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AC" w:rsidRPr="004D2694" w:rsidRDefault="00236FAC" w:rsidP="00236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9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6FAC" w:rsidRPr="004D2694" w:rsidRDefault="00236FAC" w:rsidP="00236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94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комиссии Грайворонского городского округа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269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A4DE5" w:rsidRDefault="004A4DE5" w:rsidP="001115C3">
      <w:pPr>
        <w:jc w:val="both"/>
      </w:pPr>
    </w:p>
    <w:p w:rsidR="00236FAC" w:rsidRPr="001115C3" w:rsidRDefault="00236FA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15C3">
        <w:rPr>
          <w:rFonts w:ascii="Times New Roman" w:hAnsi="Times New Roman" w:cs="Times New Roman"/>
          <w:sz w:val="28"/>
          <w:szCs w:val="28"/>
        </w:rPr>
        <w:t>В 202</w:t>
      </w:r>
      <w:r w:rsidR="00DC65DE" w:rsidRPr="001115C3">
        <w:rPr>
          <w:rFonts w:ascii="Times New Roman" w:hAnsi="Times New Roman" w:cs="Times New Roman"/>
          <w:sz w:val="28"/>
          <w:szCs w:val="28"/>
        </w:rPr>
        <w:t>3</w:t>
      </w:r>
      <w:r w:rsidRPr="001115C3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было запланирован</w:t>
      </w:r>
      <w:r w:rsidR="00FB7AA0">
        <w:rPr>
          <w:rFonts w:ascii="Times New Roman" w:hAnsi="Times New Roman" w:cs="Times New Roman"/>
          <w:sz w:val="28"/>
          <w:szCs w:val="28"/>
        </w:rPr>
        <w:t>ы</w:t>
      </w:r>
      <w:r w:rsidRPr="001115C3">
        <w:rPr>
          <w:rFonts w:ascii="Times New Roman" w:hAnsi="Times New Roman" w:cs="Times New Roman"/>
          <w:sz w:val="28"/>
          <w:szCs w:val="28"/>
        </w:rPr>
        <w:t xml:space="preserve"> 13 контрольных мероприятий, экспертно-аналитические мероприятия по экспертизе проектов решений Совета депутатов по бюджету Грайворонского городского округа, муниципальных правовых актов округа, экспертизы квартальной и годовой отчетности Грайворонского городского округа,  а также мониторинг реализации национальных проектов в 202</w:t>
      </w:r>
      <w:r w:rsidR="00AC5410">
        <w:rPr>
          <w:rFonts w:ascii="Times New Roman" w:hAnsi="Times New Roman" w:cs="Times New Roman"/>
          <w:sz w:val="28"/>
          <w:szCs w:val="28"/>
        </w:rPr>
        <w:t>3</w:t>
      </w:r>
      <w:r w:rsidRPr="001115C3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36FAC" w:rsidRPr="001115C3" w:rsidRDefault="00236FA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ab/>
        <w:t>Из 13 запланированных контрольных мероприятий</w:t>
      </w:r>
      <w:r w:rsidR="00FB7AA0">
        <w:rPr>
          <w:rFonts w:ascii="Times New Roman" w:hAnsi="Times New Roman" w:cs="Times New Roman"/>
          <w:sz w:val="28"/>
          <w:szCs w:val="28"/>
        </w:rPr>
        <w:t xml:space="preserve"> </w:t>
      </w:r>
      <w:r w:rsidR="0014135C">
        <w:rPr>
          <w:rFonts w:ascii="Times New Roman" w:hAnsi="Times New Roman" w:cs="Times New Roman"/>
          <w:sz w:val="28"/>
          <w:szCs w:val="28"/>
        </w:rPr>
        <w:t xml:space="preserve">в план работы комиссии </w:t>
      </w:r>
      <w:r w:rsidR="00FB7AA0">
        <w:rPr>
          <w:rFonts w:ascii="Times New Roman" w:hAnsi="Times New Roman" w:cs="Times New Roman"/>
          <w:sz w:val="28"/>
          <w:szCs w:val="28"/>
        </w:rPr>
        <w:t>были включены</w:t>
      </w:r>
      <w:r w:rsidRPr="001115C3">
        <w:rPr>
          <w:rFonts w:ascii="Times New Roman" w:hAnsi="Times New Roman" w:cs="Times New Roman"/>
          <w:sz w:val="28"/>
          <w:szCs w:val="28"/>
        </w:rPr>
        <w:t>:</w:t>
      </w:r>
    </w:p>
    <w:p w:rsidR="00236FAC" w:rsidRPr="001115C3" w:rsidRDefault="00236FA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- </w:t>
      </w:r>
      <w:r w:rsidR="00785943" w:rsidRPr="001115C3">
        <w:rPr>
          <w:rFonts w:ascii="Times New Roman" w:hAnsi="Times New Roman" w:cs="Times New Roman"/>
          <w:sz w:val="28"/>
          <w:szCs w:val="28"/>
        </w:rPr>
        <w:t xml:space="preserve">2 мероприятия </w:t>
      </w:r>
      <w:r w:rsidR="0014135C">
        <w:rPr>
          <w:rFonts w:ascii="Times New Roman" w:hAnsi="Times New Roman" w:cs="Times New Roman"/>
          <w:sz w:val="28"/>
          <w:szCs w:val="28"/>
        </w:rPr>
        <w:t>п</w:t>
      </w:r>
      <w:r w:rsidRPr="001115C3">
        <w:rPr>
          <w:rFonts w:ascii="Times New Roman" w:hAnsi="Times New Roman" w:cs="Times New Roman"/>
          <w:sz w:val="28"/>
          <w:szCs w:val="28"/>
        </w:rPr>
        <w:t>о предложению председателя Совета депутатов Грайворонского городского округа;</w:t>
      </w:r>
    </w:p>
    <w:p w:rsidR="00236FAC" w:rsidRPr="001115C3" w:rsidRDefault="00236FA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- </w:t>
      </w:r>
      <w:r w:rsidR="0014135C" w:rsidRPr="001115C3">
        <w:rPr>
          <w:rFonts w:ascii="Times New Roman" w:hAnsi="Times New Roman" w:cs="Times New Roman"/>
          <w:sz w:val="28"/>
          <w:szCs w:val="28"/>
        </w:rPr>
        <w:t xml:space="preserve">3 мероприятия </w:t>
      </w:r>
      <w:r w:rsidR="0014135C">
        <w:rPr>
          <w:rFonts w:ascii="Times New Roman" w:hAnsi="Times New Roman" w:cs="Times New Roman"/>
          <w:sz w:val="28"/>
          <w:szCs w:val="28"/>
        </w:rPr>
        <w:t>п</w:t>
      </w:r>
      <w:r w:rsidRPr="001115C3">
        <w:rPr>
          <w:rFonts w:ascii="Times New Roman" w:hAnsi="Times New Roman" w:cs="Times New Roman"/>
          <w:sz w:val="28"/>
          <w:szCs w:val="28"/>
        </w:rPr>
        <w:t>о предложению главы администрации Грайворонского городского округа</w:t>
      </w:r>
      <w:r w:rsidR="00DC65DE" w:rsidRPr="001115C3">
        <w:rPr>
          <w:rFonts w:ascii="Times New Roman" w:hAnsi="Times New Roman" w:cs="Times New Roman"/>
          <w:sz w:val="28"/>
          <w:szCs w:val="28"/>
        </w:rPr>
        <w:t>;</w:t>
      </w:r>
    </w:p>
    <w:p w:rsidR="00DC65DE" w:rsidRPr="001115C3" w:rsidRDefault="00DC65DE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- </w:t>
      </w:r>
      <w:r w:rsidR="0014135C" w:rsidRPr="001115C3">
        <w:rPr>
          <w:rFonts w:ascii="Times New Roman" w:hAnsi="Times New Roman" w:cs="Times New Roman"/>
          <w:sz w:val="28"/>
          <w:szCs w:val="28"/>
        </w:rPr>
        <w:t xml:space="preserve">1 </w:t>
      </w:r>
      <w:r w:rsidR="0014135C">
        <w:rPr>
          <w:rFonts w:ascii="Times New Roman" w:hAnsi="Times New Roman" w:cs="Times New Roman"/>
          <w:sz w:val="28"/>
          <w:szCs w:val="28"/>
        </w:rPr>
        <w:t xml:space="preserve">параллельное </w:t>
      </w:r>
      <w:r w:rsidR="0014135C" w:rsidRPr="001115C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14135C">
        <w:rPr>
          <w:rFonts w:ascii="Times New Roman" w:hAnsi="Times New Roman" w:cs="Times New Roman"/>
          <w:sz w:val="28"/>
          <w:szCs w:val="28"/>
        </w:rPr>
        <w:t xml:space="preserve"> </w:t>
      </w:r>
      <w:r w:rsidR="00FB7AA0">
        <w:rPr>
          <w:rFonts w:ascii="Times New Roman" w:hAnsi="Times New Roman" w:cs="Times New Roman"/>
          <w:sz w:val="28"/>
          <w:szCs w:val="28"/>
        </w:rPr>
        <w:t>по рекомендации</w:t>
      </w:r>
      <w:r w:rsidRPr="001115C3">
        <w:rPr>
          <w:rFonts w:ascii="Times New Roman" w:hAnsi="Times New Roman" w:cs="Times New Roman"/>
          <w:sz w:val="28"/>
          <w:szCs w:val="28"/>
        </w:rPr>
        <w:t xml:space="preserve"> Контрольной счетной палат</w:t>
      </w:r>
      <w:r w:rsidR="00FB7AA0">
        <w:rPr>
          <w:rFonts w:ascii="Times New Roman" w:hAnsi="Times New Roman" w:cs="Times New Roman"/>
          <w:sz w:val="28"/>
          <w:szCs w:val="28"/>
        </w:rPr>
        <w:t>ы</w:t>
      </w:r>
      <w:r w:rsidRPr="001115C3">
        <w:rPr>
          <w:rFonts w:ascii="Times New Roman" w:hAnsi="Times New Roman" w:cs="Times New Roman"/>
          <w:sz w:val="28"/>
          <w:szCs w:val="28"/>
        </w:rPr>
        <w:t xml:space="preserve"> Белгородской области;</w:t>
      </w:r>
    </w:p>
    <w:p w:rsidR="00DC65DE" w:rsidRPr="001115C3" w:rsidRDefault="00DC65DE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 xml:space="preserve">- </w:t>
      </w:r>
      <w:r w:rsidR="0014135C">
        <w:rPr>
          <w:rFonts w:ascii="Times New Roman" w:hAnsi="Times New Roman" w:cs="Times New Roman"/>
          <w:sz w:val="28"/>
          <w:szCs w:val="28"/>
        </w:rPr>
        <w:t xml:space="preserve">и </w:t>
      </w:r>
      <w:r w:rsidR="0014135C" w:rsidRPr="001115C3">
        <w:rPr>
          <w:rFonts w:ascii="Times New Roman" w:hAnsi="Times New Roman" w:cs="Times New Roman"/>
          <w:sz w:val="28"/>
          <w:szCs w:val="28"/>
        </w:rPr>
        <w:t>7 контрольных мероприятий</w:t>
      </w:r>
      <w:r w:rsidRPr="001115C3">
        <w:rPr>
          <w:rFonts w:ascii="Times New Roman" w:hAnsi="Times New Roman" w:cs="Times New Roman"/>
          <w:sz w:val="28"/>
          <w:szCs w:val="28"/>
        </w:rPr>
        <w:t>,  согласно стать</w:t>
      </w:r>
      <w:r w:rsidR="00FB7AA0">
        <w:rPr>
          <w:rFonts w:ascii="Times New Roman" w:hAnsi="Times New Roman" w:cs="Times New Roman"/>
          <w:sz w:val="28"/>
          <w:szCs w:val="28"/>
        </w:rPr>
        <w:t>е</w:t>
      </w:r>
      <w:r w:rsidRPr="001115C3">
        <w:rPr>
          <w:rFonts w:ascii="Times New Roman" w:hAnsi="Times New Roman" w:cs="Times New Roman"/>
          <w:sz w:val="28"/>
          <w:szCs w:val="28"/>
        </w:rPr>
        <w:t xml:space="preserve"> 268,1  Бюджетного Кодекса РФ</w:t>
      </w:r>
      <w:r w:rsidR="0014135C">
        <w:rPr>
          <w:rFonts w:ascii="Times New Roman" w:hAnsi="Times New Roman" w:cs="Times New Roman"/>
          <w:sz w:val="28"/>
          <w:szCs w:val="28"/>
        </w:rPr>
        <w:t xml:space="preserve"> </w:t>
      </w:r>
      <w:r w:rsidR="00FB7AA0">
        <w:rPr>
          <w:rFonts w:ascii="Times New Roman" w:hAnsi="Times New Roman" w:cs="Times New Roman"/>
          <w:sz w:val="28"/>
          <w:szCs w:val="28"/>
        </w:rPr>
        <w:t xml:space="preserve"> (это </w:t>
      </w:r>
      <w:r w:rsidR="0014135C">
        <w:rPr>
          <w:rFonts w:ascii="Times New Roman" w:hAnsi="Times New Roman" w:cs="Times New Roman"/>
          <w:sz w:val="28"/>
          <w:szCs w:val="28"/>
        </w:rPr>
        <w:t>полномочия Контрольно-счетного органа)</w:t>
      </w:r>
      <w:r w:rsidRPr="001115C3">
        <w:rPr>
          <w:rFonts w:ascii="Times New Roman" w:hAnsi="Times New Roman" w:cs="Times New Roman"/>
          <w:sz w:val="28"/>
          <w:szCs w:val="28"/>
        </w:rPr>
        <w:t>.</w:t>
      </w:r>
      <w:r w:rsidRPr="001115C3">
        <w:rPr>
          <w:rFonts w:ascii="Times New Roman" w:hAnsi="Times New Roman" w:cs="Times New Roman"/>
          <w:sz w:val="28"/>
          <w:szCs w:val="28"/>
        </w:rPr>
        <w:tab/>
      </w:r>
    </w:p>
    <w:p w:rsidR="00DC65DE" w:rsidRPr="001115C3" w:rsidRDefault="00DC65DE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ab/>
        <w:t>План работы Контрольно-счетной комиссии на 2023 год выполнен полностью.</w:t>
      </w:r>
    </w:p>
    <w:p w:rsidR="001115C3" w:rsidRDefault="00DC65DE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5C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B7AA0">
        <w:rPr>
          <w:rFonts w:ascii="Times New Roman" w:hAnsi="Times New Roman" w:cs="Times New Roman"/>
          <w:sz w:val="28"/>
          <w:szCs w:val="28"/>
        </w:rPr>
        <w:t>конце</w:t>
      </w:r>
      <w:r w:rsidRPr="001115C3">
        <w:rPr>
          <w:rFonts w:ascii="Times New Roman" w:hAnsi="Times New Roman" w:cs="Times New Roman"/>
          <w:sz w:val="28"/>
          <w:szCs w:val="28"/>
        </w:rPr>
        <w:t xml:space="preserve"> года было проведено еще одно внеплановое контрольное мероприятие: «Проверка использования денежных средств местного бюджета, выделенных </w:t>
      </w:r>
      <w:proofErr w:type="spellStart"/>
      <w:r w:rsidRPr="001115C3">
        <w:rPr>
          <w:rFonts w:ascii="Times New Roman" w:hAnsi="Times New Roman" w:cs="Times New Roman"/>
          <w:sz w:val="28"/>
          <w:szCs w:val="28"/>
        </w:rPr>
        <w:t>Грайворонской</w:t>
      </w:r>
      <w:proofErr w:type="spellEnd"/>
      <w:r w:rsidRPr="001115C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для подготовки и проведения выборов депутатов Совета депутатов Грайворонского городского округа второго созыва».</w:t>
      </w:r>
    </w:p>
    <w:p w:rsidR="00DC65DE" w:rsidRDefault="00DC65DE" w:rsidP="00111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15C3" w:rsidRPr="001115C3">
        <w:rPr>
          <w:rFonts w:ascii="Times New Roman" w:hAnsi="Times New Roman" w:cs="Times New Roman"/>
          <w:sz w:val="28"/>
          <w:szCs w:val="28"/>
        </w:rPr>
        <w:t>В</w:t>
      </w:r>
      <w:r w:rsidR="00FB7AA0">
        <w:rPr>
          <w:rFonts w:ascii="Times New Roman" w:hAnsi="Times New Roman" w:cs="Times New Roman"/>
          <w:sz w:val="28"/>
          <w:szCs w:val="28"/>
        </w:rPr>
        <w:t>сего в</w:t>
      </w:r>
      <w:r w:rsidRPr="004D2694">
        <w:rPr>
          <w:rFonts w:ascii="Times New Roman" w:hAnsi="Times New Roman" w:cs="Times New Roman"/>
          <w:sz w:val="28"/>
          <w:szCs w:val="28"/>
        </w:rPr>
        <w:t xml:space="preserve"> отчетном году</w:t>
      </w:r>
      <w:r w:rsidR="00FB7AA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</w:t>
      </w:r>
      <w:r w:rsidRPr="004D2694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D2694">
        <w:rPr>
          <w:rFonts w:ascii="Times New Roman" w:hAnsi="Times New Roman" w:cs="Times New Roman"/>
          <w:sz w:val="28"/>
          <w:szCs w:val="28"/>
        </w:rPr>
        <w:t xml:space="preserve"> - контрольных  и </w:t>
      </w:r>
      <w:r w:rsidR="00B111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694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мероприятий, всего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1F2">
        <w:rPr>
          <w:rFonts w:ascii="Times New Roman" w:hAnsi="Times New Roman" w:cs="Times New Roman"/>
          <w:sz w:val="28"/>
          <w:szCs w:val="28"/>
        </w:rPr>
        <w:t>4</w:t>
      </w:r>
      <w:r w:rsidRPr="004D269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15C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4"/>
          <w:szCs w:val="24"/>
        </w:rPr>
        <w:tab/>
      </w:r>
    </w:p>
    <w:p w:rsidR="001115C3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4D2694">
        <w:rPr>
          <w:rFonts w:ascii="Times New Roman" w:hAnsi="Times New Roman" w:cs="Times New Roman"/>
          <w:sz w:val="28"/>
          <w:szCs w:val="28"/>
        </w:rPr>
        <w:t>Объектами внешнего финансового контроля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году являлись </w:t>
      </w:r>
      <w:r>
        <w:rPr>
          <w:rFonts w:ascii="Times New Roman" w:hAnsi="Times New Roman" w:cs="Times New Roman"/>
          <w:sz w:val="28"/>
          <w:szCs w:val="28"/>
        </w:rPr>
        <w:t xml:space="preserve">7 (семь) </w:t>
      </w:r>
      <w:r w:rsidRPr="004D2694">
        <w:rPr>
          <w:rFonts w:ascii="Times New Roman" w:hAnsi="Times New Roman" w:cs="Times New Roman"/>
          <w:sz w:val="28"/>
          <w:szCs w:val="28"/>
        </w:rPr>
        <w:t>учреждений и организаций, в том числе органы исполнительной власти городского округа (Управление по строительству, транспорту ЖКХ и ТЭК администрации Грайворонского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 Совет безопасности Грайворонского городского округа</w:t>
      </w:r>
      <w:r w:rsidRPr="004D26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образовательные учреждения – 4 (четыре) общеобразовательные школы, одно казенное учреждение и территориальная избирательная комиссия Грайворонского городского округа</w:t>
      </w:r>
      <w:r w:rsidRPr="004D26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5C3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Всего контрольными мероприятиями в 2023 году было охвачено 22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1115C3" w:rsidRPr="004D2694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C58">
        <w:rPr>
          <w:rFonts w:ascii="Times New Roman" w:hAnsi="Times New Roman" w:cs="Times New Roman"/>
          <w:sz w:val="28"/>
          <w:szCs w:val="28"/>
        </w:rPr>
        <w:t>Параллельно с Контрольно-счетной палатой Белгородской области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C58">
        <w:rPr>
          <w:rFonts w:ascii="Times New Roman" w:hAnsi="Times New Roman" w:cs="Times New Roman"/>
          <w:sz w:val="28"/>
          <w:szCs w:val="28"/>
        </w:rPr>
        <w:t xml:space="preserve"> мониторинг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0C5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0C5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2694">
        <w:rPr>
          <w:rFonts w:ascii="Times New Roman" w:hAnsi="Times New Roman" w:cs="Times New Roman"/>
          <w:sz w:val="28"/>
          <w:szCs w:val="28"/>
        </w:rPr>
        <w:tab/>
        <w:t xml:space="preserve"> «Формирование современной городской среды в </w:t>
      </w:r>
      <w:proofErr w:type="spellStart"/>
      <w:r w:rsidRPr="004D2694">
        <w:rPr>
          <w:rFonts w:ascii="Times New Roman" w:hAnsi="Times New Roman" w:cs="Times New Roman"/>
          <w:sz w:val="28"/>
          <w:szCs w:val="28"/>
        </w:rPr>
        <w:t>Грайворонском</w:t>
      </w:r>
      <w:proofErr w:type="spellEnd"/>
      <w:r w:rsidRPr="004D2694">
        <w:rPr>
          <w:rFonts w:ascii="Times New Roman" w:hAnsi="Times New Roman" w:cs="Times New Roman"/>
          <w:sz w:val="28"/>
          <w:szCs w:val="28"/>
        </w:rPr>
        <w:t xml:space="preserve"> городском округе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C3" w:rsidRPr="004D2694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694">
        <w:rPr>
          <w:rFonts w:ascii="Times New Roman" w:hAnsi="Times New Roman" w:cs="Times New Roman"/>
          <w:sz w:val="28"/>
          <w:szCs w:val="28"/>
        </w:rPr>
        <w:tab/>
        <w:t>Объем проверенных средств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4D2694">
        <w:rPr>
          <w:rFonts w:ascii="Times New Roman" w:hAnsi="Times New Roman" w:cs="Times New Roman"/>
          <w:sz w:val="28"/>
          <w:szCs w:val="28"/>
        </w:rPr>
        <w:t xml:space="preserve">млн 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4D26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7AA0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694">
        <w:rPr>
          <w:rFonts w:ascii="Times New Roman" w:hAnsi="Times New Roman" w:cs="Times New Roman"/>
          <w:sz w:val="28"/>
          <w:szCs w:val="28"/>
        </w:rPr>
        <w:tab/>
        <w:t>В целом, по результатам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выявлено  использование средств и имущества с нарушениями действующего законодательства на общую сумму 2млн.</w:t>
      </w:r>
      <w:r w:rsidR="00662C2F">
        <w:rPr>
          <w:rFonts w:ascii="Times New Roman" w:hAnsi="Times New Roman" w:cs="Times New Roman"/>
          <w:sz w:val="28"/>
          <w:szCs w:val="28"/>
        </w:rPr>
        <w:t>786</w:t>
      </w:r>
      <w:r w:rsidRPr="004D2694">
        <w:rPr>
          <w:rFonts w:ascii="Times New Roman" w:hAnsi="Times New Roman" w:cs="Times New Roman"/>
          <w:sz w:val="28"/>
          <w:szCs w:val="28"/>
        </w:rPr>
        <w:t>,</w:t>
      </w:r>
      <w:r w:rsidR="000C7625">
        <w:rPr>
          <w:rFonts w:ascii="Times New Roman" w:hAnsi="Times New Roman" w:cs="Times New Roman"/>
          <w:sz w:val="28"/>
          <w:szCs w:val="28"/>
        </w:rPr>
        <w:t>0</w:t>
      </w:r>
      <w:r w:rsidRPr="004D26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7AA0">
        <w:rPr>
          <w:rFonts w:ascii="Times New Roman" w:hAnsi="Times New Roman" w:cs="Times New Roman"/>
          <w:sz w:val="28"/>
          <w:szCs w:val="28"/>
        </w:rPr>
        <w:t>.</w:t>
      </w:r>
    </w:p>
    <w:p w:rsidR="001115C3" w:rsidRDefault="00FB7AA0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662C2F">
        <w:rPr>
          <w:rFonts w:ascii="Times New Roman" w:hAnsi="Times New Roman" w:cs="Times New Roman"/>
          <w:sz w:val="28"/>
          <w:szCs w:val="28"/>
        </w:rPr>
        <w:t>з них основная доля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62C2F">
        <w:rPr>
          <w:rFonts w:ascii="Times New Roman" w:hAnsi="Times New Roman" w:cs="Times New Roman"/>
          <w:sz w:val="28"/>
          <w:szCs w:val="28"/>
        </w:rPr>
        <w:t xml:space="preserve"> это </w:t>
      </w:r>
      <w:r w:rsidR="001115C3" w:rsidRPr="004D2694">
        <w:rPr>
          <w:rFonts w:ascii="Times New Roman" w:hAnsi="Times New Roman" w:cs="Times New Roman"/>
          <w:sz w:val="28"/>
          <w:szCs w:val="28"/>
        </w:rPr>
        <w:t xml:space="preserve"> неэффективное расходование  средств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15C3">
        <w:rPr>
          <w:rFonts w:ascii="Times New Roman" w:hAnsi="Times New Roman" w:cs="Times New Roman"/>
          <w:sz w:val="28"/>
          <w:szCs w:val="28"/>
        </w:rPr>
        <w:t>2</w:t>
      </w:r>
      <w:r w:rsidR="00F46D42">
        <w:rPr>
          <w:rFonts w:ascii="Times New Roman" w:hAnsi="Times New Roman" w:cs="Times New Roman"/>
          <w:sz w:val="28"/>
          <w:szCs w:val="28"/>
        </w:rPr>
        <w:t>млн.</w:t>
      </w:r>
      <w:r w:rsidR="001115C3">
        <w:rPr>
          <w:rFonts w:ascii="Times New Roman" w:hAnsi="Times New Roman" w:cs="Times New Roman"/>
          <w:sz w:val="28"/>
          <w:szCs w:val="28"/>
        </w:rPr>
        <w:t> 579,</w:t>
      </w:r>
      <w:r w:rsidR="000C7625">
        <w:rPr>
          <w:rFonts w:ascii="Times New Roman" w:hAnsi="Times New Roman" w:cs="Times New Roman"/>
          <w:sz w:val="28"/>
          <w:szCs w:val="28"/>
        </w:rPr>
        <w:t>0</w:t>
      </w:r>
      <w:r w:rsidR="001115C3" w:rsidRPr="004D26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389A">
        <w:rPr>
          <w:rFonts w:ascii="Times New Roman" w:hAnsi="Times New Roman" w:cs="Times New Roman"/>
          <w:sz w:val="28"/>
          <w:szCs w:val="28"/>
        </w:rPr>
        <w:t>, которое заключалось  в не</w:t>
      </w:r>
      <w:r>
        <w:rPr>
          <w:rFonts w:ascii="Times New Roman" w:hAnsi="Times New Roman" w:cs="Times New Roman"/>
          <w:sz w:val="28"/>
          <w:szCs w:val="28"/>
        </w:rPr>
        <w:t xml:space="preserve"> надлежащем </w:t>
      </w:r>
      <w:r w:rsidR="001F389A">
        <w:rPr>
          <w:rFonts w:ascii="Times New Roman" w:hAnsi="Times New Roman" w:cs="Times New Roman"/>
          <w:sz w:val="28"/>
          <w:szCs w:val="28"/>
        </w:rPr>
        <w:t>исполнении сроков заключенн</w:t>
      </w:r>
      <w:r w:rsidR="000C7625">
        <w:rPr>
          <w:rFonts w:ascii="Times New Roman" w:hAnsi="Times New Roman" w:cs="Times New Roman"/>
          <w:sz w:val="28"/>
          <w:szCs w:val="28"/>
        </w:rPr>
        <w:t>ых</w:t>
      </w:r>
      <w:r w:rsidR="001F389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C7625">
        <w:rPr>
          <w:rFonts w:ascii="Times New Roman" w:hAnsi="Times New Roman" w:cs="Times New Roman"/>
          <w:sz w:val="28"/>
          <w:szCs w:val="28"/>
        </w:rPr>
        <w:t>ов</w:t>
      </w:r>
      <w:r w:rsidR="001F389A">
        <w:rPr>
          <w:rFonts w:ascii="Times New Roman" w:hAnsi="Times New Roman" w:cs="Times New Roman"/>
          <w:sz w:val="28"/>
          <w:szCs w:val="28"/>
        </w:rPr>
        <w:t>, в нарушении сроков выполнения обязательств. В ходе проверок данные нарушения, как правило, устранялись.</w:t>
      </w:r>
    </w:p>
    <w:p w:rsidR="001115C3" w:rsidRPr="004D2694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694">
        <w:rPr>
          <w:rFonts w:ascii="Times New Roman" w:hAnsi="Times New Roman" w:cs="Times New Roman"/>
          <w:sz w:val="28"/>
          <w:szCs w:val="28"/>
        </w:rPr>
        <w:t xml:space="preserve">- </w:t>
      </w:r>
      <w:r w:rsidR="001F389A">
        <w:rPr>
          <w:rFonts w:ascii="Times New Roman" w:hAnsi="Times New Roman" w:cs="Times New Roman"/>
          <w:sz w:val="28"/>
          <w:szCs w:val="28"/>
        </w:rPr>
        <w:t>Н</w:t>
      </w:r>
      <w:r w:rsidRPr="004D2694">
        <w:rPr>
          <w:rFonts w:ascii="Times New Roman" w:hAnsi="Times New Roman" w:cs="Times New Roman"/>
          <w:sz w:val="28"/>
          <w:szCs w:val="28"/>
        </w:rPr>
        <w:t xml:space="preserve">арушения ведения бухгалтерского учета, составление и представления бухгалтерской отчетности </w:t>
      </w:r>
      <w:r w:rsidR="00FB7AA0">
        <w:rPr>
          <w:rFonts w:ascii="Times New Roman" w:hAnsi="Times New Roman" w:cs="Times New Roman"/>
          <w:sz w:val="28"/>
          <w:szCs w:val="28"/>
        </w:rPr>
        <w:t>составили -</w:t>
      </w:r>
      <w:r w:rsidRPr="004D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75,</w:t>
      </w:r>
      <w:r w:rsidR="00FB7AA0">
        <w:rPr>
          <w:rFonts w:ascii="Times New Roman" w:hAnsi="Times New Roman" w:cs="Times New Roman"/>
          <w:sz w:val="28"/>
          <w:szCs w:val="28"/>
        </w:rPr>
        <w:t xml:space="preserve">0 </w:t>
      </w:r>
      <w:r w:rsidRPr="004D2694">
        <w:rPr>
          <w:rFonts w:ascii="Times New Roman" w:hAnsi="Times New Roman" w:cs="Times New Roman"/>
          <w:sz w:val="28"/>
          <w:szCs w:val="28"/>
        </w:rPr>
        <w:t>тыс. рублей</w:t>
      </w:r>
      <w:r w:rsidR="001F389A">
        <w:rPr>
          <w:rFonts w:ascii="Times New Roman" w:hAnsi="Times New Roman" w:cs="Times New Roman"/>
          <w:sz w:val="28"/>
          <w:szCs w:val="28"/>
        </w:rPr>
        <w:t>, которые заключались в устранении бухгалтерских ошибок при ведении бухгалтерского учета.</w:t>
      </w:r>
    </w:p>
    <w:p w:rsidR="001115C3" w:rsidRPr="004D2694" w:rsidRDefault="001115C3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694">
        <w:rPr>
          <w:rFonts w:ascii="Times New Roman" w:hAnsi="Times New Roman" w:cs="Times New Roman"/>
          <w:sz w:val="28"/>
          <w:szCs w:val="28"/>
        </w:rPr>
        <w:t>-</w:t>
      </w:r>
      <w:r w:rsidR="001F389A">
        <w:rPr>
          <w:rFonts w:ascii="Times New Roman" w:hAnsi="Times New Roman" w:cs="Times New Roman"/>
          <w:sz w:val="28"/>
          <w:szCs w:val="28"/>
        </w:rPr>
        <w:t xml:space="preserve"> Н</w:t>
      </w:r>
      <w:r w:rsidRPr="004D2694">
        <w:rPr>
          <w:rFonts w:ascii="Times New Roman" w:hAnsi="Times New Roman" w:cs="Times New Roman"/>
          <w:sz w:val="28"/>
          <w:szCs w:val="28"/>
        </w:rPr>
        <w:t xml:space="preserve">арушения при осуществлении государственных (муниципальных) закупок отдельными видами юридических лиц </w:t>
      </w:r>
      <w:r w:rsidR="003D693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4D269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C76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625">
        <w:rPr>
          <w:rFonts w:ascii="Times New Roman" w:hAnsi="Times New Roman" w:cs="Times New Roman"/>
          <w:sz w:val="28"/>
          <w:szCs w:val="28"/>
        </w:rPr>
        <w:t>0</w:t>
      </w:r>
      <w:r w:rsidRPr="004D26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389A">
        <w:rPr>
          <w:rFonts w:ascii="Times New Roman" w:hAnsi="Times New Roman" w:cs="Times New Roman"/>
          <w:sz w:val="28"/>
          <w:szCs w:val="28"/>
        </w:rPr>
        <w:t>, как правило, это не предъявление претензий и неустойки  при нарушении условий исполнения муниципальных контрактов</w:t>
      </w:r>
      <w:r w:rsidRPr="004D2694">
        <w:rPr>
          <w:rFonts w:ascii="Times New Roman" w:hAnsi="Times New Roman" w:cs="Times New Roman"/>
          <w:sz w:val="28"/>
          <w:szCs w:val="28"/>
        </w:rPr>
        <w:t>.</w:t>
      </w:r>
      <w:r w:rsidR="001F389A">
        <w:rPr>
          <w:rFonts w:ascii="Times New Roman" w:hAnsi="Times New Roman" w:cs="Times New Roman"/>
          <w:sz w:val="28"/>
          <w:szCs w:val="28"/>
        </w:rPr>
        <w:t xml:space="preserve"> Эта сумма является потерями бюджета.</w:t>
      </w:r>
    </w:p>
    <w:p w:rsidR="001115C3" w:rsidRDefault="00076458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2023 году в ходе проведения контрольных мероприятий </w:t>
      </w:r>
      <w:r w:rsidRPr="008D5590">
        <w:rPr>
          <w:rFonts w:ascii="Times New Roman" w:hAnsi="Times New Roman" w:cs="Times New Roman"/>
          <w:sz w:val="28"/>
          <w:szCs w:val="28"/>
          <w:u w:val="single"/>
        </w:rPr>
        <w:t xml:space="preserve">устранено </w:t>
      </w:r>
      <w:r>
        <w:rPr>
          <w:rFonts w:ascii="Times New Roman" w:hAnsi="Times New Roman" w:cs="Times New Roman"/>
          <w:sz w:val="28"/>
          <w:szCs w:val="28"/>
        </w:rPr>
        <w:t>выявленных нарушений на сумму 2млн.617,</w:t>
      </w:r>
      <w:r w:rsidR="000C76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035C" w:rsidRDefault="005F035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 обеспечен возврат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юджеты всех уровней бюджетной системы в сумме 406,3 тыс. рублей.</w:t>
      </w:r>
    </w:p>
    <w:p w:rsidR="005F035C" w:rsidRPr="004D2694" w:rsidRDefault="005F035C" w:rsidP="0011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Контрольно-счетной комиссией</w:t>
      </w:r>
      <w:r w:rsidR="0083502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 направлено 13 представлений руководителям проверяемых объектов.</w:t>
      </w:r>
      <w:r w:rsidR="00181C8C">
        <w:rPr>
          <w:rFonts w:ascii="Times New Roman" w:hAnsi="Times New Roman" w:cs="Times New Roman"/>
          <w:sz w:val="28"/>
          <w:szCs w:val="28"/>
        </w:rPr>
        <w:t xml:space="preserve"> Нарушения, указанные комиссией в представлениях устранены полностью.</w:t>
      </w:r>
    </w:p>
    <w:p w:rsidR="005F035C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835023">
        <w:rPr>
          <w:rFonts w:ascii="Times New Roman" w:hAnsi="Times New Roman" w:cs="Times New Roman"/>
          <w:sz w:val="28"/>
          <w:szCs w:val="28"/>
        </w:rPr>
        <w:t>В рамках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 в 2023 году проводилс</w:t>
      </w:r>
      <w:r w:rsidR="003D693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 следующих муниципальных программ и проектов:</w:t>
      </w:r>
    </w:p>
    <w:p w:rsidR="005F035C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26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и территории Грайворонского городского округа</w:t>
      </w:r>
      <w:r w:rsidRPr="004D269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F035C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проекта «Решаем вместе»;</w:t>
      </w:r>
    </w:p>
    <w:p w:rsidR="005F035C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проектов, выигравших  в конкурсе ТОС и старост»;</w:t>
      </w:r>
    </w:p>
    <w:p w:rsidR="005F035C" w:rsidRPr="004D2694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инициативных проектов в 2023 году».</w:t>
      </w:r>
    </w:p>
    <w:p w:rsidR="005F035C" w:rsidRDefault="00F46D42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35C" w:rsidRPr="004D2694">
        <w:rPr>
          <w:rFonts w:ascii="Times New Roman" w:hAnsi="Times New Roman" w:cs="Times New Roman"/>
          <w:sz w:val="28"/>
          <w:szCs w:val="28"/>
        </w:rPr>
        <w:t xml:space="preserve">В отчетном году Контрольно-счетной комиссией </w:t>
      </w:r>
      <w:r w:rsidR="007A6D04">
        <w:rPr>
          <w:rFonts w:ascii="Times New Roman" w:hAnsi="Times New Roman" w:cs="Times New Roman"/>
          <w:sz w:val="28"/>
          <w:szCs w:val="28"/>
        </w:rPr>
        <w:t xml:space="preserve">проводилась экспертиза проектов Постановлений по </w:t>
      </w:r>
      <w:r w:rsidR="005F035C" w:rsidRPr="004D2694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7A6D04">
        <w:rPr>
          <w:rFonts w:ascii="Times New Roman" w:hAnsi="Times New Roman" w:cs="Times New Roman"/>
          <w:sz w:val="28"/>
          <w:szCs w:val="28"/>
        </w:rPr>
        <w:t>ю</w:t>
      </w:r>
      <w:r w:rsidR="005F035C" w:rsidRPr="004D2694">
        <w:rPr>
          <w:rFonts w:ascii="Times New Roman" w:hAnsi="Times New Roman" w:cs="Times New Roman"/>
          <w:sz w:val="28"/>
          <w:szCs w:val="28"/>
        </w:rPr>
        <w:t xml:space="preserve"> изменений в исполнение  следующих муниципальных программ: </w:t>
      </w:r>
    </w:p>
    <w:p w:rsidR="00B111F2" w:rsidRDefault="00B111F2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</w:t>
      </w:r>
      <w:r w:rsidRPr="00B111F2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городского округа»;</w:t>
      </w:r>
    </w:p>
    <w:p w:rsidR="00C17745" w:rsidRDefault="00C17745" w:rsidP="00C1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0D">
        <w:rPr>
          <w:rFonts w:ascii="Times New Roman" w:hAnsi="Times New Roman" w:cs="Times New Roman"/>
          <w:sz w:val="28"/>
          <w:szCs w:val="28"/>
        </w:rPr>
        <w:t>-  «Ра</w:t>
      </w:r>
      <w:r w:rsidRPr="00B111F2">
        <w:rPr>
          <w:rFonts w:ascii="Times New Roman" w:hAnsi="Times New Roman" w:cs="Times New Roman"/>
          <w:sz w:val="28"/>
          <w:szCs w:val="28"/>
        </w:rPr>
        <w:t>звити</w:t>
      </w:r>
      <w:r w:rsidRPr="00065E0D">
        <w:rPr>
          <w:rFonts w:ascii="Times New Roman" w:hAnsi="Times New Roman" w:cs="Times New Roman"/>
          <w:sz w:val="28"/>
          <w:szCs w:val="28"/>
        </w:rPr>
        <w:t xml:space="preserve">е образования Грайворонского </w:t>
      </w:r>
      <w:r w:rsidR="00AC541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5E0D">
        <w:rPr>
          <w:rFonts w:ascii="Times New Roman" w:hAnsi="Times New Roman" w:cs="Times New Roman"/>
          <w:sz w:val="28"/>
          <w:szCs w:val="28"/>
        </w:rPr>
        <w:t>»;</w:t>
      </w:r>
    </w:p>
    <w:p w:rsidR="00C17745" w:rsidRDefault="00C17745" w:rsidP="00C1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02C">
        <w:rPr>
          <w:rFonts w:ascii="Times New Roman" w:hAnsi="Times New Roman" w:cs="Times New Roman"/>
          <w:sz w:val="28"/>
          <w:szCs w:val="28"/>
        </w:rPr>
        <w:t>- «Ра</w:t>
      </w:r>
      <w:r w:rsidRPr="00B111F2">
        <w:rPr>
          <w:rFonts w:ascii="Times New Roman" w:hAnsi="Times New Roman" w:cs="Times New Roman"/>
          <w:sz w:val="28"/>
          <w:szCs w:val="28"/>
        </w:rPr>
        <w:t>звитие</w:t>
      </w:r>
      <w:r w:rsidRPr="002E002C">
        <w:rPr>
          <w:rFonts w:ascii="Times New Roman" w:hAnsi="Times New Roman" w:cs="Times New Roman"/>
          <w:sz w:val="28"/>
          <w:szCs w:val="28"/>
        </w:rPr>
        <w:t xml:space="preserve"> культуры и искусства Грайворонского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35C" w:rsidRPr="00065E0D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0D">
        <w:rPr>
          <w:rFonts w:ascii="Times New Roman" w:hAnsi="Times New Roman" w:cs="Times New Roman"/>
          <w:sz w:val="28"/>
          <w:szCs w:val="28"/>
        </w:rPr>
        <w:t>- «</w:t>
      </w:r>
      <w:r w:rsidR="00B111F2">
        <w:rPr>
          <w:rFonts w:ascii="Times New Roman" w:hAnsi="Times New Roman" w:cs="Times New Roman"/>
          <w:sz w:val="28"/>
          <w:szCs w:val="28"/>
        </w:rPr>
        <w:t>Обе</w:t>
      </w:r>
      <w:r w:rsidR="00B111F2" w:rsidRPr="00B111F2">
        <w:rPr>
          <w:rFonts w:ascii="Times New Roman" w:hAnsi="Times New Roman" w:cs="Times New Roman"/>
          <w:sz w:val="28"/>
          <w:szCs w:val="28"/>
        </w:rPr>
        <w:t>спече</w:t>
      </w:r>
      <w:r w:rsidR="00B111F2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и территории Грайворонского городского округа на 2015-2020 годы</w:t>
      </w:r>
      <w:r w:rsidRPr="00065E0D">
        <w:rPr>
          <w:rFonts w:ascii="Times New Roman" w:hAnsi="Times New Roman" w:cs="Times New Roman"/>
          <w:sz w:val="28"/>
          <w:szCs w:val="28"/>
        </w:rPr>
        <w:t>»;</w:t>
      </w:r>
    </w:p>
    <w:p w:rsidR="005F035C" w:rsidRPr="002E002C" w:rsidRDefault="005F035C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02C">
        <w:rPr>
          <w:rFonts w:ascii="Times New Roman" w:hAnsi="Times New Roman" w:cs="Times New Roman"/>
          <w:sz w:val="28"/>
          <w:szCs w:val="28"/>
        </w:rPr>
        <w:t>- «Совершенствование и развитие транспортной системы и дорожной сети Грайворонского городского округа»</w:t>
      </w:r>
      <w:r w:rsidR="00C17745">
        <w:rPr>
          <w:rFonts w:ascii="Times New Roman" w:hAnsi="Times New Roman" w:cs="Times New Roman"/>
          <w:sz w:val="28"/>
          <w:szCs w:val="28"/>
        </w:rPr>
        <w:t>.</w:t>
      </w:r>
    </w:p>
    <w:p w:rsidR="00B111F2" w:rsidRDefault="00B111F2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проведенных экспертиз проектов Постановлений администрации Грайворонского городского округа, Контрольно-счетной комиссией рекомендовано осуществлять формирование и реализацию программ в соотве</w:t>
      </w:r>
      <w:r w:rsidR="007A6D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Порядка разработки реализации муниципальных программ Грайворонского городского округа.</w:t>
      </w:r>
    </w:p>
    <w:p w:rsidR="008D5590" w:rsidRPr="004D2694" w:rsidRDefault="008D5590" w:rsidP="008D5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694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 по внешней проверке годового отчета об исполнении бюджета Грайворонского городского округа, проведенной в отчетном году, </w:t>
      </w:r>
      <w:r w:rsidR="00F46D42">
        <w:rPr>
          <w:rFonts w:ascii="Times New Roman" w:hAnsi="Times New Roman" w:cs="Times New Roman"/>
          <w:sz w:val="28"/>
          <w:szCs w:val="28"/>
        </w:rPr>
        <w:t>Контрольно-счетная комиссия провела анализ</w:t>
      </w:r>
      <w:r w:rsidRPr="004D2694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F46D42">
        <w:rPr>
          <w:rFonts w:ascii="Times New Roman" w:hAnsi="Times New Roman" w:cs="Times New Roman"/>
          <w:sz w:val="28"/>
          <w:szCs w:val="28"/>
        </w:rPr>
        <w:t>я</w:t>
      </w:r>
      <w:r w:rsidRPr="004D2694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городского округа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  требованиям Бюджетного кодекса РФ, другим законодательным и нормативным правовым актам,  анализ доходной и расходной частей бюджета, отдельных вопросов исполнения бюджета, связанных с реализацией  муниципальных программ.</w:t>
      </w:r>
      <w:proofErr w:type="gramEnd"/>
    </w:p>
    <w:p w:rsidR="008D5590" w:rsidRDefault="008D5590" w:rsidP="008D5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694">
        <w:rPr>
          <w:rFonts w:ascii="Times New Roman" w:hAnsi="Times New Roman" w:cs="Times New Roman"/>
          <w:sz w:val="28"/>
          <w:szCs w:val="28"/>
        </w:rPr>
        <w:tab/>
        <w:t>Заключение на годовой отчет об исполнении бюджета Грайворонского городского округа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2694">
        <w:rPr>
          <w:rFonts w:ascii="Times New Roman" w:hAnsi="Times New Roman" w:cs="Times New Roman"/>
          <w:sz w:val="28"/>
          <w:szCs w:val="28"/>
        </w:rPr>
        <w:t xml:space="preserve"> год направлено в Совет депутатов Грайворонского городского округа.</w:t>
      </w:r>
    </w:p>
    <w:p w:rsidR="007A6D04" w:rsidRDefault="007A6D04" w:rsidP="008D5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отчетного года комиссия проводила работу по проверке и подготовке заключений на отчеты об исполнении бюджета округа за 1 полугодие, 9 месяцев 2023 года и на внесение изменений в бюджет городского округа в 2023 году.</w:t>
      </w:r>
    </w:p>
    <w:p w:rsidR="007A6D04" w:rsidRDefault="007A6D04" w:rsidP="008D5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было дано заключение на проект бюджета Грайворонского городского округа на 2024 год и плановый период 2025 и 2026 годов.</w:t>
      </w:r>
    </w:p>
    <w:p w:rsidR="0070561B" w:rsidRDefault="007A6D04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заключения были направлены в Совет депутатов Грайворонского городского округа.</w:t>
      </w:r>
      <w:r w:rsidR="0070561B">
        <w:rPr>
          <w:rFonts w:ascii="Times New Roman" w:hAnsi="Times New Roman" w:cs="Times New Roman"/>
          <w:sz w:val="28"/>
          <w:szCs w:val="28"/>
        </w:rPr>
        <w:tab/>
      </w:r>
    </w:p>
    <w:p w:rsidR="004C4615" w:rsidRDefault="004C4615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175E9">
        <w:rPr>
          <w:rFonts w:ascii="Times New Roman" w:hAnsi="Times New Roman" w:cs="Times New Roman"/>
          <w:sz w:val="28"/>
          <w:szCs w:val="28"/>
        </w:rPr>
        <w:t xml:space="preserve">Комиссия ведет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175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E1E3F">
        <w:rPr>
          <w:rFonts w:ascii="Times New Roman" w:hAnsi="Times New Roman" w:cs="Times New Roman"/>
          <w:sz w:val="28"/>
          <w:szCs w:val="28"/>
        </w:rPr>
        <w:t xml:space="preserve">рассмотрению запросов и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E1E3F">
        <w:rPr>
          <w:rFonts w:ascii="Times New Roman" w:hAnsi="Times New Roman" w:cs="Times New Roman"/>
          <w:sz w:val="28"/>
          <w:szCs w:val="28"/>
        </w:rPr>
        <w:t>й</w:t>
      </w:r>
      <w:r w:rsidR="0082159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3F">
        <w:rPr>
          <w:rFonts w:ascii="Times New Roman" w:hAnsi="Times New Roman" w:cs="Times New Roman"/>
          <w:sz w:val="28"/>
          <w:szCs w:val="28"/>
        </w:rPr>
        <w:t>по вопросам, входящим в компетенцию Контрольно-счетной комиссии</w:t>
      </w:r>
      <w:r w:rsidR="007175E9">
        <w:rPr>
          <w:rFonts w:ascii="Times New Roman" w:hAnsi="Times New Roman" w:cs="Times New Roman"/>
          <w:sz w:val="28"/>
          <w:szCs w:val="28"/>
        </w:rPr>
        <w:t>.</w:t>
      </w:r>
    </w:p>
    <w:p w:rsidR="00EE1E3F" w:rsidRPr="002E002C" w:rsidRDefault="00EE1E3F" w:rsidP="005F0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615">
        <w:rPr>
          <w:rFonts w:ascii="Times New Roman" w:hAnsi="Times New Roman" w:cs="Times New Roman"/>
          <w:sz w:val="28"/>
          <w:szCs w:val="28"/>
        </w:rPr>
        <w:t xml:space="preserve">В 2023 году было одно обращение. </w:t>
      </w:r>
      <w:r>
        <w:rPr>
          <w:rFonts w:ascii="Times New Roman" w:hAnsi="Times New Roman" w:cs="Times New Roman"/>
          <w:sz w:val="28"/>
          <w:szCs w:val="28"/>
        </w:rPr>
        <w:t>Комиссией данное обращение рассмотрено.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561B" w:rsidRDefault="0070561B" w:rsidP="0070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2023 году работники Контрольно-счетной комиссии прошли дистанционное  обучение  в Новосибирском государственном университете экономики и управления по дополнительной профессиональной программе повышения квалификации «Государственный (муниципальный) аудит в строительстве. Ценообразование и сметное дело в строительстве» в объеме 40 академических часов. По окончании обучения, после тестирования,  были выданы Удостоверения о повышении квалификации. </w:t>
      </w:r>
    </w:p>
    <w:p w:rsidR="0070561B" w:rsidRPr="0043238B" w:rsidRDefault="0070561B" w:rsidP="0070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работники Контрольно-счетной комиссии  приняли участие в прохождении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диктанта  и получили сертификаты.</w:t>
      </w:r>
    </w:p>
    <w:p w:rsidR="00236FAC" w:rsidRDefault="0070561B" w:rsidP="00DC65DE">
      <w:pPr>
        <w:rPr>
          <w:rFonts w:ascii="Times New Roman" w:hAnsi="Times New Roman" w:cs="Times New Roman"/>
          <w:sz w:val="28"/>
          <w:szCs w:val="28"/>
        </w:rPr>
      </w:pPr>
      <w:r w:rsidRPr="0070561B">
        <w:rPr>
          <w:sz w:val="28"/>
          <w:szCs w:val="28"/>
        </w:rPr>
        <w:tab/>
      </w:r>
      <w:r w:rsidRPr="0070561B">
        <w:rPr>
          <w:rFonts w:ascii="Times New Roman" w:hAnsi="Times New Roman" w:cs="Times New Roman"/>
          <w:sz w:val="28"/>
          <w:szCs w:val="28"/>
        </w:rPr>
        <w:t>Информация о деятельности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2023 году размещ</w:t>
      </w:r>
      <w:r w:rsidR="002F5187">
        <w:rPr>
          <w:rFonts w:ascii="Times New Roman" w:hAnsi="Times New Roman" w:cs="Times New Roman"/>
          <w:sz w:val="28"/>
          <w:szCs w:val="28"/>
        </w:rPr>
        <w:t xml:space="preserve">алась </w:t>
      </w:r>
      <w:r>
        <w:rPr>
          <w:rFonts w:ascii="Times New Roman" w:hAnsi="Times New Roman" w:cs="Times New Roman"/>
          <w:sz w:val="28"/>
          <w:szCs w:val="28"/>
        </w:rPr>
        <w:t xml:space="preserve"> на сайте в сети </w:t>
      </w:r>
      <w:r w:rsidR="002F51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нтернет.</w:t>
      </w:r>
    </w:p>
    <w:p w:rsidR="007A6D04" w:rsidRDefault="0078397A" w:rsidP="0078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397A" w:rsidRDefault="007A6D04" w:rsidP="0078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9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8397A" w:rsidRPr="0070561B" w:rsidRDefault="0078397A" w:rsidP="0078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78397A" w:rsidRPr="0070561B" w:rsidSect="004A4DE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C5" w:rsidRDefault="00417BC5" w:rsidP="008D5590">
      <w:pPr>
        <w:spacing w:after="0" w:line="240" w:lineRule="auto"/>
      </w:pPr>
      <w:r>
        <w:separator/>
      </w:r>
    </w:p>
  </w:endnote>
  <w:endnote w:type="continuationSeparator" w:id="0">
    <w:p w:rsidR="00417BC5" w:rsidRDefault="00417BC5" w:rsidP="008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3021"/>
      <w:docPartObj>
        <w:docPartGallery w:val="Page Numbers (Bottom of Page)"/>
        <w:docPartUnique/>
      </w:docPartObj>
    </w:sdtPr>
    <w:sdtContent>
      <w:p w:rsidR="00785943" w:rsidRDefault="00DF7A5C">
        <w:pPr>
          <w:pStyle w:val="a5"/>
          <w:jc w:val="right"/>
        </w:pPr>
        <w:fldSimple w:instr=" PAGE   \* MERGEFORMAT ">
          <w:r w:rsidR="00AC5410">
            <w:rPr>
              <w:noProof/>
            </w:rPr>
            <w:t>3</w:t>
          </w:r>
        </w:fldSimple>
      </w:p>
    </w:sdtContent>
  </w:sdt>
  <w:p w:rsidR="00785943" w:rsidRDefault="00785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C5" w:rsidRDefault="00417BC5" w:rsidP="008D5590">
      <w:pPr>
        <w:spacing w:after="0" w:line="240" w:lineRule="auto"/>
      </w:pPr>
      <w:r>
        <w:separator/>
      </w:r>
    </w:p>
  </w:footnote>
  <w:footnote w:type="continuationSeparator" w:id="0">
    <w:p w:rsidR="00417BC5" w:rsidRDefault="00417BC5" w:rsidP="008D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AC"/>
    <w:rsid w:val="0000077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BF7"/>
    <w:rsid w:val="000275BA"/>
    <w:rsid w:val="000277D2"/>
    <w:rsid w:val="000277D6"/>
    <w:rsid w:val="0003057E"/>
    <w:rsid w:val="000305CE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458"/>
    <w:rsid w:val="00076681"/>
    <w:rsid w:val="000767B3"/>
    <w:rsid w:val="00076919"/>
    <w:rsid w:val="00076DD6"/>
    <w:rsid w:val="00077083"/>
    <w:rsid w:val="00077101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625"/>
    <w:rsid w:val="000C79B6"/>
    <w:rsid w:val="000D05A0"/>
    <w:rsid w:val="000D0692"/>
    <w:rsid w:val="000D06CE"/>
    <w:rsid w:val="000D0A3C"/>
    <w:rsid w:val="000D0A8F"/>
    <w:rsid w:val="000D0EB7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10A18"/>
    <w:rsid w:val="00110B39"/>
    <w:rsid w:val="00110E98"/>
    <w:rsid w:val="001114A0"/>
    <w:rsid w:val="001115C3"/>
    <w:rsid w:val="00111747"/>
    <w:rsid w:val="00111AC5"/>
    <w:rsid w:val="00111D3C"/>
    <w:rsid w:val="00111DEB"/>
    <w:rsid w:val="001123F0"/>
    <w:rsid w:val="00112E54"/>
    <w:rsid w:val="0011312B"/>
    <w:rsid w:val="0011394B"/>
    <w:rsid w:val="00113BAB"/>
    <w:rsid w:val="001140BC"/>
    <w:rsid w:val="0011475E"/>
    <w:rsid w:val="00115B29"/>
    <w:rsid w:val="00115F31"/>
    <w:rsid w:val="0011649D"/>
    <w:rsid w:val="0011675A"/>
    <w:rsid w:val="001168F5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5C"/>
    <w:rsid w:val="001419F6"/>
    <w:rsid w:val="00141D19"/>
    <w:rsid w:val="0014238E"/>
    <w:rsid w:val="00142688"/>
    <w:rsid w:val="00142769"/>
    <w:rsid w:val="001436E3"/>
    <w:rsid w:val="0014387A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55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6565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8C"/>
    <w:rsid w:val="00181C9A"/>
    <w:rsid w:val="00181E47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3F"/>
    <w:rsid w:val="001A7D3B"/>
    <w:rsid w:val="001B003C"/>
    <w:rsid w:val="001B0123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CAB"/>
    <w:rsid w:val="001D262A"/>
    <w:rsid w:val="001D2AF6"/>
    <w:rsid w:val="001D31A8"/>
    <w:rsid w:val="001D359D"/>
    <w:rsid w:val="001D3A55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89A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6FAC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C67"/>
    <w:rsid w:val="00254027"/>
    <w:rsid w:val="00254455"/>
    <w:rsid w:val="0025447E"/>
    <w:rsid w:val="00254C8B"/>
    <w:rsid w:val="002555E8"/>
    <w:rsid w:val="002558D7"/>
    <w:rsid w:val="00255A25"/>
    <w:rsid w:val="00255C8D"/>
    <w:rsid w:val="002560E1"/>
    <w:rsid w:val="00256223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F25"/>
    <w:rsid w:val="00266F52"/>
    <w:rsid w:val="002672CC"/>
    <w:rsid w:val="002673BE"/>
    <w:rsid w:val="002673C6"/>
    <w:rsid w:val="00267E35"/>
    <w:rsid w:val="002700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62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5187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A23"/>
    <w:rsid w:val="00341AD5"/>
    <w:rsid w:val="00342179"/>
    <w:rsid w:val="0034241C"/>
    <w:rsid w:val="00342880"/>
    <w:rsid w:val="0034295D"/>
    <w:rsid w:val="00342A44"/>
    <w:rsid w:val="00342DC0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58B8"/>
    <w:rsid w:val="0034693A"/>
    <w:rsid w:val="003470E9"/>
    <w:rsid w:val="003477D0"/>
    <w:rsid w:val="003478F3"/>
    <w:rsid w:val="003479F0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4460"/>
    <w:rsid w:val="003548E6"/>
    <w:rsid w:val="00354914"/>
    <w:rsid w:val="00354D8A"/>
    <w:rsid w:val="003552AC"/>
    <w:rsid w:val="00355303"/>
    <w:rsid w:val="00355309"/>
    <w:rsid w:val="00355A71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404B"/>
    <w:rsid w:val="00394579"/>
    <w:rsid w:val="00394EE0"/>
    <w:rsid w:val="00395896"/>
    <w:rsid w:val="00395C03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C0835"/>
    <w:rsid w:val="003C0953"/>
    <w:rsid w:val="003C0B1D"/>
    <w:rsid w:val="003C0C62"/>
    <w:rsid w:val="003C0FBF"/>
    <w:rsid w:val="003C1637"/>
    <w:rsid w:val="003C1647"/>
    <w:rsid w:val="003C1DBF"/>
    <w:rsid w:val="003C1E0D"/>
    <w:rsid w:val="003C1F9B"/>
    <w:rsid w:val="003C234C"/>
    <w:rsid w:val="003C2659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935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6256"/>
    <w:rsid w:val="004173EE"/>
    <w:rsid w:val="004174BF"/>
    <w:rsid w:val="0041766D"/>
    <w:rsid w:val="00417A0D"/>
    <w:rsid w:val="00417BC5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4615"/>
    <w:rsid w:val="004C5305"/>
    <w:rsid w:val="004C5484"/>
    <w:rsid w:val="004C61A5"/>
    <w:rsid w:val="004C61AB"/>
    <w:rsid w:val="004C62F2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408"/>
    <w:rsid w:val="0051281A"/>
    <w:rsid w:val="00512E99"/>
    <w:rsid w:val="0051342C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76"/>
    <w:rsid w:val="005A3D30"/>
    <w:rsid w:val="005A4ED8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35C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A0C"/>
    <w:rsid w:val="00651BB3"/>
    <w:rsid w:val="00651C51"/>
    <w:rsid w:val="00651DDE"/>
    <w:rsid w:val="00651E1F"/>
    <w:rsid w:val="006528B1"/>
    <w:rsid w:val="00652A16"/>
    <w:rsid w:val="00653E2D"/>
    <w:rsid w:val="00653F96"/>
    <w:rsid w:val="00654171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C2F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C0E"/>
    <w:rsid w:val="006F4DD3"/>
    <w:rsid w:val="006F543B"/>
    <w:rsid w:val="006F54C6"/>
    <w:rsid w:val="006F5516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61B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5E9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79F"/>
    <w:rsid w:val="007837A8"/>
    <w:rsid w:val="0078397A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43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6D04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4D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37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B56"/>
    <w:rsid w:val="00820C97"/>
    <w:rsid w:val="008211B1"/>
    <w:rsid w:val="00821231"/>
    <w:rsid w:val="00821525"/>
    <w:rsid w:val="00821590"/>
    <w:rsid w:val="00821644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23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FB0"/>
    <w:rsid w:val="00893FC8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90"/>
    <w:rsid w:val="008D55E1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5323"/>
    <w:rsid w:val="009057AB"/>
    <w:rsid w:val="00905D35"/>
    <w:rsid w:val="00906B52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1158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78"/>
    <w:rsid w:val="00963384"/>
    <w:rsid w:val="00963615"/>
    <w:rsid w:val="00963741"/>
    <w:rsid w:val="009642DA"/>
    <w:rsid w:val="00964344"/>
    <w:rsid w:val="009643BC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78E"/>
    <w:rsid w:val="009A199C"/>
    <w:rsid w:val="009A1E64"/>
    <w:rsid w:val="009A200B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651"/>
    <w:rsid w:val="009A5C3E"/>
    <w:rsid w:val="009A5D0B"/>
    <w:rsid w:val="009A5F92"/>
    <w:rsid w:val="009A6F63"/>
    <w:rsid w:val="009A7526"/>
    <w:rsid w:val="009A7FB0"/>
    <w:rsid w:val="009B004B"/>
    <w:rsid w:val="009B05C2"/>
    <w:rsid w:val="009B07FB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444E"/>
    <w:rsid w:val="009D46F8"/>
    <w:rsid w:val="009D47DB"/>
    <w:rsid w:val="009D4AC6"/>
    <w:rsid w:val="009D4BC0"/>
    <w:rsid w:val="009D4DD0"/>
    <w:rsid w:val="009D4F82"/>
    <w:rsid w:val="009D4FB7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BBD"/>
    <w:rsid w:val="00A0413C"/>
    <w:rsid w:val="00A04245"/>
    <w:rsid w:val="00A04476"/>
    <w:rsid w:val="00A04B4F"/>
    <w:rsid w:val="00A0512E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316"/>
    <w:rsid w:val="00A324E5"/>
    <w:rsid w:val="00A326C1"/>
    <w:rsid w:val="00A32BD9"/>
    <w:rsid w:val="00A32FEA"/>
    <w:rsid w:val="00A338D9"/>
    <w:rsid w:val="00A33C12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B0699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E8"/>
    <w:rsid w:val="00AB621A"/>
    <w:rsid w:val="00AB63F6"/>
    <w:rsid w:val="00AB64D3"/>
    <w:rsid w:val="00AB650D"/>
    <w:rsid w:val="00AB65B0"/>
    <w:rsid w:val="00AB6847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10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D7F"/>
    <w:rsid w:val="00AD4D98"/>
    <w:rsid w:val="00AD4E7D"/>
    <w:rsid w:val="00AD5526"/>
    <w:rsid w:val="00AD5832"/>
    <w:rsid w:val="00AD5A15"/>
    <w:rsid w:val="00AD5BA6"/>
    <w:rsid w:val="00AD5E51"/>
    <w:rsid w:val="00AD60DF"/>
    <w:rsid w:val="00AD60E8"/>
    <w:rsid w:val="00AD6AD9"/>
    <w:rsid w:val="00AD6B01"/>
    <w:rsid w:val="00AD6EB1"/>
    <w:rsid w:val="00AD7861"/>
    <w:rsid w:val="00AD7B2C"/>
    <w:rsid w:val="00AE01D2"/>
    <w:rsid w:val="00AE0732"/>
    <w:rsid w:val="00AE0C67"/>
    <w:rsid w:val="00AE18B8"/>
    <w:rsid w:val="00AE19AE"/>
    <w:rsid w:val="00AE2027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1F2"/>
    <w:rsid w:val="00B11281"/>
    <w:rsid w:val="00B119E2"/>
    <w:rsid w:val="00B11E0C"/>
    <w:rsid w:val="00B11EFE"/>
    <w:rsid w:val="00B12000"/>
    <w:rsid w:val="00B1215B"/>
    <w:rsid w:val="00B122E1"/>
    <w:rsid w:val="00B12C30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2FF"/>
    <w:rsid w:val="00B25360"/>
    <w:rsid w:val="00B25693"/>
    <w:rsid w:val="00B26A9C"/>
    <w:rsid w:val="00B26EAD"/>
    <w:rsid w:val="00B26EE2"/>
    <w:rsid w:val="00B2796F"/>
    <w:rsid w:val="00B27CA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FA"/>
    <w:rsid w:val="00B35E9D"/>
    <w:rsid w:val="00B35F5B"/>
    <w:rsid w:val="00B36CBB"/>
    <w:rsid w:val="00B36FBB"/>
    <w:rsid w:val="00B4001C"/>
    <w:rsid w:val="00B40616"/>
    <w:rsid w:val="00B40AFC"/>
    <w:rsid w:val="00B40B0F"/>
    <w:rsid w:val="00B40F17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1109"/>
    <w:rsid w:val="00B717F0"/>
    <w:rsid w:val="00B718B3"/>
    <w:rsid w:val="00B71AC4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9CE"/>
    <w:rsid w:val="00B8720A"/>
    <w:rsid w:val="00B8780A"/>
    <w:rsid w:val="00B87967"/>
    <w:rsid w:val="00B879C0"/>
    <w:rsid w:val="00B87CAF"/>
    <w:rsid w:val="00B87FCC"/>
    <w:rsid w:val="00B908FF"/>
    <w:rsid w:val="00B90D42"/>
    <w:rsid w:val="00B90E2C"/>
    <w:rsid w:val="00B90FF1"/>
    <w:rsid w:val="00B91C87"/>
    <w:rsid w:val="00B92352"/>
    <w:rsid w:val="00B925A8"/>
    <w:rsid w:val="00B92743"/>
    <w:rsid w:val="00B92BC1"/>
    <w:rsid w:val="00B932B9"/>
    <w:rsid w:val="00B9332B"/>
    <w:rsid w:val="00B93909"/>
    <w:rsid w:val="00B943FE"/>
    <w:rsid w:val="00B94448"/>
    <w:rsid w:val="00B94AF3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7F3"/>
    <w:rsid w:val="00BF5FF8"/>
    <w:rsid w:val="00BF6A86"/>
    <w:rsid w:val="00BF77E2"/>
    <w:rsid w:val="00BF7B2A"/>
    <w:rsid w:val="00BF7CBB"/>
    <w:rsid w:val="00C00301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AE5"/>
    <w:rsid w:val="00C16E42"/>
    <w:rsid w:val="00C1704F"/>
    <w:rsid w:val="00C17745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20FF"/>
    <w:rsid w:val="00CE23A9"/>
    <w:rsid w:val="00CE2655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254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473"/>
    <w:rsid w:val="00D62754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A22"/>
    <w:rsid w:val="00D923CD"/>
    <w:rsid w:val="00D9285E"/>
    <w:rsid w:val="00D92A77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A093F"/>
    <w:rsid w:val="00DA0BD4"/>
    <w:rsid w:val="00DA0D8B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C6C"/>
    <w:rsid w:val="00DA50E9"/>
    <w:rsid w:val="00DA5148"/>
    <w:rsid w:val="00DA52C9"/>
    <w:rsid w:val="00DA5905"/>
    <w:rsid w:val="00DA5ABE"/>
    <w:rsid w:val="00DA5F6F"/>
    <w:rsid w:val="00DA671B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47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65DE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A5C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CC3"/>
    <w:rsid w:val="00E5067E"/>
    <w:rsid w:val="00E50746"/>
    <w:rsid w:val="00E511EE"/>
    <w:rsid w:val="00E518B6"/>
    <w:rsid w:val="00E51B4C"/>
    <w:rsid w:val="00E51BCF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353"/>
    <w:rsid w:val="00ED1416"/>
    <w:rsid w:val="00ED1D0D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F09"/>
    <w:rsid w:val="00EE1763"/>
    <w:rsid w:val="00EE1B7F"/>
    <w:rsid w:val="00EE1E3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534"/>
    <w:rsid w:val="00F00642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65C"/>
    <w:rsid w:val="00F046A6"/>
    <w:rsid w:val="00F04976"/>
    <w:rsid w:val="00F04D4A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102F2"/>
    <w:rsid w:val="00F103A1"/>
    <w:rsid w:val="00F10647"/>
    <w:rsid w:val="00F1073D"/>
    <w:rsid w:val="00F10BF2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E2"/>
    <w:rsid w:val="00F46521"/>
    <w:rsid w:val="00F469C7"/>
    <w:rsid w:val="00F46AAB"/>
    <w:rsid w:val="00F46CD8"/>
    <w:rsid w:val="00F46D42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AA0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4BF"/>
    <w:rsid w:val="00FC2B75"/>
    <w:rsid w:val="00FC3C4E"/>
    <w:rsid w:val="00FC4020"/>
    <w:rsid w:val="00FC40BE"/>
    <w:rsid w:val="00FC4467"/>
    <w:rsid w:val="00FC44D4"/>
    <w:rsid w:val="00FC49DD"/>
    <w:rsid w:val="00FC4E2C"/>
    <w:rsid w:val="00FC5738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590"/>
  </w:style>
  <w:style w:type="paragraph" w:styleId="a5">
    <w:name w:val="footer"/>
    <w:basedOn w:val="a"/>
    <w:link w:val="a6"/>
    <w:uiPriority w:val="99"/>
    <w:unhideWhenUsed/>
    <w:rsid w:val="008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2024-02-28T05:35:00Z</dcterms:created>
  <dcterms:modified xsi:type="dcterms:W3CDTF">2024-07-08T04:57:00Z</dcterms:modified>
</cp:coreProperties>
</file>