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F7" w:rsidRPr="00801650" w:rsidRDefault="00EA3CF7" w:rsidP="00EA3CF7">
      <w:pPr>
        <w:ind w:left="-1080" w:right="-519"/>
        <w:jc w:val="center"/>
        <w:rPr>
          <w:rFonts w:ascii="Courier New" w:hAnsi="Courier New"/>
          <w:color w:val="000000"/>
        </w:rPr>
      </w:pPr>
    </w:p>
    <w:p w:rsidR="00EA3CF7" w:rsidRPr="00801650" w:rsidRDefault="00EA3CF7" w:rsidP="00EA3CF7">
      <w:pPr>
        <w:rPr>
          <w:color w:val="000000"/>
        </w:rPr>
      </w:pPr>
    </w:p>
    <w:p w:rsidR="00EA3CF7" w:rsidRDefault="00FC3E2F" w:rsidP="00EA3CF7">
      <w:pPr>
        <w:pStyle w:val="4"/>
        <w:tabs>
          <w:tab w:val="left" w:pos="1695"/>
        </w:tabs>
        <w:jc w:val="center"/>
      </w:pPr>
      <w:r>
        <w:t>ИНФОРМАЦИЯ</w:t>
      </w:r>
    </w:p>
    <w:p w:rsidR="00EA3CF7" w:rsidRDefault="00EA3CF7" w:rsidP="00EA3CF7">
      <w:pPr>
        <w:tabs>
          <w:tab w:val="left" w:pos="1695"/>
        </w:tabs>
        <w:jc w:val="center"/>
        <w:rPr>
          <w:b/>
          <w:bCs/>
        </w:rPr>
      </w:pPr>
      <w:r>
        <w:rPr>
          <w:b/>
          <w:bCs/>
        </w:rPr>
        <w:t>О РЕЗУЛЬТАТАХ КОНТРОЛЬНОГО МЕРОПРИЯТИЯ</w:t>
      </w:r>
    </w:p>
    <w:p w:rsidR="00FC7ACA" w:rsidRDefault="00FC7ACA" w:rsidP="00EA3CF7">
      <w:pPr>
        <w:tabs>
          <w:tab w:val="left" w:pos="1695"/>
        </w:tabs>
        <w:jc w:val="center"/>
        <w:rPr>
          <w:b/>
          <w:bCs/>
        </w:rPr>
      </w:pPr>
      <w:r>
        <w:rPr>
          <w:b/>
          <w:bCs/>
        </w:rPr>
        <w:t>от 16.12.2019</w:t>
      </w:r>
      <w:r w:rsidR="005D0774">
        <w:rPr>
          <w:b/>
          <w:bCs/>
        </w:rPr>
        <w:t xml:space="preserve"> года.</w:t>
      </w:r>
    </w:p>
    <w:p w:rsidR="00EA3CF7" w:rsidRDefault="00EA3CF7" w:rsidP="00EA3CF7">
      <w:pPr>
        <w:tabs>
          <w:tab w:val="left" w:pos="1695"/>
        </w:tabs>
        <w:jc w:val="center"/>
        <w:rPr>
          <w:b/>
          <w:bCs/>
        </w:rPr>
      </w:pPr>
    </w:p>
    <w:p w:rsidR="00EA3CF7" w:rsidRPr="005D0774" w:rsidRDefault="00EA3CF7" w:rsidP="005D0774">
      <w:pPr>
        <w:jc w:val="center"/>
        <w:rPr>
          <w:b/>
          <w:sz w:val="28"/>
          <w:szCs w:val="28"/>
        </w:rPr>
      </w:pPr>
      <w:r w:rsidRPr="005D0774">
        <w:rPr>
          <w:b/>
          <w:sz w:val="28"/>
          <w:szCs w:val="28"/>
        </w:rPr>
        <w:t>«</w:t>
      </w:r>
      <w:r w:rsidR="005D0774" w:rsidRPr="005D0774">
        <w:rPr>
          <w:b/>
          <w:sz w:val="28"/>
          <w:szCs w:val="28"/>
        </w:rPr>
        <w:t xml:space="preserve">Последующий контроль по устранению ранее выявленных нарушений в </w:t>
      </w:r>
      <w:r w:rsidR="00FC3E2F">
        <w:rPr>
          <w:b/>
          <w:sz w:val="28"/>
          <w:szCs w:val="28"/>
        </w:rPr>
        <w:t>м</w:t>
      </w:r>
      <w:r w:rsidR="005D0774" w:rsidRPr="005D0774">
        <w:rPr>
          <w:b/>
          <w:sz w:val="28"/>
          <w:szCs w:val="28"/>
        </w:rPr>
        <w:t>униципальном бюджетном учреждении культуры «</w:t>
      </w:r>
      <w:proofErr w:type="spellStart"/>
      <w:r w:rsidR="005D0774" w:rsidRPr="005D0774">
        <w:rPr>
          <w:b/>
          <w:sz w:val="28"/>
          <w:szCs w:val="28"/>
        </w:rPr>
        <w:t>Грайворонский</w:t>
      </w:r>
      <w:proofErr w:type="spellEnd"/>
      <w:r w:rsidR="005D0774" w:rsidRPr="005D0774">
        <w:rPr>
          <w:b/>
          <w:sz w:val="28"/>
          <w:szCs w:val="28"/>
        </w:rPr>
        <w:t xml:space="preserve"> районный дворец культуры</w:t>
      </w:r>
      <w:r w:rsidRPr="005D0774">
        <w:rPr>
          <w:b/>
          <w:sz w:val="28"/>
          <w:szCs w:val="28"/>
        </w:rPr>
        <w:t>»</w:t>
      </w:r>
    </w:p>
    <w:p w:rsidR="00EA3CF7" w:rsidRPr="00A07B9E" w:rsidRDefault="00EA3CF7" w:rsidP="00EA3CF7">
      <w:pPr>
        <w:rPr>
          <w:sz w:val="28"/>
          <w:szCs w:val="28"/>
          <w:lang w:eastAsia="en-US"/>
        </w:rPr>
      </w:pPr>
    </w:p>
    <w:p w:rsidR="00CC3A80" w:rsidRPr="00CC3A80" w:rsidRDefault="00CC3A80" w:rsidP="00CC3A80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CC3A80">
        <w:rPr>
          <w:sz w:val="28"/>
          <w:szCs w:val="28"/>
        </w:rPr>
        <w:t>Основание для проведения контрольного мероприятия: пункт 2.16 плана работы на 2019 год.</w:t>
      </w:r>
    </w:p>
    <w:p w:rsidR="00CC3A80" w:rsidRPr="00CC3A80" w:rsidRDefault="00CC3A80" w:rsidP="00CC3A80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CC3A80">
        <w:rPr>
          <w:sz w:val="28"/>
          <w:szCs w:val="28"/>
        </w:rPr>
        <w:t>Предмет контрольного мероприятия: Последующий контроль по устранению ранее выявленных нарушений.</w:t>
      </w:r>
    </w:p>
    <w:p w:rsidR="00CC3A80" w:rsidRPr="00FC3E2F" w:rsidRDefault="00CC3A80" w:rsidP="00CC3A80">
      <w:pPr>
        <w:pStyle w:val="a6"/>
        <w:numPr>
          <w:ilvl w:val="0"/>
          <w:numId w:val="1"/>
        </w:numPr>
        <w:ind w:firstLine="360"/>
        <w:jc w:val="both"/>
        <w:rPr>
          <w:sz w:val="28"/>
          <w:szCs w:val="28"/>
        </w:rPr>
      </w:pPr>
      <w:r w:rsidRPr="00FC3E2F">
        <w:rPr>
          <w:sz w:val="28"/>
          <w:szCs w:val="28"/>
        </w:rPr>
        <w:t>Объект контрольного мероприятия: Муниципальное бюджетное учреждение культуры «</w:t>
      </w:r>
      <w:proofErr w:type="spellStart"/>
      <w:r w:rsidRPr="00FC3E2F">
        <w:rPr>
          <w:sz w:val="28"/>
          <w:szCs w:val="28"/>
        </w:rPr>
        <w:t>Грайворонский</w:t>
      </w:r>
      <w:proofErr w:type="spellEnd"/>
      <w:r w:rsidRPr="00FC3E2F">
        <w:rPr>
          <w:sz w:val="28"/>
          <w:szCs w:val="28"/>
        </w:rPr>
        <w:t xml:space="preserve"> РДК».</w:t>
      </w:r>
    </w:p>
    <w:p w:rsidR="00CC3A80" w:rsidRPr="00CC3A80" w:rsidRDefault="00CC3A80" w:rsidP="00CC3A80">
      <w:pPr>
        <w:ind w:firstLine="360"/>
        <w:jc w:val="both"/>
        <w:rPr>
          <w:sz w:val="28"/>
          <w:szCs w:val="28"/>
        </w:rPr>
      </w:pPr>
      <w:r w:rsidRPr="00CC3A80">
        <w:rPr>
          <w:sz w:val="28"/>
          <w:szCs w:val="28"/>
        </w:rPr>
        <w:t>4. цель контрольного мероприятия:</w:t>
      </w:r>
      <w:r w:rsidR="00FC3E2F">
        <w:rPr>
          <w:sz w:val="28"/>
          <w:szCs w:val="28"/>
        </w:rPr>
        <w:t xml:space="preserve"> </w:t>
      </w:r>
      <w:r w:rsidRPr="00CC3A80">
        <w:rPr>
          <w:sz w:val="28"/>
          <w:szCs w:val="28"/>
        </w:rPr>
        <w:t xml:space="preserve"> Последующий контроль по устранению ранее выявленных нарушений расчетов с подотчетными лицами учреждения;</w:t>
      </w:r>
    </w:p>
    <w:p w:rsidR="00CC3A80" w:rsidRDefault="00CC3A80" w:rsidP="00CC3A80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CC3A80">
        <w:rPr>
          <w:sz w:val="28"/>
          <w:szCs w:val="28"/>
        </w:rPr>
        <w:t>Проверяемый период с 01.01.2019г. по 30.11.2019г.</w:t>
      </w:r>
    </w:p>
    <w:p w:rsidR="00913537" w:rsidRPr="00CC3A80" w:rsidRDefault="00913537" w:rsidP="00913537">
      <w:pPr>
        <w:pStyle w:val="a6"/>
        <w:jc w:val="both"/>
        <w:rPr>
          <w:sz w:val="28"/>
          <w:szCs w:val="28"/>
        </w:rPr>
      </w:pPr>
    </w:p>
    <w:p w:rsidR="004031EF" w:rsidRPr="004031EF" w:rsidRDefault="004031EF" w:rsidP="004031EF">
      <w:pPr>
        <w:jc w:val="both"/>
        <w:rPr>
          <w:color w:val="000000"/>
          <w:sz w:val="28"/>
          <w:szCs w:val="28"/>
        </w:rPr>
      </w:pPr>
      <w:r w:rsidRPr="004031EF">
        <w:rPr>
          <w:sz w:val="28"/>
          <w:szCs w:val="28"/>
        </w:rPr>
        <w:t>В ходе проверки финансово-хозяйственной деятельности Муниципального бюджетного учреждения культуры «</w:t>
      </w:r>
      <w:proofErr w:type="spellStart"/>
      <w:r w:rsidRPr="004031EF">
        <w:rPr>
          <w:sz w:val="28"/>
          <w:szCs w:val="28"/>
        </w:rPr>
        <w:t>Грайворонский</w:t>
      </w:r>
      <w:proofErr w:type="spellEnd"/>
      <w:r w:rsidRPr="004031EF">
        <w:rPr>
          <w:sz w:val="28"/>
          <w:szCs w:val="28"/>
        </w:rPr>
        <w:t xml:space="preserve"> районный дворец культуры»  к</w:t>
      </w:r>
      <w:r w:rsidRPr="004031EF">
        <w:rPr>
          <w:color w:val="000000"/>
          <w:sz w:val="28"/>
          <w:szCs w:val="28"/>
        </w:rPr>
        <w:t>онтрольно - счетной  комиссий установлено:</w:t>
      </w:r>
    </w:p>
    <w:p w:rsidR="004031EF" w:rsidRPr="004031EF" w:rsidRDefault="004031EF" w:rsidP="004031EF">
      <w:pPr>
        <w:pStyle w:val="a6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4031EF">
        <w:rPr>
          <w:sz w:val="28"/>
          <w:szCs w:val="28"/>
        </w:rPr>
        <w:t xml:space="preserve">Имеет место повторное допущение нарушений, прописанных в представлении №1 от 02.04.2019г. п.5 (в нарушение Приложения №5 к Приказу Минфина РФ№173н); </w:t>
      </w:r>
    </w:p>
    <w:p w:rsidR="004031EF" w:rsidRPr="004031EF" w:rsidRDefault="004031EF" w:rsidP="004031EF">
      <w:pPr>
        <w:ind w:left="1145" w:firstLine="55"/>
        <w:jc w:val="both"/>
        <w:rPr>
          <w:color w:val="000000"/>
          <w:sz w:val="28"/>
          <w:szCs w:val="28"/>
        </w:rPr>
      </w:pPr>
      <w:r w:rsidRPr="004031EF">
        <w:rPr>
          <w:sz w:val="28"/>
          <w:szCs w:val="28"/>
        </w:rPr>
        <w:t>авансовые отчеты не пронумерованы,  о</w:t>
      </w:r>
      <w:r w:rsidRPr="004031EF">
        <w:rPr>
          <w:color w:val="000000"/>
          <w:sz w:val="28"/>
          <w:szCs w:val="28"/>
        </w:rPr>
        <w:t>тсутствуют даты, подписи главного бухгалтера, имеет место, что руководителем учреждения не утверждены авансовые отчеты, отсутствуют подписи подотчетного лица.</w:t>
      </w:r>
    </w:p>
    <w:p w:rsidR="004031EF" w:rsidRPr="004031EF" w:rsidRDefault="004031EF" w:rsidP="004031EF">
      <w:pPr>
        <w:pStyle w:val="a6"/>
        <w:numPr>
          <w:ilvl w:val="0"/>
          <w:numId w:val="3"/>
        </w:numPr>
        <w:tabs>
          <w:tab w:val="left" w:pos="709"/>
        </w:tabs>
        <w:contextualSpacing/>
        <w:jc w:val="both"/>
        <w:rPr>
          <w:sz w:val="28"/>
          <w:szCs w:val="28"/>
        </w:rPr>
      </w:pPr>
      <w:r w:rsidRPr="004031EF">
        <w:rPr>
          <w:sz w:val="28"/>
          <w:szCs w:val="28"/>
        </w:rPr>
        <w:t xml:space="preserve">Допущено нарушение </w:t>
      </w:r>
      <w:proofErr w:type="gramStart"/>
      <w:r w:rsidRPr="004031EF">
        <w:rPr>
          <w:sz w:val="28"/>
          <w:szCs w:val="28"/>
        </w:rPr>
        <w:t>ч</w:t>
      </w:r>
      <w:proofErr w:type="gramEnd"/>
      <w:r w:rsidRPr="004031EF">
        <w:rPr>
          <w:sz w:val="28"/>
          <w:szCs w:val="28"/>
        </w:rPr>
        <w:t>.1 ст. 9 Федеральн</w:t>
      </w:r>
      <w:r w:rsidR="00FC3E2F">
        <w:rPr>
          <w:sz w:val="28"/>
          <w:szCs w:val="28"/>
        </w:rPr>
        <w:t xml:space="preserve">ого </w:t>
      </w:r>
      <w:r w:rsidRPr="004031EF">
        <w:rPr>
          <w:sz w:val="28"/>
          <w:szCs w:val="28"/>
        </w:rPr>
        <w:t>закон</w:t>
      </w:r>
      <w:r w:rsidR="00FC3E2F">
        <w:rPr>
          <w:sz w:val="28"/>
          <w:szCs w:val="28"/>
        </w:rPr>
        <w:t>а</w:t>
      </w:r>
      <w:r w:rsidRPr="004031EF">
        <w:rPr>
          <w:sz w:val="28"/>
          <w:szCs w:val="28"/>
        </w:rPr>
        <w:t xml:space="preserve"> от 6 декабря 2011 года № 402-ФЗ «О бухгалтерском учете» следовательно, не допускается принятие к бухгалтерскому учету документов, которыми оформляются не имевшие место факты хозяйственной жизни, в том числе лежащие в основе мнимых и притворных сделок». </w:t>
      </w:r>
    </w:p>
    <w:p w:rsidR="004031EF" w:rsidRPr="004031EF" w:rsidRDefault="00C614D1" w:rsidP="004031EF">
      <w:pPr>
        <w:pStyle w:val="a6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подтверждающих документов к авансовому отчету </w:t>
      </w:r>
      <w:r w:rsidR="004031EF" w:rsidRPr="004031EF">
        <w:rPr>
          <w:sz w:val="28"/>
          <w:szCs w:val="28"/>
        </w:rPr>
        <w:t xml:space="preserve">списаны денежные средства на расходы ГСМ  с подотчета </w:t>
      </w:r>
      <w:proofErr w:type="spellStart"/>
      <w:r w:rsidR="004031EF" w:rsidRPr="004031EF">
        <w:rPr>
          <w:sz w:val="28"/>
          <w:szCs w:val="28"/>
        </w:rPr>
        <w:t>Круговцовой</w:t>
      </w:r>
      <w:proofErr w:type="spellEnd"/>
      <w:r w:rsidR="004031EF" w:rsidRPr="004031EF">
        <w:rPr>
          <w:sz w:val="28"/>
          <w:szCs w:val="28"/>
        </w:rPr>
        <w:t xml:space="preserve"> И.Н. сумме  9014 рублей 18 коп. </w:t>
      </w:r>
    </w:p>
    <w:p w:rsidR="004031EF" w:rsidRPr="004031EF" w:rsidRDefault="004031EF" w:rsidP="004031EF">
      <w:pPr>
        <w:pStyle w:val="a6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4031EF">
        <w:rPr>
          <w:sz w:val="28"/>
          <w:szCs w:val="28"/>
        </w:rPr>
        <w:t xml:space="preserve"> В нарушение  ст.9 Федерального закона от 06.12.2011 № 402-ФЗ «О бухгалтерском учете» (далее</w:t>
      </w:r>
      <w:r w:rsidR="00FC3E2F">
        <w:rPr>
          <w:sz w:val="28"/>
          <w:szCs w:val="28"/>
        </w:rPr>
        <w:t xml:space="preserve"> </w:t>
      </w:r>
      <w:r w:rsidRPr="004031EF">
        <w:rPr>
          <w:sz w:val="28"/>
          <w:szCs w:val="28"/>
        </w:rPr>
        <w:t xml:space="preserve">- Федеральный закон № 402-ФЗ),  п. 9, 11  Инструкции  № 157н  учреждением несвоевременно  </w:t>
      </w:r>
      <w:r w:rsidRPr="004031EF">
        <w:rPr>
          <w:sz w:val="28"/>
          <w:szCs w:val="28"/>
        </w:rPr>
        <w:lastRenderedPageBreak/>
        <w:t>принимаются первичные учетные документы  для отражения в бухгалтерском учете.</w:t>
      </w:r>
    </w:p>
    <w:p w:rsidR="004031EF" w:rsidRPr="004031EF" w:rsidRDefault="004031EF" w:rsidP="004031EF">
      <w:pPr>
        <w:pStyle w:val="a6"/>
        <w:numPr>
          <w:ilvl w:val="0"/>
          <w:numId w:val="3"/>
        </w:numPr>
        <w:contextualSpacing/>
        <w:jc w:val="both"/>
        <w:rPr>
          <w:sz w:val="28"/>
          <w:szCs w:val="28"/>
        </w:rPr>
      </w:pPr>
      <w:proofErr w:type="gramStart"/>
      <w:r w:rsidRPr="004031EF">
        <w:rPr>
          <w:sz w:val="28"/>
          <w:szCs w:val="28"/>
        </w:rPr>
        <w:t xml:space="preserve">В нарушение  (п. 6.3 Указаний ЦБ РФ от 11.03.2014 № 3210-У </w:t>
      </w:r>
      <w:r w:rsidR="008D5295">
        <w:rPr>
          <w:sz w:val="28"/>
          <w:szCs w:val="28"/>
        </w:rPr>
        <w:t>без подтверждающих документов к авансовому отчету</w:t>
      </w:r>
      <w:r w:rsidRPr="004031EF">
        <w:rPr>
          <w:sz w:val="28"/>
          <w:szCs w:val="28"/>
        </w:rPr>
        <w:t xml:space="preserve"> списаны денежные средства в учреждении на сумму 15500 руб.</w:t>
      </w:r>
      <w:proofErr w:type="gramEnd"/>
    </w:p>
    <w:p w:rsidR="004031EF" w:rsidRDefault="004031EF" w:rsidP="004031EF">
      <w:pPr>
        <w:pStyle w:val="a6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4031EF">
        <w:rPr>
          <w:sz w:val="28"/>
          <w:szCs w:val="28"/>
        </w:rPr>
        <w:t>В нарушение ст.9 Федерального закона от 21 ноября 1996 года №129-ФЗ «О бухгалтерском учете» без обоснованности произведенных затрат на приобретение ГСМ списана с подотчета Мороз О.Н. сумма 3677 руб. 40 коп.</w:t>
      </w:r>
    </w:p>
    <w:p w:rsidR="004031EF" w:rsidRPr="004031EF" w:rsidRDefault="004031EF" w:rsidP="004031EF">
      <w:pPr>
        <w:pStyle w:val="a6"/>
        <w:ind w:left="1145"/>
        <w:contextualSpacing/>
        <w:jc w:val="both"/>
        <w:rPr>
          <w:sz w:val="28"/>
          <w:szCs w:val="28"/>
        </w:rPr>
      </w:pPr>
    </w:p>
    <w:p w:rsidR="007F0FE2" w:rsidRDefault="004031EF" w:rsidP="00CC3A80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последующего контроля в учреждении </w:t>
      </w:r>
      <w:r w:rsidRPr="004031EF">
        <w:rPr>
          <w:sz w:val="28"/>
          <w:szCs w:val="28"/>
        </w:rPr>
        <w:t>«</w:t>
      </w:r>
      <w:proofErr w:type="spellStart"/>
      <w:r w:rsidRPr="004031EF">
        <w:rPr>
          <w:sz w:val="28"/>
          <w:szCs w:val="28"/>
        </w:rPr>
        <w:t>Грайворонский</w:t>
      </w:r>
      <w:proofErr w:type="spellEnd"/>
      <w:r w:rsidRPr="004031EF">
        <w:rPr>
          <w:sz w:val="28"/>
          <w:szCs w:val="28"/>
        </w:rPr>
        <w:t xml:space="preserve"> районный дворец культуры»</w:t>
      </w:r>
      <w:r>
        <w:rPr>
          <w:sz w:val="28"/>
          <w:szCs w:val="28"/>
        </w:rPr>
        <w:t xml:space="preserve"> нарушения,  указанные в акте, устранены.</w:t>
      </w:r>
    </w:p>
    <w:p w:rsidR="004031EF" w:rsidRDefault="004031EF" w:rsidP="00CC3A80">
      <w:pPr>
        <w:ind w:right="-82"/>
        <w:jc w:val="both"/>
        <w:rPr>
          <w:sz w:val="28"/>
          <w:szCs w:val="28"/>
        </w:rPr>
      </w:pPr>
    </w:p>
    <w:p w:rsidR="004031EF" w:rsidRDefault="004031EF" w:rsidP="00CC3A80">
      <w:pPr>
        <w:ind w:right="-82"/>
        <w:jc w:val="both"/>
        <w:rPr>
          <w:sz w:val="28"/>
          <w:szCs w:val="28"/>
        </w:rPr>
      </w:pPr>
    </w:p>
    <w:p w:rsidR="004031EF" w:rsidRDefault="004031EF" w:rsidP="00CC3A80">
      <w:pPr>
        <w:ind w:right="-82"/>
        <w:jc w:val="both"/>
        <w:rPr>
          <w:sz w:val="28"/>
          <w:szCs w:val="28"/>
        </w:rPr>
      </w:pPr>
    </w:p>
    <w:p w:rsidR="004031EF" w:rsidRDefault="004031EF" w:rsidP="00CC3A80">
      <w:pPr>
        <w:ind w:right="-82"/>
        <w:jc w:val="both"/>
        <w:rPr>
          <w:sz w:val="28"/>
          <w:szCs w:val="28"/>
        </w:rPr>
      </w:pPr>
    </w:p>
    <w:p w:rsidR="004031EF" w:rsidRDefault="004031EF" w:rsidP="00CC3A80">
      <w:pPr>
        <w:ind w:right="-82"/>
        <w:jc w:val="both"/>
        <w:rPr>
          <w:sz w:val="28"/>
          <w:szCs w:val="28"/>
        </w:rPr>
      </w:pPr>
    </w:p>
    <w:p w:rsidR="004031EF" w:rsidRDefault="004031EF" w:rsidP="00CC3A80">
      <w:pPr>
        <w:ind w:right="-82"/>
        <w:jc w:val="both"/>
        <w:rPr>
          <w:sz w:val="28"/>
          <w:szCs w:val="28"/>
        </w:rPr>
      </w:pPr>
    </w:p>
    <w:p w:rsidR="004031EF" w:rsidRPr="004031EF" w:rsidRDefault="004031EF" w:rsidP="00CC3A80">
      <w:pPr>
        <w:ind w:right="-82"/>
        <w:jc w:val="both"/>
        <w:rPr>
          <w:sz w:val="28"/>
          <w:szCs w:val="28"/>
        </w:rPr>
      </w:pPr>
    </w:p>
    <w:sectPr w:rsidR="004031EF" w:rsidRPr="004031EF" w:rsidSect="007F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4016F"/>
    <w:multiLevelType w:val="hybridMultilevel"/>
    <w:tmpl w:val="FE3273B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5A8025F9"/>
    <w:multiLevelType w:val="multilevel"/>
    <w:tmpl w:val="93C44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DE216AA"/>
    <w:multiLevelType w:val="hybridMultilevel"/>
    <w:tmpl w:val="766449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CF7"/>
    <w:rsid w:val="00057A8D"/>
    <w:rsid w:val="00255744"/>
    <w:rsid w:val="004031EF"/>
    <w:rsid w:val="005D0774"/>
    <w:rsid w:val="007F0FE2"/>
    <w:rsid w:val="00802AD8"/>
    <w:rsid w:val="008D5295"/>
    <w:rsid w:val="00913537"/>
    <w:rsid w:val="00933060"/>
    <w:rsid w:val="00A65E01"/>
    <w:rsid w:val="00C614D1"/>
    <w:rsid w:val="00CC3A80"/>
    <w:rsid w:val="00EA3CF7"/>
    <w:rsid w:val="00FC3E2F"/>
    <w:rsid w:val="00FC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A3C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A3CF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A3C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A3CF7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rsid w:val="00EA3CF7"/>
    <w:rPr>
      <w:color w:val="006699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3C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CF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CC3A80"/>
    <w:pPr>
      <w:ind w:left="720"/>
    </w:pPr>
  </w:style>
  <w:style w:type="character" w:customStyle="1" w:styleId="a7">
    <w:name w:val="Абзац списка Знак"/>
    <w:link w:val="a6"/>
    <w:uiPriority w:val="34"/>
    <w:locked/>
    <w:rsid w:val="00CC3A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2020-01-10T07:27:00Z</dcterms:created>
  <dcterms:modified xsi:type="dcterms:W3CDTF">2020-02-04T07:34:00Z</dcterms:modified>
</cp:coreProperties>
</file>