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B3" w:rsidRDefault="00ED7762" w:rsidP="00F66FB3">
      <w:pPr>
        <w:jc w:val="center"/>
        <w:rPr>
          <w:b/>
          <w:sz w:val="28"/>
          <w:szCs w:val="28"/>
        </w:rPr>
      </w:pPr>
      <w:r w:rsidRPr="00ED7762">
        <w:rPr>
          <w:b/>
          <w:sz w:val="28"/>
          <w:szCs w:val="28"/>
        </w:rPr>
        <w:t>Социально-эко</w:t>
      </w:r>
      <w:r w:rsidR="005E17ED">
        <w:rPr>
          <w:b/>
          <w:sz w:val="28"/>
          <w:szCs w:val="28"/>
        </w:rPr>
        <w:t xml:space="preserve">номическое развитие </w:t>
      </w:r>
    </w:p>
    <w:p w:rsidR="00F66FB3" w:rsidRPr="00F66FB3" w:rsidRDefault="00F66FB3" w:rsidP="00F66FB3">
      <w:pPr>
        <w:jc w:val="center"/>
        <w:rPr>
          <w:b/>
          <w:sz w:val="28"/>
          <w:szCs w:val="28"/>
        </w:rPr>
      </w:pPr>
      <w:r w:rsidRPr="00F66FB3">
        <w:rPr>
          <w:b/>
          <w:sz w:val="28"/>
          <w:szCs w:val="28"/>
        </w:rPr>
        <w:t>муниципального образования «</w:t>
      </w:r>
      <w:proofErr w:type="spellStart"/>
      <w:r w:rsidRPr="00F66FB3">
        <w:rPr>
          <w:b/>
          <w:sz w:val="28"/>
          <w:szCs w:val="28"/>
        </w:rPr>
        <w:t>Грайворонский</w:t>
      </w:r>
      <w:proofErr w:type="spellEnd"/>
      <w:r w:rsidRPr="00F66FB3">
        <w:rPr>
          <w:b/>
          <w:sz w:val="28"/>
          <w:szCs w:val="28"/>
        </w:rPr>
        <w:t xml:space="preserve"> район»</w:t>
      </w:r>
    </w:p>
    <w:p w:rsidR="00F66FB3" w:rsidRDefault="00F66FB3" w:rsidP="00896565">
      <w:pPr>
        <w:shd w:val="clear" w:color="auto" w:fill="FFFFFF"/>
        <w:ind w:left="3830"/>
        <w:rPr>
          <w:b/>
          <w:bCs/>
          <w:iCs/>
          <w:color w:val="000000"/>
          <w:spacing w:val="2"/>
          <w:sz w:val="28"/>
          <w:szCs w:val="28"/>
        </w:rPr>
      </w:pPr>
    </w:p>
    <w:p w:rsidR="00A87B11" w:rsidRPr="00F66FB3" w:rsidRDefault="00A87B11" w:rsidP="00896565">
      <w:pPr>
        <w:shd w:val="clear" w:color="auto" w:fill="FFFFFF"/>
        <w:ind w:left="3830"/>
        <w:rPr>
          <w:b/>
          <w:bCs/>
          <w:i/>
          <w:iCs/>
          <w:color w:val="000000"/>
          <w:spacing w:val="2"/>
          <w:sz w:val="28"/>
          <w:szCs w:val="28"/>
        </w:rPr>
      </w:pPr>
      <w:r w:rsidRPr="00F66FB3">
        <w:rPr>
          <w:b/>
          <w:bCs/>
          <w:i/>
          <w:iCs/>
          <w:color w:val="000000"/>
          <w:spacing w:val="2"/>
          <w:sz w:val="28"/>
          <w:szCs w:val="28"/>
        </w:rPr>
        <w:t>Демография</w:t>
      </w:r>
    </w:p>
    <w:p w:rsidR="00896565" w:rsidRPr="00E847D6" w:rsidRDefault="00896565" w:rsidP="00896565">
      <w:pPr>
        <w:jc w:val="center"/>
        <w:rPr>
          <w:sz w:val="28"/>
          <w:szCs w:val="28"/>
        </w:rPr>
      </w:pPr>
      <w:r w:rsidRPr="00E847D6">
        <w:rPr>
          <w:sz w:val="28"/>
          <w:szCs w:val="28"/>
        </w:rPr>
        <w:t xml:space="preserve">Среднегодовая численность населения </w:t>
      </w:r>
    </w:p>
    <w:p w:rsidR="00896565" w:rsidRPr="00E847D6" w:rsidRDefault="00896565" w:rsidP="00896565">
      <w:pPr>
        <w:jc w:val="center"/>
        <w:rPr>
          <w:sz w:val="28"/>
          <w:szCs w:val="28"/>
        </w:rPr>
      </w:pPr>
      <w:r w:rsidRPr="00E847D6">
        <w:rPr>
          <w:sz w:val="28"/>
          <w:szCs w:val="28"/>
        </w:rPr>
        <w:t>муниципального образования «</w:t>
      </w:r>
      <w:proofErr w:type="spellStart"/>
      <w:r w:rsidRPr="00E847D6">
        <w:rPr>
          <w:sz w:val="28"/>
          <w:szCs w:val="28"/>
        </w:rPr>
        <w:t>Грайворонский</w:t>
      </w:r>
      <w:proofErr w:type="spellEnd"/>
      <w:r w:rsidRPr="00E847D6">
        <w:rPr>
          <w:sz w:val="28"/>
          <w:szCs w:val="28"/>
        </w:rPr>
        <w:t xml:space="preserve"> район»</w:t>
      </w:r>
    </w:p>
    <w:p w:rsidR="00896565" w:rsidRPr="00F70681" w:rsidRDefault="00896565" w:rsidP="00896565">
      <w:pPr>
        <w:jc w:val="right"/>
      </w:pPr>
      <w:r w:rsidRPr="00C27B56">
        <w:t xml:space="preserve"> </w:t>
      </w:r>
      <w:r w:rsidRPr="00F70681">
        <w:t>(тысяч человек)</w:t>
      </w:r>
      <w:r w:rsidR="00E847D6" w:rsidRPr="00F70681">
        <w:t xml:space="preserve">   </w:t>
      </w:r>
    </w:p>
    <w:tbl>
      <w:tblPr>
        <w:tblStyle w:val="a4"/>
        <w:tblW w:w="9547" w:type="dxa"/>
        <w:jc w:val="center"/>
        <w:tblInd w:w="-740" w:type="dxa"/>
        <w:tblLayout w:type="fixed"/>
        <w:tblLook w:val="01E0"/>
      </w:tblPr>
      <w:tblGrid>
        <w:gridCol w:w="5480"/>
        <w:gridCol w:w="1418"/>
        <w:gridCol w:w="1418"/>
        <w:gridCol w:w="1231"/>
      </w:tblGrid>
      <w:tr w:rsidR="001E0828" w:rsidRPr="00F70681" w:rsidTr="001E0828">
        <w:trPr>
          <w:jc w:val="center"/>
        </w:trPr>
        <w:tc>
          <w:tcPr>
            <w:tcW w:w="5480" w:type="dxa"/>
          </w:tcPr>
          <w:p w:rsidR="001E0828" w:rsidRPr="00F70681" w:rsidRDefault="001E0828" w:rsidP="00B059F6">
            <w:pPr>
              <w:jc w:val="center"/>
              <w:rPr>
                <w:b/>
              </w:rPr>
            </w:pPr>
            <w:r w:rsidRPr="00F70681">
              <w:rPr>
                <w:b/>
              </w:rPr>
              <w:t>Показатели</w:t>
            </w:r>
          </w:p>
        </w:tc>
        <w:tc>
          <w:tcPr>
            <w:tcW w:w="1418" w:type="dxa"/>
          </w:tcPr>
          <w:p w:rsidR="001E0828" w:rsidRPr="00F70681" w:rsidRDefault="001E0828" w:rsidP="007B0F8C">
            <w:pPr>
              <w:jc w:val="center"/>
              <w:rPr>
                <w:b/>
              </w:rPr>
            </w:pPr>
            <w:r w:rsidRPr="00F70681">
              <w:rPr>
                <w:b/>
              </w:rPr>
              <w:t>2015г.</w:t>
            </w:r>
          </w:p>
        </w:tc>
        <w:tc>
          <w:tcPr>
            <w:tcW w:w="1418" w:type="dxa"/>
          </w:tcPr>
          <w:p w:rsidR="001E0828" w:rsidRPr="00F70681" w:rsidRDefault="001E0828" w:rsidP="007B0F8C">
            <w:pPr>
              <w:jc w:val="center"/>
              <w:rPr>
                <w:b/>
              </w:rPr>
            </w:pPr>
            <w:r w:rsidRPr="00F70681">
              <w:rPr>
                <w:b/>
              </w:rPr>
              <w:t>2016г.</w:t>
            </w:r>
          </w:p>
        </w:tc>
        <w:tc>
          <w:tcPr>
            <w:tcW w:w="1231" w:type="dxa"/>
          </w:tcPr>
          <w:p w:rsidR="001E0828" w:rsidRPr="00F70681" w:rsidRDefault="001E0828" w:rsidP="000F24C1">
            <w:pPr>
              <w:jc w:val="center"/>
              <w:rPr>
                <w:b/>
              </w:rPr>
            </w:pPr>
            <w:r w:rsidRPr="00F70681">
              <w:rPr>
                <w:b/>
              </w:rPr>
              <w:t>2017г.</w:t>
            </w:r>
          </w:p>
        </w:tc>
      </w:tr>
      <w:tr w:rsidR="001E0828" w:rsidRPr="00F70681" w:rsidTr="001E0828">
        <w:trPr>
          <w:jc w:val="center"/>
        </w:trPr>
        <w:tc>
          <w:tcPr>
            <w:tcW w:w="5480" w:type="dxa"/>
          </w:tcPr>
          <w:p w:rsidR="001E0828" w:rsidRPr="00F70681" w:rsidRDefault="001E0828" w:rsidP="000F24C1">
            <w:r w:rsidRPr="00F70681">
              <w:t>Среднегодовая численность населения – всего</w:t>
            </w:r>
          </w:p>
        </w:tc>
        <w:tc>
          <w:tcPr>
            <w:tcW w:w="1418" w:type="dxa"/>
            <w:vAlign w:val="center"/>
          </w:tcPr>
          <w:p w:rsidR="001E0828" w:rsidRPr="00F70681" w:rsidRDefault="001E0828" w:rsidP="007B0F8C">
            <w:pPr>
              <w:jc w:val="center"/>
            </w:pPr>
            <w:r w:rsidRPr="00F70681">
              <w:t>29,64</w:t>
            </w:r>
          </w:p>
        </w:tc>
        <w:tc>
          <w:tcPr>
            <w:tcW w:w="1418" w:type="dxa"/>
          </w:tcPr>
          <w:p w:rsidR="001E0828" w:rsidRPr="00F70681" w:rsidRDefault="001E0828" w:rsidP="007B0F8C">
            <w:pPr>
              <w:jc w:val="center"/>
            </w:pPr>
            <w:r w:rsidRPr="00F70681">
              <w:t>29,72</w:t>
            </w:r>
          </w:p>
        </w:tc>
        <w:tc>
          <w:tcPr>
            <w:tcW w:w="1231" w:type="dxa"/>
            <w:vAlign w:val="center"/>
          </w:tcPr>
          <w:p w:rsidR="001E0828" w:rsidRPr="00F70681" w:rsidRDefault="00F70681" w:rsidP="008F5022">
            <w:pPr>
              <w:jc w:val="center"/>
            </w:pPr>
            <w:r w:rsidRPr="00F70681">
              <w:t>29,71</w:t>
            </w:r>
          </w:p>
        </w:tc>
      </w:tr>
      <w:tr w:rsidR="001E0828" w:rsidRPr="00F70681" w:rsidTr="001E0828">
        <w:trPr>
          <w:jc w:val="center"/>
        </w:trPr>
        <w:tc>
          <w:tcPr>
            <w:tcW w:w="5480" w:type="dxa"/>
          </w:tcPr>
          <w:p w:rsidR="001E0828" w:rsidRPr="00F70681" w:rsidRDefault="001E0828" w:rsidP="000F24C1">
            <w:r w:rsidRPr="00F70681">
              <w:t>Темп роста к предыдущему году, %</w:t>
            </w:r>
          </w:p>
        </w:tc>
        <w:tc>
          <w:tcPr>
            <w:tcW w:w="1418" w:type="dxa"/>
            <w:vAlign w:val="center"/>
          </w:tcPr>
          <w:p w:rsidR="001E0828" w:rsidRPr="00F70681" w:rsidRDefault="001E0828" w:rsidP="007B0F8C">
            <w:pPr>
              <w:jc w:val="center"/>
            </w:pPr>
            <w:r w:rsidRPr="00F70681">
              <w:t>101,3</w:t>
            </w:r>
          </w:p>
        </w:tc>
        <w:tc>
          <w:tcPr>
            <w:tcW w:w="1418" w:type="dxa"/>
          </w:tcPr>
          <w:p w:rsidR="001E0828" w:rsidRPr="00F70681" w:rsidRDefault="001E0828" w:rsidP="007B0F8C">
            <w:pPr>
              <w:jc w:val="center"/>
            </w:pPr>
            <w:r w:rsidRPr="00F70681">
              <w:t>100,3</w:t>
            </w:r>
          </w:p>
        </w:tc>
        <w:tc>
          <w:tcPr>
            <w:tcW w:w="1231" w:type="dxa"/>
            <w:vAlign w:val="center"/>
          </w:tcPr>
          <w:p w:rsidR="001E0828" w:rsidRPr="00F70681" w:rsidRDefault="00F70681" w:rsidP="008F5022">
            <w:pPr>
              <w:jc w:val="center"/>
            </w:pPr>
            <w:r w:rsidRPr="00F70681">
              <w:t>99,6</w:t>
            </w:r>
          </w:p>
        </w:tc>
      </w:tr>
      <w:tr w:rsidR="001E0828" w:rsidRPr="00F70681" w:rsidTr="001E0828">
        <w:trPr>
          <w:jc w:val="center"/>
        </w:trPr>
        <w:tc>
          <w:tcPr>
            <w:tcW w:w="5480" w:type="dxa"/>
          </w:tcPr>
          <w:p w:rsidR="001E0828" w:rsidRPr="00F70681" w:rsidRDefault="001E0828" w:rsidP="000F24C1">
            <w:r w:rsidRPr="00F70681">
              <w:t>Доля городского населения в общей численности населения, %</w:t>
            </w:r>
          </w:p>
        </w:tc>
        <w:tc>
          <w:tcPr>
            <w:tcW w:w="1418" w:type="dxa"/>
            <w:vAlign w:val="center"/>
          </w:tcPr>
          <w:p w:rsidR="001E0828" w:rsidRPr="00F70681" w:rsidRDefault="001E0828" w:rsidP="007B0F8C">
            <w:pPr>
              <w:jc w:val="center"/>
            </w:pPr>
            <w:r w:rsidRPr="00F70681">
              <w:t>21,9</w:t>
            </w:r>
          </w:p>
        </w:tc>
        <w:tc>
          <w:tcPr>
            <w:tcW w:w="1418" w:type="dxa"/>
            <w:vAlign w:val="center"/>
          </w:tcPr>
          <w:p w:rsidR="001E0828" w:rsidRPr="00F70681" w:rsidRDefault="001E0828" w:rsidP="007B0F8C">
            <w:pPr>
              <w:jc w:val="center"/>
            </w:pPr>
            <w:r w:rsidRPr="00F70681">
              <w:t>21,7</w:t>
            </w:r>
          </w:p>
        </w:tc>
        <w:tc>
          <w:tcPr>
            <w:tcW w:w="1231" w:type="dxa"/>
            <w:vAlign w:val="center"/>
          </w:tcPr>
          <w:p w:rsidR="001E0828" w:rsidRPr="00F70681" w:rsidRDefault="00F70681" w:rsidP="008F5022">
            <w:pPr>
              <w:jc w:val="center"/>
            </w:pPr>
            <w:r w:rsidRPr="00F70681">
              <w:t>21,7</w:t>
            </w:r>
          </w:p>
        </w:tc>
      </w:tr>
      <w:tr w:rsidR="001E0828" w:rsidRPr="001E0828" w:rsidTr="001E0828">
        <w:trPr>
          <w:jc w:val="center"/>
        </w:trPr>
        <w:tc>
          <w:tcPr>
            <w:tcW w:w="5480" w:type="dxa"/>
          </w:tcPr>
          <w:p w:rsidR="001E0828" w:rsidRPr="00F70681" w:rsidRDefault="001E0828" w:rsidP="000F24C1">
            <w:r w:rsidRPr="00F70681">
              <w:t xml:space="preserve">Доля сельского населения </w:t>
            </w:r>
            <w:proofErr w:type="gramStart"/>
            <w:r w:rsidRPr="00F70681">
              <w:t>в</w:t>
            </w:r>
            <w:proofErr w:type="gramEnd"/>
            <w:r w:rsidRPr="00F70681">
              <w:t xml:space="preserve"> общей</w:t>
            </w:r>
          </w:p>
          <w:p w:rsidR="001E0828" w:rsidRPr="00F70681" w:rsidRDefault="001E0828" w:rsidP="000F24C1">
            <w:r w:rsidRPr="00F70681">
              <w:t>численности населения, %</w:t>
            </w:r>
          </w:p>
        </w:tc>
        <w:tc>
          <w:tcPr>
            <w:tcW w:w="1418" w:type="dxa"/>
            <w:vAlign w:val="center"/>
          </w:tcPr>
          <w:p w:rsidR="001E0828" w:rsidRPr="00F70681" w:rsidRDefault="001E0828" w:rsidP="007B0F8C">
            <w:pPr>
              <w:jc w:val="center"/>
            </w:pPr>
            <w:r w:rsidRPr="00F70681">
              <w:t>78,1</w:t>
            </w:r>
          </w:p>
        </w:tc>
        <w:tc>
          <w:tcPr>
            <w:tcW w:w="1418" w:type="dxa"/>
            <w:vAlign w:val="center"/>
          </w:tcPr>
          <w:p w:rsidR="001E0828" w:rsidRPr="00F70681" w:rsidRDefault="001E0828" w:rsidP="007B0F8C">
            <w:pPr>
              <w:jc w:val="center"/>
            </w:pPr>
            <w:r w:rsidRPr="00F70681">
              <w:t>78,3</w:t>
            </w:r>
          </w:p>
        </w:tc>
        <w:tc>
          <w:tcPr>
            <w:tcW w:w="1231" w:type="dxa"/>
            <w:vAlign w:val="center"/>
          </w:tcPr>
          <w:p w:rsidR="001E0828" w:rsidRPr="00F70681" w:rsidRDefault="00F70681" w:rsidP="008F5022">
            <w:pPr>
              <w:jc w:val="center"/>
            </w:pPr>
            <w:r w:rsidRPr="00F70681">
              <w:t>78,3</w:t>
            </w:r>
          </w:p>
        </w:tc>
      </w:tr>
    </w:tbl>
    <w:p w:rsidR="005771C3" w:rsidRPr="001E0828" w:rsidRDefault="005771C3" w:rsidP="00896565">
      <w:pPr>
        <w:ind w:firstLine="540"/>
        <w:jc w:val="both"/>
        <w:rPr>
          <w:sz w:val="28"/>
          <w:szCs w:val="28"/>
          <w:highlight w:val="lightGray"/>
        </w:rPr>
      </w:pPr>
    </w:p>
    <w:p w:rsidR="00E847D6" w:rsidRPr="00341027" w:rsidRDefault="00E847D6" w:rsidP="00E847D6">
      <w:pPr>
        <w:jc w:val="center"/>
        <w:rPr>
          <w:sz w:val="28"/>
          <w:szCs w:val="28"/>
        </w:rPr>
      </w:pPr>
      <w:r w:rsidRPr="00341027">
        <w:rPr>
          <w:sz w:val="28"/>
          <w:szCs w:val="28"/>
        </w:rPr>
        <w:t>Основные демографические показатели</w:t>
      </w:r>
    </w:p>
    <w:p w:rsidR="00E847D6" w:rsidRPr="00341027" w:rsidRDefault="00E847D6" w:rsidP="00E847D6">
      <w:pPr>
        <w:jc w:val="center"/>
        <w:rPr>
          <w:sz w:val="28"/>
          <w:szCs w:val="28"/>
        </w:rPr>
      </w:pPr>
      <w:r w:rsidRPr="00341027">
        <w:rPr>
          <w:sz w:val="28"/>
          <w:szCs w:val="28"/>
        </w:rPr>
        <w:t>по муниципальному об</w:t>
      </w:r>
      <w:r w:rsidR="00B059F6" w:rsidRPr="00341027">
        <w:rPr>
          <w:sz w:val="28"/>
          <w:szCs w:val="28"/>
        </w:rPr>
        <w:t>разованию «</w:t>
      </w:r>
      <w:proofErr w:type="spellStart"/>
      <w:r w:rsidR="00B059F6" w:rsidRPr="00341027">
        <w:rPr>
          <w:sz w:val="28"/>
          <w:szCs w:val="28"/>
        </w:rPr>
        <w:t>Грайворонский</w:t>
      </w:r>
      <w:proofErr w:type="spellEnd"/>
      <w:r w:rsidR="00B059F6" w:rsidRPr="00341027">
        <w:rPr>
          <w:sz w:val="28"/>
          <w:szCs w:val="28"/>
        </w:rPr>
        <w:t xml:space="preserve"> район»</w:t>
      </w:r>
    </w:p>
    <w:p w:rsidR="00E847D6" w:rsidRPr="00341027" w:rsidRDefault="00E847D6" w:rsidP="00C27B56">
      <w:pPr>
        <w:tabs>
          <w:tab w:val="left" w:pos="360"/>
        </w:tabs>
        <w:jc w:val="right"/>
      </w:pPr>
      <w:r w:rsidRPr="00341027">
        <w:t xml:space="preserve">                                                       </w:t>
      </w:r>
      <w:r w:rsidR="006B7982" w:rsidRPr="00341027">
        <w:t xml:space="preserve">                              (</w:t>
      </w:r>
      <w:r w:rsidRPr="00341027">
        <w:t>человек)</w:t>
      </w:r>
    </w:p>
    <w:tbl>
      <w:tblPr>
        <w:tblStyle w:val="a4"/>
        <w:tblW w:w="9533" w:type="dxa"/>
        <w:jc w:val="center"/>
        <w:tblInd w:w="108" w:type="dxa"/>
        <w:tblLayout w:type="fixed"/>
        <w:tblLook w:val="01E0"/>
      </w:tblPr>
      <w:tblGrid>
        <w:gridCol w:w="5314"/>
        <w:gridCol w:w="1526"/>
        <w:gridCol w:w="1418"/>
        <w:gridCol w:w="1275"/>
      </w:tblGrid>
      <w:tr w:rsidR="001E0828" w:rsidRPr="00341027" w:rsidTr="005D1333">
        <w:trPr>
          <w:trHeight w:val="385"/>
          <w:jc w:val="center"/>
        </w:trPr>
        <w:tc>
          <w:tcPr>
            <w:tcW w:w="5314" w:type="dxa"/>
          </w:tcPr>
          <w:p w:rsidR="001E0828" w:rsidRPr="00341027" w:rsidRDefault="001E0828" w:rsidP="00C27B56">
            <w:pPr>
              <w:tabs>
                <w:tab w:val="left" w:pos="360"/>
              </w:tabs>
              <w:jc w:val="center"/>
              <w:rPr>
                <w:b/>
              </w:rPr>
            </w:pPr>
            <w:r w:rsidRPr="00341027">
              <w:rPr>
                <w:b/>
              </w:rPr>
              <w:t>Показатели</w:t>
            </w:r>
          </w:p>
        </w:tc>
        <w:tc>
          <w:tcPr>
            <w:tcW w:w="1526" w:type="dxa"/>
            <w:vAlign w:val="center"/>
          </w:tcPr>
          <w:p w:rsidR="001E0828" w:rsidRPr="00341027" w:rsidRDefault="001E0828" w:rsidP="007B0F8C">
            <w:pPr>
              <w:tabs>
                <w:tab w:val="left" w:pos="360"/>
              </w:tabs>
              <w:jc w:val="center"/>
              <w:rPr>
                <w:b/>
              </w:rPr>
            </w:pPr>
            <w:r w:rsidRPr="00341027">
              <w:rPr>
                <w:b/>
              </w:rPr>
              <w:t>2015г.</w:t>
            </w:r>
          </w:p>
        </w:tc>
        <w:tc>
          <w:tcPr>
            <w:tcW w:w="1418" w:type="dxa"/>
          </w:tcPr>
          <w:p w:rsidR="001E0828" w:rsidRPr="00341027" w:rsidRDefault="001E0828" w:rsidP="007B0F8C">
            <w:pPr>
              <w:tabs>
                <w:tab w:val="left" w:pos="360"/>
              </w:tabs>
              <w:jc w:val="center"/>
              <w:rPr>
                <w:b/>
              </w:rPr>
            </w:pPr>
            <w:r w:rsidRPr="00341027">
              <w:rPr>
                <w:b/>
              </w:rPr>
              <w:t>2016г.</w:t>
            </w:r>
          </w:p>
        </w:tc>
        <w:tc>
          <w:tcPr>
            <w:tcW w:w="1275" w:type="dxa"/>
          </w:tcPr>
          <w:p w:rsidR="001E0828" w:rsidRPr="00341027" w:rsidRDefault="001E0828" w:rsidP="001E0828">
            <w:pPr>
              <w:tabs>
                <w:tab w:val="left" w:pos="360"/>
              </w:tabs>
              <w:jc w:val="center"/>
              <w:rPr>
                <w:b/>
              </w:rPr>
            </w:pPr>
            <w:r w:rsidRPr="00341027">
              <w:rPr>
                <w:b/>
              </w:rPr>
              <w:t>2017г.</w:t>
            </w:r>
          </w:p>
        </w:tc>
      </w:tr>
      <w:tr w:rsidR="001E0828" w:rsidRPr="00341027" w:rsidTr="005D1333">
        <w:trPr>
          <w:jc w:val="center"/>
        </w:trPr>
        <w:tc>
          <w:tcPr>
            <w:tcW w:w="5314" w:type="dxa"/>
          </w:tcPr>
          <w:p w:rsidR="001E0828" w:rsidRPr="00341027" w:rsidRDefault="001E0828" w:rsidP="00C27B56">
            <w:pPr>
              <w:tabs>
                <w:tab w:val="left" w:pos="360"/>
              </w:tabs>
            </w:pPr>
            <w:r w:rsidRPr="00341027">
              <w:t xml:space="preserve">Число </w:t>
            </w:r>
            <w:proofErr w:type="gramStart"/>
            <w:r w:rsidRPr="00341027">
              <w:t>родившихся</w:t>
            </w:r>
            <w:proofErr w:type="gramEnd"/>
          </w:p>
        </w:tc>
        <w:tc>
          <w:tcPr>
            <w:tcW w:w="1526" w:type="dxa"/>
            <w:vAlign w:val="center"/>
          </w:tcPr>
          <w:p w:rsidR="001E0828" w:rsidRPr="00341027" w:rsidRDefault="001E0828" w:rsidP="007B0F8C">
            <w:pPr>
              <w:tabs>
                <w:tab w:val="left" w:pos="360"/>
              </w:tabs>
              <w:jc w:val="center"/>
            </w:pPr>
            <w:r w:rsidRPr="00341027">
              <w:t>323</w:t>
            </w:r>
          </w:p>
        </w:tc>
        <w:tc>
          <w:tcPr>
            <w:tcW w:w="1418" w:type="dxa"/>
          </w:tcPr>
          <w:p w:rsidR="001E0828" w:rsidRPr="00341027" w:rsidRDefault="001E0828" w:rsidP="007B0F8C">
            <w:pPr>
              <w:tabs>
                <w:tab w:val="left" w:pos="360"/>
              </w:tabs>
              <w:jc w:val="center"/>
            </w:pPr>
            <w:r w:rsidRPr="00341027">
              <w:t>270</w:t>
            </w:r>
          </w:p>
        </w:tc>
        <w:tc>
          <w:tcPr>
            <w:tcW w:w="1275" w:type="dxa"/>
          </w:tcPr>
          <w:p w:rsidR="001E0828" w:rsidRPr="00341027" w:rsidRDefault="00E14AFF" w:rsidP="008F5022">
            <w:pPr>
              <w:tabs>
                <w:tab w:val="left" w:pos="360"/>
              </w:tabs>
              <w:jc w:val="center"/>
            </w:pPr>
            <w:r w:rsidRPr="00341027">
              <w:t>257</w:t>
            </w:r>
          </w:p>
        </w:tc>
      </w:tr>
      <w:tr w:rsidR="001E0828" w:rsidRPr="00341027" w:rsidTr="005D1333">
        <w:trPr>
          <w:jc w:val="center"/>
        </w:trPr>
        <w:tc>
          <w:tcPr>
            <w:tcW w:w="5314" w:type="dxa"/>
          </w:tcPr>
          <w:p w:rsidR="001E0828" w:rsidRPr="00341027" w:rsidRDefault="001E0828" w:rsidP="00C27B56">
            <w:pPr>
              <w:tabs>
                <w:tab w:val="left" w:pos="360"/>
              </w:tabs>
            </w:pPr>
            <w:r w:rsidRPr="00341027">
              <w:t xml:space="preserve">Число </w:t>
            </w:r>
            <w:proofErr w:type="gramStart"/>
            <w:r w:rsidRPr="00341027">
              <w:t>умерших</w:t>
            </w:r>
            <w:proofErr w:type="gramEnd"/>
          </w:p>
        </w:tc>
        <w:tc>
          <w:tcPr>
            <w:tcW w:w="1526" w:type="dxa"/>
            <w:vAlign w:val="center"/>
          </w:tcPr>
          <w:p w:rsidR="001E0828" w:rsidRPr="00341027" w:rsidRDefault="001E0828" w:rsidP="007B0F8C">
            <w:pPr>
              <w:tabs>
                <w:tab w:val="left" w:pos="360"/>
              </w:tabs>
              <w:jc w:val="center"/>
            </w:pPr>
            <w:r w:rsidRPr="00341027">
              <w:t>483</w:t>
            </w:r>
          </w:p>
        </w:tc>
        <w:tc>
          <w:tcPr>
            <w:tcW w:w="1418" w:type="dxa"/>
          </w:tcPr>
          <w:p w:rsidR="001E0828" w:rsidRPr="00341027" w:rsidRDefault="001E0828" w:rsidP="007B0F8C">
            <w:pPr>
              <w:tabs>
                <w:tab w:val="left" w:pos="360"/>
              </w:tabs>
              <w:jc w:val="center"/>
            </w:pPr>
            <w:r w:rsidRPr="00341027">
              <w:t>465</w:t>
            </w:r>
          </w:p>
        </w:tc>
        <w:tc>
          <w:tcPr>
            <w:tcW w:w="1275" w:type="dxa"/>
          </w:tcPr>
          <w:p w:rsidR="001E0828" w:rsidRPr="00341027" w:rsidRDefault="00E14AFF" w:rsidP="008F5022">
            <w:pPr>
              <w:tabs>
                <w:tab w:val="left" w:pos="360"/>
              </w:tabs>
              <w:jc w:val="center"/>
            </w:pPr>
            <w:r w:rsidRPr="00341027">
              <w:t>471</w:t>
            </w:r>
          </w:p>
        </w:tc>
      </w:tr>
      <w:tr w:rsidR="001E0828" w:rsidRPr="00341027" w:rsidTr="005D1333">
        <w:trPr>
          <w:jc w:val="center"/>
        </w:trPr>
        <w:tc>
          <w:tcPr>
            <w:tcW w:w="5314" w:type="dxa"/>
          </w:tcPr>
          <w:p w:rsidR="001E0828" w:rsidRPr="00341027" w:rsidRDefault="001E0828" w:rsidP="00C27B56">
            <w:pPr>
              <w:tabs>
                <w:tab w:val="left" w:pos="360"/>
              </w:tabs>
            </w:pPr>
            <w:r w:rsidRPr="00341027">
              <w:t>Естественный прирост</w:t>
            </w:r>
            <w:proofErr w:type="gramStart"/>
            <w:r w:rsidRPr="00341027">
              <w:t xml:space="preserve"> (+), </w:t>
            </w:r>
            <w:proofErr w:type="gramEnd"/>
            <w:r w:rsidRPr="00341027">
              <w:t>убыль (-) населения</w:t>
            </w:r>
          </w:p>
        </w:tc>
        <w:tc>
          <w:tcPr>
            <w:tcW w:w="1526" w:type="dxa"/>
            <w:vAlign w:val="center"/>
          </w:tcPr>
          <w:p w:rsidR="001E0828" w:rsidRPr="00341027" w:rsidRDefault="001E0828" w:rsidP="007B0F8C">
            <w:pPr>
              <w:tabs>
                <w:tab w:val="left" w:pos="360"/>
              </w:tabs>
              <w:jc w:val="center"/>
            </w:pPr>
            <w:r w:rsidRPr="00341027">
              <w:t>-160</w:t>
            </w:r>
          </w:p>
        </w:tc>
        <w:tc>
          <w:tcPr>
            <w:tcW w:w="1418" w:type="dxa"/>
          </w:tcPr>
          <w:p w:rsidR="001E0828" w:rsidRPr="00341027" w:rsidRDefault="001E0828" w:rsidP="007B0F8C">
            <w:pPr>
              <w:tabs>
                <w:tab w:val="left" w:pos="360"/>
              </w:tabs>
              <w:jc w:val="center"/>
            </w:pPr>
            <w:r w:rsidRPr="00341027">
              <w:t>-195</w:t>
            </w:r>
          </w:p>
        </w:tc>
        <w:tc>
          <w:tcPr>
            <w:tcW w:w="1275" w:type="dxa"/>
          </w:tcPr>
          <w:p w:rsidR="001E0828" w:rsidRPr="00341027" w:rsidRDefault="00E14AFF" w:rsidP="008F5022">
            <w:pPr>
              <w:tabs>
                <w:tab w:val="left" w:pos="360"/>
              </w:tabs>
              <w:jc w:val="center"/>
            </w:pPr>
            <w:r w:rsidRPr="00341027">
              <w:t>-214</w:t>
            </w:r>
          </w:p>
        </w:tc>
      </w:tr>
      <w:tr w:rsidR="001E0828" w:rsidRPr="00341027" w:rsidTr="005D1333">
        <w:trPr>
          <w:jc w:val="center"/>
        </w:trPr>
        <w:tc>
          <w:tcPr>
            <w:tcW w:w="5314" w:type="dxa"/>
          </w:tcPr>
          <w:p w:rsidR="001E0828" w:rsidRPr="00341027" w:rsidRDefault="001E0828" w:rsidP="00C27B56">
            <w:pPr>
              <w:tabs>
                <w:tab w:val="left" w:pos="360"/>
              </w:tabs>
            </w:pPr>
            <w:r w:rsidRPr="00341027">
              <w:t xml:space="preserve">Прибыло </w:t>
            </w:r>
          </w:p>
        </w:tc>
        <w:tc>
          <w:tcPr>
            <w:tcW w:w="1526" w:type="dxa"/>
            <w:vAlign w:val="center"/>
          </w:tcPr>
          <w:p w:rsidR="001E0828" w:rsidRPr="00341027" w:rsidRDefault="001E0828" w:rsidP="007B0F8C">
            <w:pPr>
              <w:tabs>
                <w:tab w:val="left" w:pos="360"/>
              </w:tabs>
              <w:jc w:val="center"/>
            </w:pPr>
            <w:r w:rsidRPr="00341027">
              <w:t>1558</w:t>
            </w:r>
          </w:p>
        </w:tc>
        <w:tc>
          <w:tcPr>
            <w:tcW w:w="1418" w:type="dxa"/>
          </w:tcPr>
          <w:p w:rsidR="001E0828" w:rsidRPr="00341027" w:rsidRDefault="001E0828" w:rsidP="007B0F8C">
            <w:pPr>
              <w:tabs>
                <w:tab w:val="left" w:pos="360"/>
              </w:tabs>
              <w:jc w:val="center"/>
            </w:pPr>
            <w:r w:rsidRPr="00341027">
              <w:t>1534</w:t>
            </w:r>
          </w:p>
        </w:tc>
        <w:tc>
          <w:tcPr>
            <w:tcW w:w="1275" w:type="dxa"/>
          </w:tcPr>
          <w:p w:rsidR="001E0828" w:rsidRPr="00341027" w:rsidRDefault="00E14AFF" w:rsidP="008F5022">
            <w:pPr>
              <w:tabs>
                <w:tab w:val="left" w:pos="360"/>
              </w:tabs>
              <w:jc w:val="center"/>
            </w:pPr>
            <w:r w:rsidRPr="00341027">
              <w:t>1738</w:t>
            </w:r>
          </w:p>
        </w:tc>
      </w:tr>
      <w:tr w:rsidR="001E0828" w:rsidRPr="00341027" w:rsidTr="005D1333">
        <w:trPr>
          <w:jc w:val="center"/>
        </w:trPr>
        <w:tc>
          <w:tcPr>
            <w:tcW w:w="5314" w:type="dxa"/>
          </w:tcPr>
          <w:p w:rsidR="001E0828" w:rsidRPr="00341027" w:rsidRDefault="001E0828" w:rsidP="00C27B56">
            <w:pPr>
              <w:tabs>
                <w:tab w:val="left" w:pos="360"/>
              </w:tabs>
            </w:pPr>
            <w:r w:rsidRPr="00341027">
              <w:t xml:space="preserve">Выбыло </w:t>
            </w:r>
          </w:p>
        </w:tc>
        <w:tc>
          <w:tcPr>
            <w:tcW w:w="1526" w:type="dxa"/>
            <w:vAlign w:val="center"/>
          </w:tcPr>
          <w:p w:rsidR="001E0828" w:rsidRPr="00341027" w:rsidRDefault="001E0828" w:rsidP="007B0F8C">
            <w:pPr>
              <w:tabs>
                <w:tab w:val="left" w:pos="360"/>
              </w:tabs>
              <w:jc w:val="center"/>
            </w:pPr>
            <w:r w:rsidRPr="00341027">
              <w:t>1203</w:t>
            </w:r>
          </w:p>
        </w:tc>
        <w:tc>
          <w:tcPr>
            <w:tcW w:w="1418" w:type="dxa"/>
          </w:tcPr>
          <w:p w:rsidR="001E0828" w:rsidRPr="00341027" w:rsidRDefault="001E0828" w:rsidP="007B0F8C">
            <w:pPr>
              <w:tabs>
                <w:tab w:val="left" w:pos="360"/>
              </w:tabs>
              <w:jc w:val="center"/>
            </w:pPr>
            <w:r w:rsidRPr="00341027">
              <w:t>1368</w:t>
            </w:r>
          </w:p>
        </w:tc>
        <w:tc>
          <w:tcPr>
            <w:tcW w:w="1275" w:type="dxa"/>
          </w:tcPr>
          <w:p w:rsidR="001E0828" w:rsidRPr="00341027" w:rsidRDefault="00E14AFF" w:rsidP="008F5022">
            <w:pPr>
              <w:tabs>
                <w:tab w:val="left" w:pos="360"/>
              </w:tabs>
              <w:jc w:val="center"/>
            </w:pPr>
            <w:r w:rsidRPr="00341027">
              <w:t>1518</w:t>
            </w:r>
          </w:p>
        </w:tc>
      </w:tr>
      <w:tr w:rsidR="001E0828" w:rsidRPr="001E0828" w:rsidTr="003311A1">
        <w:trPr>
          <w:jc w:val="center"/>
        </w:trPr>
        <w:tc>
          <w:tcPr>
            <w:tcW w:w="5314" w:type="dxa"/>
          </w:tcPr>
          <w:p w:rsidR="001E0828" w:rsidRPr="00341027" w:rsidRDefault="001E0828" w:rsidP="00C27B56">
            <w:pPr>
              <w:tabs>
                <w:tab w:val="left" w:pos="360"/>
              </w:tabs>
            </w:pPr>
            <w:r w:rsidRPr="00341027">
              <w:t>Миграционный прирост, убыль</w:t>
            </w:r>
          </w:p>
        </w:tc>
        <w:tc>
          <w:tcPr>
            <w:tcW w:w="1526" w:type="dxa"/>
            <w:vAlign w:val="center"/>
          </w:tcPr>
          <w:p w:rsidR="001E0828" w:rsidRPr="00341027" w:rsidRDefault="001E0828" w:rsidP="008F5022">
            <w:pPr>
              <w:tabs>
                <w:tab w:val="left" w:pos="360"/>
              </w:tabs>
              <w:jc w:val="center"/>
            </w:pPr>
            <w:r w:rsidRPr="00341027">
              <w:t>544</w:t>
            </w:r>
          </w:p>
        </w:tc>
        <w:tc>
          <w:tcPr>
            <w:tcW w:w="1418" w:type="dxa"/>
            <w:vAlign w:val="center"/>
          </w:tcPr>
          <w:p w:rsidR="001E0828" w:rsidRPr="00341027" w:rsidRDefault="001E0828" w:rsidP="008F5022">
            <w:pPr>
              <w:tabs>
                <w:tab w:val="left" w:pos="360"/>
              </w:tabs>
              <w:jc w:val="center"/>
            </w:pPr>
            <w:r w:rsidRPr="00341027">
              <w:t>355</w:t>
            </w:r>
          </w:p>
        </w:tc>
        <w:tc>
          <w:tcPr>
            <w:tcW w:w="1275" w:type="dxa"/>
          </w:tcPr>
          <w:p w:rsidR="001E0828" w:rsidRPr="00341027" w:rsidRDefault="00341027" w:rsidP="008F5022">
            <w:pPr>
              <w:tabs>
                <w:tab w:val="left" w:pos="360"/>
              </w:tabs>
              <w:jc w:val="center"/>
            </w:pPr>
            <w:r w:rsidRPr="00341027">
              <w:t>220</w:t>
            </w:r>
          </w:p>
        </w:tc>
      </w:tr>
    </w:tbl>
    <w:p w:rsidR="00AB5C0C" w:rsidRPr="001E0828" w:rsidRDefault="00AB5C0C" w:rsidP="00F84021">
      <w:pPr>
        <w:rPr>
          <w:sz w:val="28"/>
          <w:szCs w:val="28"/>
          <w:highlight w:val="lightGray"/>
        </w:rPr>
      </w:pPr>
    </w:p>
    <w:p w:rsidR="00F66FB3" w:rsidRPr="00341027" w:rsidRDefault="00F66FB3" w:rsidP="00F66FB3">
      <w:pPr>
        <w:jc w:val="center"/>
        <w:rPr>
          <w:sz w:val="28"/>
          <w:szCs w:val="28"/>
        </w:rPr>
      </w:pPr>
      <w:r w:rsidRPr="00341027">
        <w:rPr>
          <w:sz w:val="28"/>
          <w:szCs w:val="28"/>
        </w:rPr>
        <w:t xml:space="preserve">Показатели уровня жизни населения </w:t>
      </w:r>
    </w:p>
    <w:p w:rsidR="00F66FB3" w:rsidRPr="00341027" w:rsidRDefault="00F66FB3" w:rsidP="00F66FB3">
      <w:pPr>
        <w:jc w:val="center"/>
        <w:rPr>
          <w:sz w:val="28"/>
          <w:szCs w:val="28"/>
        </w:rPr>
      </w:pPr>
      <w:r w:rsidRPr="00341027">
        <w:rPr>
          <w:sz w:val="28"/>
          <w:szCs w:val="28"/>
        </w:rPr>
        <w:t>муниципального образования «</w:t>
      </w:r>
      <w:proofErr w:type="spellStart"/>
      <w:r w:rsidRPr="00341027">
        <w:rPr>
          <w:sz w:val="28"/>
          <w:szCs w:val="28"/>
        </w:rPr>
        <w:t>Грайворонский</w:t>
      </w:r>
      <w:proofErr w:type="spellEnd"/>
      <w:r w:rsidRPr="00341027">
        <w:rPr>
          <w:sz w:val="28"/>
          <w:szCs w:val="28"/>
        </w:rPr>
        <w:t xml:space="preserve"> район»</w:t>
      </w:r>
      <w:r w:rsidR="00F122F8" w:rsidRPr="00341027">
        <w:rPr>
          <w:b/>
          <w:sz w:val="26"/>
          <w:szCs w:val="26"/>
        </w:rPr>
        <w:t xml:space="preserve"> </w:t>
      </w:r>
    </w:p>
    <w:p w:rsidR="00F66FB3" w:rsidRPr="00341027" w:rsidRDefault="00F66FB3" w:rsidP="00F66FB3">
      <w:pPr>
        <w:jc w:val="right"/>
      </w:pPr>
      <w:r w:rsidRPr="00341027">
        <w:tab/>
      </w:r>
      <w:r w:rsidRPr="00341027">
        <w:tab/>
      </w:r>
      <w:r w:rsidRPr="00341027">
        <w:tab/>
      </w:r>
      <w:r w:rsidRPr="00341027">
        <w:tab/>
      </w:r>
      <w:r w:rsidRPr="00341027">
        <w:tab/>
      </w:r>
      <w:r w:rsidRPr="00341027">
        <w:tab/>
      </w:r>
      <w:r w:rsidRPr="00341027">
        <w:tab/>
      </w:r>
      <w:r w:rsidRPr="00341027">
        <w:tab/>
      </w:r>
      <w:r w:rsidRPr="00341027">
        <w:tab/>
      </w:r>
      <w:r w:rsidRPr="00341027">
        <w:tab/>
      </w:r>
      <w:r w:rsidRPr="00341027">
        <w:tab/>
        <w:t xml:space="preserve">        (рублей)</w:t>
      </w:r>
      <w:r w:rsidRPr="00341027">
        <w:tab/>
      </w:r>
    </w:p>
    <w:tbl>
      <w:tblPr>
        <w:tblStyle w:val="a4"/>
        <w:tblW w:w="9638" w:type="dxa"/>
        <w:tblInd w:w="108" w:type="dxa"/>
        <w:tblLayout w:type="fixed"/>
        <w:tblLook w:val="01E0"/>
      </w:tblPr>
      <w:tblGrid>
        <w:gridCol w:w="5387"/>
        <w:gridCol w:w="1417"/>
        <w:gridCol w:w="1417"/>
        <w:gridCol w:w="1417"/>
      </w:tblGrid>
      <w:tr w:rsidR="001E0828" w:rsidRPr="00341027" w:rsidTr="001E0828">
        <w:trPr>
          <w:trHeight w:val="341"/>
        </w:trPr>
        <w:tc>
          <w:tcPr>
            <w:tcW w:w="5387" w:type="dxa"/>
          </w:tcPr>
          <w:p w:rsidR="001E0828" w:rsidRPr="00341027" w:rsidRDefault="001E0828" w:rsidP="000F24C1">
            <w:pPr>
              <w:jc w:val="center"/>
              <w:rPr>
                <w:b/>
              </w:rPr>
            </w:pPr>
            <w:r w:rsidRPr="00341027">
              <w:rPr>
                <w:b/>
              </w:rPr>
              <w:t>Показатели</w:t>
            </w:r>
          </w:p>
        </w:tc>
        <w:tc>
          <w:tcPr>
            <w:tcW w:w="1417" w:type="dxa"/>
          </w:tcPr>
          <w:p w:rsidR="001E0828" w:rsidRPr="00341027" w:rsidRDefault="001E0828" w:rsidP="007B0F8C">
            <w:pPr>
              <w:jc w:val="center"/>
              <w:rPr>
                <w:b/>
              </w:rPr>
            </w:pPr>
            <w:r w:rsidRPr="00341027">
              <w:rPr>
                <w:b/>
              </w:rPr>
              <w:t>2015г.</w:t>
            </w:r>
          </w:p>
        </w:tc>
        <w:tc>
          <w:tcPr>
            <w:tcW w:w="1417" w:type="dxa"/>
          </w:tcPr>
          <w:p w:rsidR="001E0828" w:rsidRPr="00341027" w:rsidRDefault="001E0828" w:rsidP="007B0F8C">
            <w:pPr>
              <w:jc w:val="center"/>
              <w:rPr>
                <w:b/>
              </w:rPr>
            </w:pPr>
            <w:r w:rsidRPr="00341027">
              <w:rPr>
                <w:b/>
              </w:rPr>
              <w:t>2016г.</w:t>
            </w:r>
          </w:p>
        </w:tc>
        <w:tc>
          <w:tcPr>
            <w:tcW w:w="1417" w:type="dxa"/>
          </w:tcPr>
          <w:p w:rsidR="001E0828" w:rsidRPr="00341027" w:rsidRDefault="001E0828" w:rsidP="001E0828">
            <w:pPr>
              <w:jc w:val="center"/>
              <w:rPr>
                <w:b/>
              </w:rPr>
            </w:pPr>
            <w:r w:rsidRPr="00341027">
              <w:rPr>
                <w:b/>
              </w:rPr>
              <w:t>2017г.</w:t>
            </w:r>
          </w:p>
        </w:tc>
      </w:tr>
      <w:tr w:rsidR="001E0828" w:rsidRPr="00341027" w:rsidTr="001E0828">
        <w:tc>
          <w:tcPr>
            <w:tcW w:w="5387" w:type="dxa"/>
          </w:tcPr>
          <w:p w:rsidR="001E0828" w:rsidRPr="00341027" w:rsidRDefault="001E0828" w:rsidP="000F24C1">
            <w:r w:rsidRPr="00341027">
              <w:t>Величина прожиточного минимума в среднем на душу населения</w:t>
            </w:r>
          </w:p>
        </w:tc>
        <w:tc>
          <w:tcPr>
            <w:tcW w:w="1417" w:type="dxa"/>
            <w:vAlign w:val="center"/>
          </w:tcPr>
          <w:p w:rsidR="001E0828" w:rsidRPr="00341027" w:rsidRDefault="001E0828" w:rsidP="007B0F8C">
            <w:pPr>
              <w:jc w:val="center"/>
            </w:pPr>
            <w:r w:rsidRPr="00341027">
              <w:t>8377,7</w:t>
            </w:r>
          </w:p>
        </w:tc>
        <w:tc>
          <w:tcPr>
            <w:tcW w:w="1417" w:type="dxa"/>
            <w:vAlign w:val="center"/>
          </w:tcPr>
          <w:p w:rsidR="001E0828" w:rsidRPr="00341027" w:rsidRDefault="001E0828" w:rsidP="007B0F8C">
            <w:pPr>
              <w:jc w:val="center"/>
            </w:pPr>
            <w:r w:rsidRPr="00341027">
              <w:t>8099</w:t>
            </w:r>
          </w:p>
        </w:tc>
        <w:tc>
          <w:tcPr>
            <w:tcW w:w="1417" w:type="dxa"/>
            <w:vAlign w:val="center"/>
          </w:tcPr>
          <w:p w:rsidR="001E0828" w:rsidRPr="00341027" w:rsidRDefault="00341027" w:rsidP="00E03822">
            <w:pPr>
              <w:jc w:val="center"/>
            </w:pPr>
            <w:r w:rsidRPr="00341027">
              <w:t>8281</w:t>
            </w:r>
          </w:p>
        </w:tc>
      </w:tr>
      <w:tr w:rsidR="001E0828" w:rsidRPr="00341027" w:rsidTr="001E0828">
        <w:tc>
          <w:tcPr>
            <w:tcW w:w="5387" w:type="dxa"/>
          </w:tcPr>
          <w:p w:rsidR="001E0828" w:rsidRPr="00341027" w:rsidRDefault="001E0828" w:rsidP="000F24C1">
            <w:r w:rsidRPr="00341027">
              <w:t>Величина прожиточного минимума трудоспособного населения</w:t>
            </w:r>
          </w:p>
        </w:tc>
        <w:tc>
          <w:tcPr>
            <w:tcW w:w="1417" w:type="dxa"/>
            <w:vAlign w:val="center"/>
          </w:tcPr>
          <w:p w:rsidR="001E0828" w:rsidRPr="00341027" w:rsidRDefault="001E0828" w:rsidP="007B0F8C">
            <w:pPr>
              <w:jc w:val="center"/>
            </w:pPr>
            <w:r w:rsidRPr="00341027">
              <w:t>8802,5</w:t>
            </w:r>
          </w:p>
        </w:tc>
        <w:tc>
          <w:tcPr>
            <w:tcW w:w="1417" w:type="dxa"/>
            <w:vAlign w:val="center"/>
          </w:tcPr>
          <w:p w:rsidR="001E0828" w:rsidRPr="00341027" w:rsidRDefault="001E0828" w:rsidP="007B0F8C">
            <w:pPr>
              <w:jc w:val="center"/>
            </w:pPr>
            <w:r w:rsidRPr="00341027">
              <w:t>8722</w:t>
            </w:r>
          </w:p>
        </w:tc>
        <w:tc>
          <w:tcPr>
            <w:tcW w:w="1417" w:type="dxa"/>
            <w:vAlign w:val="center"/>
          </w:tcPr>
          <w:p w:rsidR="001E0828" w:rsidRPr="00341027" w:rsidRDefault="00341027" w:rsidP="00E03822">
            <w:pPr>
              <w:jc w:val="center"/>
            </w:pPr>
            <w:r w:rsidRPr="00341027">
              <w:t>8914</w:t>
            </w:r>
          </w:p>
        </w:tc>
      </w:tr>
      <w:tr w:rsidR="001E0828" w:rsidRPr="001E0828" w:rsidTr="001E0828">
        <w:tc>
          <w:tcPr>
            <w:tcW w:w="5387" w:type="dxa"/>
          </w:tcPr>
          <w:p w:rsidR="001E0828" w:rsidRPr="00341027" w:rsidRDefault="001E0828" w:rsidP="000F24C1">
            <w:r w:rsidRPr="00341027">
              <w:t>Среднемесячная номинальная начисленная заработная плата работников предприятий и организаций</w:t>
            </w:r>
          </w:p>
        </w:tc>
        <w:tc>
          <w:tcPr>
            <w:tcW w:w="1417" w:type="dxa"/>
            <w:vAlign w:val="center"/>
          </w:tcPr>
          <w:p w:rsidR="001E0828" w:rsidRPr="00341027" w:rsidRDefault="001E0828" w:rsidP="007B0F8C">
            <w:pPr>
              <w:jc w:val="center"/>
            </w:pPr>
            <w:r w:rsidRPr="00341027">
              <w:t>22335</w:t>
            </w:r>
          </w:p>
        </w:tc>
        <w:tc>
          <w:tcPr>
            <w:tcW w:w="1417" w:type="dxa"/>
            <w:vAlign w:val="center"/>
          </w:tcPr>
          <w:p w:rsidR="001E0828" w:rsidRPr="00341027" w:rsidRDefault="001E0828" w:rsidP="007B0F8C">
            <w:pPr>
              <w:jc w:val="center"/>
            </w:pPr>
            <w:r w:rsidRPr="00341027">
              <w:t>23781</w:t>
            </w:r>
          </w:p>
        </w:tc>
        <w:tc>
          <w:tcPr>
            <w:tcW w:w="1417" w:type="dxa"/>
            <w:vAlign w:val="center"/>
          </w:tcPr>
          <w:p w:rsidR="001E0828" w:rsidRPr="00341027" w:rsidRDefault="00341027" w:rsidP="000D7483">
            <w:pPr>
              <w:jc w:val="center"/>
            </w:pPr>
            <w:r w:rsidRPr="00341027">
              <w:t>253</w:t>
            </w:r>
            <w:r w:rsidR="000D7483">
              <w:t>11</w:t>
            </w:r>
          </w:p>
        </w:tc>
      </w:tr>
      <w:tr w:rsidR="001E0828" w:rsidRPr="001E0828" w:rsidTr="001E0828">
        <w:trPr>
          <w:trHeight w:val="72"/>
        </w:trPr>
        <w:tc>
          <w:tcPr>
            <w:tcW w:w="5387" w:type="dxa"/>
          </w:tcPr>
          <w:p w:rsidR="001E0828" w:rsidRPr="00E34D7F" w:rsidRDefault="001E0828" w:rsidP="000F24C1">
            <w:r w:rsidRPr="00E34D7F">
              <w:t>Общий объем социальных выплат</w:t>
            </w:r>
          </w:p>
        </w:tc>
        <w:tc>
          <w:tcPr>
            <w:tcW w:w="1417" w:type="dxa"/>
            <w:vAlign w:val="center"/>
          </w:tcPr>
          <w:p w:rsidR="001E0828" w:rsidRPr="00E34D7F" w:rsidRDefault="001E0828" w:rsidP="007B0F8C">
            <w:pPr>
              <w:jc w:val="center"/>
              <w:rPr>
                <w:sz w:val="20"/>
                <w:szCs w:val="20"/>
              </w:rPr>
            </w:pPr>
            <w:r w:rsidRPr="00E34D7F">
              <w:rPr>
                <w:sz w:val="20"/>
                <w:szCs w:val="20"/>
              </w:rPr>
              <w:t>1497900</w:t>
            </w:r>
            <w:r w:rsidR="00E34D7F" w:rsidRPr="00E34D7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1E0828" w:rsidRPr="00E34D7F" w:rsidRDefault="001E0828" w:rsidP="007B0F8C">
            <w:pPr>
              <w:jc w:val="center"/>
              <w:rPr>
                <w:sz w:val="20"/>
                <w:szCs w:val="20"/>
              </w:rPr>
            </w:pPr>
            <w:r w:rsidRPr="00E34D7F">
              <w:rPr>
                <w:sz w:val="20"/>
                <w:szCs w:val="20"/>
              </w:rPr>
              <w:t>1578970</w:t>
            </w:r>
            <w:r w:rsidR="00E34D7F" w:rsidRPr="00E34D7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1E0828" w:rsidRPr="00E34D7F" w:rsidRDefault="00E34D7F" w:rsidP="00E0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1583026000</w:t>
            </w:r>
          </w:p>
        </w:tc>
      </w:tr>
      <w:tr w:rsidR="001E0828" w:rsidRPr="001E0828" w:rsidTr="001E0828">
        <w:tc>
          <w:tcPr>
            <w:tcW w:w="5387" w:type="dxa"/>
          </w:tcPr>
          <w:p w:rsidR="001E0828" w:rsidRPr="00E34D7F" w:rsidRDefault="001E0828" w:rsidP="000F24C1">
            <w:r w:rsidRPr="00E34D7F">
              <w:t xml:space="preserve">в том числе,                         </w:t>
            </w:r>
            <w:r w:rsidR="004E17AD" w:rsidRPr="00E34D7F">
              <w:t xml:space="preserve"> </w:t>
            </w:r>
            <w:r w:rsidRPr="00E34D7F">
              <w:t>пенсии</w:t>
            </w:r>
          </w:p>
        </w:tc>
        <w:tc>
          <w:tcPr>
            <w:tcW w:w="1417" w:type="dxa"/>
            <w:vAlign w:val="center"/>
          </w:tcPr>
          <w:p w:rsidR="001E0828" w:rsidRPr="00E34D7F" w:rsidRDefault="001E0828" w:rsidP="007B0F8C">
            <w:pPr>
              <w:jc w:val="center"/>
              <w:rPr>
                <w:sz w:val="20"/>
                <w:szCs w:val="20"/>
              </w:rPr>
            </w:pPr>
            <w:r w:rsidRPr="00E34D7F">
              <w:rPr>
                <w:sz w:val="20"/>
                <w:szCs w:val="20"/>
              </w:rPr>
              <w:t>1401000</w:t>
            </w:r>
            <w:r w:rsidR="00E34D7F" w:rsidRPr="00E34D7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1E0828" w:rsidRPr="00E34D7F" w:rsidRDefault="001E0828" w:rsidP="007B0F8C">
            <w:pPr>
              <w:jc w:val="center"/>
              <w:rPr>
                <w:sz w:val="20"/>
                <w:szCs w:val="20"/>
              </w:rPr>
            </w:pPr>
            <w:r w:rsidRPr="00E34D7F">
              <w:rPr>
                <w:sz w:val="20"/>
                <w:szCs w:val="20"/>
              </w:rPr>
              <w:t>1463870</w:t>
            </w:r>
            <w:r w:rsidR="00E34D7F" w:rsidRPr="00E34D7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1E0828" w:rsidRPr="00E34D7F" w:rsidRDefault="00E34D7F" w:rsidP="00E03822">
            <w:pPr>
              <w:jc w:val="center"/>
              <w:rPr>
                <w:sz w:val="20"/>
                <w:szCs w:val="20"/>
              </w:rPr>
            </w:pPr>
            <w:r w:rsidRPr="00E34D7F">
              <w:rPr>
                <w:sz w:val="20"/>
                <w:szCs w:val="20"/>
              </w:rPr>
              <w:t>1476204884</w:t>
            </w:r>
          </w:p>
        </w:tc>
      </w:tr>
      <w:tr w:rsidR="001E0828" w:rsidRPr="001E0828" w:rsidTr="001E0828">
        <w:tc>
          <w:tcPr>
            <w:tcW w:w="5387" w:type="dxa"/>
          </w:tcPr>
          <w:p w:rsidR="001E0828" w:rsidRPr="00E34D7F" w:rsidRDefault="001E0828" w:rsidP="000F24C1">
            <w:r w:rsidRPr="00E34D7F">
              <w:t xml:space="preserve">                                               пособия</w:t>
            </w:r>
          </w:p>
        </w:tc>
        <w:tc>
          <w:tcPr>
            <w:tcW w:w="1417" w:type="dxa"/>
            <w:vAlign w:val="center"/>
          </w:tcPr>
          <w:p w:rsidR="001E0828" w:rsidRPr="00E34D7F" w:rsidRDefault="001E0828" w:rsidP="007B0F8C">
            <w:pPr>
              <w:jc w:val="center"/>
              <w:rPr>
                <w:sz w:val="20"/>
                <w:szCs w:val="20"/>
              </w:rPr>
            </w:pPr>
            <w:r w:rsidRPr="00E34D7F">
              <w:rPr>
                <w:sz w:val="20"/>
                <w:szCs w:val="20"/>
              </w:rPr>
              <w:t>96900</w:t>
            </w:r>
            <w:r w:rsidR="00202F31" w:rsidRPr="00E34D7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1E0828" w:rsidRPr="00E34D7F" w:rsidRDefault="001E0828" w:rsidP="007B0F8C">
            <w:pPr>
              <w:jc w:val="center"/>
              <w:rPr>
                <w:sz w:val="20"/>
                <w:szCs w:val="20"/>
              </w:rPr>
            </w:pPr>
            <w:r w:rsidRPr="00E34D7F">
              <w:rPr>
                <w:sz w:val="20"/>
                <w:szCs w:val="20"/>
              </w:rPr>
              <w:t>115100</w:t>
            </w:r>
            <w:r w:rsidR="00202F31" w:rsidRPr="00E34D7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1E0828" w:rsidRPr="00E34D7F" w:rsidRDefault="00E34D7F" w:rsidP="00E03822">
            <w:pPr>
              <w:jc w:val="center"/>
              <w:rPr>
                <w:sz w:val="20"/>
                <w:szCs w:val="20"/>
              </w:rPr>
            </w:pPr>
            <w:r w:rsidRPr="00E34D7F">
              <w:rPr>
                <w:sz w:val="20"/>
                <w:szCs w:val="20"/>
              </w:rPr>
              <w:t>106821872</w:t>
            </w:r>
          </w:p>
        </w:tc>
      </w:tr>
      <w:tr w:rsidR="001E0828" w:rsidRPr="001E0828" w:rsidTr="001E0828">
        <w:tc>
          <w:tcPr>
            <w:tcW w:w="5387" w:type="dxa"/>
          </w:tcPr>
          <w:p w:rsidR="001E0828" w:rsidRPr="00E34D7F" w:rsidRDefault="001E0828" w:rsidP="000F24C1">
            <w:r w:rsidRPr="00E34D7F">
              <w:t>Количество пенсионеров, человек</w:t>
            </w:r>
          </w:p>
        </w:tc>
        <w:tc>
          <w:tcPr>
            <w:tcW w:w="1417" w:type="dxa"/>
            <w:vAlign w:val="center"/>
          </w:tcPr>
          <w:p w:rsidR="001E0828" w:rsidRPr="00E34D7F" w:rsidRDefault="001E0828" w:rsidP="007B0F8C">
            <w:pPr>
              <w:jc w:val="center"/>
            </w:pPr>
            <w:r w:rsidRPr="00E34D7F">
              <w:t>9354</w:t>
            </w:r>
          </w:p>
        </w:tc>
        <w:tc>
          <w:tcPr>
            <w:tcW w:w="1417" w:type="dxa"/>
            <w:vAlign w:val="center"/>
          </w:tcPr>
          <w:p w:rsidR="001E0828" w:rsidRPr="00E34D7F" w:rsidRDefault="001E0828" w:rsidP="007B0F8C">
            <w:pPr>
              <w:jc w:val="center"/>
            </w:pPr>
            <w:r w:rsidRPr="00E34D7F">
              <w:t>9323</w:t>
            </w:r>
          </w:p>
        </w:tc>
        <w:tc>
          <w:tcPr>
            <w:tcW w:w="1417" w:type="dxa"/>
            <w:vAlign w:val="center"/>
          </w:tcPr>
          <w:p w:rsidR="001E0828" w:rsidRPr="00E34D7F" w:rsidRDefault="00E34D7F" w:rsidP="00E03822">
            <w:pPr>
              <w:jc w:val="center"/>
            </w:pPr>
            <w:r w:rsidRPr="00E34D7F">
              <w:t>9464</w:t>
            </w:r>
          </w:p>
        </w:tc>
      </w:tr>
      <w:tr w:rsidR="001E0828" w:rsidRPr="001E0828" w:rsidTr="001E0828">
        <w:tc>
          <w:tcPr>
            <w:tcW w:w="5387" w:type="dxa"/>
          </w:tcPr>
          <w:p w:rsidR="001E0828" w:rsidRPr="00E34D7F" w:rsidRDefault="001E0828" w:rsidP="000F24C1">
            <w:r w:rsidRPr="00E34D7F">
              <w:t>Средний размер пенсии</w:t>
            </w:r>
          </w:p>
        </w:tc>
        <w:tc>
          <w:tcPr>
            <w:tcW w:w="1417" w:type="dxa"/>
            <w:vAlign w:val="center"/>
          </w:tcPr>
          <w:p w:rsidR="001E0828" w:rsidRPr="00E34D7F" w:rsidRDefault="001E0828" w:rsidP="007B0F8C">
            <w:pPr>
              <w:jc w:val="center"/>
              <w:rPr>
                <w:sz w:val="20"/>
                <w:szCs w:val="20"/>
              </w:rPr>
            </w:pPr>
            <w:r w:rsidRPr="00E34D7F">
              <w:rPr>
                <w:sz w:val="20"/>
                <w:szCs w:val="20"/>
              </w:rPr>
              <w:t>11224,9</w:t>
            </w:r>
          </w:p>
        </w:tc>
        <w:tc>
          <w:tcPr>
            <w:tcW w:w="1417" w:type="dxa"/>
            <w:vAlign w:val="center"/>
          </w:tcPr>
          <w:p w:rsidR="001E0828" w:rsidRPr="00E34D7F" w:rsidRDefault="001E0828" w:rsidP="007B0F8C">
            <w:pPr>
              <w:jc w:val="center"/>
              <w:rPr>
                <w:sz w:val="20"/>
                <w:szCs w:val="20"/>
              </w:rPr>
            </w:pPr>
            <w:r w:rsidRPr="00E34D7F">
              <w:rPr>
                <w:sz w:val="20"/>
                <w:szCs w:val="20"/>
              </w:rPr>
              <w:t>11630,3</w:t>
            </w:r>
          </w:p>
        </w:tc>
        <w:tc>
          <w:tcPr>
            <w:tcW w:w="1417" w:type="dxa"/>
            <w:vAlign w:val="center"/>
          </w:tcPr>
          <w:p w:rsidR="001E0828" w:rsidRPr="00E34D7F" w:rsidRDefault="00E34D7F" w:rsidP="00E03822">
            <w:pPr>
              <w:jc w:val="center"/>
              <w:rPr>
                <w:sz w:val="20"/>
                <w:szCs w:val="20"/>
              </w:rPr>
            </w:pPr>
            <w:r w:rsidRPr="00E34D7F">
              <w:rPr>
                <w:sz w:val="20"/>
                <w:szCs w:val="20"/>
              </w:rPr>
              <w:t>12566,6</w:t>
            </w:r>
          </w:p>
        </w:tc>
      </w:tr>
    </w:tbl>
    <w:p w:rsidR="00F66FB3" w:rsidRPr="001E0828" w:rsidRDefault="00F66FB3" w:rsidP="00F66FB3">
      <w:pPr>
        <w:jc w:val="both"/>
        <w:rPr>
          <w:i/>
          <w:highlight w:val="lightGray"/>
        </w:rPr>
      </w:pPr>
    </w:p>
    <w:p w:rsidR="00F66FB3" w:rsidRPr="00341027" w:rsidRDefault="00F66FB3" w:rsidP="00F66FB3">
      <w:pPr>
        <w:ind w:firstLine="708"/>
        <w:jc w:val="both"/>
        <w:rPr>
          <w:sz w:val="28"/>
          <w:szCs w:val="28"/>
        </w:rPr>
      </w:pPr>
      <w:r w:rsidRPr="00341027">
        <w:rPr>
          <w:sz w:val="28"/>
          <w:szCs w:val="28"/>
        </w:rPr>
        <w:t>Величина прожиточного минимума в среднем на душу населения с 20</w:t>
      </w:r>
      <w:r w:rsidR="007F3AE9" w:rsidRPr="00341027">
        <w:rPr>
          <w:sz w:val="28"/>
          <w:szCs w:val="28"/>
        </w:rPr>
        <w:t>1</w:t>
      </w:r>
      <w:r w:rsidR="00341027" w:rsidRPr="00341027">
        <w:rPr>
          <w:sz w:val="28"/>
          <w:szCs w:val="28"/>
        </w:rPr>
        <w:t>6</w:t>
      </w:r>
      <w:r w:rsidRPr="00341027">
        <w:rPr>
          <w:sz w:val="28"/>
          <w:szCs w:val="28"/>
        </w:rPr>
        <w:t xml:space="preserve"> </w:t>
      </w:r>
      <w:r w:rsidR="00257FC3" w:rsidRPr="00341027">
        <w:rPr>
          <w:sz w:val="28"/>
          <w:szCs w:val="28"/>
        </w:rPr>
        <w:t>к</w:t>
      </w:r>
      <w:r w:rsidRPr="00341027">
        <w:rPr>
          <w:sz w:val="28"/>
          <w:szCs w:val="28"/>
        </w:rPr>
        <w:t xml:space="preserve"> 20</w:t>
      </w:r>
      <w:r w:rsidR="002A0D49" w:rsidRPr="00341027">
        <w:rPr>
          <w:sz w:val="28"/>
          <w:szCs w:val="28"/>
        </w:rPr>
        <w:t>1</w:t>
      </w:r>
      <w:r w:rsidR="00341027" w:rsidRPr="00341027">
        <w:rPr>
          <w:sz w:val="28"/>
          <w:szCs w:val="28"/>
        </w:rPr>
        <w:t>7</w:t>
      </w:r>
      <w:r w:rsidRPr="00341027">
        <w:rPr>
          <w:sz w:val="28"/>
          <w:szCs w:val="28"/>
        </w:rPr>
        <w:t xml:space="preserve"> год</w:t>
      </w:r>
      <w:r w:rsidR="00257FC3" w:rsidRPr="00341027">
        <w:rPr>
          <w:sz w:val="28"/>
          <w:szCs w:val="28"/>
        </w:rPr>
        <w:t>у</w:t>
      </w:r>
      <w:r w:rsidRPr="00341027">
        <w:rPr>
          <w:sz w:val="28"/>
          <w:szCs w:val="28"/>
        </w:rPr>
        <w:t xml:space="preserve"> </w:t>
      </w:r>
      <w:r w:rsidR="00341027" w:rsidRPr="00341027">
        <w:rPr>
          <w:sz w:val="28"/>
          <w:szCs w:val="28"/>
        </w:rPr>
        <w:t>увеличилась</w:t>
      </w:r>
      <w:r w:rsidRPr="00341027">
        <w:rPr>
          <w:sz w:val="28"/>
          <w:szCs w:val="28"/>
        </w:rPr>
        <w:t xml:space="preserve"> и составила</w:t>
      </w:r>
      <w:r w:rsidR="005771C3" w:rsidRPr="00341027">
        <w:rPr>
          <w:sz w:val="28"/>
          <w:szCs w:val="28"/>
        </w:rPr>
        <w:t xml:space="preserve"> </w:t>
      </w:r>
      <w:r w:rsidR="00257FC3" w:rsidRPr="00341027">
        <w:rPr>
          <w:sz w:val="28"/>
          <w:szCs w:val="28"/>
        </w:rPr>
        <w:t>в 201</w:t>
      </w:r>
      <w:r w:rsidR="00341027" w:rsidRPr="00341027">
        <w:rPr>
          <w:sz w:val="28"/>
          <w:szCs w:val="28"/>
        </w:rPr>
        <w:t>7</w:t>
      </w:r>
      <w:r w:rsidR="00257FC3" w:rsidRPr="00341027">
        <w:rPr>
          <w:sz w:val="28"/>
          <w:szCs w:val="28"/>
        </w:rPr>
        <w:t xml:space="preserve"> году</w:t>
      </w:r>
      <w:r w:rsidRPr="00341027">
        <w:rPr>
          <w:sz w:val="28"/>
          <w:szCs w:val="28"/>
        </w:rPr>
        <w:t xml:space="preserve"> </w:t>
      </w:r>
      <w:r w:rsidR="008B7F66" w:rsidRPr="00341027">
        <w:rPr>
          <w:sz w:val="28"/>
          <w:szCs w:val="28"/>
        </w:rPr>
        <w:t>8</w:t>
      </w:r>
      <w:r w:rsidR="00341027" w:rsidRPr="00341027">
        <w:rPr>
          <w:sz w:val="28"/>
          <w:szCs w:val="28"/>
        </w:rPr>
        <w:t>281</w:t>
      </w:r>
      <w:r w:rsidR="002A0D49" w:rsidRPr="00341027">
        <w:rPr>
          <w:sz w:val="28"/>
          <w:szCs w:val="28"/>
        </w:rPr>
        <w:t xml:space="preserve"> рубл</w:t>
      </w:r>
      <w:r w:rsidR="00257FC3" w:rsidRPr="00341027">
        <w:rPr>
          <w:sz w:val="28"/>
          <w:szCs w:val="28"/>
        </w:rPr>
        <w:t>ей</w:t>
      </w:r>
      <w:r w:rsidRPr="00341027">
        <w:rPr>
          <w:sz w:val="28"/>
          <w:szCs w:val="28"/>
        </w:rPr>
        <w:t>.</w:t>
      </w:r>
    </w:p>
    <w:p w:rsidR="00F66FB3" w:rsidRPr="00341027" w:rsidRDefault="00F66FB3" w:rsidP="00F66FB3">
      <w:pPr>
        <w:ind w:firstLine="708"/>
        <w:jc w:val="both"/>
        <w:rPr>
          <w:sz w:val="28"/>
          <w:szCs w:val="28"/>
        </w:rPr>
      </w:pPr>
      <w:r w:rsidRPr="00341027">
        <w:rPr>
          <w:sz w:val="28"/>
          <w:szCs w:val="28"/>
        </w:rPr>
        <w:t xml:space="preserve">Основным источником денежных доходов населения является заработная плата. Среднемесячная заработная плата в целом по району выросла </w:t>
      </w:r>
      <w:r w:rsidR="00257FC3" w:rsidRPr="00341027">
        <w:rPr>
          <w:sz w:val="28"/>
          <w:szCs w:val="28"/>
        </w:rPr>
        <w:t xml:space="preserve">на </w:t>
      </w:r>
      <w:r w:rsidR="008B7F66" w:rsidRPr="00341027">
        <w:rPr>
          <w:sz w:val="28"/>
          <w:szCs w:val="28"/>
        </w:rPr>
        <w:t>106,5</w:t>
      </w:r>
      <w:r w:rsidR="00257FC3" w:rsidRPr="00341027">
        <w:rPr>
          <w:sz w:val="28"/>
          <w:szCs w:val="28"/>
        </w:rPr>
        <w:t xml:space="preserve">% </w:t>
      </w:r>
      <w:r w:rsidR="00D25C97" w:rsidRPr="00341027">
        <w:rPr>
          <w:sz w:val="28"/>
          <w:szCs w:val="28"/>
        </w:rPr>
        <w:t xml:space="preserve">и составила </w:t>
      </w:r>
      <w:r w:rsidR="00341027" w:rsidRPr="00341027">
        <w:rPr>
          <w:sz w:val="28"/>
          <w:szCs w:val="28"/>
        </w:rPr>
        <w:t>253</w:t>
      </w:r>
      <w:r w:rsidR="000D7483">
        <w:rPr>
          <w:sz w:val="28"/>
          <w:szCs w:val="28"/>
        </w:rPr>
        <w:t>11</w:t>
      </w:r>
      <w:r w:rsidR="00341027" w:rsidRPr="00341027">
        <w:rPr>
          <w:sz w:val="28"/>
          <w:szCs w:val="28"/>
        </w:rPr>
        <w:t xml:space="preserve"> </w:t>
      </w:r>
      <w:r w:rsidR="00D25C97" w:rsidRPr="00341027">
        <w:rPr>
          <w:sz w:val="28"/>
          <w:szCs w:val="28"/>
        </w:rPr>
        <w:t>рубл</w:t>
      </w:r>
      <w:r w:rsidR="008B7F66" w:rsidRPr="00341027">
        <w:rPr>
          <w:sz w:val="28"/>
          <w:szCs w:val="28"/>
        </w:rPr>
        <w:t>ь</w:t>
      </w:r>
      <w:r w:rsidR="00D25C97" w:rsidRPr="00341027">
        <w:rPr>
          <w:sz w:val="28"/>
          <w:szCs w:val="28"/>
        </w:rPr>
        <w:t>.</w:t>
      </w:r>
    </w:p>
    <w:p w:rsidR="00D76C96" w:rsidRPr="001E0828" w:rsidRDefault="00D76C96" w:rsidP="00F122F8">
      <w:pPr>
        <w:ind w:firstLine="720"/>
        <w:jc w:val="center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F122F8">
      <w:pPr>
        <w:ind w:firstLine="720"/>
        <w:jc w:val="center"/>
        <w:rPr>
          <w:b/>
          <w:i/>
          <w:sz w:val="28"/>
          <w:szCs w:val="28"/>
          <w:highlight w:val="lightGray"/>
        </w:rPr>
      </w:pPr>
    </w:p>
    <w:p w:rsidR="00DF7AFC" w:rsidRPr="001E0828" w:rsidRDefault="00DF7AFC" w:rsidP="00F122F8">
      <w:pPr>
        <w:ind w:firstLine="720"/>
        <w:jc w:val="center"/>
        <w:rPr>
          <w:b/>
          <w:i/>
          <w:sz w:val="28"/>
          <w:szCs w:val="28"/>
          <w:highlight w:val="lightGray"/>
        </w:rPr>
      </w:pPr>
    </w:p>
    <w:p w:rsidR="00F122F8" w:rsidRPr="000D7483" w:rsidRDefault="00F122F8" w:rsidP="00F122F8">
      <w:pPr>
        <w:ind w:firstLine="720"/>
        <w:jc w:val="center"/>
        <w:rPr>
          <w:b/>
          <w:i/>
          <w:sz w:val="28"/>
          <w:szCs w:val="28"/>
        </w:rPr>
      </w:pPr>
      <w:r w:rsidRPr="000D7483">
        <w:rPr>
          <w:b/>
          <w:i/>
          <w:sz w:val="28"/>
          <w:szCs w:val="28"/>
        </w:rPr>
        <w:lastRenderedPageBreak/>
        <w:t>Экономический потенциал</w:t>
      </w:r>
    </w:p>
    <w:p w:rsidR="00F122F8" w:rsidRPr="000D7483" w:rsidRDefault="00F122F8" w:rsidP="00F122F8">
      <w:pPr>
        <w:ind w:firstLine="720"/>
        <w:jc w:val="both"/>
        <w:rPr>
          <w:b/>
          <w:sz w:val="20"/>
          <w:szCs w:val="20"/>
        </w:rPr>
      </w:pPr>
    </w:p>
    <w:p w:rsidR="00694275" w:rsidRPr="000D7483" w:rsidRDefault="000A5326" w:rsidP="008B355A">
      <w:pPr>
        <w:jc w:val="center"/>
        <w:rPr>
          <w:sz w:val="28"/>
          <w:szCs w:val="28"/>
        </w:rPr>
      </w:pPr>
      <w:r w:rsidRPr="000D7483">
        <w:rPr>
          <w:sz w:val="28"/>
          <w:szCs w:val="28"/>
        </w:rPr>
        <w:t>Оборот организаций</w:t>
      </w:r>
    </w:p>
    <w:p w:rsidR="000A5326" w:rsidRPr="000D7483" w:rsidRDefault="000A5326" w:rsidP="000A5326">
      <w:pPr>
        <w:ind w:firstLine="708"/>
        <w:jc w:val="both"/>
        <w:rPr>
          <w:sz w:val="28"/>
          <w:szCs w:val="28"/>
        </w:rPr>
      </w:pPr>
      <w:r w:rsidRPr="000D7483">
        <w:rPr>
          <w:sz w:val="28"/>
          <w:szCs w:val="28"/>
        </w:rPr>
        <w:t>В 201</w:t>
      </w:r>
      <w:r w:rsidR="00341027" w:rsidRPr="000D7483">
        <w:rPr>
          <w:sz w:val="28"/>
          <w:szCs w:val="28"/>
        </w:rPr>
        <w:t>7</w:t>
      </w:r>
      <w:r w:rsidRPr="000D7483">
        <w:rPr>
          <w:sz w:val="28"/>
          <w:szCs w:val="28"/>
        </w:rPr>
        <w:t xml:space="preserve"> году оборот организаций (без субъектов малого и среднего предпринимательства) </w:t>
      </w:r>
      <w:proofErr w:type="spellStart"/>
      <w:r w:rsidRPr="000D7483">
        <w:rPr>
          <w:sz w:val="28"/>
          <w:szCs w:val="28"/>
        </w:rPr>
        <w:t>Грайворонского</w:t>
      </w:r>
      <w:proofErr w:type="spellEnd"/>
      <w:r w:rsidRPr="000D7483">
        <w:rPr>
          <w:sz w:val="28"/>
          <w:szCs w:val="28"/>
        </w:rPr>
        <w:t xml:space="preserve"> района составил </w:t>
      </w:r>
      <w:r w:rsidR="00341027" w:rsidRPr="000D7483">
        <w:rPr>
          <w:sz w:val="28"/>
          <w:szCs w:val="28"/>
        </w:rPr>
        <w:t>5268,1</w:t>
      </w:r>
      <w:r w:rsidRPr="000D7483">
        <w:rPr>
          <w:sz w:val="28"/>
          <w:szCs w:val="28"/>
        </w:rPr>
        <w:t xml:space="preserve"> млн</w:t>
      </w:r>
      <w:proofErr w:type="gramStart"/>
      <w:r w:rsidRPr="000D7483">
        <w:rPr>
          <w:sz w:val="28"/>
          <w:szCs w:val="28"/>
        </w:rPr>
        <w:t>.р</w:t>
      </w:r>
      <w:proofErr w:type="gramEnd"/>
      <w:r w:rsidRPr="000D7483">
        <w:rPr>
          <w:sz w:val="28"/>
          <w:szCs w:val="28"/>
        </w:rPr>
        <w:t>уб.</w:t>
      </w:r>
    </w:p>
    <w:p w:rsidR="000A5326" w:rsidRPr="000D7483" w:rsidRDefault="000A5326" w:rsidP="000A5326">
      <w:pPr>
        <w:ind w:firstLine="708"/>
        <w:jc w:val="both"/>
        <w:rPr>
          <w:sz w:val="28"/>
          <w:szCs w:val="28"/>
        </w:rPr>
      </w:pPr>
    </w:p>
    <w:p w:rsidR="000A5326" w:rsidRPr="000D7483" w:rsidRDefault="000A5326" w:rsidP="000A5326">
      <w:pPr>
        <w:ind w:firstLine="708"/>
        <w:jc w:val="center"/>
        <w:rPr>
          <w:sz w:val="28"/>
          <w:szCs w:val="28"/>
        </w:rPr>
      </w:pPr>
      <w:r w:rsidRPr="000D7483">
        <w:rPr>
          <w:sz w:val="28"/>
          <w:szCs w:val="28"/>
        </w:rPr>
        <w:t>Оборот организаций по видам экономической деятельности</w:t>
      </w:r>
    </w:p>
    <w:p w:rsidR="0056659B" w:rsidRPr="000D7483" w:rsidRDefault="000A5326" w:rsidP="00CC5F19">
      <w:pPr>
        <w:pStyle w:val="aa"/>
        <w:jc w:val="right"/>
      </w:pPr>
      <w:r w:rsidRPr="000D7483">
        <w:t>в действующих ценах</w:t>
      </w:r>
    </w:p>
    <w:tbl>
      <w:tblPr>
        <w:tblStyle w:val="a4"/>
        <w:tblW w:w="9782" w:type="dxa"/>
        <w:tblLayout w:type="fixed"/>
        <w:tblLook w:val="01E0"/>
      </w:tblPr>
      <w:tblGrid>
        <w:gridCol w:w="6062"/>
        <w:gridCol w:w="1240"/>
        <w:gridCol w:w="1240"/>
        <w:gridCol w:w="1240"/>
      </w:tblGrid>
      <w:tr w:rsidR="000A5326" w:rsidRPr="000D7483" w:rsidTr="000A5326">
        <w:tc>
          <w:tcPr>
            <w:tcW w:w="6062" w:type="dxa"/>
          </w:tcPr>
          <w:p w:rsidR="000A5326" w:rsidRPr="000D7483" w:rsidRDefault="000A5326" w:rsidP="00A7237E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0A5326" w:rsidRPr="000D7483" w:rsidRDefault="000A5326" w:rsidP="000D7483">
            <w:pPr>
              <w:jc w:val="center"/>
              <w:rPr>
                <w:b/>
              </w:rPr>
            </w:pPr>
            <w:r w:rsidRPr="000D7483">
              <w:rPr>
                <w:b/>
              </w:rPr>
              <w:t>201</w:t>
            </w:r>
            <w:r w:rsidR="000D7483" w:rsidRPr="000D7483">
              <w:rPr>
                <w:b/>
              </w:rPr>
              <w:t>7</w:t>
            </w:r>
            <w:r w:rsidRPr="000D7483">
              <w:rPr>
                <w:b/>
              </w:rPr>
              <w:t>г.</w:t>
            </w:r>
          </w:p>
        </w:tc>
        <w:tc>
          <w:tcPr>
            <w:tcW w:w="1240" w:type="dxa"/>
            <w:vAlign w:val="center"/>
          </w:tcPr>
          <w:p w:rsidR="000A5326" w:rsidRPr="000D7483" w:rsidRDefault="000A5326" w:rsidP="00CC5F19">
            <w:pPr>
              <w:ind w:left="-81" w:right="-5"/>
              <w:jc w:val="center"/>
              <w:rPr>
                <w:b/>
              </w:rPr>
            </w:pPr>
            <w:r w:rsidRPr="000D7483">
              <w:rPr>
                <w:b/>
              </w:rPr>
              <w:t>201</w:t>
            </w:r>
            <w:r w:rsidR="000D7483" w:rsidRPr="000D7483">
              <w:rPr>
                <w:b/>
              </w:rPr>
              <w:t>7</w:t>
            </w:r>
            <w:r w:rsidRPr="000D7483">
              <w:rPr>
                <w:b/>
              </w:rPr>
              <w:t>г.</w:t>
            </w:r>
          </w:p>
          <w:p w:rsidR="000A5326" w:rsidRPr="000D7483" w:rsidRDefault="000A5326" w:rsidP="00CC5F19">
            <w:pPr>
              <w:ind w:left="-81" w:right="-5"/>
              <w:jc w:val="center"/>
              <w:rPr>
                <w:b/>
              </w:rPr>
            </w:pPr>
            <w:r w:rsidRPr="000D7483">
              <w:rPr>
                <w:b/>
              </w:rPr>
              <w:t>в  %</w:t>
            </w:r>
          </w:p>
          <w:p w:rsidR="000A5326" w:rsidRPr="000D7483" w:rsidRDefault="000A5326" w:rsidP="000D7483">
            <w:pPr>
              <w:jc w:val="center"/>
              <w:rPr>
                <w:b/>
              </w:rPr>
            </w:pPr>
            <w:r w:rsidRPr="000D7483">
              <w:rPr>
                <w:b/>
              </w:rPr>
              <w:t>к 201</w:t>
            </w:r>
            <w:r w:rsidR="000D7483" w:rsidRPr="000D7483">
              <w:rPr>
                <w:b/>
              </w:rPr>
              <w:t>6</w:t>
            </w:r>
            <w:r w:rsidRPr="000D7483">
              <w:rPr>
                <w:b/>
              </w:rPr>
              <w:t>г.</w:t>
            </w:r>
          </w:p>
        </w:tc>
        <w:tc>
          <w:tcPr>
            <w:tcW w:w="1240" w:type="dxa"/>
          </w:tcPr>
          <w:p w:rsidR="000A5326" w:rsidRPr="000D7483" w:rsidRDefault="000A5326" w:rsidP="00CC5F19">
            <w:pPr>
              <w:ind w:left="-81" w:right="-5"/>
              <w:jc w:val="center"/>
              <w:rPr>
                <w:b/>
              </w:rPr>
            </w:pPr>
            <w:proofErr w:type="gramStart"/>
            <w:r w:rsidRPr="000D7483">
              <w:rPr>
                <w:b/>
              </w:rPr>
              <w:t>в</w:t>
            </w:r>
            <w:proofErr w:type="gramEnd"/>
            <w:r w:rsidRPr="000D7483">
              <w:rPr>
                <w:b/>
              </w:rPr>
              <w:t xml:space="preserve"> % к итогу</w:t>
            </w:r>
          </w:p>
        </w:tc>
      </w:tr>
      <w:tr w:rsidR="000A5326" w:rsidRPr="000D7483" w:rsidTr="000A5326">
        <w:tc>
          <w:tcPr>
            <w:tcW w:w="6062" w:type="dxa"/>
          </w:tcPr>
          <w:p w:rsidR="000A5326" w:rsidRPr="000D7483" w:rsidRDefault="000A5326" w:rsidP="00C81E1C">
            <w:pPr>
              <w:rPr>
                <w:b/>
              </w:rPr>
            </w:pPr>
            <w:r w:rsidRPr="000D7483">
              <w:rPr>
                <w:b/>
              </w:rPr>
              <w:t xml:space="preserve">ВСЕГО </w:t>
            </w:r>
          </w:p>
        </w:tc>
        <w:tc>
          <w:tcPr>
            <w:tcW w:w="1240" w:type="dxa"/>
            <w:vAlign w:val="center"/>
          </w:tcPr>
          <w:p w:rsidR="000A5326" w:rsidRPr="000D7483" w:rsidRDefault="000D7483" w:rsidP="00D52317">
            <w:pPr>
              <w:jc w:val="center"/>
              <w:rPr>
                <w:b/>
              </w:rPr>
            </w:pPr>
            <w:r w:rsidRPr="000D7483">
              <w:rPr>
                <w:b/>
              </w:rPr>
              <w:t>5268,1</w:t>
            </w:r>
          </w:p>
        </w:tc>
        <w:tc>
          <w:tcPr>
            <w:tcW w:w="1240" w:type="dxa"/>
            <w:vAlign w:val="center"/>
          </w:tcPr>
          <w:p w:rsidR="000A5326" w:rsidRPr="000D7483" w:rsidRDefault="000A5326" w:rsidP="000D7483">
            <w:pPr>
              <w:jc w:val="center"/>
              <w:rPr>
                <w:b/>
              </w:rPr>
            </w:pPr>
            <w:r w:rsidRPr="000D7483">
              <w:rPr>
                <w:b/>
              </w:rPr>
              <w:t>9</w:t>
            </w:r>
            <w:r w:rsidR="000D7483" w:rsidRPr="000D7483">
              <w:rPr>
                <w:b/>
              </w:rPr>
              <w:t>8</w:t>
            </w:r>
            <w:r w:rsidRPr="000D7483">
              <w:rPr>
                <w:b/>
              </w:rPr>
              <w:t>,3</w:t>
            </w:r>
          </w:p>
        </w:tc>
        <w:tc>
          <w:tcPr>
            <w:tcW w:w="1240" w:type="dxa"/>
          </w:tcPr>
          <w:p w:rsidR="000A5326" w:rsidRPr="000D7483" w:rsidRDefault="000A5326" w:rsidP="00D52317">
            <w:pPr>
              <w:jc w:val="center"/>
              <w:rPr>
                <w:b/>
              </w:rPr>
            </w:pPr>
            <w:r w:rsidRPr="000D7483">
              <w:rPr>
                <w:b/>
              </w:rPr>
              <w:t>100,0</w:t>
            </w:r>
          </w:p>
        </w:tc>
      </w:tr>
      <w:tr w:rsidR="000A5326" w:rsidRPr="000D7483" w:rsidTr="000A5326">
        <w:tc>
          <w:tcPr>
            <w:tcW w:w="6062" w:type="dxa"/>
          </w:tcPr>
          <w:p w:rsidR="000A5326" w:rsidRPr="000D7483" w:rsidRDefault="000A5326" w:rsidP="000F24C1">
            <w:r w:rsidRPr="000D7483">
              <w:t xml:space="preserve">     в том числе организации с основным видом деятельности:</w:t>
            </w:r>
          </w:p>
        </w:tc>
        <w:tc>
          <w:tcPr>
            <w:tcW w:w="1240" w:type="dxa"/>
            <w:vAlign w:val="center"/>
          </w:tcPr>
          <w:p w:rsidR="000A5326" w:rsidRPr="000D7483" w:rsidRDefault="000A5326" w:rsidP="00D52317">
            <w:pPr>
              <w:jc w:val="center"/>
            </w:pPr>
          </w:p>
        </w:tc>
        <w:tc>
          <w:tcPr>
            <w:tcW w:w="1240" w:type="dxa"/>
            <w:vAlign w:val="center"/>
          </w:tcPr>
          <w:p w:rsidR="000A5326" w:rsidRPr="000D7483" w:rsidRDefault="000A5326" w:rsidP="00D52317">
            <w:pPr>
              <w:jc w:val="center"/>
            </w:pPr>
          </w:p>
        </w:tc>
        <w:tc>
          <w:tcPr>
            <w:tcW w:w="1240" w:type="dxa"/>
          </w:tcPr>
          <w:p w:rsidR="000A5326" w:rsidRPr="000D7483" w:rsidRDefault="000A5326" w:rsidP="00D52317">
            <w:pPr>
              <w:jc w:val="center"/>
            </w:pPr>
          </w:p>
        </w:tc>
      </w:tr>
      <w:tr w:rsidR="000A5326" w:rsidRPr="000D7483" w:rsidTr="00BE4502">
        <w:tc>
          <w:tcPr>
            <w:tcW w:w="6062" w:type="dxa"/>
          </w:tcPr>
          <w:p w:rsidR="000A5326" w:rsidRPr="000D7483" w:rsidRDefault="000A5326" w:rsidP="000F24C1">
            <w:r w:rsidRPr="000D7483">
              <w:t>Сельское хозяйство, охота и лесное</w:t>
            </w:r>
          </w:p>
          <w:p w:rsidR="000A5326" w:rsidRPr="000D7483" w:rsidRDefault="000A5326" w:rsidP="000F24C1">
            <w:r w:rsidRPr="000D7483">
              <w:t>хозяйство</w:t>
            </w:r>
          </w:p>
        </w:tc>
        <w:tc>
          <w:tcPr>
            <w:tcW w:w="1240" w:type="dxa"/>
            <w:vAlign w:val="center"/>
          </w:tcPr>
          <w:p w:rsidR="000A5326" w:rsidRPr="000D7483" w:rsidRDefault="000D7483" w:rsidP="00BE4502">
            <w:pPr>
              <w:jc w:val="center"/>
            </w:pPr>
            <w:r w:rsidRPr="000D7483">
              <w:t>2874,4</w:t>
            </w:r>
          </w:p>
        </w:tc>
        <w:tc>
          <w:tcPr>
            <w:tcW w:w="1240" w:type="dxa"/>
            <w:vAlign w:val="center"/>
          </w:tcPr>
          <w:p w:rsidR="000A5326" w:rsidRPr="000D7483" w:rsidRDefault="000D7483" w:rsidP="00BE4502">
            <w:pPr>
              <w:jc w:val="center"/>
            </w:pPr>
            <w:r w:rsidRPr="000D7483">
              <w:t>91,9</w:t>
            </w:r>
          </w:p>
        </w:tc>
        <w:tc>
          <w:tcPr>
            <w:tcW w:w="1240" w:type="dxa"/>
            <w:vAlign w:val="center"/>
          </w:tcPr>
          <w:p w:rsidR="000A5326" w:rsidRPr="000D7483" w:rsidRDefault="000D7483" w:rsidP="00BE4502">
            <w:pPr>
              <w:jc w:val="center"/>
            </w:pPr>
            <w:r w:rsidRPr="000D7483">
              <w:t>54,6</w:t>
            </w:r>
          </w:p>
        </w:tc>
      </w:tr>
      <w:tr w:rsidR="000A5326" w:rsidRPr="000D7483" w:rsidTr="00BE4502">
        <w:tc>
          <w:tcPr>
            <w:tcW w:w="6062" w:type="dxa"/>
          </w:tcPr>
          <w:p w:rsidR="000A5326" w:rsidRPr="000D7483" w:rsidRDefault="000A5326" w:rsidP="000F24C1">
            <w:r w:rsidRPr="000D7483">
              <w:t>Обрабатывающие производства</w:t>
            </w:r>
          </w:p>
        </w:tc>
        <w:tc>
          <w:tcPr>
            <w:tcW w:w="1240" w:type="dxa"/>
            <w:vAlign w:val="center"/>
          </w:tcPr>
          <w:p w:rsidR="000A5326" w:rsidRPr="000D7483" w:rsidRDefault="00BE4502" w:rsidP="00BE4502">
            <w:pPr>
              <w:jc w:val="center"/>
            </w:pPr>
            <w:r w:rsidRPr="000D7483">
              <w:t>…*</w:t>
            </w:r>
          </w:p>
        </w:tc>
        <w:tc>
          <w:tcPr>
            <w:tcW w:w="1240" w:type="dxa"/>
            <w:vAlign w:val="center"/>
          </w:tcPr>
          <w:p w:rsidR="000A5326" w:rsidRPr="000D7483" w:rsidRDefault="00BE4502" w:rsidP="00BE4502">
            <w:pPr>
              <w:jc w:val="center"/>
            </w:pPr>
            <w:r w:rsidRPr="000D7483">
              <w:t>100,</w:t>
            </w:r>
            <w:r w:rsidR="000D7483">
              <w:t>0</w:t>
            </w:r>
          </w:p>
        </w:tc>
        <w:tc>
          <w:tcPr>
            <w:tcW w:w="1240" w:type="dxa"/>
            <w:vAlign w:val="center"/>
          </w:tcPr>
          <w:p w:rsidR="000A5326" w:rsidRPr="000D7483" w:rsidRDefault="00BE4502" w:rsidP="00BE4502">
            <w:pPr>
              <w:jc w:val="center"/>
            </w:pPr>
            <w:r w:rsidRPr="000D7483">
              <w:t>…*</w:t>
            </w:r>
          </w:p>
        </w:tc>
      </w:tr>
      <w:tr w:rsidR="000A5326" w:rsidRPr="000D7483" w:rsidTr="00BE4502">
        <w:tc>
          <w:tcPr>
            <w:tcW w:w="6062" w:type="dxa"/>
          </w:tcPr>
          <w:p w:rsidR="000A5326" w:rsidRPr="000D7483" w:rsidRDefault="000A5326" w:rsidP="000F24C1">
            <w:r w:rsidRPr="000D7483">
              <w:t>Производство и распределение электроэнергии, газа и воды</w:t>
            </w:r>
          </w:p>
        </w:tc>
        <w:tc>
          <w:tcPr>
            <w:tcW w:w="1240" w:type="dxa"/>
            <w:vAlign w:val="center"/>
          </w:tcPr>
          <w:p w:rsidR="000A5326" w:rsidRPr="000D7483" w:rsidRDefault="000D7483" w:rsidP="00BE4502">
            <w:pPr>
              <w:jc w:val="center"/>
            </w:pPr>
            <w:r>
              <w:t>288,2</w:t>
            </w:r>
          </w:p>
        </w:tc>
        <w:tc>
          <w:tcPr>
            <w:tcW w:w="1240" w:type="dxa"/>
            <w:vAlign w:val="center"/>
          </w:tcPr>
          <w:p w:rsidR="000A5326" w:rsidRPr="000D7483" w:rsidRDefault="000D7483" w:rsidP="00BE4502">
            <w:pPr>
              <w:jc w:val="center"/>
            </w:pPr>
            <w:r>
              <w:t>121,4</w:t>
            </w:r>
          </w:p>
        </w:tc>
        <w:tc>
          <w:tcPr>
            <w:tcW w:w="1240" w:type="dxa"/>
            <w:vAlign w:val="center"/>
          </w:tcPr>
          <w:p w:rsidR="000A5326" w:rsidRPr="000D7483" w:rsidRDefault="000D7483" w:rsidP="00BE4502">
            <w:pPr>
              <w:jc w:val="center"/>
            </w:pPr>
            <w:r>
              <w:t>5,5</w:t>
            </w:r>
          </w:p>
        </w:tc>
      </w:tr>
      <w:tr w:rsidR="00BE4502" w:rsidRPr="001E0828" w:rsidTr="00BE4502">
        <w:tc>
          <w:tcPr>
            <w:tcW w:w="6062" w:type="dxa"/>
          </w:tcPr>
          <w:p w:rsidR="00BE4502" w:rsidRPr="000D7483" w:rsidRDefault="00BE4502" w:rsidP="000F24C1">
            <w:r w:rsidRPr="000D7483">
              <w:t>Строительство</w:t>
            </w:r>
          </w:p>
        </w:tc>
        <w:tc>
          <w:tcPr>
            <w:tcW w:w="1240" w:type="dxa"/>
            <w:vAlign w:val="center"/>
          </w:tcPr>
          <w:p w:rsidR="00BE4502" w:rsidRPr="000D7483" w:rsidRDefault="00BE4502" w:rsidP="00122C77">
            <w:pPr>
              <w:jc w:val="center"/>
            </w:pPr>
            <w:r w:rsidRPr="000D7483">
              <w:t>…*</w:t>
            </w:r>
          </w:p>
        </w:tc>
        <w:tc>
          <w:tcPr>
            <w:tcW w:w="1240" w:type="dxa"/>
            <w:vAlign w:val="center"/>
          </w:tcPr>
          <w:p w:rsidR="00BE4502" w:rsidRPr="000D7483" w:rsidRDefault="000D7483" w:rsidP="00122C77">
            <w:pPr>
              <w:jc w:val="center"/>
            </w:pPr>
            <w:r>
              <w:t>93,1</w:t>
            </w:r>
          </w:p>
        </w:tc>
        <w:tc>
          <w:tcPr>
            <w:tcW w:w="1240" w:type="dxa"/>
            <w:vAlign w:val="center"/>
          </w:tcPr>
          <w:p w:rsidR="00BE4502" w:rsidRPr="000D7483" w:rsidRDefault="00BE4502" w:rsidP="00122C77">
            <w:pPr>
              <w:jc w:val="center"/>
            </w:pPr>
            <w:r w:rsidRPr="000D7483">
              <w:t>…*</w:t>
            </w:r>
          </w:p>
        </w:tc>
      </w:tr>
      <w:tr w:rsidR="00BE4502" w:rsidRPr="001E0828" w:rsidTr="00BE4502">
        <w:tc>
          <w:tcPr>
            <w:tcW w:w="6062" w:type="dxa"/>
          </w:tcPr>
          <w:p w:rsidR="00BE4502" w:rsidRPr="000D7483" w:rsidRDefault="00BE4502" w:rsidP="000F24C1">
            <w:r w:rsidRPr="000D7483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40" w:type="dxa"/>
            <w:vAlign w:val="center"/>
          </w:tcPr>
          <w:p w:rsidR="00BE4502" w:rsidRPr="000D7483" w:rsidRDefault="000D7483" w:rsidP="00122C77">
            <w:pPr>
              <w:jc w:val="center"/>
            </w:pPr>
            <w:r w:rsidRPr="000D7483">
              <w:t>555,8</w:t>
            </w:r>
          </w:p>
        </w:tc>
        <w:tc>
          <w:tcPr>
            <w:tcW w:w="1240" w:type="dxa"/>
            <w:vAlign w:val="center"/>
          </w:tcPr>
          <w:p w:rsidR="00BE4502" w:rsidRPr="000D7483" w:rsidRDefault="00D81C26" w:rsidP="000D7483">
            <w:pPr>
              <w:jc w:val="center"/>
            </w:pPr>
            <w:r w:rsidRPr="000D7483">
              <w:t>1</w:t>
            </w:r>
            <w:r w:rsidR="000D7483" w:rsidRPr="000D7483">
              <w:t>20,5</w:t>
            </w:r>
          </w:p>
        </w:tc>
        <w:tc>
          <w:tcPr>
            <w:tcW w:w="1240" w:type="dxa"/>
            <w:vAlign w:val="center"/>
          </w:tcPr>
          <w:p w:rsidR="00BE4502" w:rsidRPr="000D7483" w:rsidRDefault="000D7483" w:rsidP="00122C77">
            <w:pPr>
              <w:jc w:val="center"/>
            </w:pPr>
            <w:r w:rsidRPr="000D7483">
              <w:t>10,6</w:t>
            </w:r>
          </w:p>
        </w:tc>
      </w:tr>
      <w:tr w:rsidR="00BE4502" w:rsidRPr="001E0828" w:rsidTr="00BE4502">
        <w:tc>
          <w:tcPr>
            <w:tcW w:w="6062" w:type="dxa"/>
          </w:tcPr>
          <w:p w:rsidR="00BE4502" w:rsidRPr="000D7483" w:rsidRDefault="00BE4502" w:rsidP="00F61DCE">
            <w:r w:rsidRPr="000D7483">
              <w:t>Операции с недвижимым имуществом, аренда и предоставление услуг</w:t>
            </w:r>
          </w:p>
        </w:tc>
        <w:tc>
          <w:tcPr>
            <w:tcW w:w="1240" w:type="dxa"/>
            <w:vAlign w:val="center"/>
          </w:tcPr>
          <w:p w:rsidR="00BE4502" w:rsidRPr="000D7483" w:rsidRDefault="00D81C26" w:rsidP="00BE4502">
            <w:pPr>
              <w:jc w:val="center"/>
            </w:pPr>
            <w:r w:rsidRPr="000D7483">
              <w:t>6,6</w:t>
            </w:r>
          </w:p>
        </w:tc>
        <w:tc>
          <w:tcPr>
            <w:tcW w:w="1240" w:type="dxa"/>
            <w:vAlign w:val="center"/>
          </w:tcPr>
          <w:p w:rsidR="00BE4502" w:rsidRPr="000D7483" w:rsidRDefault="000D7483" w:rsidP="00BE4502">
            <w:pPr>
              <w:jc w:val="center"/>
            </w:pPr>
            <w:r w:rsidRPr="000D7483">
              <w:t>39,7</w:t>
            </w:r>
          </w:p>
        </w:tc>
        <w:tc>
          <w:tcPr>
            <w:tcW w:w="1240" w:type="dxa"/>
            <w:vAlign w:val="center"/>
          </w:tcPr>
          <w:p w:rsidR="00BE4502" w:rsidRPr="000D7483" w:rsidRDefault="00D81C26" w:rsidP="00BE4502">
            <w:pPr>
              <w:jc w:val="center"/>
            </w:pPr>
            <w:r w:rsidRPr="000D7483">
              <w:t>0,1</w:t>
            </w:r>
          </w:p>
        </w:tc>
      </w:tr>
      <w:tr w:rsidR="00D81C26" w:rsidRPr="001E0828" w:rsidTr="00BE4502">
        <w:tc>
          <w:tcPr>
            <w:tcW w:w="6062" w:type="dxa"/>
          </w:tcPr>
          <w:p w:rsidR="00D81C26" w:rsidRPr="000D7483" w:rsidRDefault="00D81C26" w:rsidP="00F61DCE">
            <w:r w:rsidRPr="000D7483"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40" w:type="dxa"/>
            <w:vAlign w:val="center"/>
          </w:tcPr>
          <w:p w:rsidR="00D81C26" w:rsidRPr="000D7483" w:rsidRDefault="00D81C26" w:rsidP="00122C77">
            <w:pPr>
              <w:jc w:val="center"/>
            </w:pPr>
            <w:r w:rsidRPr="000D7483">
              <w:t>…*</w:t>
            </w:r>
          </w:p>
        </w:tc>
        <w:tc>
          <w:tcPr>
            <w:tcW w:w="1240" w:type="dxa"/>
            <w:vAlign w:val="center"/>
          </w:tcPr>
          <w:p w:rsidR="00D81C26" w:rsidRPr="000D7483" w:rsidRDefault="000D7483" w:rsidP="00122C77">
            <w:pPr>
              <w:jc w:val="center"/>
            </w:pPr>
            <w:r w:rsidRPr="000D7483">
              <w:t>89,9</w:t>
            </w:r>
          </w:p>
        </w:tc>
        <w:tc>
          <w:tcPr>
            <w:tcW w:w="1240" w:type="dxa"/>
            <w:vAlign w:val="center"/>
          </w:tcPr>
          <w:p w:rsidR="00D81C26" w:rsidRPr="000D7483" w:rsidRDefault="00D81C26" w:rsidP="00122C77">
            <w:pPr>
              <w:jc w:val="center"/>
            </w:pPr>
            <w:r w:rsidRPr="000D7483">
              <w:t>…*</w:t>
            </w:r>
          </w:p>
        </w:tc>
      </w:tr>
      <w:tr w:rsidR="00D81C26" w:rsidRPr="000D7483" w:rsidTr="00BE4502">
        <w:tc>
          <w:tcPr>
            <w:tcW w:w="6062" w:type="dxa"/>
          </w:tcPr>
          <w:p w:rsidR="00D81C26" w:rsidRPr="000D7483" w:rsidRDefault="00D81C26" w:rsidP="00F61DCE">
            <w:r w:rsidRPr="000D7483">
              <w:t>Образование</w:t>
            </w:r>
          </w:p>
        </w:tc>
        <w:tc>
          <w:tcPr>
            <w:tcW w:w="1240" w:type="dxa"/>
            <w:vAlign w:val="center"/>
          </w:tcPr>
          <w:p w:rsidR="00D81C26" w:rsidRPr="000D7483" w:rsidRDefault="000D7483" w:rsidP="00BE4502">
            <w:pPr>
              <w:jc w:val="center"/>
            </w:pPr>
            <w:r w:rsidRPr="000D7483">
              <w:t>20,1</w:t>
            </w:r>
          </w:p>
        </w:tc>
        <w:tc>
          <w:tcPr>
            <w:tcW w:w="1240" w:type="dxa"/>
            <w:vAlign w:val="center"/>
          </w:tcPr>
          <w:p w:rsidR="00D81C26" w:rsidRPr="000D7483" w:rsidRDefault="000D7483" w:rsidP="00BE4502">
            <w:pPr>
              <w:jc w:val="center"/>
            </w:pPr>
            <w:r w:rsidRPr="000D7483">
              <w:t>106,6</w:t>
            </w:r>
          </w:p>
        </w:tc>
        <w:tc>
          <w:tcPr>
            <w:tcW w:w="1240" w:type="dxa"/>
            <w:vAlign w:val="center"/>
          </w:tcPr>
          <w:p w:rsidR="00D81C26" w:rsidRPr="000D7483" w:rsidRDefault="00D81C26" w:rsidP="000D7483">
            <w:pPr>
              <w:jc w:val="center"/>
            </w:pPr>
            <w:r w:rsidRPr="000D7483">
              <w:t>0,</w:t>
            </w:r>
            <w:r w:rsidR="000D7483" w:rsidRPr="000D7483">
              <w:t>4</w:t>
            </w:r>
          </w:p>
        </w:tc>
      </w:tr>
      <w:tr w:rsidR="00D81C26" w:rsidRPr="000D7483" w:rsidTr="00BE4502">
        <w:tc>
          <w:tcPr>
            <w:tcW w:w="6062" w:type="dxa"/>
          </w:tcPr>
          <w:p w:rsidR="00D81C26" w:rsidRPr="000D7483" w:rsidRDefault="00D81C26" w:rsidP="00F61DCE">
            <w:r w:rsidRPr="000D7483">
              <w:t xml:space="preserve">Здравоохранение и предоставление </w:t>
            </w:r>
          </w:p>
          <w:p w:rsidR="00D81C26" w:rsidRPr="000D7483" w:rsidRDefault="00D81C26" w:rsidP="00F61DCE">
            <w:r w:rsidRPr="000D7483">
              <w:t>социальных услуг</w:t>
            </w:r>
          </w:p>
        </w:tc>
        <w:tc>
          <w:tcPr>
            <w:tcW w:w="1240" w:type="dxa"/>
            <w:vAlign w:val="center"/>
          </w:tcPr>
          <w:p w:rsidR="00D81C26" w:rsidRPr="000D7483" w:rsidRDefault="000D7483" w:rsidP="00BE4502">
            <w:pPr>
              <w:jc w:val="center"/>
            </w:pPr>
            <w:r w:rsidRPr="000D7483">
              <w:t>196,9</w:t>
            </w:r>
          </w:p>
        </w:tc>
        <w:tc>
          <w:tcPr>
            <w:tcW w:w="1240" w:type="dxa"/>
            <w:vAlign w:val="center"/>
          </w:tcPr>
          <w:p w:rsidR="00D81C26" w:rsidRPr="000D7483" w:rsidRDefault="000D7483" w:rsidP="00BE4502">
            <w:pPr>
              <w:jc w:val="center"/>
            </w:pPr>
            <w:r w:rsidRPr="000D7483">
              <w:t>112,7</w:t>
            </w:r>
          </w:p>
        </w:tc>
        <w:tc>
          <w:tcPr>
            <w:tcW w:w="1240" w:type="dxa"/>
            <w:vAlign w:val="center"/>
          </w:tcPr>
          <w:p w:rsidR="00D81C26" w:rsidRPr="000D7483" w:rsidRDefault="00D81C26" w:rsidP="000D7483">
            <w:pPr>
              <w:jc w:val="center"/>
            </w:pPr>
            <w:r w:rsidRPr="000D7483">
              <w:t>3,</w:t>
            </w:r>
            <w:r w:rsidR="000D7483" w:rsidRPr="000D7483">
              <w:t>7</w:t>
            </w:r>
          </w:p>
        </w:tc>
      </w:tr>
      <w:tr w:rsidR="00D81C26" w:rsidRPr="000D7483" w:rsidTr="00BE4502">
        <w:tc>
          <w:tcPr>
            <w:tcW w:w="6062" w:type="dxa"/>
          </w:tcPr>
          <w:p w:rsidR="00D81C26" w:rsidRPr="000D7483" w:rsidRDefault="000D7483" w:rsidP="00F61DCE">
            <w:r w:rsidRPr="000D7483">
              <w:t>Деятельность в области культуры, спорта, организации досуга и развлечений</w:t>
            </w:r>
          </w:p>
        </w:tc>
        <w:tc>
          <w:tcPr>
            <w:tcW w:w="1240" w:type="dxa"/>
            <w:vAlign w:val="center"/>
          </w:tcPr>
          <w:p w:rsidR="00D81C26" w:rsidRPr="000D7483" w:rsidRDefault="000D7483" w:rsidP="00BE4502">
            <w:pPr>
              <w:jc w:val="center"/>
            </w:pPr>
            <w:r w:rsidRPr="000D7483">
              <w:t>2,3</w:t>
            </w:r>
          </w:p>
        </w:tc>
        <w:tc>
          <w:tcPr>
            <w:tcW w:w="1240" w:type="dxa"/>
            <w:vAlign w:val="center"/>
          </w:tcPr>
          <w:p w:rsidR="00D81C26" w:rsidRPr="000D7483" w:rsidRDefault="000D7483" w:rsidP="00BE4502">
            <w:pPr>
              <w:jc w:val="center"/>
            </w:pPr>
            <w:r w:rsidRPr="000D7483">
              <w:t>93,6</w:t>
            </w:r>
          </w:p>
        </w:tc>
        <w:tc>
          <w:tcPr>
            <w:tcW w:w="1240" w:type="dxa"/>
            <w:vAlign w:val="center"/>
          </w:tcPr>
          <w:p w:rsidR="00D81C26" w:rsidRPr="000D7483" w:rsidRDefault="00D81C26" w:rsidP="000D7483">
            <w:pPr>
              <w:jc w:val="center"/>
            </w:pPr>
            <w:r w:rsidRPr="000D7483">
              <w:t>0,</w:t>
            </w:r>
            <w:r w:rsidR="000D7483" w:rsidRPr="000D7483">
              <w:t>0</w:t>
            </w:r>
          </w:p>
        </w:tc>
      </w:tr>
    </w:tbl>
    <w:p w:rsidR="00F122F8" w:rsidRPr="000D7483" w:rsidRDefault="00F122F8" w:rsidP="00F122F8">
      <w:pPr>
        <w:jc w:val="both"/>
        <w:rPr>
          <w:i/>
          <w:sz w:val="20"/>
          <w:szCs w:val="20"/>
        </w:rPr>
      </w:pPr>
    </w:p>
    <w:p w:rsidR="00103EA1" w:rsidRPr="000D7483" w:rsidRDefault="00103EA1" w:rsidP="00103EA1">
      <w:pPr>
        <w:jc w:val="both"/>
        <w:rPr>
          <w:i/>
          <w:sz w:val="28"/>
          <w:szCs w:val="28"/>
        </w:rPr>
      </w:pPr>
      <w:r w:rsidRPr="000D7483">
        <w:rPr>
          <w:i/>
          <w:sz w:val="28"/>
          <w:szCs w:val="28"/>
        </w:rPr>
        <w:t>*данные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29.11.07г. №282-ФЗ «Об официальном статистическом учете и системе государственной статистики в Российской Федерации.</w:t>
      </w:r>
    </w:p>
    <w:p w:rsidR="00F84021" w:rsidRDefault="00F84021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0D7483" w:rsidRDefault="000D7483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0D7483" w:rsidRDefault="000D7483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0D7483" w:rsidRDefault="000D7483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0D7483" w:rsidRDefault="000D7483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0D7483" w:rsidRDefault="000D7483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0D7483" w:rsidRDefault="000D7483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0D7483" w:rsidRDefault="000D7483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0D7483" w:rsidRDefault="000D7483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0D7483" w:rsidRDefault="000D7483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0D7483" w:rsidRDefault="000D7483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0D7483" w:rsidRPr="001E0828" w:rsidRDefault="000D7483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F84021" w:rsidRPr="001E0828" w:rsidRDefault="00F84021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F84021" w:rsidRPr="001E0828" w:rsidRDefault="00F84021" w:rsidP="00F122F8">
      <w:pPr>
        <w:pStyle w:val="a3"/>
        <w:ind w:firstLine="709"/>
        <w:rPr>
          <w:sz w:val="28"/>
          <w:szCs w:val="28"/>
          <w:highlight w:val="lightGray"/>
          <w:lang w:val="ru-RU"/>
        </w:rPr>
      </w:pPr>
    </w:p>
    <w:p w:rsidR="00103EA1" w:rsidRPr="00607253" w:rsidRDefault="00103EA1" w:rsidP="009D1328">
      <w:pPr>
        <w:ind w:firstLine="720"/>
        <w:jc w:val="center"/>
        <w:rPr>
          <w:b/>
          <w:i/>
          <w:sz w:val="28"/>
          <w:szCs w:val="28"/>
        </w:rPr>
      </w:pPr>
    </w:p>
    <w:p w:rsidR="009D1328" w:rsidRPr="00607253" w:rsidRDefault="009D1328" w:rsidP="009D1328">
      <w:pPr>
        <w:ind w:firstLine="720"/>
        <w:jc w:val="center"/>
        <w:rPr>
          <w:b/>
          <w:i/>
          <w:sz w:val="28"/>
          <w:szCs w:val="28"/>
        </w:rPr>
      </w:pPr>
      <w:r w:rsidRPr="00607253">
        <w:rPr>
          <w:b/>
          <w:i/>
          <w:sz w:val="28"/>
          <w:szCs w:val="28"/>
        </w:rPr>
        <w:t>Сельское хозяйство</w:t>
      </w:r>
    </w:p>
    <w:p w:rsidR="009D1328" w:rsidRPr="00607253" w:rsidRDefault="009D1328" w:rsidP="009D1328">
      <w:pPr>
        <w:ind w:firstLine="720"/>
        <w:jc w:val="both"/>
        <w:rPr>
          <w:b/>
          <w:i/>
          <w:sz w:val="20"/>
          <w:szCs w:val="20"/>
        </w:rPr>
      </w:pPr>
    </w:p>
    <w:p w:rsidR="00C579A9" w:rsidRPr="00607253" w:rsidRDefault="009D1328" w:rsidP="00C579A9">
      <w:pPr>
        <w:ind w:firstLine="708"/>
        <w:jc w:val="both"/>
        <w:rPr>
          <w:sz w:val="28"/>
          <w:szCs w:val="28"/>
        </w:rPr>
      </w:pPr>
      <w:r w:rsidRPr="00607253">
        <w:rPr>
          <w:sz w:val="28"/>
          <w:szCs w:val="28"/>
        </w:rPr>
        <w:t>Сельское хозяйство является одним из основных видов экономической деятельности в муниципальном образовании «</w:t>
      </w:r>
      <w:proofErr w:type="spellStart"/>
      <w:r w:rsidRPr="00607253">
        <w:rPr>
          <w:sz w:val="28"/>
          <w:szCs w:val="28"/>
        </w:rPr>
        <w:t>Грайворонский</w:t>
      </w:r>
      <w:proofErr w:type="spellEnd"/>
      <w:r w:rsidRPr="00607253">
        <w:rPr>
          <w:sz w:val="28"/>
          <w:szCs w:val="28"/>
        </w:rPr>
        <w:t xml:space="preserve"> район». </w:t>
      </w:r>
    </w:p>
    <w:p w:rsidR="00AB5C0C" w:rsidRPr="00607253" w:rsidRDefault="00AB5C0C" w:rsidP="00AB5C0C">
      <w:pPr>
        <w:ind w:firstLine="720"/>
        <w:jc w:val="both"/>
        <w:rPr>
          <w:sz w:val="28"/>
          <w:szCs w:val="28"/>
        </w:rPr>
      </w:pPr>
      <w:r w:rsidRPr="00607253">
        <w:rPr>
          <w:sz w:val="28"/>
          <w:szCs w:val="28"/>
        </w:rPr>
        <w:t>В агропромышленном комплексе района в 201</w:t>
      </w:r>
      <w:r w:rsidR="00FF09FD" w:rsidRPr="00607253">
        <w:rPr>
          <w:sz w:val="28"/>
          <w:szCs w:val="28"/>
        </w:rPr>
        <w:t>7</w:t>
      </w:r>
      <w:r w:rsidRPr="00607253">
        <w:rPr>
          <w:sz w:val="28"/>
          <w:szCs w:val="28"/>
        </w:rPr>
        <w:t xml:space="preserve"> году вели производственную деятельность 1</w:t>
      </w:r>
      <w:r w:rsidR="00027B8A" w:rsidRPr="00607253">
        <w:rPr>
          <w:sz w:val="28"/>
          <w:szCs w:val="28"/>
        </w:rPr>
        <w:t>4</w:t>
      </w:r>
      <w:r w:rsidRPr="00607253">
        <w:rPr>
          <w:sz w:val="28"/>
          <w:szCs w:val="28"/>
        </w:rPr>
        <w:t xml:space="preserve"> сельскохозяйственных предприятий (юридических лиц), </w:t>
      </w:r>
      <w:r w:rsidR="00027B8A" w:rsidRPr="00607253">
        <w:rPr>
          <w:sz w:val="28"/>
          <w:szCs w:val="28"/>
        </w:rPr>
        <w:t>4</w:t>
      </w:r>
      <w:r w:rsidRPr="00607253">
        <w:rPr>
          <w:sz w:val="28"/>
          <w:szCs w:val="28"/>
        </w:rPr>
        <w:t xml:space="preserve"> филиала </w:t>
      </w:r>
      <w:proofErr w:type="spellStart"/>
      <w:r w:rsidRPr="00607253">
        <w:rPr>
          <w:sz w:val="28"/>
          <w:szCs w:val="28"/>
        </w:rPr>
        <w:t>агрохолдингов</w:t>
      </w:r>
      <w:proofErr w:type="spellEnd"/>
      <w:r w:rsidRPr="00607253">
        <w:rPr>
          <w:sz w:val="28"/>
          <w:szCs w:val="28"/>
        </w:rPr>
        <w:t xml:space="preserve"> и </w:t>
      </w:r>
      <w:r w:rsidR="00027B8A" w:rsidRPr="00607253">
        <w:rPr>
          <w:sz w:val="28"/>
          <w:szCs w:val="28"/>
        </w:rPr>
        <w:t>4</w:t>
      </w:r>
      <w:r w:rsidR="00FF09FD" w:rsidRPr="00607253">
        <w:rPr>
          <w:sz w:val="28"/>
          <w:szCs w:val="28"/>
        </w:rPr>
        <w:t>6</w:t>
      </w:r>
      <w:r w:rsidRPr="00607253">
        <w:rPr>
          <w:sz w:val="28"/>
          <w:szCs w:val="28"/>
        </w:rPr>
        <w:t xml:space="preserve"> крестьянских (фермерских) хозяйств.</w:t>
      </w:r>
    </w:p>
    <w:p w:rsidR="004634FB" w:rsidRPr="00525EBE" w:rsidRDefault="004634FB" w:rsidP="00C579A9">
      <w:pPr>
        <w:ind w:firstLine="708"/>
        <w:jc w:val="both"/>
        <w:rPr>
          <w:sz w:val="28"/>
          <w:szCs w:val="28"/>
        </w:rPr>
      </w:pPr>
    </w:p>
    <w:p w:rsidR="009D1328" w:rsidRPr="00525EBE" w:rsidRDefault="00FC275C" w:rsidP="00FC275C">
      <w:pPr>
        <w:rPr>
          <w:sz w:val="28"/>
          <w:szCs w:val="28"/>
        </w:rPr>
      </w:pPr>
      <w:r w:rsidRPr="00525EBE">
        <w:rPr>
          <w:i/>
          <w:sz w:val="20"/>
          <w:szCs w:val="20"/>
        </w:rPr>
        <w:t xml:space="preserve">                          </w:t>
      </w:r>
      <w:r w:rsidR="00754B80" w:rsidRPr="00525EBE">
        <w:rPr>
          <w:i/>
          <w:sz w:val="20"/>
          <w:szCs w:val="20"/>
        </w:rPr>
        <w:t xml:space="preserve">      </w:t>
      </w:r>
      <w:r w:rsidRPr="00525EBE">
        <w:rPr>
          <w:i/>
          <w:sz w:val="20"/>
          <w:szCs w:val="20"/>
        </w:rPr>
        <w:t xml:space="preserve">       </w:t>
      </w:r>
      <w:r w:rsidR="009D1328" w:rsidRPr="00525EBE">
        <w:rPr>
          <w:sz w:val="28"/>
          <w:szCs w:val="28"/>
        </w:rPr>
        <w:t xml:space="preserve">Основные показатели развития сельского хозяйства  </w:t>
      </w:r>
    </w:p>
    <w:p w:rsidR="009D1328" w:rsidRPr="00525EBE" w:rsidRDefault="009D1328" w:rsidP="009D1328">
      <w:pPr>
        <w:ind w:firstLine="720"/>
        <w:jc w:val="center"/>
        <w:rPr>
          <w:sz w:val="28"/>
          <w:szCs w:val="28"/>
        </w:rPr>
      </w:pPr>
      <w:r w:rsidRPr="00525EBE">
        <w:rPr>
          <w:sz w:val="28"/>
          <w:szCs w:val="28"/>
        </w:rPr>
        <w:t>муниципального об</w:t>
      </w:r>
      <w:r w:rsidR="0004421A" w:rsidRPr="00525EBE">
        <w:rPr>
          <w:sz w:val="28"/>
          <w:szCs w:val="28"/>
        </w:rPr>
        <w:t>разования «</w:t>
      </w:r>
      <w:proofErr w:type="spellStart"/>
      <w:r w:rsidR="0004421A" w:rsidRPr="00525EBE">
        <w:rPr>
          <w:sz w:val="28"/>
          <w:szCs w:val="28"/>
        </w:rPr>
        <w:t>Грайворонский</w:t>
      </w:r>
      <w:proofErr w:type="spellEnd"/>
      <w:r w:rsidR="0004421A" w:rsidRPr="00525EBE">
        <w:rPr>
          <w:sz w:val="28"/>
          <w:szCs w:val="28"/>
        </w:rPr>
        <w:t xml:space="preserve"> район»</w:t>
      </w:r>
    </w:p>
    <w:p w:rsidR="009D1328" w:rsidRPr="00525EBE" w:rsidRDefault="009D1328" w:rsidP="009D1328">
      <w:pPr>
        <w:ind w:firstLine="720"/>
        <w:jc w:val="center"/>
        <w:rPr>
          <w:b/>
          <w:sz w:val="20"/>
          <w:szCs w:val="20"/>
        </w:rPr>
      </w:pPr>
    </w:p>
    <w:tbl>
      <w:tblPr>
        <w:tblStyle w:val="a4"/>
        <w:tblW w:w="9273" w:type="dxa"/>
        <w:jc w:val="center"/>
        <w:tblInd w:w="108" w:type="dxa"/>
        <w:tblLayout w:type="fixed"/>
        <w:tblLook w:val="01E0"/>
      </w:tblPr>
      <w:tblGrid>
        <w:gridCol w:w="4865"/>
        <w:gridCol w:w="1044"/>
        <w:gridCol w:w="1044"/>
        <w:gridCol w:w="1044"/>
        <w:gridCol w:w="1276"/>
      </w:tblGrid>
      <w:tr w:rsidR="00525EBE" w:rsidRPr="001E0828" w:rsidTr="00525EBE">
        <w:trPr>
          <w:tblHeader/>
          <w:jc w:val="center"/>
        </w:trPr>
        <w:tc>
          <w:tcPr>
            <w:tcW w:w="4865" w:type="dxa"/>
          </w:tcPr>
          <w:p w:rsidR="00525EBE" w:rsidRPr="00525EBE" w:rsidRDefault="00525EBE" w:rsidP="00C5583B">
            <w:pPr>
              <w:jc w:val="center"/>
              <w:rPr>
                <w:b/>
              </w:rPr>
            </w:pPr>
          </w:p>
          <w:p w:rsidR="00525EBE" w:rsidRPr="00525EBE" w:rsidRDefault="00525EBE" w:rsidP="00C5583B">
            <w:pPr>
              <w:jc w:val="center"/>
              <w:rPr>
                <w:b/>
              </w:rPr>
            </w:pPr>
            <w:r w:rsidRPr="00525EBE">
              <w:rPr>
                <w:b/>
              </w:rPr>
              <w:t>Показатели</w:t>
            </w:r>
          </w:p>
        </w:tc>
        <w:tc>
          <w:tcPr>
            <w:tcW w:w="1044" w:type="dxa"/>
          </w:tcPr>
          <w:p w:rsidR="00525EBE" w:rsidRPr="00525EBE" w:rsidRDefault="00525EBE" w:rsidP="00E3369B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</w:p>
          <w:p w:rsidR="00525EBE" w:rsidRPr="00525EBE" w:rsidRDefault="00525EBE" w:rsidP="00E3369B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525EBE">
              <w:rPr>
                <w:b/>
              </w:rPr>
              <w:t>2015г.</w:t>
            </w:r>
          </w:p>
        </w:tc>
        <w:tc>
          <w:tcPr>
            <w:tcW w:w="1044" w:type="dxa"/>
          </w:tcPr>
          <w:p w:rsidR="00525EBE" w:rsidRPr="00525EBE" w:rsidRDefault="00525EBE" w:rsidP="00E3369B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</w:p>
          <w:p w:rsidR="00525EBE" w:rsidRPr="00525EBE" w:rsidRDefault="00525EBE" w:rsidP="00E3369B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525EBE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1044" w:type="dxa"/>
          </w:tcPr>
          <w:p w:rsidR="00525EBE" w:rsidRPr="00525EBE" w:rsidRDefault="00525EBE" w:rsidP="00C5583B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</w:p>
          <w:p w:rsidR="00525EBE" w:rsidRPr="00525EBE" w:rsidRDefault="00525EBE" w:rsidP="00C5583B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525EBE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276" w:type="dxa"/>
          </w:tcPr>
          <w:p w:rsidR="00525EBE" w:rsidRPr="00525EBE" w:rsidRDefault="00525EBE" w:rsidP="00C5583B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525EBE">
              <w:rPr>
                <w:b/>
                <w:sz w:val="22"/>
                <w:szCs w:val="22"/>
              </w:rPr>
              <w:t>2017г.</w:t>
            </w:r>
          </w:p>
          <w:p w:rsidR="00525EBE" w:rsidRPr="00525EBE" w:rsidRDefault="00525EBE" w:rsidP="00C5583B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525EBE">
              <w:rPr>
                <w:b/>
                <w:sz w:val="22"/>
                <w:szCs w:val="22"/>
              </w:rPr>
              <w:t>в  %</w:t>
            </w:r>
          </w:p>
          <w:p w:rsidR="00525EBE" w:rsidRPr="00525EBE" w:rsidRDefault="00525EBE" w:rsidP="00525EBE">
            <w:pPr>
              <w:ind w:left="-81" w:right="-5"/>
              <w:jc w:val="center"/>
              <w:rPr>
                <w:sz w:val="28"/>
                <w:szCs w:val="28"/>
              </w:rPr>
            </w:pPr>
            <w:r w:rsidRPr="00525EBE">
              <w:rPr>
                <w:b/>
                <w:sz w:val="22"/>
                <w:szCs w:val="22"/>
              </w:rPr>
              <w:t>к 2016г.</w:t>
            </w:r>
          </w:p>
        </w:tc>
      </w:tr>
      <w:tr w:rsidR="00525EBE" w:rsidRPr="001E0828" w:rsidTr="00525EBE">
        <w:trPr>
          <w:tblHeader/>
          <w:jc w:val="center"/>
        </w:trPr>
        <w:tc>
          <w:tcPr>
            <w:tcW w:w="4865" w:type="dxa"/>
          </w:tcPr>
          <w:p w:rsidR="00525EBE" w:rsidRPr="00525EBE" w:rsidRDefault="00525EBE" w:rsidP="009F5546">
            <w:pPr>
              <w:rPr>
                <w:b/>
              </w:rPr>
            </w:pPr>
            <w:r w:rsidRPr="00525EBE">
              <w:t>Количество филиалов холдингов (ед.)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ind w:left="-81" w:right="-5"/>
              <w:jc w:val="center"/>
              <w:rPr>
                <w:sz w:val="22"/>
                <w:szCs w:val="22"/>
              </w:rPr>
            </w:pPr>
            <w:r w:rsidRPr="00525EBE"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ind w:left="-81" w:right="-5"/>
              <w:jc w:val="center"/>
              <w:rPr>
                <w:sz w:val="22"/>
                <w:szCs w:val="22"/>
              </w:rPr>
            </w:pPr>
            <w:r w:rsidRPr="00525EBE"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525EBE" w:rsidRPr="00525EBE" w:rsidRDefault="00FF09FD" w:rsidP="00E03822">
            <w:pPr>
              <w:ind w:left="-81"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25EBE" w:rsidRPr="00525EBE" w:rsidRDefault="00FF09FD" w:rsidP="00027B8A">
            <w:pPr>
              <w:ind w:left="-81"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25EBE" w:rsidRPr="001E0828" w:rsidTr="00525EBE">
        <w:trPr>
          <w:jc w:val="center"/>
        </w:trPr>
        <w:tc>
          <w:tcPr>
            <w:tcW w:w="4865" w:type="dxa"/>
          </w:tcPr>
          <w:p w:rsidR="00525EBE" w:rsidRPr="00525EBE" w:rsidRDefault="00525EBE" w:rsidP="00C5583B">
            <w:r w:rsidRPr="00525EBE">
              <w:t>Количество сельскохозяйственных предприятий (ед.)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ind w:right="-5"/>
              <w:jc w:val="center"/>
            </w:pPr>
            <w:r w:rsidRPr="00525EBE">
              <w:t>14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ind w:right="-5"/>
              <w:jc w:val="center"/>
            </w:pPr>
            <w:r w:rsidRPr="00525EBE">
              <w:t>14</w:t>
            </w:r>
          </w:p>
        </w:tc>
        <w:tc>
          <w:tcPr>
            <w:tcW w:w="1044" w:type="dxa"/>
            <w:vAlign w:val="center"/>
          </w:tcPr>
          <w:p w:rsidR="00525EBE" w:rsidRPr="00525EBE" w:rsidRDefault="00607253" w:rsidP="00E03822">
            <w:pPr>
              <w:ind w:right="-5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525EBE" w:rsidRPr="00525EBE" w:rsidRDefault="00607253" w:rsidP="00027B8A">
            <w:pPr>
              <w:ind w:right="-5"/>
              <w:jc w:val="center"/>
            </w:pPr>
            <w:r>
              <w:t>100,0</w:t>
            </w:r>
          </w:p>
        </w:tc>
      </w:tr>
      <w:tr w:rsidR="00525EBE" w:rsidRPr="001E0828" w:rsidTr="00525EBE">
        <w:trPr>
          <w:jc w:val="center"/>
        </w:trPr>
        <w:tc>
          <w:tcPr>
            <w:tcW w:w="4865" w:type="dxa"/>
          </w:tcPr>
          <w:p w:rsidR="00525EBE" w:rsidRPr="00525EBE" w:rsidRDefault="00525EBE" w:rsidP="00C5583B">
            <w:r w:rsidRPr="00525EBE">
              <w:t>Количество крестьянских (фермерских) хозяйств (ед.)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jc w:val="center"/>
            </w:pPr>
            <w:r w:rsidRPr="00525EBE">
              <w:t>45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jc w:val="center"/>
            </w:pPr>
            <w:r w:rsidRPr="00525EBE">
              <w:t>43</w:t>
            </w:r>
          </w:p>
        </w:tc>
        <w:tc>
          <w:tcPr>
            <w:tcW w:w="1044" w:type="dxa"/>
            <w:vAlign w:val="center"/>
          </w:tcPr>
          <w:p w:rsidR="00525EBE" w:rsidRPr="00525EBE" w:rsidRDefault="002C0706" w:rsidP="00E03822">
            <w:pPr>
              <w:jc w:val="center"/>
            </w:pPr>
            <w:r>
              <w:t>46</w:t>
            </w:r>
          </w:p>
        </w:tc>
        <w:tc>
          <w:tcPr>
            <w:tcW w:w="1276" w:type="dxa"/>
            <w:vAlign w:val="center"/>
          </w:tcPr>
          <w:p w:rsidR="00525EBE" w:rsidRPr="00525EBE" w:rsidRDefault="00FF09FD" w:rsidP="00027B8A">
            <w:pPr>
              <w:jc w:val="center"/>
            </w:pPr>
            <w:r>
              <w:t>107,0</w:t>
            </w:r>
          </w:p>
        </w:tc>
      </w:tr>
      <w:tr w:rsidR="00525EBE" w:rsidRPr="001E0828" w:rsidTr="00525EBE">
        <w:trPr>
          <w:jc w:val="center"/>
        </w:trPr>
        <w:tc>
          <w:tcPr>
            <w:tcW w:w="4865" w:type="dxa"/>
          </w:tcPr>
          <w:p w:rsidR="00525EBE" w:rsidRPr="00525EBE" w:rsidRDefault="00525EBE" w:rsidP="00C5583B">
            <w:r w:rsidRPr="00525EBE">
              <w:t>Объем продукции сельского хозяйства всех категорий хозяйств в действующих ценах каждого года (млн. рублей)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jc w:val="center"/>
            </w:pPr>
            <w:r w:rsidRPr="00525EBE">
              <w:t>5188,1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jc w:val="center"/>
            </w:pPr>
            <w:r w:rsidRPr="00525EBE">
              <w:t>5386,1</w:t>
            </w:r>
          </w:p>
        </w:tc>
        <w:tc>
          <w:tcPr>
            <w:tcW w:w="1044" w:type="dxa"/>
            <w:vAlign w:val="center"/>
          </w:tcPr>
          <w:p w:rsidR="00525EBE" w:rsidRPr="00525EBE" w:rsidRDefault="00C9261F" w:rsidP="00E03822">
            <w:pPr>
              <w:jc w:val="center"/>
            </w:pPr>
            <w:r>
              <w:t>5498</w:t>
            </w:r>
          </w:p>
        </w:tc>
        <w:tc>
          <w:tcPr>
            <w:tcW w:w="1276" w:type="dxa"/>
            <w:vAlign w:val="center"/>
          </w:tcPr>
          <w:p w:rsidR="00525EBE" w:rsidRPr="00525EBE" w:rsidRDefault="002C0706" w:rsidP="00027B8A">
            <w:pPr>
              <w:jc w:val="center"/>
            </w:pPr>
            <w:r>
              <w:t>102,2</w:t>
            </w:r>
          </w:p>
        </w:tc>
      </w:tr>
      <w:tr w:rsidR="00525EBE" w:rsidRPr="001E0828" w:rsidTr="00525EBE">
        <w:trPr>
          <w:jc w:val="center"/>
        </w:trPr>
        <w:tc>
          <w:tcPr>
            <w:tcW w:w="4865" w:type="dxa"/>
          </w:tcPr>
          <w:p w:rsidR="00525EBE" w:rsidRPr="00525EBE" w:rsidRDefault="00525EBE" w:rsidP="00C5583B">
            <w:r w:rsidRPr="00525EBE">
              <w:t xml:space="preserve">из них в расчете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525EBE">
                <w:t>1 гектар</w:t>
              </w:r>
            </w:smartTag>
            <w:r w:rsidRPr="00525EBE">
              <w:t xml:space="preserve"> пашни </w:t>
            </w:r>
          </w:p>
          <w:p w:rsidR="00525EBE" w:rsidRPr="00525EBE" w:rsidRDefault="00525EBE" w:rsidP="00C5583B">
            <w:r w:rsidRPr="00525EBE">
              <w:t>(тыс. рублей)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jc w:val="center"/>
            </w:pPr>
            <w:r w:rsidRPr="00525EBE">
              <w:t>101,3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jc w:val="center"/>
            </w:pPr>
            <w:r w:rsidRPr="00525EBE">
              <w:t>104,4</w:t>
            </w:r>
          </w:p>
        </w:tc>
        <w:tc>
          <w:tcPr>
            <w:tcW w:w="1044" w:type="dxa"/>
            <w:vAlign w:val="center"/>
          </w:tcPr>
          <w:p w:rsidR="00525EBE" w:rsidRPr="00525EBE" w:rsidRDefault="002C0706" w:rsidP="00E03822">
            <w:pPr>
              <w:jc w:val="center"/>
            </w:pPr>
            <w:r>
              <w:t>106,5</w:t>
            </w:r>
          </w:p>
        </w:tc>
        <w:tc>
          <w:tcPr>
            <w:tcW w:w="1276" w:type="dxa"/>
            <w:vAlign w:val="center"/>
          </w:tcPr>
          <w:p w:rsidR="00525EBE" w:rsidRPr="00525EBE" w:rsidRDefault="002C0706" w:rsidP="00027B8A">
            <w:pPr>
              <w:jc w:val="center"/>
            </w:pPr>
            <w:r>
              <w:t>102,0</w:t>
            </w:r>
          </w:p>
        </w:tc>
      </w:tr>
      <w:tr w:rsidR="00525EBE" w:rsidRPr="001E0828" w:rsidTr="00525EBE">
        <w:trPr>
          <w:jc w:val="center"/>
        </w:trPr>
        <w:tc>
          <w:tcPr>
            <w:tcW w:w="4865" w:type="dxa"/>
          </w:tcPr>
          <w:p w:rsidR="00525EBE" w:rsidRPr="00525EBE" w:rsidRDefault="00525EBE" w:rsidP="00C5583B">
            <w:r w:rsidRPr="00525EBE">
              <w:t>Инвестиции в основной капитал за счет всех источников финансирования (млн. рублей)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jc w:val="center"/>
            </w:pPr>
            <w:r w:rsidRPr="00525EBE">
              <w:t>298,3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jc w:val="center"/>
            </w:pPr>
            <w:r w:rsidRPr="00525EBE">
              <w:t>164,2</w:t>
            </w:r>
          </w:p>
        </w:tc>
        <w:tc>
          <w:tcPr>
            <w:tcW w:w="1044" w:type="dxa"/>
            <w:vAlign w:val="center"/>
          </w:tcPr>
          <w:p w:rsidR="00525EBE" w:rsidRPr="00525EBE" w:rsidRDefault="000D7E0C" w:rsidP="00E03822">
            <w:pPr>
              <w:jc w:val="center"/>
            </w:pPr>
            <w:r>
              <w:t>707,2</w:t>
            </w:r>
          </w:p>
        </w:tc>
        <w:tc>
          <w:tcPr>
            <w:tcW w:w="1276" w:type="dxa"/>
            <w:vAlign w:val="center"/>
          </w:tcPr>
          <w:p w:rsidR="00525EBE" w:rsidRPr="00525EBE" w:rsidRDefault="000D7E0C" w:rsidP="00027B8A">
            <w:pPr>
              <w:jc w:val="center"/>
            </w:pPr>
            <w:r>
              <w:t>в 4,3 раза</w:t>
            </w:r>
          </w:p>
        </w:tc>
      </w:tr>
      <w:tr w:rsidR="00525EBE" w:rsidRPr="001E0828" w:rsidTr="00525EBE">
        <w:trPr>
          <w:jc w:val="center"/>
        </w:trPr>
        <w:tc>
          <w:tcPr>
            <w:tcW w:w="4865" w:type="dxa"/>
          </w:tcPr>
          <w:p w:rsidR="00525EBE" w:rsidRPr="00525EBE" w:rsidRDefault="00525EBE" w:rsidP="00C5583B">
            <w:r w:rsidRPr="00525EBE">
              <w:t>Среднемесячная заработная плата (рублей)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jc w:val="center"/>
            </w:pPr>
            <w:r w:rsidRPr="00525EBE">
              <w:t>24273</w:t>
            </w:r>
          </w:p>
        </w:tc>
        <w:tc>
          <w:tcPr>
            <w:tcW w:w="1044" w:type="dxa"/>
            <w:vAlign w:val="center"/>
          </w:tcPr>
          <w:p w:rsidR="00525EBE" w:rsidRPr="00525EBE" w:rsidRDefault="005F47CA" w:rsidP="00E3369B">
            <w:pPr>
              <w:jc w:val="center"/>
            </w:pPr>
            <w:r>
              <w:t>26211,2</w:t>
            </w:r>
          </w:p>
        </w:tc>
        <w:tc>
          <w:tcPr>
            <w:tcW w:w="1044" w:type="dxa"/>
            <w:vAlign w:val="center"/>
          </w:tcPr>
          <w:p w:rsidR="00525EBE" w:rsidRPr="00525EBE" w:rsidRDefault="005F47CA" w:rsidP="00E03822">
            <w:pPr>
              <w:jc w:val="center"/>
            </w:pPr>
            <w:r>
              <w:t>27675,7</w:t>
            </w:r>
          </w:p>
        </w:tc>
        <w:tc>
          <w:tcPr>
            <w:tcW w:w="1276" w:type="dxa"/>
            <w:vAlign w:val="center"/>
          </w:tcPr>
          <w:p w:rsidR="00525EBE" w:rsidRPr="00525EBE" w:rsidRDefault="005F47CA" w:rsidP="00027B8A">
            <w:pPr>
              <w:jc w:val="center"/>
            </w:pPr>
            <w:r>
              <w:t>105,6</w:t>
            </w:r>
          </w:p>
        </w:tc>
      </w:tr>
      <w:tr w:rsidR="00525EBE" w:rsidRPr="001E0828" w:rsidTr="00525EBE">
        <w:trPr>
          <w:jc w:val="center"/>
        </w:trPr>
        <w:tc>
          <w:tcPr>
            <w:tcW w:w="4865" w:type="dxa"/>
          </w:tcPr>
          <w:p w:rsidR="00525EBE" w:rsidRPr="00525EBE" w:rsidRDefault="00525EBE" w:rsidP="00C5583B">
            <w:r w:rsidRPr="00525EBE">
              <w:t>Среднесписочная численность работников (чел.)</w:t>
            </w:r>
          </w:p>
        </w:tc>
        <w:tc>
          <w:tcPr>
            <w:tcW w:w="1044" w:type="dxa"/>
            <w:vAlign w:val="center"/>
          </w:tcPr>
          <w:p w:rsidR="00525EBE" w:rsidRPr="00525EBE" w:rsidRDefault="00525EBE" w:rsidP="00E3369B">
            <w:pPr>
              <w:jc w:val="center"/>
            </w:pPr>
            <w:r w:rsidRPr="00525EBE">
              <w:t>1604</w:t>
            </w:r>
          </w:p>
        </w:tc>
        <w:tc>
          <w:tcPr>
            <w:tcW w:w="1044" w:type="dxa"/>
            <w:vAlign w:val="center"/>
          </w:tcPr>
          <w:p w:rsidR="00525EBE" w:rsidRPr="00525EBE" w:rsidRDefault="005F47CA" w:rsidP="00E3369B">
            <w:pPr>
              <w:jc w:val="center"/>
            </w:pPr>
            <w:r>
              <w:t>1324</w:t>
            </w:r>
          </w:p>
        </w:tc>
        <w:tc>
          <w:tcPr>
            <w:tcW w:w="1044" w:type="dxa"/>
            <w:vAlign w:val="center"/>
          </w:tcPr>
          <w:p w:rsidR="00525EBE" w:rsidRPr="00525EBE" w:rsidRDefault="005F47CA" w:rsidP="008B08D4">
            <w:pPr>
              <w:jc w:val="center"/>
            </w:pPr>
            <w:r>
              <w:t>1279</w:t>
            </w:r>
          </w:p>
        </w:tc>
        <w:tc>
          <w:tcPr>
            <w:tcW w:w="1276" w:type="dxa"/>
            <w:vAlign w:val="center"/>
          </w:tcPr>
          <w:p w:rsidR="00525EBE" w:rsidRPr="00525EBE" w:rsidRDefault="005F47CA" w:rsidP="00027B8A">
            <w:pPr>
              <w:jc w:val="center"/>
            </w:pPr>
            <w:r>
              <w:t>96,6</w:t>
            </w:r>
          </w:p>
        </w:tc>
      </w:tr>
    </w:tbl>
    <w:p w:rsidR="00B403CA" w:rsidRPr="001E0828" w:rsidRDefault="00B403CA" w:rsidP="00754B80">
      <w:pPr>
        <w:ind w:right="-5" w:firstLine="708"/>
        <w:jc w:val="both"/>
        <w:rPr>
          <w:sz w:val="28"/>
          <w:szCs w:val="28"/>
          <w:highlight w:val="lightGray"/>
        </w:rPr>
      </w:pPr>
    </w:p>
    <w:p w:rsidR="005445DF" w:rsidRPr="002C0706" w:rsidRDefault="00F757D7" w:rsidP="00754B80">
      <w:pPr>
        <w:ind w:right="-5" w:firstLine="708"/>
        <w:jc w:val="both"/>
        <w:rPr>
          <w:sz w:val="28"/>
          <w:szCs w:val="28"/>
        </w:rPr>
      </w:pPr>
      <w:r w:rsidRPr="002C0706">
        <w:rPr>
          <w:sz w:val="28"/>
          <w:szCs w:val="28"/>
        </w:rPr>
        <w:t>Объ</w:t>
      </w:r>
      <w:r w:rsidR="00754B80" w:rsidRPr="002C0706">
        <w:rPr>
          <w:sz w:val="28"/>
          <w:szCs w:val="28"/>
        </w:rPr>
        <w:t>ём продукции</w:t>
      </w:r>
      <w:r w:rsidRPr="002C0706">
        <w:rPr>
          <w:sz w:val="28"/>
          <w:szCs w:val="28"/>
        </w:rPr>
        <w:t xml:space="preserve"> в действующих ценах за </w:t>
      </w:r>
      <w:r w:rsidR="00514E29" w:rsidRPr="002C0706">
        <w:rPr>
          <w:sz w:val="28"/>
          <w:szCs w:val="28"/>
        </w:rPr>
        <w:t xml:space="preserve">период с </w:t>
      </w:r>
      <w:r w:rsidRPr="002C0706">
        <w:rPr>
          <w:sz w:val="28"/>
          <w:szCs w:val="28"/>
        </w:rPr>
        <w:t>20</w:t>
      </w:r>
      <w:r w:rsidR="004634FB" w:rsidRPr="002C0706">
        <w:rPr>
          <w:sz w:val="28"/>
          <w:szCs w:val="28"/>
        </w:rPr>
        <w:t>1</w:t>
      </w:r>
      <w:r w:rsidR="002C0706" w:rsidRPr="002C0706">
        <w:rPr>
          <w:sz w:val="28"/>
          <w:szCs w:val="28"/>
        </w:rPr>
        <w:t>6</w:t>
      </w:r>
      <w:r w:rsidR="00514E29" w:rsidRPr="002C0706">
        <w:rPr>
          <w:sz w:val="28"/>
          <w:szCs w:val="28"/>
        </w:rPr>
        <w:t xml:space="preserve"> по </w:t>
      </w:r>
      <w:r w:rsidRPr="002C0706">
        <w:rPr>
          <w:sz w:val="28"/>
          <w:szCs w:val="28"/>
        </w:rPr>
        <w:t>20</w:t>
      </w:r>
      <w:r w:rsidR="00514E29" w:rsidRPr="002C0706">
        <w:rPr>
          <w:sz w:val="28"/>
          <w:szCs w:val="28"/>
        </w:rPr>
        <w:t>1</w:t>
      </w:r>
      <w:r w:rsidR="002C0706" w:rsidRPr="002C0706">
        <w:rPr>
          <w:sz w:val="28"/>
          <w:szCs w:val="28"/>
        </w:rPr>
        <w:t>7</w:t>
      </w:r>
      <w:r w:rsidRPr="002C0706">
        <w:rPr>
          <w:sz w:val="28"/>
          <w:szCs w:val="28"/>
        </w:rPr>
        <w:t xml:space="preserve"> год </w:t>
      </w:r>
      <w:r w:rsidR="00FC275C" w:rsidRPr="002C0706">
        <w:rPr>
          <w:sz w:val="28"/>
          <w:szCs w:val="28"/>
        </w:rPr>
        <w:t xml:space="preserve">увеличился </w:t>
      </w:r>
      <w:r w:rsidR="004634FB" w:rsidRPr="002C0706">
        <w:rPr>
          <w:sz w:val="28"/>
          <w:szCs w:val="28"/>
        </w:rPr>
        <w:t xml:space="preserve">на </w:t>
      </w:r>
      <w:r w:rsidR="002C0706" w:rsidRPr="002C0706">
        <w:rPr>
          <w:sz w:val="28"/>
          <w:szCs w:val="28"/>
        </w:rPr>
        <w:t>102,2</w:t>
      </w:r>
      <w:r w:rsidR="004634FB" w:rsidRPr="002C0706">
        <w:rPr>
          <w:sz w:val="28"/>
          <w:szCs w:val="28"/>
        </w:rPr>
        <w:t>% и</w:t>
      </w:r>
      <w:r w:rsidR="00FC275C" w:rsidRPr="002C0706">
        <w:rPr>
          <w:sz w:val="28"/>
          <w:szCs w:val="28"/>
        </w:rPr>
        <w:t xml:space="preserve"> </w:t>
      </w:r>
      <w:r w:rsidR="00511370" w:rsidRPr="002C0706">
        <w:rPr>
          <w:sz w:val="28"/>
          <w:szCs w:val="28"/>
        </w:rPr>
        <w:t>в</w:t>
      </w:r>
      <w:r w:rsidR="00B403CA" w:rsidRPr="002C0706">
        <w:rPr>
          <w:sz w:val="28"/>
          <w:szCs w:val="28"/>
        </w:rPr>
        <w:t xml:space="preserve"> 2</w:t>
      </w:r>
      <w:r w:rsidR="00FC275C" w:rsidRPr="002C0706">
        <w:rPr>
          <w:sz w:val="28"/>
          <w:szCs w:val="28"/>
        </w:rPr>
        <w:t>0</w:t>
      </w:r>
      <w:r w:rsidR="00511370" w:rsidRPr="002C0706">
        <w:rPr>
          <w:sz w:val="28"/>
          <w:szCs w:val="28"/>
        </w:rPr>
        <w:t>1</w:t>
      </w:r>
      <w:r w:rsidR="002C0706" w:rsidRPr="002C0706">
        <w:rPr>
          <w:sz w:val="28"/>
          <w:szCs w:val="28"/>
        </w:rPr>
        <w:t>7</w:t>
      </w:r>
      <w:r w:rsidR="00FC275C" w:rsidRPr="002C0706">
        <w:rPr>
          <w:sz w:val="28"/>
          <w:szCs w:val="28"/>
        </w:rPr>
        <w:t xml:space="preserve"> го</w:t>
      </w:r>
      <w:r w:rsidR="00754B80" w:rsidRPr="002C0706">
        <w:rPr>
          <w:sz w:val="28"/>
          <w:szCs w:val="28"/>
        </w:rPr>
        <w:t>д</w:t>
      </w:r>
      <w:r w:rsidR="00511370" w:rsidRPr="002C0706">
        <w:rPr>
          <w:sz w:val="28"/>
          <w:szCs w:val="28"/>
        </w:rPr>
        <w:t>у</w:t>
      </w:r>
      <w:r w:rsidR="00754B80" w:rsidRPr="002C0706">
        <w:rPr>
          <w:sz w:val="28"/>
          <w:szCs w:val="28"/>
        </w:rPr>
        <w:t xml:space="preserve"> составил </w:t>
      </w:r>
      <w:r w:rsidR="002C0706" w:rsidRPr="002C0706">
        <w:rPr>
          <w:sz w:val="28"/>
          <w:szCs w:val="28"/>
        </w:rPr>
        <w:t>5498</w:t>
      </w:r>
      <w:r w:rsidR="00754B80" w:rsidRPr="002C0706">
        <w:rPr>
          <w:sz w:val="28"/>
          <w:szCs w:val="28"/>
        </w:rPr>
        <w:t xml:space="preserve"> </w:t>
      </w:r>
      <w:r w:rsidRPr="002C0706">
        <w:rPr>
          <w:sz w:val="28"/>
          <w:szCs w:val="28"/>
        </w:rPr>
        <w:t>млн. рублей</w:t>
      </w:r>
      <w:r w:rsidR="00754B80" w:rsidRPr="002C0706">
        <w:rPr>
          <w:sz w:val="28"/>
          <w:szCs w:val="28"/>
        </w:rPr>
        <w:t xml:space="preserve">, </w:t>
      </w:r>
      <w:r w:rsidRPr="002C0706">
        <w:rPr>
          <w:sz w:val="28"/>
          <w:szCs w:val="28"/>
        </w:rPr>
        <w:t xml:space="preserve">производство валовой продукции на </w:t>
      </w:r>
      <w:smartTag w:uri="urn:schemas-microsoft-com:office:smarttags" w:element="metricconverter">
        <w:smartTagPr>
          <w:attr w:name="ProductID" w:val="1 га"/>
        </w:smartTagPr>
        <w:r w:rsidRPr="002C0706">
          <w:rPr>
            <w:sz w:val="28"/>
            <w:szCs w:val="28"/>
          </w:rPr>
          <w:t>1 га</w:t>
        </w:r>
      </w:smartTag>
      <w:r w:rsidR="007C0CE5" w:rsidRPr="002C0706">
        <w:rPr>
          <w:sz w:val="28"/>
          <w:szCs w:val="28"/>
        </w:rPr>
        <w:t xml:space="preserve"> пашни </w:t>
      </w:r>
      <w:r w:rsidR="00511370" w:rsidRPr="002C0706">
        <w:rPr>
          <w:sz w:val="28"/>
          <w:szCs w:val="28"/>
        </w:rPr>
        <w:t xml:space="preserve">в </w:t>
      </w:r>
      <w:r w:rsidR="00B403CA" w:rsidRPr="002C0706">
        <w:rPr>
          <w:sz w:val="28"/>
          <w:szCs w:val="28"/>
        </w:rPr>
        <w:t>20</w:t>
      </w:r>
      <w:r w:rsidR="00511370" w:rsidRPr="002C0706">
        <w:rPr>
          <w:sz w:val="28"/>
          <w:szCs w:val="28"/>
        </w:rPr>
        <w:t>1</w:t>
      </w:r>
      <w:r w:rsidR="002C0706" w:rsidRPr="002C0706">
        <w:rPr>
          <w:sz w:val="28"/>
          <w:szCs w:val="28"/>
        </w:rPr>
        <w:t>7</w:t>
      </w:r>
      <w:r w:rsidR="00B403CA" w:rsidRPr="002C0706">
        <w:rPr>
          <w:sz w:val="28"/>
          <w:szCs w:val="28"/>
        </w:rPr>
        <w:t xml:space="preserve"> год</w:t>
      </w:r>
      <w:r w:rsidR="00511370" w:rsidRPr="002C0706">
        <w:rPr>
          <w:sz w:val="28"/>
          <w:szCs w:val="28"/>
        </w:rPr>
        <w:t>у</w:t>
      </w:r>
      <w:r w:rsidR="007C0CE5" w:rsidRPr="002C0706">
        <w:rPr>
          <w:sz w:val="28"/>
          <w:szCs w:val="28"/>
        </w:rPr>
        <w:t xml:space="preserve"> сос</w:t>
      </w:r>
      <w:r w:rsidR="00511370" w:rsidRPr="002C0706">
        <w:rPr>
          <w:sz w:val="28"/>
          <w:szCs w:val="28"/>
        </w:rPr>
        <w:t xml:space="preserve">тавило </w:t>
      </w:r>
      <w:r w:rsidR="002C0706" w:rsidRPr="002C0706">
        <w:rPr>
          <w:sz w:val="28"/>
          <w:szCs w:val="28"/>
        </w:rPr>
        <w:t>106,5</w:t>
      </w:r>
      <w:r w:rsidRPr="002C0706">
        <w:rPr>
          <w:sz w:val="28"/>
          <w:szCs w:val="28"/>
        </w:rPr>
        <w:t xml:space="preserve"> тыс. рублей.</w:t>
      </w:r>
      <w:r w:rsidR="00FC275C" w:rsidRPr="002C0706">
        <w:rPr>
          <w:sz w:val="28"/>
          <w:szCs w:val="28"/>
        </w:rPr>
        <w:t xml:space="preserve"> </w:t>
      </w:r>
    </w:p>
    <w:p w:rsidR="004634FB" w:rsidRPr="001E0828" w:rsidRDefault="00F757D7" w:rsidP="00F757D7">
      <w:pPr>
        <w:ind w:right="-5"/>
        <w:jc w:val="both"/>
        <w:rPr>
          <w:b/>
          <w:sz w:val="28"/>
          <w:szCs w:val="28"/>
          <w:highlight w:val="lightGray"/>
        </w:rPr>
      </w:pPr>
      <w:r w:rsidRPr="001E0828">
        <w:rPr>
          <w:b/>
          <w:sz w:val="28"/>
          <w:szCs w:val="28"/>
          <w:highlight w:val="lightGray"/>
        </w:rPr>
        <w:t xml:space="preserve">  </w:t>
      </w:r>
    </w:p>
    <w:p w:rsidR="00F757D7" w:rsidRPr="00525EBE" w:rsidRDefault="00F757D7" w:rsidP="002905EB">
      <w:pPr>
        <w:ind w:right="-5"/>
        <w:jc w:val="center"/>
        <w:rPr>
          <w:sz w:val="28"/>
          <w:szCs w:val="28"/>
        </w:rPr>
      </w:pPr>
      <w:r w:rsidRPr="00525EBE">
        <w:rPr>
          <w:sz w:val="28"/>
          <w:szCs w:val="28"/>
        </w:rPr>
        <w:t>Основные показатели производственной деятельности производителей</w:t>
      </w:r>
    </w:p>
    <w:p w:rsidR="00FD1B3C" w:rsidRPr="00525EBE" w:rsidRDefault="00F757D7" w:rsidP="00F84021">
      <w:pPr>
        <w:ind w:right="-5"/>
        <w:jc w:val="center"/>
        <w:rPr>
          <w:sz w:val="28"/>
          <w:szCs w:val="28"/>
        </w:rPr>
      </w:pPr>
      <w:r w:rsidRPr="00525EBE">
        <w:rPr>
          <w:sz w:val="28"/>
          <w:szCs w:val="28"/>
        </w:rPr>
        <w:t xml:space="preserve">сельскохозяйственной продукции  МО « </w:t>
      </w:r>
      <w:proofErr w:type="spellStart"/>
      <w:r w:rsidRPr="00525EBE">
        <w:rPr>
          <w:sz w:val="28"/>
          <w:szCs w:val="28"/>
        </w:rPr>
        <w:t>Грайворонский</w:t>
      </w:r>
      <w:proofErr w:type="spellEnd"/>
      <w:r w:rsidRPr="00525EBE">
        <w:rPr>
          <w:sz w:val="28"/>
          <w:szCs w:val="28"/>
        </w:rPr>
        <w:t xml:space="preserve"> район»</w:t>
      </w:r>
    </w:p>
    <w:tbl>
      <w:tblPr>
        <w:tblStyle w:val="a4"/>
        <w:tblpPr w:leftFromText="180" w:rightFromText="180" w:vertAnchor="text" w:horzAnchor="margin" w:tblpXSpec="center" w:tblpY="154"/>
        <w:tblW w:w="10031" w:type="dxa"/>
        <w:tblLayout w:type="fixed"/>
        <w:tblLook w:val="01E0"/>
      </w:tblPr>
      <w:tblGrid>
        <w:gridCol w:w="3794"/>
        <w:gridCol w:w="1559"/>
        <w:gridCol w:w="992"/>
        <w:gridCol w:w="1134"/>
        <w:gridCol w:w="1135"/>
        <w:gridCol w:w="1417"/>
      </w:tblGrid>
      <w:tr w:rsidR="00525EBE" w:rsidRPr="00525EBE" w:rsidTr="00C9261F">
        <w:tc>
          <w:tcPr>
            <w:tcW w:w="3794" w:type="dxa"/>
          </w:tcPr>
          <w:p w:rsidR="00525EBE" w:rsidRPr="00525EBE" w:rsidRDefault="00525EBE" w:rsidP="00BC658B">
            <w:pPr>
              <w:ind w:right="-5"/>
              <w:jc w:val="center"/>
              <w:rPr>
                <w:b/>
              </w:rPr>
            </w:pPr>
            <w:r w:rsidRPr="00525EBE">
              <w:rPr>
                <w:b/>
              </w:rPr>
              <w:t xml:space="preserve">Показатели </w:t>
            </w:r>
          </w:p>
        </w:tc>
        <w:tc>
          <w:tcPr>
            <w:tcW w:w="1559" w:type="dxa"/>
          </w:tcPr>
          <w:p w:rsidR="00525EBE" w:rsidRPr="00525EBE" w:rsidRDefault="00525EBE" w:rsidP="00BC658B">
            <w:pPr>
              <w:ind w:right="-5"/>
              <w:jc w:val="center"/>
              <w:rPr>
                <w:b/>
              </w:rPr>
            </w:pPr>
            <w:r w:rsidRPr="00525EBE">
              <w:rPr>
                <w:b/>
              </w:rPr>
              <w:t>Единицы измерения</w:t>
            </w:r>
          </w:p>
        </w:tc>
        <w:tc>
          <w:tcPr>
            <w:tcW w:w="992" w:type="dxa"/>
          </w:tcPr>
          <w:p w:rsidR="00525EBE" w:rsidRPr="00525EBE" w:rsidRDefault="00525EBE" w:rsidP="001B58DF">
            <w:pPr>
              <w:ind w:left="-81" w:right="-5"/>
              <w:jc w:val="center"/>
              <w:rPr>
                <w:b/>
              </w:rPr>
            </w:pPr>
            <w:r w:rsidRPr="00525EBE">
              <w:rPr>
                <w:b/>
              </w:rPr>
              <w:t>2015г.</w:t>
            </w:r>
          </w:p>
        </w:tc>
        <w:tc>
          <w:tcPr>
            <w:tcW w:w="1134" w:type="dxa"/>
          </w:tcPr>
          <w:p w:rsidR="00525EBE" w:rsidRPr="00525EBE" w:rsidRDefault="00525EBE" w:rsidP="001B58DF">
            <w:pPr>
              <w:ind w:left="-81" w:right="-5"/>
              <w:jc w:val="center"/>
              <w:rPr>
                <w:b/>
              </w:rPr>
            </w:pPr>
            <w:r w:rsidRPr="00525EBE">
              <w:rPr>
                <w:b/>
              </w:rPr>
              <w:t>2016г.</w:t>
            </w:r>
          </w:p>
        </w:tc>
        <w:tc>
          <w:tcPr>
            <w:tcW w:w="1135" w:type="dxa"/>
          </w:tcPr>
          <w:p w:rsidR="00525EBE" w:rsidRPr="00525EBE" w:rsidRDefault="00525EBE" w:rsidP="001B58DF">
            <w:pPr>
              <w:ind w:left="-81" w:right="-5"/>
              <w:jc w:val="center"/>
              <w:rPr>
                <w:b/>
              </w:rPr>
            </w:pPr>
            <w:r w:rsidRPr="00525EBE">
              <w:rPr>
                <w:b/>
              </w:rPr>
              <w:t>2017г.</w:t>
            </w:r>
          </w:p>
        </w:tc>
        <w:tc>
          <w:tcPr>
            <w:tcW w:w="1417" w:type="dxa"/>
          </w:tcPr>
          <w:p w:rsidR="00525EBE" w:rsidRPr="00525EBE" w:rsidRDefault="00525EBE" w:rsidP="001B58DF">
            <w:pPr>
              <w:ind w:left="-81" w:right="-5"/>
              <w:jc w:val="center"/>
              <w:rPr>
                <w:b/>
              </w:rPr>
            </w:pPr>
            <w:r w:rsidRPr="00525EBE">
              <w:rPr>
                <w:b/>
              </w:rPr>
              <w:t>2017г.</w:t>
            </w:r>
          </w:p>
          <w:p w:rsidR="00525EBE" w:rsidRPr="00525EBE" w:rsidRDefault="00525EBE" w:rsidP="001B58DF">
            <w:pPr>
              <w:ind w:left="-81" w:right="-5"/>
              <w:jc w:val="center"/>
              <w:rPr>
                <w:b/>
              </w:rPr>
            </w:pPr>
            <w:r w:rsidRPr="00525EBE">
              <w:rPr>
                <w:b/>
              </w:rPr>
              <w:t>в %</w:t>
            </w:r>
          </w:p>
          <w:p w:rsidR="00525EBE" w:rsidRPr="00525EBE" w:rsidRDefault="00525EBE" w:rsidP="00525EBE">
            <w:pPr>
              <w:ind w:right="-5"/>
              <w:jc w:val="center"/>
              <w:rPr>
                <w:b/>
              </w:rPr>
            </w:pPr>
            <w:r w:rsidRPr="00525EBE">
              <w:rPr>
                <w:b/>
              </w:rPr>
              <w:t>к 2016г.</w:t>
            </w:r>
          </w:p>
        </w:tc>
      </w:tr>
      <w:tr w:rsidR="00525EBE" w:rsidRPr="00525EBE" w:rsidTr="00C9261F">
        <w:tc>
          <w:tcPr>
            <w:tcW w:w="3794" w:type="dxa"/>
          </w:tcPr>
          <w:p w:rsidR="00525EBE" w:rsidRPr="00525EBE" w:rsidRDefault="00525EBE" w:rsidP="00FD1B3C">
            <w:pPr>
              <w:ind w:right="-5"/>
              <w:jc w:val="both"/>
            </w:pPr>
            <w:r w:rsidRPr="00525EBE">
              <w:t>Зерно в весе после доработки</w:t>
            </w:r>
          </w:p>
        </w:tc>
        <w:tc>
          <w:tcPr>
            <w:tcW w:w="1559" w:type="dxa"/>
          </w:tcPr>
          <w:p w:rsidR="00525EBE" w:rsidRPr="00525EBE" w:rsidRDefault="00525EBE" w:rsidP="00FD1B3C">
            <w:pPr>
              <w:ind w:right="-5"/>
              <w:jc w:val="center"/>
            </w:pPr>
            <w:r w:rsidRPr="00525EBE">
              <w:t>тыс</w:t>
            </w:r>
            <w:proofErr w:type="gramStart"/>
            <w:r w:rsidRPr="00525EBE">
              <w:t>.т</w:t>
            </w:r>
            <w:proofErr w:type="gramEnd"/>
            <w:r w:rsidRPr="00525EBE">
              <w:t>онн</w:t>
            </w:r>
          </w:p>
        </w:tc>
        <w:tc>
          <w:tcPr>
            <w:tcW w:w="992" w:type="dxa"/>
          </w:tcPr>
          <w:p w:rsidR="00525EBE" w:rsidRPr="00525EBE" w:rsidRDefault="00525EBE" w:rsidP="00FD1B3C">
            <w:pPr>
              <w:ind w:right="-5"/>
              <w:jc w:val="center"/>
            </w:pPr>
            <w:r w:rsidRPr="00525EBE">
              <w:t>110,6</w:t>
            </w:r>
          </w:p>
        </w:tc>
        <w:tc>
          <w:tcPr>
            <w:tcW w:w="1134" w:type="dxa"/>
          </w:tcPr>
          <w:p w:rsidR="00525EBE" w:rsidRPr="00525EBE" w:rsidRDefault="00525EBE" w:rsidP="00FD1B3C">
            <w:pPr>
              <w:ind w:right="-5"/>
              <w:jc w:val="center"/>
            </w:pPr>
            <w:r w:rsidRPr="00525EBE">
              <w:t>117,1</w:t>
            </w:r>
          </w:p>
        </w:tc>
        <w:tc>
          <w:tcPr>
            <w:tcW w:w="1135" w:type="dxa"/>
          </w:tcPr>
          <w:p w:rsidR="00525EBE" w:rsidRPr="00525EBE" w:rsidRDefault="00AD3975" w:rsidP="00FD1B3C">
            <w:pPr>
              <w:ind w:right="-5"/>
              <w:jc w:val="center"/>
            </w:pPr>
            <w:r>
              <w:t>113,0</w:t>
            </w:r>
          </w:p>
        </w:tc>
        <w:tc>
          <w:tcPr>
            <w:tcW w:w="1417" w:type="dxa"/>
          </w:tcPr>
          <w:p w:rsidR="00525EBE" w:rsidRPr="00525EBE" w:rsidRDefault="00AD3975" w:rsidP="00FD1B3C">
            <w:pPr>
              <w:ind w:right="-5"/>
              <w:jc w:val="center"/>
            </w:pPr>
            <w:r>
              <w:t>96,5</w:t>
            </w:r>
          </w:p>
        </w:tc>
      </w:tr>
      <w:tr w:rsidR="00525EBE" w:rsidRPr="00525EBE" w:rsidTr="00C9261F">
        <w:tc>
          <w:tcPr>
            <w:tcW w:w="3794" w:type="dxa"/>
          </w:tcPr>
          <w:p w:rsidR="00525EBE" w:rsidRPr="00525EBE" w:rsidRDefault="00525EBE" w:rsidP="00FD1B3C">
            <w:pPr>
              <w:ind w:right="-5"/>
              <w:jc w:val="both"/>
            </w:pPr>
            <w:r w:rsidRPr="00525EBE">
              <w:t xml:space="preserve">Подсолнечник в </w:t>
            </w:r>
            <w:proofErr w:type="spellStart"/>
            <w:r w:rsidRPr="00525EBE">
              <w:t>зач</w:t>
            </w:r>
            <w:proofErr w:type="spellEnd"/>
            <w:r w:rsidRPr="00525EBE">
              <w:t>. весе</w:t>
            </w:r>
          </w:p>
        </w:tc>
        <w:tc>
          <w:tcPr>
            <w:tcW w:w="1559" w:type="dxa"/>
          </w:tcPr>
          <w:p w:rsidR="00525EBE" w:rsidRPr="00525EBE" w:rsidRDefault="00525EBE" w:rsidP="00FD1B3C">
            <w:pPr>
              <w:ind w:right="-5"/>
              <w:jc w:val="center"/>
            </w:pPr>
            <w:r w:rsidRPr="00525EBE">
              <w:t>тыс</w:t>
            </w:r>
            <w:proofErr w:type="gramStart"/>
            <w:r w:rsidRPr="00525EBE">
              <w:t>.т</w:t>
            </w:r>
            <w:proofErr w:type="gramEnd"/>
            <w:r w:rsidRPr="00525EBE">
              <w:t>онн</w:t>
            </w:r>
          </w:p>
        </w:tc>
        <w:tc>
          <w:tcPr>
            <w:tcW w:w="992" w:type="dxa"/>
          </w:tcPr>
          <w:p w:rsidR="00525EBE" w:rsidRPr="00525EBE" w:rsidRDefault="00525EBE" w:rsidP="00FD1B3C">
            <w:pPr>
              <w:ind w:right="-5"/>
              <w:jc w:val="center"/>
            </w:pPr>
            <w:r w:rsidRPr="00525EBE">
              <w:t>9</w:t>
            </w:r>
          </w:p>
        </w:tc>
        <w:tc>
          <w:tcPr>
            <w:tcW w:w="1134" w:type="dxa"/>
          </w:tcPr>
          <w:p w:rsidR="00525EBE" w:rsidRPr="00525EBE" w:rsidRDefault="00525EBE" w:rsidP="00FD1B3C">
            <w:pPr>
              <w:ind w:right="-5"/>
              <w:jc w:val="center"/>
            </w:pPr>
            <w:r w:rsidRPr="00525EBE">
              <w:t>6,5</w:t>
            </w:r>
          </w:p>
        </w:tc>
        <w:tc>
          <w:tcPr>
            <w:tcW w:w="1135" w:type="dxa"/>
          </w:tcPr>
          <w:p w:rsidR="00525EBE" w:rsidRPr="00525EBE" w:rsidRDefault="00AD3975" w:rsidP="00FD1B3C">
            <w:pPr>
              <w:ind w:right="-5"/>
              <w:jc w:val="center"/>
            </w:pPr>
            <w:r>
              <w:t>7,4</w:t>
            </w:r>
          </w:p>
        </w:tc>
        <w:tc>
          <w:tcPr>
            <w:tcW w:w="1417" w:type="dxa"/>
          </w:tcPr>
          <w:p w:rsidR="00525EBE" w:rsidRPr="00525EBE" w:rsidRDefault="00AD3975" w:rsidP="00FD1B3C">
            <w:pPr>
              <w:ind w:right="-5"/>
              <w:jc w:val="center"/>
            </w:pPr>
            <w:r>
              <w:t>113,8</w:t>
            </w:r>
          </w:p>
        </w:tc>
      </w:tr>
      <w:tr w:rsidR="00525EBE" w:rsidRPr="00525EBE" w:rsidTr="00C9261F">
        <w:tc>
          <w:tcPr>
            <w:tcW w:w="3794" w:type="dxa"/>
          </w:tcPr>
          <w:p w:rsidR="00525EBE" w:rsidRPr="00525EBE" w:rsidRDefault="00525EBE" w:rsidP="00BC658B">
            <w:pPr>
              <w:ind w:right="-5"/>
              <w:jc w:val="both"/>
            </w:pPr>
            <w:r w:rsidRPr="00525EBE">
              <w:t>Сахарная свекла</w:t>
            </w:r>
          </w:p>
        </w:tc>
        <w:tc>
          <w:tcPr>
            <w:tcW w:w="1559" w:type="dxa"/>
          </w:tcPr>
          <w:p w:rsidR="00525EBE" w:rsidRPr="00525EBE" w:rsidRDefault="00525EBE" w:rsidP="00BC658B">
            <w:pPr>
              <w:ind w:right="-5"/>
              <w:jc w:val="center"/>
            </w:pPr>
            <w:r w:rsidRPr="00525EBE">
              <w:t>тыс</w:t>
            </w:r>
            <w:proofErr w:type="gramStart"/>
            <w:r w:rsidRPr="00525EBE">
              <w:t>.т</w:t>
            </w:r>
            <w:proofErr w:type="gramEnd"/>
            <w:r w:rsidRPr="00525EBE">
              <w:t>онн</w:t>
            </w:r>
          </w:p>
        </w:tc>
        <w:tc>
          <w:tcPr>
            <w:tcW w:w="992" w:type="dxa"/>
          </w:tcPr>
          <w:p w:rsidR="00525EBE" w:rsidRPr="00525EBE" w:rsidRDefault="00525EBE" w:rsidP="00BC658B">
            <w:pPr>
              <w:ind w:right="-5"/>
              <w:jc w:val="center"/>
            </w:pPr>
            <w:r w:rsidRPr="00525EBE">
              <w:t>157,5</w:t>
            </w:r>
          </w:p>
        </w:tc>
        <w:tc>
          <w:tcPr>
            <w:tcW w:w="1134" w:type="dxa"/>
          </w:tcPr>
          <w:p w:rsidR="00525EBE" w:rsidRPr="00525EBE" w:rsidRDefault="00525EBE" w:rsidP="00BC658B">
            <w:pPr>
              <w:ind w:right="-5"/>
              <w:jc w:val="center"/>
            </w:pPr>
            <w:r w:rsidRPr="00525EBE">
              <w:t>203,8</w:t>
            </w:r>
          </w:p>
        </w:tc>
        <w:tc>
          <w:tcPr>
            <w:tcW w:w="1135" w:type="dxa"/>
          </w:tcPr>
          <w:p w:rsidR="00525EBE" w:rsidRPr="00525EBE" w:rsidRDefault="00AD3975" w:rsidP="00BC658B">
            <w:pPr>
              <w:ind w:right="-5"/>
              <w:jc w:val="center"/>
            </w:pPr>
            <w:r>
              <w:t>179,0</w:t>
            </w:r>
          </w:p>
        </w:tc>
        <w:tc>
          <w:tcPr>
            <w:tcW w:w="1417" w:type="dxa"/>
          </w:tcPr>
          <w:p w:rsidR="00525EBE" w:rsidRPr="00525EBE" w:rsidRDefault="00AD3975" w:rsidP="00BC658B">
            <w:pPr>
              <w:ind w:right="-5"/>
              <w:jc w:val="center"/>
            </w:pPr>
            <w:r>
              <w:t>87,8</w:t>
            </w:r>
          </w:p>
        </w:tc>
      </w:tr>
      <w:tr w:rsidR="00525EBE" w:rsidRPr="00525EBE" w:rsidTr="00C9261F">
        <w:tc>
          <w:tcPr>
            <w:tcW w:w="3794" w:type="dxa"/>
          </w:tcPr>
          <w:p w:rsidR="00525EBE" w:rsidRPr="00525EBE" w:rsidRDefault="00525EBE" w:rsidP="00BC658B">
            <w:pPr>
              <w:ind w:right="-5"/>
              <w:jc w:val="both"/>
            </w:pPr>
            <w:r w:rsidRPr="00525EBE">
              <w:t>Молоко</w:t>
            </w:r>
          </w:p>
        </w:tc>
        <w:tc>
          <w:tcPr>
            <w:tcW w:w="1559" w:type="dxa"/>
          </w:tcPr>
          <w:p w:rsidR="00525EBE" w:rsidRPr="00525EBE" w:rsidRDefault="00525EBE" w:rsidP="00BC658B">
            <w:pPr>
              <w:ind w:right="-5"/>
              <w:jc w:val="center"/>
            </w:pPr>
            <w:r w:rsidRPr="00525EBE">
              <w:t>тыс</w:t>
            </w:r>
            <w:proofErr w:type="gramStart"/>
            <w:r w:rsidRPr="00525EBE">
              <w:t>.т</w:t>
            </w:r>
            <w:proofErr w:type="gramEnd"/>
            <w:r w:rsidRPr="00525EBE">
              <w:t>онн</w:t>
            </w:r>
          </w:p>
        </w:tc>
        <w:tc>
          <w:tcPr>
            <w:tcW w:w="992" w:type="dxa"/>
          </w:tcPr>
          <w:p w:rsidR="00525EBE" w:rsidRPr="00525EBE" w:rsidRDefault="00525EBE" w:rsidP="00B60B63">
            <w:pPr>
              <w:ind w:right="-5"/>
              <w:jc w:val="center"/>
            </w:pPr>
            <w:r w:rsidRPr="00525EBE">
              <w:t>39,2</w:t>
            </w:r>
          </w:p>
        </w:tc>
        <w:tc>
          <w:tcPr>
            <w:tcW w:w="1134" w:type="dxa"/>
          </w:tcPr>
          <w:p w:rsidR="00525EBE" w:rsidRPr="00525EBE" w:rsidRDefault="00525EBE" w:rsidP="00BC658B">
            <w:pPr>
              <w:ind w:right="-5"/>
              <w:jc w:val="center"/>
            </w:pPr>
            <w:r w:rsidRPr="00525EBE">
              <w:t>39,9</w:t>
            </w:r>
          </w:p>
        </w:tc>
        <w:tc>
          <w:tcPr>
            <w:tcW w:w="1135" w:type="dxa"/>
          </w:tcPr>
          <w:p w:rsidR="00525EBE" w:rsidRPr="00525EBE" w:rsidRDefault="00AD3975" w:rsidP="00BC658B">
            <w:pPr>
              <w:ind w:right="-5"/>
              <w:jc w:val="center"/>
            </w:pPr>
            <w:r>
              <w:t>43,6</w:t>
            </w:r>
          </w:p>
        </w:tc>
        <w:tc>
          <w:tcPr>
            <w:tcW w:w="1417" w:type="dxa"/>
          </w:tcPr>
          <w:p w:rsidR="00525EBE" w:rsidRPr="00525EBE" w:rsidRDefault="00AD3975" w:rsidP="00BC658B">
            <w:pPr>
              <w:ind w:right="-5"/>
              <w:jc w:val="center"/>
            </w:pPr>
            <w:r>
              <w:t>109</w:t>
            </w:r>
          </w:p>
        </w:tc>
      </w:tr>
      <w:tr w:rsidR="00525EBE" w:rsidRPr="00525EBE" w:rsidTr="00C9261F">
        <w:tc>
          <w:tcPr>
            <w:tcW w:w="3794" w:type="dxa"/>
          </w:tcPr>
          <w:p w:rsidR="00525EBE" w:rsidRPr="00525EBE" w:rsidRDefault="00525EBE" w:rsidP="00BC658B">
            <w:pPr>
              <w:ind w:right="-5"/>
              <w:jc w:val="both"/>
            </w:pPr>
            <w:r w:rsidRPr="00525EBE">
              <w:t>Скот и птица в живом весе</w:t>
            </w:r>
          </w:p>
        </w:tc>
        <w:tc>
          <w:tcPr>
            <w:tcW w:w="1559" w:type="dxa"/>
          </w:tcPr>
          <w:p w:rsidR="00525EBE" w:rsidRPr="00525EBE" w:rsidRDefault="00525EBE" w:rsidP="00BC658B">
            <w:pPr>
              <w:ind w:right="-5"/>
              <w:jc w:val="center"/>
            </w:pPr>
            <w:r w:rsidRPr="00525EBE">
              <w:t>тыс</w:t>
            </w:r>
            <w:proofErr w:type="gramStart"/>
            <w:r w:rsidRPr="00525EBE">
              <w:t>.т</w:t>
            </w:r>
            <w:proofErr w:type="gramEnd"/>
            <w:r w:rsidRPr="00525EBE">
              <w:t>онн</w:t>
            </w:r>
          </w:p>
        </w:tc>
        <w:tc>
          <w:tcPr>
            <w:tcW w:w="992" w:type="dxa"/>
          </w:tcPr>
          <w:p w:rsidR="00525EBE" w:rsidRPr="00525EBE" w:rsidRDefault="00525EBE" w:rsidP="00BC658B">
            <w:pPr>
              <w:ind w:right="-5"/>
              <w:jc w:val="center"/>
            </w:pPr>
            <w:r w:rsidRPr="00525EBE">
              <w:t>16,8</w:t>
            </w:r>
          </w:p>
        </w:tc>
        <w:tc>
          <w:tcPr>
            <w:tcW w:w="1134" w:type="dxa"/>
          </w:tcPr>
          <w:p w:rsidR="00525EBE" w:rsidRPr="00525EBE" w:rsidRDefault="00525EBE" w:rsidP="00AD3975">
            <w:pPr>
              <w:ind w:right="-5"/>
              <w:jc w:val="center"/>
            </w:pPr>
            <w:r w:rsidRPr="00525EBE">
              <w:t>17,</w:t>
            </w:r>
            <w:r w:rsidR="00AD3975">
              <w:t>3</w:t>
            </w:r>
          </w:p>
        </w:tc>
        <w:tc>
          <w:tcPr>
            <w:tcW w:w="1135" w:type="dxa"/>
          </w:tcPr>
          <w:p w:rsidR="00525EBE" w:rsidRPr="00525EBE" w:rsidRDefault="00AD3975" w:rsidP="00BC658B">
            <w:pPr>
              <w:ind w:right="-5"/>
              <w:jc w:val="center"/>
            </w:pPr>
            <w:r>
              <w:t>17,4</w:t>
            </w:r>
          </w:p>
        </w:tc>
        <w:tc>
          <w:tcPr>
            <w:tcW w:w="1417" w:type="dxa"/>
          </w:tcPr>
          <w:p w:rsidR="00525EBE" w:rsidRPr="00525EBE" w:rsidRDefault="00AD3975" w:rsidP="00BC658B">
            <w:pPr>
              <w:ind w:right="-5"/>
              <w:jc w:val="center"/>
            </w:pPr>
            <w:r>
              <w:t>98,9</w:t>
            </w:r>
          </w:p>
        </w:tc>
      </w:tr>
      <w:tr w:rsidR="00525EBE" w:rsidRPr="00525EBE" w:rsidTr="00C9261F">
        <w:tc>
          <w:tcPr>
            <w:tcW w:w="3794" w:type="dxa"/>
          </w:tcPr>
          <w:p w:rsidR="00525EBE" w:rsidRPr="00525EBE" w:rsidRDefault="00525EBE" w:rsidP="00BC658B">
            <w:pPr>
              <w:ind w:right="-5"/>
              <w:jc w:val="both"/>
              <w:rPr>
                <w:b/>
              </w:rPr>
            </w:pPr>
            <w:r w:rsidRPr="00525EBE">
              <w:rPr>
                <w:b/>
              </w:rPr>
              <w:t>Урожайность, продуктивность</w:t>
            </w:r>
          </w:p>
        </w:tc>
        <w:tc>
          <w:tcPr>
            <w:tcW w:w="1559" w:type="dxa"/>
          </w:tcPr>
          <w:p w:rsidR="00525EBE" w:rsidRPr="00525EBE" w:rsidRDefault="00525EBE" w:rsidP="00BC658B">
            <w:pPr>
              <w:ind w:right="-5"/>
              <w:jc w:val="center"/>
            </w:pPr>
          </w:p>
        </w:tc>
        <w:tc>
          <w:tcPr>
            <w:tcW w:w="992" w:type="dxa"/>
          </w:tcPr>
          <w:p w:rsidR="00525EBE" w:rsidRPr="00525EBE" w:rsidRDefault="00525EBE" w:rsidP="00BC658B">
            <w:pPr>
              <w:ind w:right="-5"/>
              <w:jc w:val="center"/>
            </w:pPr>
          </w:p>
        </w:tc>
        <w:tc>
          <w:tcPr>
            <w:tcW w:w="1134" w:type="dxa"/>
          </w:tcPr>
          <w:p w:rsidR="00525EBE" w:rsidRPr="00525EBE" w:rsidRDefault="00525EBE" w:rsidP="00BC658B">
            <w:pPr>
              <w:ind w:right="-5"/>
              <w:jc w:val="center"/>
            </w:pPr>
          </w:p>
        </w:tc>
        <w:tc>
          <w:tcPr>
            <w:tcW w:w="1135" w:type="dxa"/>
          </w:tcPr>
          <w:p w:rsidR="00525EBE" w:rsidRPr="00525EBE" w:rsidRDefault="00525EBE" w:rsidP="00BC658B">
            <w:pPr>
              <w:ind w:right="-5"/>
              <w:jc w:val="center"/>
            </w:pPr>
          </w:p>
        </w:tc>
        <w:tc>
          <w:tcPr>
            <w:tcW w:w="1417" w:type="dxa"/>
          </w:tcPr>
          <w:p w:rsidR="00525EBE" w:rsidRPr="00525EBE" w:rsidRDefault="00525EBE" w:rsidP="00BC658B">
            <w:pPr>
              <w:ind w:right="-5"/>
              <w:jc w:val="center"/>
            </w:pPr>
          </w:p>
        </w:tc>
      </w:tr>
      <w:tr w:rsidR="00525EBE" w:rsidRPr="00525EBE" w:rsidTr="00C9261F">
        <w:tc>
          <w:tcPr>
            <w:tcW w:w="3794" w:type="dxa"/>
          </w:tcPr>
          <w:p w:rsidR="00525EBE" w:rsidRPr="00525EBE" w:rsidRDefault="00525EBE" w:rsidP="00BC658B">
            <w:pPr>
              <w:ind w:right="-5"/>
              <w:jc w:val="both"/>
            </w:pPr>
            <w:r w:rsidRPr="00525EBE">
              <w:t>Зерно в весе после доработки</w:t>
            </w:r>
          </w:p>
        </w:tc>
        <w:tc>
          <w:tcPr>
            <w:tcW w:w="1559" w:type="dxa"/>
          </w:tcPr>
          <w:p w:rsidR="00525EBE" w:rsidRPr="00525EBE" w:rsidRDefault="00525EBE" w:rsidP="00BC658B">
            <w:pPr>
              <w:ind w:right="-5"/>
              <w:jc w:val="center"/>
            </w:pPr>
            <w:proofErr w:type="spellStart"/>
            <w:r w:rsidRPr="00525EBE">
              <w:t>ц</w:t>
            </w:r>
            <w:proofErr w:type="spellEnd"/>
            <w:r w:rsidRPr="00525EBE">
              <w:t>/га</w:t>
            </w:r>
          </w:p>
        </w:tc>
        <w:tc>
          <w:tcPr>
            <w:tcW w:w="992" w:type="dxa"/>
          </w:tcPr>
          <w:p w:rsidR="00525EBE" w:rsidRPr="00525EBE" w:rsidRDefault="00525EBE" w:rsidP="00BC658B">
            <w:pPr>
              <w:ind w:right="-5"/>
              <w:jc w:val="center"/>
            </w:pPr>
            <w:r w:rsidRPr="00525EBE">
              <w:t>46,4</w:t>
            </w:r>
          </w:p>
        </w:tc>
        <w:tc>
          <w:tcPr>
            <w:tcW w:w="1134" w:type="dxa"/>
          </w:tcPr>
          <w:p w:rsidR="00525EBE" w:rsidRPr="00525EBE" w:rsidRDefault="00525EBE" w:rsidP="00BC658B">
            <w:pPr>
              <w:ind w:right="-5"/>
              <w:jc w:val="center"/>
            </w:pPr>
            <w:r w:rsidRPr="00525EBE">
              <w:t>47,8</w:t>
            </w:r>
          </w:p>
        </w:tc>
        <w:tc>
          <w:tcPr>
            <w:tcW w:w="1135" w:type="dxa"/>
          </w:tcPr>
          <w:p w:rsidR="00525EBE" w:rsidRPr="00525EBE" w:rsidRDefault="002C0706" w:rsidP="00BC658B">
            <w:pPr>
              <w:ind w:right="-5"/>
              <w:jc w:val="center"/>
            </w:pPr>
            <w:r>
              <w:t>50,7</w:t>
            </w:r>
          </w:p>
        </w:tc>
        <w:tc>
          <w:tcPr>
            <w:tcW w:w="1417" w:type="dxa"/>
          </w:tcPr>
          <w:p w:rsidR="00525EBE" w:rsidRPr="00525EBE" w:rsidRDefault="002C0706" w:rsidP="00BC658B">
            <w:pPr>
              <w:ind w:right="-5"/>
              <w:jc w:val="center"/>
            </w:pPr>
            <w:r>
              <w:t>106,5</w:t>
            </w:r>
          </w:p>
        </w:tc>
      </w:tr>
      <w:tr w:rsidR="00525EBE" w:rsidRPr="00525EBE" w:rsidTr="00C9261F">
        <w:tc>
          <w:tcPr>
            <w:tcW w:w="3794" w:type="dxa"/>
          </w:tcPr>
          <w:p w:rsidR="00525EBE" w:rsidRPr="00525EBE" w:rsidRDefault="00525EBE" w:rsidP="00BC658B">
            <w:pPr>
              <w:ind w:right="-5"/>
              <w:jc w:val="both"/>
            </w:pPr>
            <w:r w:rsidRPr="00525EBE">
              <w:t xml:space="preserve">Подсолнечник в </w:t>
            </w:r>
            <w:proofErr w:type="spellStart"/>
            <w:r w:rsidRPr="00525EBE">
              <w:t>зач</w:t>
            </w:r>
            <w:proofErr w:type="spellEnd"/>
            <w:r w:rsidRPr="00525EBE">
              <w:t>. весе</w:t>
            </w:r>
          </w:p>
        </w:tc>
        <w:tc>
          <w:tcPr>
            <w:tcW w:w="1559" w:type="dxa"/>
          </w:tcPr>
          <w:p w:rsidR="00525EBE" w:rsidRPr="00525EBE" w:rsidRDefault="00525EBE" w:rsidP="00BC658B">
            <w:pPr>
              <w:ind w:right="-5"/>
              <w:jc w:val="center"/>
            </w:pPr>
            <w:proofErr w:type="spellStart"/>
            <w:r w:rsidRPr="00525EBE">
              <w:t>ц</w:t>
            </w:r>
            <w:proofErr w:type="spellEnd"/>
            <w:r w:rsidRPr="00525EBE">
              <w:t>/га</w:t>
            </w:r>
          </w:p>
        </w:tc>
        <w:tc>
          <w:tcPr>
            <w:tcW w:w="992" w:type="dxa"/>
          </w:tcPr>
          <w:p w:rsidR="00525EBE" w:rsidRPr="00525EBE" w:rsidRDefault="00525EBE" w:rsidP="00BC658B">
            <w:pPr>
              <w:ind w:right="-5"/>
              <w:jc w:val="center"/>
            </w:pPr>
            <w:r w:rsidRPr="00525EBE">
              <w:t>28,3</w:t>
            </w:r>
          </w:p>
        </w:tc>
        <w:tc>
          <w:tcPr>
            <w:tcW w:w="1134" w:type="dxa"/>
          </w:tcPr>
          <w:p w:rsidR="00525EBE" w:rsidRPr="00525EBE" w:rsidRDefault="00525EBE" w:rsidP="00BC658B">
            <w:pPr>
              <w:ind w:right="-5"/>
              <w:jc w:val="center"/>
            </w:pPr>
            <w:r w:rsidRPr="00525EBE">
              <w:t>28,9</w:t>
            </w:r>
          </w:p>
        </w:tc>
        <w:tc>
          <w:tcPr>
            <w:tcW w:w="1135" w:type="dxa"/>
          </w:tcPr>
          <w:p w:rsidR="00525EBE" w:rsidRPr="00525EBE" w:rsidRDefault="002C0706" w:rsidP="00BC658B">
            <w:pPr>
              <w:ind w:right="-5"/>
              <w:jc w:val="center"/>
            </w:pPr>
            <w:r>
              <w:t>26,5</w:t>
            </w:r>
          </w:p>
        </w:tc>
        <w:tc>
          <w:tcPr>
            <w:tcW w:w="1417" w:type="dxa"/>
          </w:tcPr>
          <w:p w:rsidR="00525EBE" w:rsidRPr="00525EBE" w:rsidRDefault="002C0706" w:rsidP="00BC658B">
            <w:pPr>
              <w:ind w:right="-5"/>
              <w:jc w:val="center"/>
            </w:pPr>
            <w:r>
              <w:t>91,7</w:t>
            </w:r>
          </w:p>
        </w:tc>
      </w:tr>
      <w:tr w:rsidR="00525EBE" w:rsidRPr="00525EBE" w:rsidTr="00C9261F">
        <w:tc>
          <w:tcPr>
            <w:tcW w:w="3794" w:type="dxa"/>
          </w:tcPr>
          <w:p w:rsidR="00525EBE" w:rsidRPr="00525EBE" w:rsidRDefault="00525EBE" w:rsidP="00FD1B3C">
            <w:pPr>
              <w:ind w:right="-5"/>
              <w:jc w:val="both"/>
            </w:pPr>
            <w:r w:rsidRPr="00525EBE">
              <w:t xml:space="preserve">Сахарная свекла в </w:t>
            </w:r>
            <w:proofErr w:type="spellStart"/>
            <w:r w:rsidRPr="00525EBE">
              <w:t>зач</w:t>
            </w:r>
            <w:proofErr w:type="spellEnd"/>
            <w:r w:rsidRPr="00525EBE">
              <w:t>. весе</w:t>
            </w:r>
          </w:p>
        </w:tc>
        <w:tc>
          <w:tcPr>
            <w:tcW w:w="1559" w:type="dxa"/>
          </w:tcPr>
          <w:p w:rsidR="00525EBE" w:rsidRPr="00525EBE" w:rsidRDefault="00525EBE" w:rsidP="00FD1B3C">
            <w:pPr>
              <w:ind w:right="-5"/>
              <w:jc w:val="center"/>
            </w:pPr>
            <w:proofErr w:type="spellStart"/>
            <w:r w:rsidRPr="00525EBE">
              <w:t>ц</w:t>
            </w:r>
            <w:proofErr w:type="spellEnd"/>
            <w:r w:rsidRPr="00525EBE">
              <w:t>/га</w:t>
            </w:r>
          </w:p>
        </w:tc>
        <w:tc>
          <w:tcPr>
            <w:tcW w:w="992" w:type="dxa"/>
          </w:tcPr>
          <w:p w:rsidR="00525EBE" w:rsidRPr="00525EBE" w:rsidRDefault="00525EBE" w:rsidP="00FD1B3C">
            <w:pPr>
              <w:ind w:right="-5"/>
              <w:jc w:val="center"/>
            </w:pPr>
            <w:r w:rsidRPr="00525EBE">
              <w:t>366,9</w:t>
            </w:r>
          </w:p>
        </w:tc>
        <w:tc>
          <w:tcPr>
            <w:tcW w:w="1134" w:type="dxa"/>
          </w:tcPr>
          <w:p w:rsidR="00525EBE" w:rsidRPr="00525EBE" w:rsidRDefault="00525EBE" w:rsidP="00FD1B3C">
            <w:pPr>
              <w:ind w:right="-5"/>
              <w:jc w:val="center"/>
            </w:pPr>
            <w:r w:rsidRPr="00525EBE">
              <w:t>478,0</w:t>
            </w:r>
          </w:p>
        </w:tc>
        <w:tc>
          <w:tcPr>
            <w:tcW w:w="1135" w:type="dxa"/>
          </w:tcPr>
          <w:p w:rsidR="00525EBE" w:rsidRPr="00525EBE" w:rsidRDefault="002C0706" w:rsidP="00FD1B3C">
            <w:pPr>
              <w:ind w:right="-5"/>
              <w:jc w:val="center"/>
            </w:pPr>
            <w:r>
              <w:t>419</w:t>
            </w:r>
          </w:p>
        </w:tc>
        <w:tc>
          <w:tcPr>
            <w:tcW w:w="1417" w:type="dxa"/>
          </w:tcPr>
          <w:p w:rsidR="00525EBE" w:rsidRPr="00525EBE" w:rsidRDefault="002C0706" w:rsidP="00FD1B3C">
            <w:pPr>
              <w:ind w:right="-5"/>
              <w:jc w:val="center"/>
            </w:pPr>
            <w:r>
              <w:t>87,7</w:t>
            </w:r>
          </w:p>
        </w:tc>
      </w:tr>
      <w:tr w:rsidR="00525EBE" w:rsidRPr="00525EBE" w:rsidTr="00C9261F">
        <w:tc>
          <w:tcPr>
            <w:tcW w:w="3794" w:type="dxa"/>
          </w:tcPr>
          <w:p w:rsidR="00525EBE" w:rsidRPr="00525EBE" w:rsidRDefault="00525EBE" w:rsidP="00FD1B3C">
            <w:pPr>
              <w:ind w:right="-5"/>
              <w:jc w:val="both"/>
            </w:pPr>
            <w:r w:rsidRPr="00525EBE">
              <w:t>Надой на 1 ф. корову</w:t>
            </w:r>
          </w:p>
        </w:tc>
        <w:tc>
          <w:tcPr>
            <w:tcW w:w="1559" w:type="dxa"/>
          </w:tcPr>
          <w:p w:rsidR="00525EBE" w:rsidRPr="00525EBE" w:rsidRDefault="00525EBE" w:rsidP="00FD1B3C">
            <w:pPr>
              <w:ind w:right="-5"/>
              <w:jc w:val="center"/>
            </w:pPr>
            <w:r w:rsidRPr="00525EBE">
              <w:t>кг</w:t>
            </w:r>
          </w:p>
        </w:tc>
        <w:tc>
          <w:tcPr>
            <w:tcW w:w="992" w:type="dxa"/>
          </w:tcPr>
          <w:p w:rsidR="00525EBE" w:rsidRPr="00525EBE" w:rsidRDefault="00525EBE" w:rsidP="00FD1B3C">
            <w:pPr>
              <w:ind w:right="-5"/>
              <w:jc w:val="center"/>
            </w:pPr>
            <w:r w:rsidRPr="00525EBE">
              <w:t>6563</w:t>
            </w:r>
          </w:p>
        </w:tc>
        <w:tc>
          <w:tcPr>
            <w:tcW w:w="1134" w:type="dxa"/>
          </w:tcPr>
          <w:p w:rsidR="00525EBE" w:rsidRPr="00525EBE" w:rsidRDefault="00525EBE" w:rsidP="00FD1B3C">
            <w:pPr>
              <w:ind w:right="-5"/>
              <w:jc w:val="center"/>
            </w:pPr>
            <w:r w:rsidRPr="00525EBE">
              <w:t>6633</w:t>
            </w:r>
          </w:p>
        </w:tc>
        <w:tc>
          <w:tcPr>
            <w:tcW w:w="1135" w:type="dxa"/>
          </w:tcPr>
          <w:p w:rsidR="00525EBE" w:rsidRPr="00525EBE" w:rsidRDefault="002C0706" w:rsidP="00FD1B3C">
            <w:pPr>
              <w:ind w:right="-5"/>
              <w:jc w:val="center"/>
            </w:pPr>
            <w:r>
              <w:t>6897</w:t>
            </w:r>
          </w:p>
        </w:tc>
        <w:tc>
          <w:tcPr>
            <w:tcW w:w="1417" w:type="dxa"/>
          </w:tcPr>
          <w:p w:rsidR="00525EBE" w:rsidRPr="00525EBE" w:rsidRDefault="002C0706" w:rsidP="00FD1B3C">
            <w:pPr>
              <w:ind w:right="-5"/>
              <w:jc w:val="center"/>
            </w:pPr>
            <w:r>
              <w:t>104,0</w:t>
            </w:r>
          </w:p>
        </w:tc>
      </w:tr>
    </w:tbl>
    <w:p w:rsidR="0032382B" w:rsidRPr="00525EBE" w:rsidRDefault="0032382B" w:rsidP="009D1328">
      <w:pPr>
        <w:ind w:firstLine="720"/>
        <w:jc w:val="center"/>
        <w:rPr>
          <w:b/>
          <w:i/>
          <w:sz w:val="28"/>
          <w:szCs w:val="28"/>
        </w:rPr>
      </w:pPr>
    </w:p>
    <w:p w:rsidR="00F84021" w:rsidRPr="00C9261F" w:rsidRDefault="00F84021" w:rsidP="009D1328">
      <w:pPr>
        <w:ind w:firstLine="720"/>
        <w:jc w:val="center"/>
        <w:rPr>
          <w:b/>
          <w:i/>
          <w:sz w:val="28"/>
          <w:szCs w:val="28"/>
        </w:rPr>
      </w:pPr>
    </w:p>
    <w:p w:rsidR="009D1328" w:rsidRPr="00C9261F" w:rsidRDefault="009D1328" w:rsidP="00175C67">
      <w:pPr>
        <w:jc w:val="center"/>
        <w:rPr>
          <w:b/>
          <w:i/>
          <w:sz w:val="28"/>
          <w:szCs w:val="28"/>
        </w:rPr>
      </w:pPr>
      <w:r w:rsidRPr="00C9261F">
        <w:rPr>
          <w:b/>
          <w:i/>
          <w:sz w:val="28"/>
          <w:szCs w:val="28"/>
        </w:rPr>
        <w:t>Промышленное производство</w:t>
      </w:r>
    </w:p>
    <w:p w:rsidR="009D1328" w:rsidRPr="00C9261F" w:rsidRDefault="009D1328" w:rsidP="009D1328">
      <w:pPr>
        <w:ind w:firstLine="720"/>
        <w:jc w:val="both"/>
        <w:rPr>
          <w:sz w:val="20"/>
          <w:szCs w:val="20"/>
        </w:rPr>
      </w:pPr>
    </w:p>
    <w:p w:rsidR="009D1328" w:rsidRPr="00C9261F" w:rsidRDefault="00175C67" w:rsidP="009D1328">
      <w:pPr>
        <w:ind w:firstLine="720"/>
        <w:jc w:val="both"/>
        <w:rPr>
          <w:sz w:val="28"/>
          <w:szCs w:val="28"/>
        </w:rPr>
      </w:pPr>
      <w:r w:rsidRPr="00C9261F">
        <w:rPr>
          <w:sz w:val="28"/>
          <w:szCs w:val="28"/>
        </w:rPr>
        <w:t>Промышленность</w:t>
      </w:r>
      <w:r w:rsidR="009D1328" w:rsidRPr="00C9261F">
        <w:rPr>
          <w:sz w:val="28"/>
          <w:szCs w:val="28"/>
        </w:rPr>
        <w:t xml:space="preserve"> район</w:t>
      </w:r>
      <w:r w:rsidRPr="00C9261F">
        <w:rPr>
          <w:sz w:val="28"/>
          <w:szCs w:val="28"/>
        </w:rPr>
        <w:t xml:space="preserve">а </w:t>
      </w:r>
      <w:r w:rsidR="009D1328" w:rsidRPr="00C9261F">
        <w:rPr>
          <w:sz w:val="28"/>
          <w:szCs w:val="28"/>
        </w:rPr>
        <w:t xml:space="preserve">представлена </w:t>
      </w:r>
      <w:r w:rsidR="002232BE" w:rsidRPr="00C9261F">
        <w:rPr>
          <w:sz w:val="28"/>
          <w:szCs w:val="28"/>
        </w:rPr>
        <w:t xml:space="preserve">1 </w:t>
      </w:r>
      <w:r w:rsidR="005E367D" w:rsidRPr="00C9261F">
        <w:rPr>
          <w:sz w:val="28"/>
          <w:szCs w:val="28"/>
        </w:rPr>
        <w:t>предприяти</w:t>
      </w:r>
      <w:r w:rsidR="002232BE" w:rsidRPr="00C9261F">
        <w:rPr>
          <w:sz w:val="28"/>
          <w:szCs w:val="28"/>
        </w:rPr>
        <w:t>ем</w:t>
      </w:r>
      <w:r w:rsidR="009D1328" w:rsidRPr="00C9261F">
        <w:rPr>
          <w:sz w:val="28"/>
          <w:szCs w:val="28"/>
        </w:rPr>
        <w:t xml:space="preserve">, </w:t>
      </w:r>
      <w:r w:rsidR="004D2ACF" w:rsidRPr="00C9261F">
        <w:rPr>
          <w:sz w:val="28"/>
          <w:szCs w:val="28"/>
        </w:rPr>
        <w:t>относящемуся</w:t>
      </w:r>
      <w:r w:rsidR="009D1328" w:rsidRPr="00C9261F">
        <w:rPr>
          <w:sz w:val="28"/>
          <w:szCs w:val="28"/>
        </w:rPr>
        <w:t xml:space="preserve"> к обрабатывающим производ</w:t>
      </w:r>
      <w:r w:rsidR="005E367D" w:rsidRPr="00C9261F">
        <w:rPr>
          <w:sz w:val="28"/>
          <w:szCs w:val="28"/>
        </w:rPr>
        <w:t>ствам</w:t>
      </w:r>
      <w:r w:rsidR="004D2ACF" w:rsidRPr="00C9261F">
        <w:rPr>
          <w:sz w:val="28"/>
          <w:szCs w:val="28"/>
        </w:rPr>
        <w:t>,</w:t>
      </w:r>
      <w:r w:rsidR="009D1328" w:rsidRPr="00C9261F">
        <w:rPr>
          <w:sz w:val="28"/>
          <w:szCs w:val="28"/>
        </w:rPr>
        <w:t xml:space="preserve"> ЗАО</w:t>
      </w:r>
      <w:r w:rsidR="005E367D" w:rsidRPr="00C9261F">
        <w:rPr>
          <w:sz w:val="28"/>
          <w:szCs w:val="28"/>
        </w:rPr>
        <w:t xml:space="preserve"> «Сахарный комбинат «Большевик».</w:t>
      </w:r>
    </w:p>
    <w:p w:rsidR="00C32535" w:rsidRPr="00C9261F" w:rsidRDefault="00C32535" w:rsidP="00C32535">
      <w:pPr>
        <w:rPr>
          <w:b/>
          <w:sz w:val="26"/>
          <w:szCs w:val="26"/>
        </w:rPr>
      </w:pPr>
    </w:p>
    <w:p w:rsidR="009D1328" w:rsidRPr="00C9261F" w:rsidRDefault="009D1328" w:rsidP="00A8317E">
      <w:pPr>
        <w:ind w:firstLine="720"/>
        <w:jc w:val="center"/>
        <w:rPr>
          <w:sz w:val="28"/>
          <w:szCs w:val="28"/>
        </w:rPr>
      </w:pPr>
      <w:r w:rsidRPr="00C9261F">
        <w:rPr>
          <w:sz w:val="28"/>
          <w:szCs w:val="28"/>
        </w:rPr>
        <w:t>Основные показатели развития промышленных предприятий муниципального об</w:t>
      </w:r>
      <w:r w:rsidR="00FC7814" w:rsidRPr="00C9261F">
        <w:rPr>
          <w:sz w:val="28"/>
          <w:szCs w:val="28"/>
        </w:rPr>
        <w:t>разования «</w:t>
      </w:r>
      <w:proofErr w:type="spellStart"/>
      <w:r w:rsidR="00FC7814" w:rsidRPr="00C9261F">
        <w:rPr>
          <w:sz w:val="28"/>
          <w:szCs w:val="28"/>
        </w:rPr>
        <w:t>Грайворонский</w:t>
      </w:r>
      <w:proofErr w:type="spellEnd"/>
      <w:r w:rsidR="00FC7814" w:rsidRPr="00C9261F">
        <w:rPr>
          <w:sz w:val="28"/>
          <w:szCs w:val="28"/>
        </w:rPr>
        <w:t xml:space="preserve"> район»</w:t>
      </w:r>
    </w:p>
    <w:p w:rsidR="00C03BFC" w:rsidRPr="001E0828" w:rsidRDefault="00C03BFC" w:rsidP="00A8317E">
      <w:pPr>
        <w:ind w:firstLine="720"/>
        <w:jc w:val="center"/>
        <w:rPr>
          <w:sz w:val="28"/>
          <w:szCs w:val="28"/>
          <w:highlight w:val="lightGray"/>
        </w:rPr>
      </w:pPr>
    </w:p>
    <w:tbl>
      <w:tblPr>
        <w:tblStyle w:val="a4"/>
        <w:tblW w:w="9074" w:type="dxa"/>
        <w:jc w:val="center"/>
        <w:tblInd w:w="108" w:type="dxa"/>
        <w:tblLook w:val="01E0"/>
      </w:tblPr>
      <w:tblGrid>
        <w:gridCol w:w="4820"/>
        <w:gridCol w:w="1134"/>
        <w:gridCol w:w="1134"/>
        <w:gridCol w:w="993"/>
        <w:gridCol w:w="993"/>
      </w:tblGrid>
      <w:tr w:rsidR="00C9261F" w:rsidRPr="001E0828" w:rsidTr="00C9261F">
        <w:trPr>
          <w:trHeight w:val="770"/>
          <w:tblHeader/>
          <w:jc w:val="center"/>
        </w:trPr>
        <w:tc>
          <w:tcPr>
            <w:tcW w:w="4820" w:type="dxa"/>
          </w:tcPr>
          <w:p w:rsidR="00C9261F" w:rsidRPr="00C9261F" w:rsidRDefault="00C9261F" w:rsidP="001B58DF">
            <w:pPr>
              <w:jc w:val="center"/>
              <w:rPr>
                <w:b/>
              </w:rPr>
            </w:pPr>
          </w:p>
          <w:p w:rsidR="00C9261F" w:rsidRPr="00C9261F" w:rsidRDefault="00C9261F" w:rsidP="001B58DF">
            <w:pPr>
              <w:jc w:val="center"/>
              <w:rPr>
                <w:b/>
              </w:rPr>
            </w:pPr>
            <w:r w:rsidRPr="00C9261F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C9261F" w:rsidRPr="00C9261F" w:rsidRDefault="00C9261F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</w:p>
          <w:p w:rsidR="00C9261F" w:rsidRPr="00C9261F" w:rsidRDefault="00C9261F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C9261F">
              <w:rPr>
                <w:b/>
              </w:rPr>
              <w:t>2015г.</w:t>
            </w:r>
          </w:p>
        </w:tc>
        <w:tc>
          <w:tcPr>
            <w:tcW w:w="1134" w:type="dxa"/>
          </w:tcPr>
          <w:p w:rsidR="00C9261F" w:rsidRPr="00C9261F" w:rsidRDefault="00C9261F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</w:p>
          <w:p w:rsidR="00C9261F" w:rsidRPr="00C9261F" w:rsidRDefault="00C9261F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C9261F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993" w:type="dxa"/>
          </w:tcPr>
          <w:p w:rsidR="00C9261F" w:rsidRPr="00C9261F" w:rsidRDefault="00C9261F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</w:p>
          <w:p w:rsidR="00C9261F" w:rsidRPr="00C9261F" w:rsidRDefault="00C9261F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C9261F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993" w:type="dxa"/>
          </w:tcPr>
          <w:p w:rsidR="00C9261F" w:rsidRPr="00C9261F" w:rsidRDefault="00C9261F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C9261F">
              <w:rPr>
                <w:b/>
                <w:sz w:val="22"/>
                <w:szCs w:val="22"/>
              </w:rPr>
              <w:t>2017г.</w:t>
            </w:r>
          </w:p>
          <w:p w:rsidR="00C9261F" w:rsidRPr="00C9261F" w:rsidRDefault="00C9261F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C9261F">
              <w:rPr>
                <w:b/>
                <w:sz w:val="22"/>
                <w:szCs w:val="22"/>
              </w:rPr>
              <w:t>в  %</w:t>
            </w:r>
          </w:p>
          <w:p w:rsidR="00C9261F" w:rsidRPr="00C9261F" w:rsidRDefault="00C9261F" w:rsidP="00C9261F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C9261F">
              <w:rPr>
                <w:b/>
                <w:sz w:val="22"/>
                <w:szCs w:val="22"/>
              </w:rPr>
              <w:t>к 2016г.</w:t>
            </w:r>
          </w:p>
        </w:tc>
      </w:tr>
      <w:tr w:rsidR="00C9261F" w:rsidRPr="001E0828" w:rsidTr="00C9261F">
        <w:trPr>
          <w:jc w:val="center"/>
        </w:trPr>
        <w:tc>
          <w:tcPr>
            <w:tcW w:w="4820" w:type="dxa"/>
          </w:tcPr>
          <w:p w:rsidR="00C9261F" w:rsidRPr="00C9261F" w:rsidRDefault="00C9261F" w:rsidP="00BD3A58">
            <w:r w:rsidRPr="00C9261F">
              <w:t>Объем отгруженной продукции, выполненных работ и услуг собственными силами (млн. рублей)</w:t>
            </w:r>
          </w:p>
        </w:tc>
        <w:tc>
          <w:tcPr>
            <w:tcW w:w="1134" w:type="dxa"/>
          </w:tcPr>
          <w:p w:rsidR="00C9261F" w:rsidRPr="00C9261F" w:rsidRDefault="00C9261F" w:rsidP="00BD3A58">
            <w:pPr>
              <w:ind w:right="-5"/>
              <w:jc w:val="center"/>
              <w:rPr>
                <w:sz w:val="22"/>
                <w:szCs w:val="22"/>
              </w:rPr>
            </w:pPr>
            <w:r w:rsidRPr="00C9261F">
              <w:rPr>
                <w:sz w:val="22"/>
                <w:szCs w:val="22"/>
              </w:rPr>
              <w:t>1289,5</w:t>
            </w:r>
          </w:p>
        </w:tc>
        <w:tc>
          <w:tcPr>
            <w:tcW w:w="1134" w:type="dxa"/>
          </w:tcPr>
          <w:p w:rsidR="00C9261F" w:rsidRPr="00C9261F" w:rsidRDefault="00C9261F" w:rsidP="00BD3A58">
            <w:pPr>
              <w:ind w:right="-5"/>
              <w:jc w:val="center"/>
              <w:rPr>
                <w:sz w:val="22"/>
                <w:szCs w:val="22"/>
              </w:rPr>
            </w:pPr>
            <w:r w:rsidRPr="00C9261F">
              <w:rPr>
                <w:sz w:val="22"/>
                <w:szCs w:val="22"/>
              </w:rPr>
              <w:t>1298,5</w:t>
            </w:r>
          </w:p>
        </w:tc>
        <w:tc>
          <w:tcPr>
            <w:tcW w:w="993" w:type="dxa"/>
          </w:tcPr>
          <w:p w:rsidR="00C9261F" w:rsidRPr="00C9261F" w:rsidRDefault="00AD3975" w:rsidP="00CC5F19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1302,9</w:t>
            </w:r>
          </w:p>
        </w:tc>
        <w:tc>
          <w:tcPr>
            <w:tcW w:w="993" w:type="dxa"/>
          </w:tcPr>
          <w:p w:rsidR="00C9261F" w:rsidRPr="00C9261F" w:rsidRDefault="00AD3975" w:rsidP="00CC5F19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C9261F" w:rsidRPr="001E0828" w:rsidTr="00C9261F">
        <w:trPr>
          <w:jc w:val="center"/>
        </w:trPr>
        <w:tc>
          <w:tcPr>
            <w:tcW w:w="4820" w:type="dxa"/>
          </w:tcPr>
          <w:p w:rsidR="00C9261F" w:rsidRPr="00C9261F" w:rsidRDefault="00C9261F" w:rsidP="00BD3A58">
            <w:r w:rsidRPr="00C9261F">
              <w:t>Производство промышленной продукции в натуральном выражении,  сахар-песок, тонн</w:t>
            </w:r>
          </w:p>
        </w:tc>
        <w:tc>
          <w:tcPr>
            <w:tcW w:w="1134" w:type="dxa"/>
          </w:tcPr>
          <w:p w:rsidR="00C9261F" w:rsidRPr="00C9261F" w:rsidRDefault="00C9261F" w:rsidP="00BD3A58">
            <w:pPr>
              <w:ind w:right="-5"/>
              <w:jc w:val="center"/>
              <w:rPr>
                <w:sz w:val="22"/>
                <w:szCs w:val="22"/>
              </w:rPr>
            </w:pPr>
            <w:r w:rsidRPr="00C9261F">
              <w:rPr>
                <w:sz w:val="22"/>
                <w:szCs w:val="22"/>
              </w:rPr>
              <w:t>51000</w:t>
            </w:r>
          </w:p>
        </w:tc>
        <w:tc>
          <w:tcPr>
            <w:tcW w:w="1134" w:type="dxa"/>
          </w:tcPr>
          <w:p w:rsidR="00C9261F" w:rsidRPr="00C9261F" w:rsidRDefault="00C9261F" w:rsidP="00BD3A58">
            <w:pPr>
              <w:ind w:right="-5"/>
              <w:jc w:val="center"/>
              <w:rPr>
                <w:sz w:val="22"/>
                <w:szCs w:val="22"/>
              </w:rPr>
            </w:pPr>
            <w:r w:rsidRPr="00C9261F">
              <w:rPr>
                <w:sz w:val="22"/>
                <w:szCs w:val="22"/>
              </w:rPr>
              <w:t>57506</w:t>
            </w:r>
          </w:p>
        </w:tc>
        <w:tc>
          <w:tcPr>
            <w:tcW w:w="993" w:type="dxa"/>
          </w:tcPr>
          <w:p w:rsidR="00C9261F" w:rsidRPr="00C9261F" w:rsidRDefault="002C0706" w:rsidP="00BD3A58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64000</w:t>
            </w:r>
          </w:p>
        </w:tc>
        <w:tc>
          <w:tcPr>
            <w:tcW w:w="993" w:type="dxa"/>
          </w:tcPr>
          <w:p w:rsidR="00C9261F" w:rsidRPr="00C9261F" w:rsidRDefault="002C0706" w:rsidP="00BD3A58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C9261F" w:rsidRPr="001E0828" w:rsidTr="00C9261F">
        <w:trPr>
          <w:jc w:val="center"/>
        </w:trPr>
        <w:tc>
          <w:tcPr>
            <w:tcW w:w="4820" w:type="dxa"/>
          </w:tcPr>
          <w:p w:rsidR="00C9261F" w:rsidRPr="00C9261F" w:rsidRDefault="00C9261F" w:rsidP="00E9546B">
            <w:r w:rsidRPr="00C9261F">
              <w:t>Среднемесячная заработная плата (рублей)</w:t>
            </w:r>
          </w:p>
        </w:tc>
        <w:tc>
          <w:tcPr>
            <w:tcW w:w="1134" w:type="dxa"/>
          </w:tcPr>
          <w:p w:rsidR="00C9261F" w:rsidRPr="00C9261F" w:rsidRDefault="00C9261F" w:rsidP="00F72BAE">
            <w:pPr>
              <w:ind w:right="-5"/>
              <w:jc w:val="center"/>
              <w:rPr>
                <w:sz w:val="22"/>
                <w:szCs w:val="22"/>
              </w:rPr>
            </w:pPr>
            <w:r w:rsidRPr="00C9261F">
              <w:rPr>
                <w:sz w:val="22"/>
                <w:szCs w:val="22"/>
              </w:rPr>
              <w:t>27711</w:t>
            </w:r>
          </w:p>
        </w:tc>
        <w:tc>
          <w:tcPr>
            <w:tcW w:w="1134" w:type="dxa"/>
          </w:tcPr>
          <w:p w:rsidR="00C9261F" w:rsidRPr="00C9261F" w:rsidRDefault="00C9261F" w:rsidP="00F72BAE">
            <w:pPr>
              <w:ind w:right="-5"/>
              <w:jc w:val="center"/>
              <w:rPr>
                <w:sz w:val="22"/>
                <w:szCs w:val="22"/>
              </w:rPr>
            </w:pPr>
            <w:r w:rsidRPr="00C9261F">
              <w:rPr>
                <w:sz w:val="22"/>
                <w:szCs w:val="22"/>
              </w:rPr>
              <w:t>29391</w:t>
            </w:r>
          </w:p>
        </w:tc>
        <w:tc>
          <w:tcPr>
            <w:tcW w:w="993" w:type="dxa"/>
          </w:tcPr>
          <w:p w:rsidR="00C9261F" w:rsidRPr="00C9261F" w:rsidRDefault="00126749" w:rsidP="00F72BAE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33110</w:t>
            </w:r>
          </w:p>
        </w:tc>
        <w:tc>
          <w:tcPr>
            <w:tcW w:w="993" w:type="dxa"/>
          </w:tcPr>
          <w:p w:rsidR="00C9261F" w:rsidRPr="00C9261F" w:rsidRDefault="00126749" w:rsidP="00F72BAE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</w:tr>
      <w:tr w:rsidR="00C9261F" w:rsidRPr="001E0828" w:rsidTr="00C9261F">
        <w:trPr>
          <w:jc w:val="center"/>
        </w:trPr>
        <w:tc>
          <w:tcPr>
            <w:tcW w:w="4820" w:type="dxa"/>
          </w:tcPr>
          <w:p w:rsidR="00C9261F" w:rsidRPr="00C9261F" w:rsidRDefault="00C9261F" w:rsidP="00E9546B">
            <w:r w:rsidRPr="00C9261F">
              <w:t>Среднесписочная численность работающих, человек</w:t>
            </w:r>
          </w:p>
        </w:tc>
        <w:tc>
          <w:tcPr>
            <w:tcW w:w="1134" w:type="dxa"/>
          </w:tcPr>
          <w:p w:rsidR="00C9261F" w:rsidRPr="00C9261F" w:rsidRDefault="00C9261F" w:rsidP="00E9546B">
            <w:pPr>
              <w:jc w:val="center"/>
            </w:pPr>
            <w:r w:rsidRPr="00C9261F">
              <w:t>284</w:t>
            </w:r>
          </w:p>
        </w:tc>
        <w:tc>
          <w:tcPr>
            <w:tcW w:w="1134" w:type="dxa"/>
          </w:tcPr>
          <w:p w:rsidR="00C9261F" w:rsidRPr="00C9261F" w:rsidRDefault="00C9261F" w:rsidP="00E9546B">
            <w:pPr>
              <w:jc w:val="center"/>
            </w:pPr>
            <w:r w:rsidRPr="00C9261F">
              <w:t>287</w:t>
            </w:r>
          </w:p>
        </w:tc>
        <w:tc>
          <w:tcPr>
            <w:tcW w:w="993" w:type="dxa"/>
          </w:tcPr>
          <w:p w:rsidR="00C9261F" w:rsidRPr="00C9261F" w:rsidRDefault="00126749" w:rsidP="00E9546B">
            <w:pPr>
              <w:jc w:val="center"/>
            </w:pPr>
            <w:r>
              <w:t>307</w:t>
            </w:r>
          </w:p>
        </w:tc>
        <w:tc>
          <w:tcPr>
            <w:tcW w:w="993" w:type="dxa"/>
          </w:tcPr>
          <w:p w:rsidR="00C9261F" w:rsidRPr="00C9261F" w:rsidRDefault="00126749" w:rsidP="00E9546B">
            <w:pPr>
              <w:jc w:val="center"/>
            </w:pPr>
            <w:r>
              <w:t>107,0</w:t>
            </w:r>
          </w:p>
        </w:tc>
      </w:tr>
      <w:tr w:rsidR="00C9261F" w:rsidRPr="001E0828" w:rsidTr="00C9261F">
        <w:trPr>
          <w:jc w:val="center"/>
        </w:trPr>
        <w:tc>
          <w:tcPr>
            <w:tcW w:w="4820" w:type="dxa"/>
          </w:tcPr>
          <w:p w:rsidR="00C9261F" w:rsidRPr="00C9261F" w:rsidRDefault="00C9261F" w:rsidP="00E9546B">
            <w:r w:rsidRPr="00C9261F">
              <w:t>Инвестиции в основной капитал за счет всех источников финансирования (млн. рублей)</w:t>
            </w:r>
          </w:p>
        </w:tc>
        <w:tc>
          <w:tcPr>
            <w:tcW w:w="1134" w:type="dxa"/>
          </w:tcPr>
          <w:p w:rsidR="00C9261F" w:rsidRPr="00C9261F" w:rsidRDefault="00C9261F" w:rsidP="00E9546B">
            <w:pPr>
              <w:ind w:right="-5"/>
              <w:jc w:val="center"/>
              <w:rPr>
                <w:sz w:val="22"/>
                <w:szCs w:val="22"/>
              </w:rPr>
            </w:pPr>
            <w:r w:rsidRPr="00C9261F">
              <w:rPr>
                <w:sz w:val="22"/>
                <w:szCs w:val="22"/>
              </w:rPr>
              <w:t>64,5</w:t>
            </w:r>
          </w:p>
        </w:tc>
        <w:tc>
          <w:tcPr>
            <w:tcW w:w="1134" w:type="dxa"/>
          </w:tcPr>
          <w:p w:rsidR="00C9261F" w:rsidRPr="00C9261F" w:rsidRDefault="00C9261F" w:rsidP="00E9546B">
            <w:pPr>
              <w:ind w:right="-5"/>
              <w:jc w:val="center"/>
              <w:rPr>
                <w:sz w:val="22"/>
                <w:szCs w:val="22"/>
              </w:rPr>
            </w:pPr>
            <w:r w:rsidRPr="00C9261F">
              <w:rPr>
                <w:sz w:val="22"/>
                <w:szCs w:val="22"/>
              </w:rPr>
              <w:t>21,25</w:t>
            </w:r>
          </w:p>
        </w:tc>
        <w:tc>
          <w:tcPr>
            <w:tcW w:w="993" w:type="dxa"/>
          </w:tcPr>
          <w:p w:rsidR="00C9261F" w:rsidRPr="00C9261F" w:rsidRDefault="000D7E0C" w:rsidP="00E9546B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993" w:type="dxa"/>
          </w:tcPr>
          <w:p w:rsidR="00C9261F" w:rsidRPr="00C9261F" w:rsidRDefault="000D7E0C" w:rsidP="00E9546B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</w:tc>
      </w:tr>
    </w:tbl>
    <w:p w:rsidR="009D1328" w:rsidRPr="001E0828" w:rsidRDefault="009D1328" w:rsidP="009D1328">
      <w:pPr>
        <w:ind w:firstLine="720"/>
        <w:jc w:val="both"/>
        <w:rPr>
          <w:highlight w:val="lightGray"/>
        </w:rPr>
      </w:pPr>
    </w:p>
    <w:p w:rsidR="009D1328" w:rsidRPr="00126749" w:rsidRDefault="009D1328" w:rsidP="009D1328">
      <w:pPr>
        <w:ind w:firstLine="720"/>
        <w:jc w:val="both"/>
        <w:rPr>
          <w:sz w:val="28"/>
          <w:szCs w:val="28"/>
        </w:rPr>
      </w:pPr>
      <w:r w:rsidRPr="00AD3975">
        <w:rPr>
          <w:sz w:val="28"/>
          <w:szCs w:val="28"/>
        </w:rPr>
        <w:t xml:space="preserve">Объем отгруженных товаров, выполненных работ и услуг </w:t>
      </w:r>
      <w:r w:rsidR="00E9546B" w:rsidRPr="00AD3975">
        <w:rPr>
          <w:sz w:val="28"/>
          <w:szCs w:val="28"/>
        </w:rPr>
        <w:t>в 201</w:t>
      </w:r>
      <w:r w:rsidR="00AD3975" w:rsidRPr="00AD3975">
        <w:rPr>
          <w:sz w:val="28"/>
          <w:szCs w:val="28"/>
        </w:rPr>
        <w:t>7</w:t>
      </w:r>
      <w:r w:rsidRPr="00AD3975">
        <w:rPr>
          <w:sz w:val="28"/>
          <w:szCs w:val="28"/>
        </w:rPr>
        <w:t xml:space="preserve"> год</w:t>
      </w:r>
      <w:r w:rsidR="00E9546B" w:rsidRPr="00AD3975">
        <w:rPr>
          <w:sz w:val="28"/>
          <w:szCs w:val="28"/>
        </w:rPr>
        <w:t>у</w:t>
      </w:r>
      <w:r w:rsidRPr="00AD3975">
        <w:rPr>
          <w:sz w:val="28"/>
          <w:szCs w:val="28"/>
        </w:rPr>
        <w:t xml:space="preserve"> по промышленным предприятиям соста</w:t>
      </w:r>
      <w:r w:rsidR="0067494D" w:rsidRPr="00AD3975">
        <w:rPr>
          <w:sz w:val="28"/>
          <w:szCs w:val="28"/>
        </w:rPr>
        <w:t>ви</w:t>
      </w:r>
      <w:r w:rsidR="007C0CE5" w:rsidRPr="00AD3975">
        <w:rPr>
          <w:sz w:val="28"/>
          <w:szCs w:val="28"/>
        </w:rPr>
        <w:t xml:space="preserve">л </w:t>
      </w:r>
      <w:r w:rsidR="00AD3975" w:rsidRPr="00AD3975">
        <w:rPr>
          <w:sz w:val="28"/>
          <w:szCs w:val="28"/>
        </w:rPr>
        <w:t>1302,9</w:t>
      </w:r>
      <w:r w:rsidR="007C0CE5" w:rsidRPr="00AD3975">
        <w:rPr>
          <w:sz w:val="28"/>
          <w:szCs w:val="28"/>
        </w:rPr>
        <w:t xml:space="preserve"> млн. рублей</w:t>
      </w:r>
      <w:r w:rsidR="00D76C96" w:rsidRPr="00AD3975">
        <w:rPr>
          <w:sz w:val="28"/>
          <w:szCs w:val="28"/>
        </w:rPr>
        <w:t>.</w:t>
      </w:r>
      <w:r w:rsidRPr="00AD3975">
        <w:rPr>
          <w:sz w:val="28"/>
          <w:szCs w:val="28"/>
        </w:rPr>
        <w:t xml:space="preserve"> Среднесписочная численность работающих </w:t>
      </w:r>
      <w:r w:rsidR="00FD572E" w:rsidRPr="00AD3975">
        <w:rPr>
          <w:sz w:val="28"/>
          <w:szCs w:val="28"/>
        </w:rPr>
        <w:t>в 201</w:t>
      </w:r>
      <w:r w:rsidR="00AD3975" w:rsidRPr="00AD3975">
        <w:rPr>
          <w:sz w:val="28"/>
          <w:szCs w:val="28"/>
        </w:rPr>
        <w:t>7</w:t>
      </w:r>
      <w:r w:rsidRPr="00AD3975">
        <w:rPr>
          <w:sz w:val="28"/>
          <w:szCs w:val="28"/>
        </w:rPr>
        <w:t xml:space="preserve"> </w:t>
      </w:r>
      <w:r w:rsidRPr="00126749">
        <w:rPr>
          <w:sz w:val="28"/>
          <w:szCs w:val="28"/>
        </w:rPr>
        <w:t>год</w:t>
      </w:r>
      <w:r w:rsidR="00FD572E" w:rsidRPr="00126749">
        <w:rPr>
          <w:sz w:val="28"/>
          <w:szCs w:val="28"/>
        </w:rPr>
        <w:t>у</w:t>
      </w:r>
      <w:r w:rsidRPr="00126749">
        <w:rPr>
          <w:sz w:val="28"/>
          <w:szCs w:val="28"/>
        </w:rPr>
        <w:t xml:space="preserve"> составила </w:t>
      </w:r>
      <w:r w:rsidR="00126749" w:rsidRPr="00126749">
        <w:rPr>
          <w:sz w:val="28"/>
          <w:szCs w:val="28"/>
        </w:rPr>
        <w:t>307</w:t>
      </w:r>
      <w:r w:rsidRPr="00126749">
        <w:rPr>
          <w:sz w:val="28"/>
          <w:szCs w:val="28"/>
        </w:rPr>
        <w:t xml:space="preserve"> человек</w:t>
      </w:r>
      <w:r w:rsidR="00C03BFC" w:rsidRPr="00126749">
        <w:rPr>
          <w:sz w:val="28"/>
          <w:szCs w:val="28"/>
        </w:rPr>
        <w:t>. В</w:t>
      </w:r>
      <w:r w:rsidRPr="00126749">
        <w:rPr>
          <w:sz w:val="28"/>
          <w:szCs w:val="28"/>
        </w:rPr>
        <w:t xml:space="preserve">озросла и среднемесячная заработная плата </w:t>
      </w:r>
      <w:r w:rsidR="00DD033B" w:rsidRPr="00126749">
        <w:rPr>
          <w:sz w:val="28"/>
          <w:szCs w:val="28"/>
        </w:rPr>
        <w:t>в 201</w:t>
      </w:r>
      <w:r w:rsidR="00AD3975" w:rsidRPr="00126749">
        <w:rPr>
          <w:sz w:val="28"/>
          <w:szCs w:val="28"/>
        </w:rPr>
        <w:t>7</w:t>
      </w:r>
      <w:r w:rsidRPr="00126749">
        <w:rPr>
          <w:sz w:val="28"/>
          <w:szCs w:val="28"/>
        </w:rPr>
        <w:t xml:space="preserve"> год</w:t>
      </w:r>
      <w:r w:rsidR="00DD033B" w:rsidRPr="00126749">
        <w:rPr>
          <w:sz w:val="28"/>
          <w:szCs w:val="28"/>
        </w:rPr>
        <w:t>у</w:t>
      </w:r>
      <w:r w:rsidRPr="00126749">
        <w:rPr>
          <w:sz w:val="28"/>
          <w:szCs w:val="28"/>
        </w:rPr>
        <w:t xml:space="preserve"> </w:t>
      </w:r>
      <w:r w:rsidR="00126749" w:rsidRPr="00126749">
        <w:rPr>
          <w:sz w:val="28"/>
          <w:szCs w:val="28"/>
        </w:rPr>
        <w:t>на 107%</w:t>
      </w:r>
      <w:r w:rsidRPr="00126749">
        <w:rPr>
          <w:sz w:val="28"/>
          <w:szCs w:val="28"/>
        </w:rPr>
        <w:t xml:space="preserve">. </w:t>
      </w:r>
    </w:p>
    <w:p w:rsidR="00D76C96" w:rsidRPr="00126749" w:rsidRDefault="00D76C96" w:rsidP="0039152E">
      <w:pPr>
        <w:ind w:firstLine="720"/>
        <w:rPr>
          <w:b/>
          <w:i/>
          <w:sz w:val="28"/>
          <w:szCs w:val="28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3F4BE8" w:rsidRPr="001E0828" w:rsidRDefault="003F4BE8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3F4BE8" w:rsidRPr="001E0828" w:rsidRDefault="003F4BE8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3F4BE8" w:rsidRPr="001E0828" w:rsidRDefault="003F4BE8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3F4BE8" w:rsidRPr="001E0828" w:rsidRDefault="003F4BE8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3F4BE8" w:rsidRDefault="003F4BE8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1201D6" w:rsidRPr="001E0828" w:rsidRDefault="001201D6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F84021" w:rsidRPr="001E0828" w:rsidRDefault="00F84021" w:rsidP="0039152E">
      <w:pPr>
        <w:ind w:firstLine="720"/>
        <w:rPr>
          <w:b/>
          <w:i/>
          <w:sz w:val="28"/>
          <w:szCs w:val="28"/>
          <w:highlight w:val="lightGray"/>
        </w:rPr>
      </w:pPr>
    </w:p>
    <w:p w:rsidR="009D1328" w:rsidRPr="00AD3975" w:rsidRDefault="009D1328" w:rsidP="00D76C96">
      <w:pPr>
        <w:ind w:firstLine="720"/>
        <w:jc w:val="center"/>
        <w:rPr>
          <w:b/>
          <w:i/>
          <w:sz w:val="28"/>
          <w:szCs w:val="28"/>
        </w:rPr>
      </w:pPr>
      <w:r w:rsidRPr="00AD3975">
        <w:rPr>
          <w:b/>
          <w:i/>
          <w:sz w:val="28"/>
          <w:szCs w:val="28"/>
        </w:rPr>
        <w:lastRenderedPageBreak/>
        <w:t>Предпринимательская деятельность</w:t>
      </w:r>
    </w:p>
    <w:p w:rsidR="00C03CB3" w:rsidRPr="00AD3975" w:rsidRDefault="00C03CB3" w:rsidP="009D1328">
      <w:pPr>
        <w:ind w:firstLine="720"/>
        <w:jc w:val="center"/>
        <w:rPr>
          <w:sz w:val="20"/>
          <w:szCs w:val="20"/>
        </w:rPr>
      </w:pPr>
    </w:p>
    <w:p w:rsidR="00A8317E" w:rsidRPr="00AD3975" w:rsidRDefault="009D1328" w:rsidP="009802A7">
      <w:pPr>
        <w:ind w:firstLine="720"/>
        <w:jc w:val="center"/>
        <w:rPr>
          <w:sz w:val="26"/>
          <w:szCs w:val="26"/>
        </w:rPr>
      </w:pPr>
      <w:r w:rsidRPr="00AD3975">
        <w:rPr>
          <w:sz w:val="26"/>
          <w:szCs w:val="26"/>
        </w:rPr>
        <w:t>Основные показатели развития предприятий малого бизнеса муниципального образования «</w:t>
      </w:r>
      <w:proofErr w:type="spellStart"/>
      <w:r w:rsidRPr="00AD3975">
        <w:rPr>
          <w:sz w:val="26"/>
          <w:szCs w:val="26"/>
        </w:rPr>
        <w:t>Грайворонский</w:t>
      </w:r>
      <w:proofErr w:type="spellEnd"/>
      <w:r w:rsidRPr="00AD3975">
        <w:rPr>
          <w:sz w:val="26"/>
          <w:szCs w:val="26"/>
        </w:rPr>
        <w:t xml:space="preserve"> район»</w:t>
      </w:r>
    </w:p>
    <w:p w:rsidR="00AD3975" w:rsidRPr="00AD3975" w:rsidRDefault="00AD3975" w:rsidP="009802A7">
      <w:pPr>
        <w:ind w:firstLine="720"/>
        <w:jc w:val="center"/>
        <w:rPr>
          <w:sz w:val="26"/>
          <w:szCs w:val="26"/>
        </w:rPr>
      </w:pPr>
    </w:p>
    <w:tbl>
      <w:tblPr>
        <w:tblStyle w:val="a4"/>
        <w:tblW w:w="9304" w:type="dxa"/>
        <w:jc w:val="center"/>
        <w:tblLayout w:type="fixed"/>
        <w:tblLook w:val="01E0"/>
      </w:tblPr>
      <w:tblGrid>
        <w:gridCol w:w="3472"/>
        <w:gridCol w:w="1267"/>
        <w:gridCol w:w="992"/>
        <w:gridCol w:w="1191"/>
        <w:gridCol w:w="1191"/>
        <w:gridCol w:w="1191"/>
      </w:tblGrid>
      <w:tr w:rsidR="00AD3975" w:rsidRPr="00AD3975" w:rsidTr="00AD3975">
        <w:trPr>
          <w:jc w:val="center"/>
        </w:trPr>
        <w:tc>
          <w:tcPr>
            <w:tcW w:w="3472" w:type="dxa"/>
          </w:tcPr>
          <w:p w:rsidR="00AD3975" w:rsidRPr="00AD3975" w:rsidRDefault="00AD3975" w:rsidP="001B58DF">
            <w:pPr>
              <w:jc w:val="center"/>
              <w:rPr>
                <w:b/>
              </w:rPr>
            </w:pPr>
          </w:p>
          <w:p w:rsidR="00AD3975" w:rsidRPr="00AD3975" w:rsidRDefault="00AD3975" w:rsidP="001B58DF">
            <w:pPr>
              <w:jc w:val="center"/>
              <w:rPr>
                <w:b/>
              </w:rPr>
            </w:pPr>
            <w:r w:rsidRPr="00AD3975">
              <w:rPr>
                <w:b/>
              </w:rPr>
              <w:t>Показатели</w:t>
            </w:r>
          </w:p>
        </w:tc>
        <w:tc>
          <w:tcPr>
            <w:tcW w:w="1267" w:type="dxa"/>
          </w:tcPr>
          <w:p w:rsidR="00AD3975" w:rsidRPr="00AD3975" w:rsidRDefault="00AD3975" w:rsidP="001B58DF">
            <w:pPr>
              <w:jc w:val="center"/>
              <w:rPr>
                <w:b/>
              </w:rPr>
            </w:pPr>
          </w:p>
          <w:p w:rsidR="00AD3975" w:rsidRPr="00AD3975" w:rsidRDefault="00AD3975" w:rsidP="001B58DF">
            <w:pPr>
              <w:jc w:val="center"/>
              <w:rPr>
                <w:b/>
              </w:rPr>
            </w:pPr>
            <w:r w:rsidRPr="00AD3975">
              <w:rPr>
                <w:b/>
              </w:rPr>
              <w:t xml:space="preserve">Ед. </w:t>
            </w:r>
            <w:proofErr w:type="spellStart"/>
            <w:r w:rsidRPr="00AD3975">
              <w:rPr>
                <w:b/>
              </w:rPr>
              <w:t>изм</w:t>
            </w:r>
            <w:proofErr w:type="spellEnd"/>
            <w:r w:rsidRPr="00AD3975">
              <w:rPr>
                <w:b/>
              </w:rPr>
              <w:t>.</w:t>
            </w:r>
          </w:p>
        </w:tc>
        <w:tc>
          <w:tcPr>
            <w:tcW w:w="992" w:type="dxa"/>
          </w:tcPr>
          <w:p w:rsidR="00AD3975" w:rsidRPr="00AD3975" w:rsidRDefault="00AD3975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</w:p>
          <w:p w:rsidR="00AD3975" w:rsidRPr="00AD3975" w:rsidRDefault="00AD3975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AD3975">
              <w:rPr>
                <w:b/>
              </w:rPr>
              <w:t>2015г.</w:t>
            </w:r>
          </w:p>
        </w:tc>
        <w:tc>
          <w:tcPr>
            <w:tcW w:w="1191" w:type="dxa"/>
          </w:tcPr>
          <w:p w:rsidR="00AD3975" w:rsidRPr="00AD3975" w:rsidRDefault="00AD3975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</w:p>
          <w:p w:rsidR="00AD3975" w:rsidRPr="00AD3975" w:rsidRDefault="00AD3975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AD3975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1191" w:type="dxa"/>
          </w:tcPr>
          <w:p w:rsidR="00AD3975" w:rsidRPr="00AD3975" w:rsidRDefault="00AD3975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</w:p>
          <w:p w:rsidR="00AD3975" w:rsidRPr="00AD3975" w:rsidRDefault="00AD3975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AD3975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191" w:type="dxa"/>
          </w:tcPr>
          <w:p w:rsidR="00AD3975" w:rsidRPr="00AD3975" w:rsidRDefault="00AD3975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AD3975">
              <w:rPr>
                <w:b/>
                <w:sz w:val="22"/>
                <w:szCs w:val="22"/>
              </w:rPr>
              <w:t>2017г.</w:t>
            </w:r>
          </w:p>
          <w:p w:rsidR="00AD3975" w:rsidRPr="00AD3975" w:rsidRDefault="00AD3975" w:rsidP="001B58DF">
            <w:pPr>
              <w:ind w:left="-81" w:right="-5"/>
              <w:jc w:val="center"/>
              <w:rPr>
                <w:b/>
                <w:sz w:val="22"/>
                <w:szCs w:val="22"/>
              </w:rPr>
            </w:pPr>
            <w:r w:rsidRPr="00AD3975">
              <w:rPr>
                <w:b/>
                <w:sz w:val="22"/>
                <w:szCs w:val="22"/>
              </w:rPr>
              <w:t>в  %</w:t>
            </w:r>
          </w:p>
          <w:p w:rsidR="00AD3975" w:rsidRPr="00AD3975" w:rsidRDefault="00AD3975" w:rsidP="00AD3975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AD3975">
              <w:rPr>
                <w:b/>
                <w:sz w:val="22"/>
                <w:szCs w:val="22"/>
              </w:rPr>
              <w:t>к 2016г.</w:t>
            </w:r>
          </w:p>
        </w:tc>
      </w:tr>
      <w:tr w:rsidR="00AD3975" w:rsidRPr="00AD3975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>Количество работающих субъектов малого бизнеса по состоянию на конец года - всего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  <w:r w:rsidRPr="00AD3975">
              <w:t>ед.</w:t>
            </w: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831</w:t>
            </w: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846</w:t>
            </w:r>
          </w:p>
        </w:tc>
        <w:tc>
          <w:tcPr>
            <w:tcW w:w="1191" w:type="dxa"/>
            <w:vAlign w:val="center"/>
          </w:tcPr>
          <w:p w:rsidR="006A242E" w:rsidRPr="00AD3975" w:rsidRDefault="006A242E" w:rsidP="006A242E">
            <w:pPr>
              <w:ind w:right="-5"/>
              <w:jc w:val="center"/>
            </w:pPr>
            <w:r>
              <w:t>799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94,4</w:t>
            </w:r>
          </w:p>
        </w:tc>
      </w:tr>
      <w:tr w:rsidR="00AD3975" w:rsidRPr="00AD3975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 xml:space="preserve">    в том числе: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975" w:rsidRPr="00AD3975" w:rsidRDefault="00AD3975" w:rsidP="006A242E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975" w:rsidRPr="00AD3975" w:rsidRDefault="00AD3975" w:rsidP="006A242E">
            <w:pPr>
              <w:jc w:val="center"/>
            </w:pPr>
          </w:p>
        </w:tc>
      </w:tr>
      <w:tr w:rsidR="00AD3975" w:rsidRPr="00AD3975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 xml:space="preserve">- малые предприятия – юридические лица 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  <w:r w:rsidRPr="00AD3975">
              <w:t>ед.</w:t>
            </w: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50</w:t>
            </w: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53</w:t>
            </w:r>
          </w:p>
        </w:tc>
        <w:tc>
          <w:tcPr>
            <w:tcW w:w="1191" w:type="dxa"/>
            <w:vAlign w:val="center"/>
          </w:tcPr>
          <w:p w:rsidR="00AD3975" w:rsidRPr="00AD3975" w:rsidRDefault="006A242E" w:rsidP="006A242E">
            <w:pPr>
              <w:ind w:right="-5"/>
              <w:jc w:val="center"/>
            </w:pPr>
            <w:r>
              <w:t>111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209,4</w:t>
            </w:r>
          </w:p>
        </w:tc>
      </w:tr>
      <w:tr w:rsidR="00AD3975" w:rsidRPr="00AD3975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>- индивидуальные предприниматели (по данным налоговых органов)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  <w:r w:rsidRPr="00AD3975">
              <w:t>ед.</w:t>
            </w: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781</w:t>
            </w: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793</w:t>
            </w:r>
          </w:p>
        </w:tc>
        <w:tc>
          <w:tcPr>
            <w:tcW w:w="1191" w:type="dxa"/>
            <w:vAlign w:val="center"/>
          </w:tcPr>
          <w:p w:rsidR="00AD3975" w:rsidRPr="00AD3975" w:rsidRDefault="006A242E" w:rsidP="006A242E">
            <w:pPr>
              <w:ind w:right="-5"/>
              <w:jc w:val="center"/>
            </w:pPr>
            <w:r>
              <w:t>688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86,8</w:t>
            </w:r>
          </w:p>
        </w:tc>
      </w:tr>
      <w:tr w:rsidR="00AD3975" w:rsidRPr="00AD3975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>Среднесписочная численность работников в малом бизнесе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  <w:r w:rsidRPr="00AD3975">
              <w:t>чел.</w:t>
            </w: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3580</w:t>
            </w: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3585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3590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100,1</w:t>
            </w:r>
          </w:p>
        </w:tc>
      </w:tr>
      <w:tr w:rsidR="00AD3975" w:rsidRPr="00AD3975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>в том числе: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975" w:rsidRPr="00AD3975" w:rsidRDefault="00AD3975" w:rsidP="006A242E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975" w:rsidRPr="00AD3975" w:rsidRDefault="00AD3975" w:rsidP="006A242E">
            <w:pPr>
              <w:jc w:val="center"/>
            </w:pPr>
          </w:p>
        </w:tc>
      </w:tr>
      <w:tr w:rsidR="00AD3975" w:rsidRPr="00AD3975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>- малые предприятия – юридические лица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  <w:r w:rsidRPr="00AD3975">
              <w:t>чел.</w:t>
            </w: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1410</w:t>
            </w: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1410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1410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100,0</w:t>
            </w:r>
          </w:p>
        </w:tc>
      </w:tr>
      <w:tr w:rsidR="00AD3975" w:rsidRPr="00AD3975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>- индивидуальные предприниматели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  <w:r w:rsidRPr="00AD3975">
              <w:t>чел.</w:t>
            </w: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2170</w:t>
            </w: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2175</w:t>
            </w:r>
          </w:p>
        </w:tc>
        <w:tc>
          <w:tcPr>
            <w:tcW w:w="1191" w:type="dxa"/>
            <w:vAlign w:val="center"/>
          </w:tcPr>
          <w:p w:rsidR="00AD3975" w:rsidRPr="00AD3975" w:rsidRDefault="006A242E" w:rsidP="006A242E">
            <w:pPr>
              <w:ind w:right="-5"/>
              <w:jc w:val="center"/>
            </w:pPr>
            <w:r>
              <w:t>2180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100,1</w:t>
            </w:r>
          </w:p>
        </w:tc>
      </w:tr>
      <w:tr w:rsidR="00AD3975" w:rsidRPr="00AD3975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>Среднемесячная номинальная начисленная заработная плата в малом бизнесе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  <w:r w:rsidRPr="00AD3975">
              <w:t>руб.</w:t>
            </w: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10000</w:t>
            </w: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10000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10000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100,0</w:t>
            </w:r>
          </w:p>
        </w:tc>
      </w:tr>
      <w:tr w:rsidR="00AD3975" w:rsidRPr="00AD3975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>Оборот предприятий  - всего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  <w:r w:rsidRPr="00AD3975">
              <w:t>млн</w:t>
            </w:r>
            <w:proofErr w:type="gramStart"/>
            <w:r w:rsidRPr="00AD3975">
              <w:t>.р</w:t>
            </w:r>
            <w:proofErr w:type="gramEnd"/>
            <w:r w:rsidRPr="00AD3975">
              <w:t>уб.</w:t>
            </w: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1607</w:t>
            </w: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1637</w:t>
            </w:r>
          </w:p>
        </w:tc>
        <w:tc>
          <w:tcPr>
            <w:tcW w:w="1191" w:type="dxa"/>
            <w:vAlign w:val="center"/>
          </w:tcPr>
          <w:p w:rsidR="00AD3975" w:rsidRPr="00AD3975" w:rsidRDefault="006A242E" w:rsidP="006A242E">
            <w:pPr>
              <w:ind w:right="-5"/>
              <w:jc w:val="center"/>
            </w:pPr>
            <w:r>
              <w:t>1677,8</w:t>
            </w:r>
          </w:p>
        </w:tc>
        <w:tc>
          <w:tcPr>
            <w:tcW w:w="1191" w:type="dxa"/>
            <w:vAlign w:val="center"/>
          </w:tcPr>
          <w:p w:rsidR="00AD3975" w:rsidRPr="00AD3975" w:rsidRDefault="006A242E" w:rsidP="006A242E">
            <w:pPr>
              <w:ind w:right="-5"/>
              <w:jc w:val="center"/>
            </w:pPr>
            <w:r>
              <w:t>102,5</w:t>
            </w:r>
          </w:p>
        </w:tc>
      </w:tr>
      <w:tr w:rsidR="00AD3975" w:rsidRPr="00AD3975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>в том числе: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975" w:rsidRPr="00AD3975" w:rsidRDefault="00AD3975" w:rsidP="006A242E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975" w:rsidRPr="00AD3975" w:rsidRDefault="00AD3975" w:rsidP="006A242E">
            <w:pPr>
              <w:jc w:val="center"/>
            </w:pPr>
          </w:p>
        </w:tc>
      </w:tr>
      <w:tr w:rsidR="00AD3975" w:rsidRPr="00AD3975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>- малые предприятия – юридические лица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  <w:r w:rsidRPr="00AD3975">
              <w:t>млн</w:t>
            </w:r>
            <w:proofErr w:type="gramStart"/>
            <w:r w:rsidRPr="00AD3975">
              <w:t>.р</w:t>
            </w:r>
            <w:proofErr w:type="gramEnd"/>
            <w:r w:rsidRPr="00AD3975">
              <w:t>уб.</w:t>
            </w: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457</w:t>
            </w: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463,8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464,1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100,1</w:t>
            </w:r>
          </w:p>
        </w:tc>
      </w:tr>
      <w:tr w:rsidR="00AD3975" w:rsidRPr="001E0828" w:rsidTr="006A242E">
        <w:trPr>
          <w:jc w:val="center"/>
        </w:trPr>
        <w:tc>
          <w:tcPr>
            <w:tcW w:w="3472" w:type="dxa"/>
          </w:tcPr>
          <w:p w:rsidR="00AD3975" w:rsidRPr="00AD3975" w:rsidRDefault="00AD3975" w:rsidP="00C5583B">
            <w:r w:rsidRPr="00AD3975">
              <w:t>- индивидуальные предприниматели</w:t>
            </w:r>
          </w:p>
        </w:tc>
        <w:tc>
          <w:tcPr>
            <w:tcW w:w="1267" w:type="dxa"/>
            <w:vAlign w:val="center"/>
          </w:tcPr>
          <w:p w:rsidR="00AD3975" w:rsidRPr="00AD3975" w:rsidRDefault="00AD3975" w:rsidP="003271C8">
            <w:pPr>
              <w:jc w:val="center"/>
            </w:pPr>
            <w:r w:rsidRPr="00AD3975">
              <w:t>млн</w:t>
            </w:r>
            <w:proofErr w:type="gramStart"/>
            <w:r w:rsidRPr="00AD3975">
              <w:t>.р</w:t>
            </w:r>
            <w:proofErr w:type="gramEnd"/>
            <w:r w:rsidRPr="00AD3975">
              <w:t>уб.</w:t>
            </w:r>
          </w:p>
        </w:tc>
        <w:tc>
          <w:tcPr>
            <w:tcW w:w="992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1150</w:t>
            </w:r>
          </w:p>
        </w:tc>
        <w:tc>
          <w:tcPr>
            <w:tcW w:w="1191" w:type="dxa"/>
            <w:vAlign w:val="center"/>
          </w:tcPr>
          <w:p w:rsidR="00AD3975" w:rsidRPr="00AD3975" w:rsidRDefault="00AD3975" w:rsidP="00325EE1">
            <w:pPr>
              <w:ind w:right="-5"/>
              <w:jc w:val="center"/>
            </w:pPr>
            <w:r w:rsidRPr="00AD3975">
              <w:t>1173,2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1213,7</w:t>
            </w:r>
          </w:p>
        </w:tc>
        <w:tc>
          <w:tcPr>
            <w:tcW w:w="1191" w:type="dxa"/>
            <w:vAlign w:val="center"/>
          </w:tcPr>
          <w:p w:rsidR="00AD3975" w:rsidRPr="00AD3975" w:rsidRDefault="005F47CA" w:rsidP="006A242E">
            <w:pPr>
              <w:ind w:right="-5"/>
              <w:jc w:val="center"/>
            </w:pPr>
            <w:r>
              <w:t>103,5</w:t>
            </w:r>
          </w:p>
        </w:tc>
      </w:tr>
    </w:tbl>
    <w:p w:rsidR="008E095A" w:rsidRPr="005F47CA" w:rsidRDefault="008E095A" w:rsidP="009D1328">
      <w:pPr>
        <w:ind w:firstLine="708"/>
        <w:jc w:val="both"/>
        <w:rPr>
          <w:sz w:val="28"/>
          <w:szCs w:val="28"/>
        </w:rPr>
      </w:pPr>
    </w:p>
    <w:p w:rsidR="00E32A90" w:rsidRPr="005F47CA" w:rsidRDefault="009D1328" w:rsidP="009D1328">
      <w:pPr>
        <w:ind w:firstLine="708"/>
        <w:jc w:val="both"/>
        <w:rPr>
          <w:sz w:val="28"/>
          <w:szCs w:val="28"/>
        </w:rPr>
      </w:pPr>
      <w:r w:rsidRPr="005F47CA">
        <w:rPr>
          <w:sz w:val="28"/>
          <w:szCs w:val="28"/>
        </w:rPr>
        <w:t xml:space="preserve">По </w:t>
      </w:r>
      <w:r w:rsidR="005F47CA" w:rsidRPr="005F47CA">
        <w:rPr>
          <w:sz w:val="28"/>
          <w:szCs w:val="28"/>
        </w:rPr>
        <w:t>данным единого реестра субъектов малого и среднего предпринимательства</w:t>
      </w:r>
      <w:r w:rsidRPr="005F47CA">
        <w:rPr>
          <w:sz w:val="28"/>
          <w:szCs w:val="28"/>
        </w:rPr>
        <w:t xml:space="preserve"> на 1 </w:t>
      </w:r>
      <w:r w:rsidR="00712552" w:rsidRPr="005F47CA">
        <w:rPr>
          <w:sz w:val="28"/>
          <w:szCs w:val="28"/>
        </w:rPr>
        <w:t>января</w:t>
      </w:r>
      <w:r w:rsidRPr="005F47CA">
        <w:rPr>
          <w:sz w:val="28"/>
          <w:szCs w:val="28"/>
        </w:rPr>
        <w:t xml:space="preserve"> 20</w:t>
      </w:r>
      <w:r w:rsidR="00712552" w:rsidRPr="005F47CA">
        <w:rPr>
          <w:sz w:val="28"/>
          <w:szCs w:val="28"/>
        </w:rPr>
        <w:t>1</w:t>
      </w:r>
      <w:r w:rsidR="005F47CA" w:rsidRPr="005F47CA">
        <w:rPr>
          <w:sz w:val="28"/>
          <w:szCs w:val="28"/>
        </w:rPr>
        <w:t>7</w:t>
      </w:r>
      <w:r w:rsidRPr="005F47CA">
        <w:rPr>
          <w:sz w:val="28"/>
          <w:szCs w:val="28"/>
        </w:rPr>
        <w:t xml:space="preserve"> года в малом и среднем бизнесе муниципального района функционирует </w:t>
      </w:r>
      <w:r w:rsidR="005F47CA" w:rsidRPr="005F47CA">
        <w:rPr>
          <w:sz w:val="28"/>
          <w:szCs w:val="28"/>
        </w:rPr>
        <w:t>799</w:t>
      </w:r>
      <w:r w:rsidRPr="005F47CA">
        <w:rPr>
          <w:sz w:val="28"/>
          <w:szCs w:val="28"/>
        </w:rPr>
        <w:t xml:space="preserve"> субъект</w:t>
      </w:r>
      <w:r w:rsidR="00325EE1" w:rsidRPr="005F47CA">
        <w:rPr>
          <w:sz w:val="28"/>
          <w:szCs w:val="28"/>
        </w:rPr>
        <w:t>ов</w:t>
      </w:r>
      <w:r w:rsidRPr="005F47CA">
        <w:rPr>
          <w:sz w:val="28"/>
          <w:szCs w:val="28"/>
        </w:rPr>
        <w:t xml:space="preserve">, в том числе </w:t>
      </w:r>
      <w:r w:rsidR="005F47CA" w:rsidRPr="005F47CA">
        <w:rPr>
          <w:sz w:val="28"/>
          <w:szCs w:val="28"/>
        </w:rPr>
        <w:t>111</w:t>
      </w:r>
      <w:r w:rsidRPr="005F47CA">
        <w:rPr>
          <w:sz w:val="28"/>
          <w:szCs w:val="28"/>
        </w:rPr>
        <w:t xml:space="preserve"> малых предприяти</w:t>
      </w:r>
      <w:r w:rsidR="005F47CA" w:rsidRPr="005F47CA">
        <w:rPr>
          <w:sz w:val="28"/>
          <w:szCs w:val="28"/>
        </w:rPr>
        <w:t>й</w:t>
      </w:r>
      <w:r w:rsidRPr="005F47CA">
        <w:rPr>
          <w:sz w:val="28"/>
          <w:szCs w:val="28"/>
        </w:rPr>
        <w:t xml:space="preserve">, </w:t>
      </w:r>
      <w:r w:rsidR="005F47CA" w:rsidRPr="005F47CA">
        <w:rPr>
          <w:sz w:val="28"/>
          <w:szCs w:val="28"/>
        </w:rPr>
        <w:t>688</w:t>
      </w:r>
      <w:r w:rsidRPr="005F47CA">
        <w:rPr>
          <w:sz w:val="28"/>
          <w:szCs w:val="28"/>
        </w:rPr>
        <w:t xml:space="preserve"> индивидуальных предпринимателя. </w:t>
      </w:r>
    </w:p>
    <w:p w:rsidR="009D1328" w:rsidRDefault="009D1328" w:rsidP="0006551D">
      <w:pPr>
        <w:ind w:firstLine="708"/>
        <w:jc w:val="both"/>
        <w:rPr>
          <w:sz w:val="28"/>
          <w:szCs w:val="28"/>
        </w:rPr>
      </w:pPr>
      <w:r w:rsidRPr="005F47CA">
        <w:rPr>
          <w:sz w:val="28"/>
          <w:szCs w:val="28"/>
        </w:rPr>
        <w:t>В малом и среднем предпринимательстве задействовано 3</w:t>
      </w:r>
      <w:r w:rsidR="007B3761" w:rsidRPr="005F47CA">
        <w:rPr>
          <w:sz w:val="28"/>
          <w:szCs w:val="28"/>
        </w:rPr>
        <w:t>5</w:t>
      </w:r>
      <w:r w:rsidR="005F47CA" w:rsidRPr="005F47CA">
        <w:rPr>
          <w:sz w:val="28"/>
          <w:szCs w:val="28"/>
        </w:rPr>
        <w:t>90</w:t>
      </w:r>
      <w:r w:rsidRPr="005F47CA">
        <w:rPr>
          <w:sz w:val="28"/>
          <w:szCs w:val="28"/>
        </w:rPr>
        <w:t xml:space="preserve"> человек, из них в малых предприятиях – 1</w:t>
      </w:r>
      <w:r w:rsidR="007B3761" w:rsidRPr="005F47CA">
        <w:rPr>
          <w:sz w:val="28"/>
          <w:szCs w:val="28"/>
        </w:rPr>
        <w:t>4</w:t>
      </w:r>
      <w:r w:rsidR="002232BE" w:rsidRPr="005F47CA">
        <w:rPr>
          <w:sz w:val="28"/>
          <w:szCs w:val="28"/>
        </w:rPr>
        <w:t>1</w:t>
      </w:r>
      <w:r w:rsidR="007B3761" w:rsidRPr="005F47CA">
        <w:rPr>
          <w:sz w:val="28"/>
          <w:szCs w:val="28"/>
        </w:rPr>
        <w:t>0</w:t>
      </w:r>
      <w:r w:rsidRPr="005F47CA">
        <w:rPr>
          <w:sz w:val="28"/>
          <w:szCs w:val="28"/>
        </w:rPr>
        <w:t xml:space="preserve"> человек,</w:t>
      </w:r>
      <w:r w:rsidR="00F27DA2" w:rsidRPr="005F47CA">
        <w:rPr>
          <w:sz w:val="28"/>
          <w:szCs w:val="28"/>
        </w:rPr>
        <w:t xml:space="preserve"> </w:t>
      </w:r>
      <w:r w:rsidR="007B3761" w:rsidRPr="005F47CA">
        <w:rPr>
          <w:sz w:val="28"/>
          <w:szCs w:val="28"/>
        </w:rPr>
        <w:t>21</w:t>
      </w:r>
      <w:r w:rsidR="005F47CA" w:rsidRPr="005F47CA">
        <w:rPr>
          <w:sz w:val="28"/>
          <w:szCs w:val="28"/>
        </w:rPr>
        <w:t>80</w:t>
      </w:r>
      <w:r w:rsidRPr="005F47CA">
        <w:rPr>
          <w:sz w:val="28"/>
          <w:szCs w:val="28"/>
        </w:rPr>
        <w:t xml:space="preserve"> человек - у индивидуальных предпринимателей, то есть </w:t>
      </w:r>
      <w:r w:rsidR="005E367D" w:rsidRPr="005F47CA">
        <w:rPr>
          <w:sz w:val="28"/>
          <w:szCs w:val="28"/>
        </w:rPr>
        <w:t>21,9</w:t>
      </w:r>
      <w:r w:rsidRPr="005F47CA">
        <w:rPr>
          <w:sz w:val="28"/>
          <w:szCs w:val="28"/>
        </w:rPr>
        <w:t>% трудоспособного населения муниципального района реализует свои интересы в сфере малого и среднего предпринимательства.</w:t>
      </w:r>
    </w:p>
    <w:sectPr w:rsidR="009D1328" w:rsidSect="00D76C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743D52"/>
    <w:lvl w:ilvl="0">
      <w:numFmt w:val="bullet"/>
      <w:lvlText w:val="*"/>
      <w:lvlJc w:val="left"/>
    </w:lvl>
  </w:abstractNum>
  <w:abstractNum w:abstractNumId="1">
    <w:nsid w:val="0D0069DF"/>
    <w:multiLevelType w:val="singleLevel"/>
    <w:tmpl w:val="D4929688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1B03F8F"/>
    <w:multiLevelType w:val="singleLevel"/>
    <w:tmpl w:val="133E8458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3555B3F"/>
    <w:multiLevelType w:val="hybridMultilevel"/>
    <w:tmpl w:val="6DDE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2713"/>
    <w:multiLevelType w:val="hybridMultilevel"/>
    <w:tmpl w:val="F0C2DD62"/>
    <w:lvl w:ilvl="0" w:tplc="88906682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331E9"/>
    <w:multiLevelType w:val="singleLevel"/>
    <w:tmpl w:val="EBFE031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E013894"/>
    <w:multiLevelType w:val="hybridMultilevel"/>
    <w:tmpl w:val="F63C2772"/>
    <w:lvl w:ilvl="0" w:tplc="8B3C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6CC10">
      <w:numFmt w:val="none"/>
      <w:lvlText w:val=""/>
      <w:lvlJc w:val="left"/>
      <w:pPr>
        <w:tabs>
          <w:tab w:val="num" w:pos="360"/>
        </w:tabs>
      </w:pPr>
    </w:lvl>
    <w:lvl w:ilvl="2" w:tplc="1AB288D0">
      <w:numFmt w:val="none"/>
      <w:lvlText w:val=""/>
      <w:lvlJc w:val="left"/>
      <w:pPr>
        <w:tabs>
          <w:tab w:val="num" w:pos="360"/>
        </w:tabs>
      </w:pPr>
    </w:lvl>
    <w:lvl w:ilvl="3" w:tplc="FFEA4524">
      <w:numFmt w:val="none"/>
      <w:lvlText w:val=""/>
      <w:lvlJc w:val="left"/>
      <w:pPr>
        <w:tabs>
          <w:tab w:val="num" w:pos="360"/>
        </w:tabs>
      </w:pPr>
    </w:lvl>
    <w:lvl w:ilvl="4" w:tplc="E5FC8226">
      <w:numFmt w:val="none"/>
      <w:lvlText w:val=""/>
      <w:lvlJc w:val="left"/>
      <w:pPr>
        <w:tabs>
          <w:tab w:val="num" w:pos="360"/>
        </w:tabs>
      </w:pPr>
    </w:lvl>
    <w:lvl w:ilvl="5" w:tplc="6F023DE2">
      <w:numFmt w:val="none"/>
      <w:lvlText w:val=""/>
      <w:lvlJc w:val="left"/>
      <w:pPr>
        <w:tabs>
          <w:tab w:val="num" w:pos="360"/>
        </w:tabs>
      </w:pPr>
    </w:lvl>
    <w:lvl w:ilvl="6" w:tplc="841C8B28">
      <w:numFmt w:val="none"/>
      <w:lvlText w:val=""/>
      <w:lvlJc w:val="left"/>
      <w:pPr>
        <w:tabs>
          <w:tab w:val="num" w:pos="360"/>
        </w:tabs>
      </w:pPr>
    </w:lvl>
    <w:lvl w:ilvl="7" w:tplc="E7624D6C">
      <w:numFmt w:val="none"/>
      <w:lvlText w:val=""/>
      <w:lvlJc w:val="left"/>
      <w:pPr>
        <w:tabs>
          <w:tab w:val="num" w:pos="360"/>
        </w:tabs>
      </w:pPr>
    </w:lvl>
    <w:lvl w:ilvl="8" w:tplc="9CCCC44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F5F59E3"/>
    <w:multiLevelType w:val="singleLevel"/>
    <w:tmpl w:val="5838DD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25B7F34"/>
    <w:multiLevelType w:val="singleLevel"/>
    <w:tmpl w:val="A36AB0AC"/>
    <w:lvl w:ilvl="0">
      <w:start w:val="1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74F06272"/>
    <w:multiLevelType w:val="hybridMultilevel"/>
    <w:tmpl w:val="84542CBC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447A2"/>
    <w:multiLevelType w:val="multilevel"/>
    <w:tmpl w:val="CCD6CD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Courier New" w:hAnsi="Courier New" w:cs="Courier New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24D9"/>
    <w:rsid w:val="00010BF7"/>
    <w:rsid w:val="00013A5B"/>
    <w:rsid w:val="00014514"/>
    <w:rsid w:val="00027B8A"/>
    <w:rsid w:val="0004421A"/>
    <w:rsid w:val="00056FD7"/>
    <w:rsid w:val="0006551D"/>
    <w:rsid w:val="00075689"/>
    <w:rsid w:val="000852FF"/>
    <w:rsid w:val="00085579"/>
    <w:rsid w:val="0008737D"/>
    <w:rsid w:val="00091A92"/>
    <w:rsid w:val="00095B07"/>
    <w:rsid w:val="00096E58"/>
    <w:rsid w:val="000A365A"/>
    <w:rsid w:val="000A5326"/>
    <w:rsid w:val="000B0559"/>
    <w:rsid w:val="000C11D0"/>
    <w:rsid w:val="000C19D4"/>
    <w:rsid w:val="000D7483"/>
    <w:rsid w:val="000D7E0C"/>
    <w:rsid w:val="000E031B"/>
    <w:rsid w:val="000E17A8"/>
    <w:rsid w:val="000E4207"/>
    <w:rsid w:val="000E7900"/>
    <w:rsid w:val="000F24C1"/>
    <w:rsid w:val="000F43F0"/>
    <w:rsid w:val="0010158A"/>
    <w:rsid w:val="00103EA1"/>
    <w:rsid w:val="001054BD"/>
    <w:rsid w:val="00110192"/>
    <w:rsid w:val="0011022A"/>
    <w:rsid w:val="001201D6"/>
    <w:rsid w:val="00126749"/>
    <w:rsid w:val="00126992"/>
    <w:rsid w:val="0013107E"/>
    <w:rsid w:val="00140442"/>
    <w:rsid w:val="001502E0"/>
    <w:rsid w:val="0016528D"/>
    <w:rsid w:val="00175C67"/>
    <w:rsid w:val="00177343"/>
    <w:rsid w:val="0018300F"/>
    <w:rsid w:val="00192934"/>
    <w:rsid w:val="00194EEF"/>
    <w:rsid w:val="001A53CB"/>
    <w:rsid w:val="001B58DF"/>
    <w:rsid w:val="001C2DDA"/>
    <w:rsid w:val="001C4597"/>
    <w:rsid w:val="001D7EF2"/>
    <w:rsid w:val="001E0828"/>
    <w:rsid w:val="001E7DB9"/>
    <w:rsid w:val="001F2FCC"/>
    <w:rsid w:val="001F6BA1"/>
    <w:rsid w:val="00202AD3"/>
    <w:rsid w:val="00202F31"/>
    <w:rsid w:val="002043C2"/>
    <w:rsid w:val="00211ED0"/>
    <w:rsid w:val="002232BE"/>
    <w:rsid w:val="00227BA2"/>
    <w:rsid w:val="00234C25"/>
    <w:rsid w:val="002366A9"/>
    <w:rsid w:val="00241C2C"/>
    <w:rsid w:val="00242C7B"/>
    <w:rsid w:val="00243A82"/>
    <w:rsid w:val="002443AF"/>
    <w:rsid w:val="0024745C"/>
    <w:rsid w:val="00255F97"/>
    <w:rsid w:val="00257FC3"/>
    <w:rsid w:val="002666A8"/>
    <w:rsid w:val="002722C2"/>
    <w:rsid w:val="002813FD"/>
    <w:rsid w:val="002905EB"/>
    <w:rsid w:val="002A0D49"/>
    <w:rsid w:val="002A2DD0"/>
    <w:rsid w:val="002A6EEC"/>
    <w:rsid w:val="002A77CB"/>
    <w:rsid w:val="002B26CB"/>
    <w:rsid w:val="002B27EA"/>
    <w:rsid w:val="002B64F9"/>
    <w:rsid w:val="002C0706"/>
    <w:rsid w:val="002D4F96"/>
    <w:rsid w:val="002D69F7"/>
    <w:rsid w:val="002E1FFB"/>
    <w:rsid w:val="002E6407"/>
    <w:rsid w:val="002F6981"/>
    <w:rsid w:val="00311623"/>
    <w:rsid w:val="00311F44"/>
    <w:rsid w:val="00316801"/>
    <w:rsid w:val="0032382B"/>
    <w:rsid w:val="00325EE1"/>
    <w:rsid w:val="003271C8"/>
    <w:rsid w:val="003311A1"/>
    <w:rsid w:val="00331EFA"/>
    <w:rsid w:val="00332A64"/>
    <w:rsid w:val="00341027"/>
    <w:rsid w:val="00342843"/>
    <w:rsid w:val="00344056"/>
    <w:rsid w:val="00344D41"/>
    <w:rsid w:val="00356CE6"/>
    <w:rsid w:val="00367FBA"/>
    <w:rsid w:val="00371A43"/>
    <w:rsid w:val="00380611"/>
    <w:rsid w:val="0039152E"/>
    <w:rsid w:val="003A4B6A"/>
    <w:rsid w:val="003C2910"/>
    <w:rsid w:val="003C7C4B"/>
    <w:rsid w:val="003D0CBD"/>
    <w:rsid w:val="003E0791"/>
    <w:rsid w:val="003E3B38"/>
    <w:rsid w:val="003F1FEC"/>
    <w:rsid w:val="003F2C2F"/>
    <w:rsid w:val="003F4397"/>
    <w:rsid w:val="003F49A4"/>
    <w:rsid w:val="003F4BE8"/>
    <w:rsid w:val="00401812"/>
    <w:rsid w:val="0040516D"/>
    <w:rsid w:val="004064E1"/>
    <w:rsid w:val="00410068"/>
    <w:rsid w:val="00410E08"/>
    <w:rsid w:val="00424B9F"/>
    <w:rsid w:val="00426CA3"/>
    <w:rsid w:val="00433F01"/>
    <w:rsid w:val="00443CA4"/>
    <w:rsid w:val="00444BBF"/>
    <w:rsid w:val="0046340A"/>
    <w:rsid w:val="004634FB"/>
    <w:rsid w:val="00467050"/>
    <w:rsid w:val="00481180"/>
    <w:rsid w:val="004B00B1"/>
    <w:rsid w:val="004B0A11"/>
    <w:rsid w:val="004B7031"/>
    <w:rsid w:val="004D2ACF"/>
    <w:rsid w:val="004E17AD"/>
    <w:rsid w:val="004F0EFC"/>
    <w:rsid w:val="004F6B36"/>
    <w:rsid w:val="00503915"/>
    <w:rsid w:val="0050462B"/>
    <w:rsid w:val="005105EA"/>
    <w:rsid w:val="00511370"/>
    <w:rsid w:val="00514E29"/>
    <w:rsid w:val="00520BDF"/>
    <w:rsid w:val="00525EBE"/>
    <w:rsid w:val="00530303"/>
    <w:rsid w:val="00536CAC"/>
    <w:rsid w:val="005445DF"/>
    <w:rsid w:val="005523DE"/>
    <w:rsid w:val="005526EA"/>
    <w:rsid w:val="00560B5B"/>
    <w:rsid w:val="0056659B"/>
    <w:rsid w:val="00575E27"/>
    <w:rsid w:val="005771C3"/>
    <w:rsid w:val="00584798"/>
    <w:rsid w:val="00586654"/>
    <w:rsid w:val="005A4EB0"/>
    <w:rsid w:val="005B0304"/>
    <w:rsid w:val="005B27EB"/>
    <w:rsid w:val="005B7995"/>
    <w:rsid w:val="005C0D84"/>
    <w:rsid w:val="005C12C1"/>
    <w:rsid w:val="005D3FC1"/>
    <w:rsid w:val="005E17ED"/>
    <w:rsid w:val="005E367D"/>
    <w:rsid w:val="005E6F54"/>
    <w:rsid w:val="005F47CA"/>
    <w:rsid w:val="005F7630"/>
    <w:rsid w:val="006038CE"/>
    <w:rsid w:val="00607253"/>
    <w:rsid w:val="00620171"/>
    <w:rsid w:val="00624629"/>
    <w:rsid w:val="00624AFD"/>
    <w:rsid w:val="00625B8C"/>
    <w:rsid w:val="0067074C"/>
    <w:rsid w:val="0067494D"/>
    <w:rsid w:val="00694275"/>
    <w:rsid w:val="006A242E"/>
    <w:rsid w:val="006A5034"/>
    <w:rsid w:val="006A6124"/>
    <w:rsid w:val="006B7982"/>
    <w:rsid w:val="006D2A49"/>
    <w:rsid w:val="006E3CB9"/>
    <w:rsid w:val="006F1FF5"/>
    <w:rsid w:val="006F4A34"/>
    <w:rsid w:val="006F4E22"/>
    <w:rsid w:val="006F79BD"/>
    <w:rsid w:val="00701F00"/>
    <w:rsid w:val="00705B76"/>
    <w:rsid w:val="00712552"/>
    <w:rsid w:val="00717DCC"/>
    <w:rsid w:val="00720310"/>
    <w:rsid w:val="00720FB4"/>
    <w:rsid w:val="00723F18"/>
    <w:rsid w:val="007346FB"/>
    <w:rsid w:val="00743CE0"/>
    <w:rsid w:val="00754B80"/>
    <w:rsid w:val="00754EE4"/>
    <w:rsid w:val="0076440E"/>
    <w:rsid w:val="007A0E3F"/>
    <w:rsid w:val="007A124E"/>
    <w:rsid w:val="007A6DF7"/>
    <w:rsid w:val="007B25C3"/>
    <w:rsid w:val="007B3761"/>
    <w:rsid w:val="007C0CE5"/>
    <w:rsid w:val="007C261D"/>
    <w:rsid w:val="007C6B56"/>
    <w:rsid w:val="007C7A67"/>
    <w:rsid w:val="007D19BC"/>
    <w:rsid w:val="007E7558"/>
    <w:rsid w:val="007F3AE9"/>
    <w:rsid w:val="00801F2B"/>
    <w:rsid w:val="00812F2A"/>
    <w:rsid w:val="00815474"/>
    <w:rsid w:val="00834FC7"/>
    <w:rsid w:val="008471BF"/>
    <w:rsid w:val="00852BDE"/>
    <w:rsid w:val="00860514"/>
    <w:rsid w:val="0086187C"/>
    <w:rsid w:val="008814A5"/>
    <w:rsid w:val="00884A7B"/>
    <w:rsid w:val="00896565"/>
    <w:rsid w:val="008A1EB8"/>
    <w:rsid w:val="008A75E9"/>
    <w:rsid w:val="008B08D4"/>
    <w:rsid w:val="008B355A"/>
    <w:rsid w:val="008B50AB"/>
    <w:rsid w:val="008B7F66"/>
    <w:rsid w:val="008C1535"/>
    <w:rsid w:val="008C347F"/>
    <w:rsid w:val="008D7797"/>
    <w:rsid w:val="008D7EEC"/>
    <w:rsid w:val="008E095A"/>
    <w:rsid w:val="008F1055"/>
    <w:rsid w:val="008F5022"/>
    <w:rsid w:val="00903285"/>
    <w:rsid w:val="00911180"/>
    <w:rsid w:val="009201C2"/>
    <w:rsid w:val="00925772"/>
    <w:rsid w:val="009269B3"/>
    <w:rsid w:val="00933EAD"/>
    <w:rsid w:val="00944750"/>
    <w:rsid w:val="00945346"/>
    <w:rsid w:val="00950331"/>
    <w:rsid w:val="00971231"/>
    <w:rsid w:val="009802A7"/>
    <w:rsid w:val="00985D72"/>
    <w:rsid w:val="00986C2C"/>
    <w:rsid w:val="00987B60"/>
    <w:rsid w:val="0099684F"/>
    <w:rsid w:val="00996A15"/>
    <w:rsid w:val="009A17D5"/>
    <w:rsid w:val="009B6717"/>
    <w:rsid w:val="009B756E"/>
    <w:rsid w:val="009C1BA9"/>
    <w:rsid w:val="009D1328"/>
    <w:rsid w:val="009F4858"/>
    <w:rsid w:val="009F5546"/>
    <w:rsid w:val="00A0126B"/>
    <w:rsid w:val="00A31AC5"/>
    <w:rsid w:val="00A362E3"/>
    <w:rsid w:val="00A40C73"/>
    <w:rsid w:val="00A50671"/>
    <w:rsid w:val="00A568BB"/>
    <w:rsid w:val="00A7237E"/>
    <w:rsid w:val="00A75FEE"/>
    <w:rsid w:val="00A8317E"/>
    <w:rsid w:val="00A87B11"/>
    <w:rsid w:val="00A955CC"/>
    <w:rsid w:val="00A961CC"/>
    <w:rsid w:val="00A97BC6"/>
    <w:rsid w:val="00AA267D"/>
    <w:rsid w:val="00AA28E1"/>
    <w:rsid w:val="00AA56C6"/>
    <w:rsid w:val="00AA611B"/>
    <w:rsid w:val="00AB5C0C"/>
    <w:rsid w:val="00AC3124"/>
    <w:rsid w:val="00AD3975"/>
    <w:rsid w:val="00AE2DE4"/>
    <w:rsid w:val="00AF3D0C"/>
    <w:rsid w:val="00B01EEE"/>
    <w:rsid w:val="00B059F6"/>
    <w:rsid w:val="00B063A3"/>
    <w:rsid w:val="00B34FBA"/>
    <w:rsid w:val="00B403CA"/>
    <w:rsid w:val="00B40F2B"/>
    <w:rsid w:val="00B45BF7"/>
    <w:rsid w:val="00B60B63"/>
    <w:rsid w:val="00B61C6E"/>
    <w:rsid w:val="00B625AE"/>
    <w:rsid w:val="00B70981"/>
    <w:rsid w:val="00B90F7E"/>
    <w:rsid w:val="00B979AB"/>
    <w:rsid w:val="00B97D08"/>
    <w:rsid w:val="00BB2FFB"/>
    <w:rsid w:val="00BC658B"/>
    <w:rsid w:val="00BD1302"/>
    <w:rsid w:val="00BD1342"/>
    <w:rsid w:val="00BD3A58"/>
    <w:rsid w:val="00BD5497"/>
    <w:rsid w:val="00BE27F0"/>
    <w:rsid w:val="00BE4502"/>
    <w:rsid w:val="00BF1003"/>
    <w:rsid w:val="00C036BB"/>
    <w:rsid w:val="00C03BFC"/>
    <w:rsid w:val="00C03CB3"/>
    <w:rsid w:val="00C23F66"/>
    <w:rsid w:val="00C27B56"/>
    <w:rsid w:val="00C32535"/>
    <w:rsid w:val="00C37D86"/>
    <w:rsid w:val="00C51902"/>
    <w:rsid w:val="00C5583B"/>
    <w:rsid w:val="00C55F8F"/>
    <w:rsid w:val="00C579A9"/>
    <w:rsid w:val="00C72ABE"/>
    <w:rsid w:val="00C72D6A"/>
    <w:rsid w:val="00C75194"/>
    <w:rsid w:val="00C81E1C"/>
    <w:rsid w:val="00C87173"/>
    <w:rsid w:val="00C9261F"/>
    <w:rsid w:val="00C94090"/>
    <w:rsid w:val="00CA13DD"/>
    <w:rsid w:val="00CA4A59"/>
    <w:rsid w:val="00CB5CD3"/>
    <w:rsid w:val="00CC5F19"/>
    <w:rsid w:val="00CD31EA"/>
    <w:rsid w:val="00CE395A"/>
    <w:rsid w:val="00CF3B03"/>
    <w:rsid w:val="00CF7FFA"/>
    <w:rsid w:val="00D25C97"/>
    <w:rsid w:val="00D26100"/>
    <w:rsid w:val="00D31694"/>
    <w:rsid w:val="00D3528B"/>
    <w:rsid w:val="00D45F47"/>
    <w:rsid w:val="00D46848"/>
    <w:rsid w:val="00D51D2F"/>
    <w:rsid w:val="00D52317"/>
    <w:rsid w:val="00D60970"/>
    <w:rsid w:val="00D61300"/>
    <w:rsid w:val="00D633E1"/>
    <w:rsid w:val="00D642D2"/>
    <w:rsid w:val="00D70D5F"/>
    <w:rsid w:val="00D76C96"/>
    <w:rsid w:val="00D77D6E"/>
    <w:rsid w:val="00D81C26"/>
    <w:rsid w:val="00D86098"/>
    <w:rsid w:val="00D90BD0"/>
    <w:rsid w:val="00D91A11"/>
    <w:rsid w:val="00D94575"/>
    <w:rsid w:val="00DA1159"/>
    <w:rsid w:val="00DA1E7E"/>
    <w:rsid w:val="00DA794D"/>
    <w:rsid w:val="00DB1A77"/>
    <w:rsid w:val="00DC52F0"/>
    <w:rsid w:val="00DD033B"/>
    <w:rsid w:val="00DD4AFA"/>
    <w:rsid w:val="00DD75EB"/>
    <w:rsid w:val="00DD7991"/>
    <w:rsid w:val="00DE1C8F"/>
    <w:rsid w:val="00DF3A61"/>
    <w:rsid w:val="00DF7AFC"/>
    <w:rsid w:val="00E03822"/>
    <w:rsid w:val="00E127F7"/>
    <w:rsid w:val="00E14AFF"/>
    <w:rsid w:val="00E17A53"/>
    <w:rsid w:val="00E31EE0"/>
    <w:rsid w:val="00E31F15"/>
    <w:rsid w:val="00E32A90"/>
    <w:rsid w:val="00E34D7F"/>
    <w:rsid w:val="00E44EBF"/>
    <w:rsid w:val="00E519FA"/>
    <w:rsid w:val="00E55429"/>
    <w:rsid w:val="00E653C3"/>
    <w:rsid w:val="00E65713"/>
    <w:rsid w:val="00E676E0"/>
    <w:rsid w:val="00E721C0"/>
    <w:rsid w:val="00E7458A"/>
    <w:rsid w:val="00E80665"/>
    <w:rsid w:val="00E847D6"/>
    <w:rsid w:val="00E87094"/>
    <w:rsid w:val="00E92005"/>
    <w:rsid w:val="00E95323"/>
    <w:rsid w:val="00E9546B"/>
    <w:rsid w:val="00EA0A9E"/>
    <w:rsid w:val="00EA5EE4"/>
    <w:rsid w:val="00EC57CD"/>
    <w:rsid w:val="00ED72E1"/>
    <w:rsid w:val="00ED7762"/>
    <w:rsid w:val="00F122F8"/>
    <w:rsid w:val="00F20E00"/>
    <w:rsid w:val="00F24B3A"/>
    <w:rsid w:val="00F27DA2"/>
    <w:rsid w:val="00F324D9"/>
    <w:rsid w:val="00F34F91"/>
    <w:rsid w:val="00F35F65"/>
    <w:rsid w:val="00F51309"/>
    <w:rsid w:val="00F51AB4"/>
    <w:rsid w:val="00F544E3"/>
    <w:rsid w:val="00F61DCE"/>
    <w:rsid w:val="00F62685"/>
    <w:rsid w:val="00F6681E"/>
    <w:rsid w:val="00F66FB3"/>
    <w:rsid w:val="00F70681"/>
    <w:rsid w:val="00F72BAE"/>
    <w:rsid w:val="00F73231"/>
    <w:rsid w:val="00F757D7"/>
    <w:rsid w:val="00F76467"/>
    <w:rsid w:val="00F83B30"/>
    <w:rsid w:val="00F84021"/>
    <w:rsid w:val="00FA0161"/>
    <w:rsid w:val="00FA6AFC"/>
    <w:rsid w:val="00FB5AE3"/>
    <w:rsid w:val="00FC275C"/>
    <w:rsid w:val="00FC3253"/>
    <w:rsid w:val="00FC3298"/>
    <w:rsid w:val="00FC7814"/>
    <w:rsid w:val="00FD1B3C"/>
    <w:rsid w:val="00FD20C6"/>
    <w:rsid w:val="00FD572E"/>
    <w:rsid w:val="00FE63D0"/>
    <w:rsid w:val="00FF09FD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24D9"/>
    <w:pPr>
      <w:autoSpaceDE w:val="0"/>
      <w:autoSpaceDN w:val="0"/>
      <w:jc w:val="both"/>
    </w:pPr>
    <w:rPr>
      <w:rFonts w:ascii="TimesDL" w:hAnsi="TimesDL" w:cs="TimesDL"/>
      <w:lang w:val="en-US"/>
    </w:rPr>
  </w:style>
  <w:style w:type="table" w:styleId="a4">
    <w:name w:val="Table Grid"/>
    <w:basedOn w:val="a1"/>
    <w:rsid w:val="0058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B2FFB"/>
    <w:pPr>
      <w:spacing w:before="100" w:beforeAutospacing="1" w:after="100" w:afterAutospacing="1"/>
    </w:pPr>
  </w:style>
  <w:style w:type="character" w:styleId="a6">
    <w:name w:val="Hyperlink"/>
    <w:basedOn w:val="a0"/>
    <w:rsid w:val="00BB2FFB"/>
    <w:rPr>
      <w:color w:val="0000FF"/>
      <w:u w:val="single"/>
    </w:rPr>
  </w:style>
  <w:style w:type="paragraph" w:styleId="2">
    <w:name w:val="Body Text 2"/>
    <w:basedOn w:val="a"/>
    <w:rsid w:val="001054BD"/>
    <w:pPr>
      <w:spacing w:after="120" w:line="480" w:lineRule="auto"/>
    </w:pPr>
    <w:rPr>
      <w:szCs w:val="20"/>
    </w:rPr>
  </w:style>
  <w:style w:type="paragraph" w:styleId="a7">
    <w:name w:val="Body Text"/>
    <w:basedOn w:val="a"/>
    <w:rsid w:val="001054BD"/>
    <w:pPr>
      <w:spacing w:after="120"/>
    </w:pPr>
    <w:rPr>
      <w:szCs w:val="20"/>
    </w:rPr>
  </w:style>
  <w:style w:type="paragraph" w:styleId="3">
    <w:name w:val="Body Text 3"/>
    <w:basedOn w:val="a"/>
    <w:rsid w:val="001054BD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rsid w:val="00A87B11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9D1328"/>
    <w:pPr>
      <w:spacing w:after="120" w:line="480" w:lineRule="auto"/>
      <w:ind w:left="283"/>
    </w:pPr>
  </w:style>
  <w:style w:type="paragraph" w:customStyle="1" w:styleId="21">
    <w:name w:val="заголовок 2"/>
    <w:basedOn w:val="a"/>
    <w:next w:val="a"/>
    <w:rsid w:val="00C87173"/>
    <w:pPr>
      <w:keepNext/>
      <w:widowControl w:val="0"/>
      <w:autoSpaceDE w:val="0"/>
      <w:autoSpaceDN w:val="0"/>
      <w:outlineLvl w:val="1"/>
    </w:pPr>
    <w:rPr>
      <w:b/>
      <w:bCs/>
    </w:rPr>
  </w:style>
  <w:style w:type="paragraph" w:styleId="a9">
    <w:name w:val="Balloon Text"/>
    <w:basedOn w:val="a"/>
    <w:semiHidden/>
    <w:rsid w:val="001404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папка по Ракитянскому району</vt:lpstr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папка по Ракитянскому району</dc:title>
  <dc:creator>Отдел экономразвития</dc:creator>
  <cp:lastModifiedBy>Галина</cp:lastModifiedBy>
  <cp:revision>22</cp:revision>
  <cp:lastPrinted>2017-04-07T06:15:00Z</cp:lastPrinted>
  <dcterms:created xsi:type="dcterms:W3CDTF">2017-04-07T05:49:00Z</dcterms:created>
  <dcterms:modified xsi:type="dcterms:W3CDTF">2018-04-20T07:57:00Z</dcterms:modified>
</cp:coreProperties>
</file>