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86" w:rsidRPr="00A90A16" w:rsidRDefault="00756BCB" w:rsidP="00756B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A16">
        <w:rPr>
          <w:rFonts w:ascii="Times New Roman" w:hAnsi="Times New Roman" w:cs="Times New Roman"/>
          <w:b/>
          <w:sz w:val="28"/>
          <w:szCs w:val="28"/>
        </w:rPr>
        <w:t>Информация о проведенном мониторинге работы магазина «Магнит» в городе Грайвороне, улица Мира, 15-в</w:t>
      </w:r>
    </w:p>
    <w:p w:rsidR="00756BCB" w:rsidRPr="00A90A16" w:rsidRDefault="00756BCB" w:rsidP="00756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BCB" w:rsidRPr="00A90A16" w:rsidRDefault="00756BCB" w:rsidP="00AF7E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A16">
        <w:rPr>
          <w:rFonts w:ascii="Times New Roman" w:hAnsi="Times New Roman" w:cs="Times New Roman"/>
          <w:sz w:val="28"/>
          <w:szCs w:val="28"/>
        </w:rPr>
        <w:t>22 ноября 2018 года в городе Грайвороне  по улице Мира, 15-в был проведен мониторинг  работы магазина «Магнит» с участием членов Белгородской региональной организации общероссийской общественной организации «Российский союз молодежи»</w:t>
      </w:r>
      <w:r w:rsidR="00C07447" w:rsidRPr="00A90A16">
        <w:rPr>
          <w:rFonts w:ascii="Times New Roman" w:hAnsi="Times New Roman" w:cs="Times New Roman"/>
          <w:sz w:val="28"/>
          <w:szCs w:val="28"/>
        </w:rPr>
        <w:t xml:space="preserve"> от Центра молодежных инициатив города Белгорода</w:t>
      </w:r>
      <w:r w:rsidRPr="00A90A16">
        <w:rPr>
          <w:rFonts w:ascii="Times New Roman" w:hAnsi="Times New Roman" w:cs="Times New Roman"/>
          <w:sz w:val="28"/>
          <w:szCs w:val="28"/>
        </w:rPr>
        <w:t xml:space="preserve"> и </w:t>
      </w:r>
      <w:r w:rsidR="00C07447" w:rsidRPr="00A90A16">
        <w:rPr>
          <w:rFonts w:ascii="Times New Roman" w:hAnsi="Times New Roman" w:cs="Times New Roman"/>
          <w:sz w:val="28"/>
          <w:szCs w:val="28"/>
        </w:rPr>
        <w:t xml:space="preserve">специалиста управления экономики и муниципального заказа администрации </w:t>
      </w:r>
      <w:proofErr w:type="spellStart"/>
      <w:r w:rsidR="00C07447" w:rsidRPr="00A90A16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C07447" w:rsidRPr="00A90A1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E006C" w:rsidRPr="00A90A16" w:rsidRDefault="006E006C" w:rsidP="00756BCB">
      <w:pPr>
        <w:jc w:val="both"/>
        <w:rPr>
          <w:rFonts w:ascii="Times New Roman" w:hAnsi="Times New Roman" w:cs="Times New Roman"/>
          <w:sz w:val="28"/>
          <w:szCs w:val="28"/>
        </w:rPr>
      </w:pPr>
      <w:r w:rsidRPr="00A90A16">
        <w:rPr>
          <w:rFonts w:ascii="Times New Roman" w:hAnsi="Times New Roman" w:cs="Times New Roman"/>
          <w:sz w:val="28"/>
          <w:szCs w:val="28"/>
        </w:rPr>
        <w:t>В результате общественного контроля было выявлено следующее:</w:t>
      </w:r>
    </w:p>
    <w:p w:rsidR="006E006C" w:rsidRPr="00A90A16" w:rsidRDefault="006E006C" w:rsidP="00756BCB">
      <w:pPr>
        <w:jc w:val="both"/>
        <w:rPr>
          <w:rFonts w:ascii="Times New Roman" w:hAnsi="Times New Roman" w:cs="Times New Roman"/>
          <w:sz w:val="28"/>
          <w:szCs w:val="28"/>
        </w:rPr>
      </w:pPr>
      <w:r w:rsidRPr="00A90A16">
        <w:rPr>
          <w:rFonts w:ascii="Times New Roman" w:hAnsi="Times New Roman" w:cs="Times New Roman"/>
          <w:sz w:val="28"/>
          <w:szCs w:val="28"/>
        </w:rPr>
        <w:t xml:space="preserve">В продаже находился сыр </w:t>
      </w:r>
      <w:r w:rsidR="00C4146B" w:rsidRPr="00A90A16">
        <w:rPr>
          <w:rFonts w:ascii="Times New Roman" w:hAnsi="Times New Roman" w:cs="Times New Roman"/>
          <w:sz w:val="28"/>
          <w:szCs w:val="28"/>
        </w:rPr>
        <w:t xml:space="preserve">полутвердый </w:t>
      </w:r>
      <w:r w:rsidRPr="00A90A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90A16">
        <w:rPr>
          <w:rFonts w:ascii="Times New Roman" w:hAnsi="Times New Roman" w:cs="Times New Roman"/>
          <w:sz w:val="28"/>
          <w:szCs w:val="28"/>
        </w:rPr>
        <w:t>Маасдам</w:t>
      </w:r>
      <w:proofErr w:type="spellEnd"/>
      <w:r w:rsidRPr="00A90A16">
        <w:rPr>
          <w:rFonts w:ascii="Times New Roman" w:hAnsi="Times New Roman" w:cs="Times New Roman"/>
          <w:sz w:val="28"/>
          <w:szCs w:val="28"/>
        </w:rPr>
        <w:t>» (14 упаковок</w:t>
      </w:r>
      <w:r w:rsidR="00CE56D9" w:rsidRPr="00A90A16">
        <w:rPr>
          <w:rFonts w:ascii="Times New Roman" w:hAnsi="Times New Roman" w:cs="Times New Roman"/>
          <w:sz w:val="28"/>
          <w:szCs w:val="28"/>
        </w:rPr>
        <w:t xml:space="preserve"> общим весом более 30 кг</w:t>
      </w:r>
      <w:r w:rsidRPr="00A90A16">
        <w:rPr>
          <w:rFonts w:ascii="Times New Roman" w:hAnsi="Times New Roman" w:cs="Times New Roman"/>
          <w:sz w:val="28"/>
          <w:szCs w:val="28"/>
        </w:rPr>
        <w:t xml:space="preserve">, предназначенных для реализации в развешенном </w:t>
      </w:r>
      <w:r w:rsidR="00880DB3" w:rsidRPr="00A90A16">
        <w:rPr>
          <w:rFonts w:ascii="Times New Roman" w:hAnsi="Times New Roman" w:cs="Times New Roman"/>
          <w:sz w:val="28"/>
          <w:szCs w:val="28"/>
        </w:rPr>
        <w:t xml:space="preserve">на сегменты </w:t>
      </w:r>
      <w:r w:rsidRPr="00A90A16">
        <w:rPr>
          <w:rFonts w:ascii="Times New Roman" w:hAnsi="Times New Roman" w:cs="Times New Roman"/>
          <w:sz w:val="28"/>
          <w:szCs w:val="28"/>
        </w:rPr>
        <w:t>виде, с истекшими сроками реализации</w:t>
      </w:r>
      <w:r w:rsidR="00CE56D9" w:rsidRPr="00A90A16">
        <w:rPr>
          <w:rFonts w:ascii="Times New Roman" w:hAnsi="Times New Roman" w:cs="Times New Roman"/>
          <w:sz w:val="28"/>
          <w:szCs w:val="28"/>
        </w:rPr>
        <w:t>:</w:t>
      </w:r>
      <w:r w:rsidR="00C4146B" w:rsidRPr="00A90A16">
        <w:rPr>
          <w:rFonts w:ascii="Times New Roman" w:hAnsi="Times New Roman" w:cs="Times New Roman"/>
          <w:sz w:val="28"/>
          <w:szCs w:val="28"/>
        </w:rPr>
        <w:t xml:space="preserve"> конечный срок реализации – 6.10.2018 года</w:t>
      </w:r>
      <w:r w:rsidR="00CE56D9" w:rsidRPr="00A90A16">
        <w:rPr>
          <w:rFonts w:ascii="Times New Roman" w:hAnsi="Times New Roman" w:cs="Times New Roman"/>
          <w:sz w:val="28"/>
          <w:szCs w:val="28"/>
        </w:rPr>
        <w:t>)</w:t>
      </w:r>
      <w:r w:rsidR="00C4146B" w:rsidRPr="00A90A16">
        <w:rPr>
          <w:rFonts w:ascii="Times New Roman" w:hAnsi="Times New Roman" w:cs="Times New Roman"/>
          <w:sz w:val="28"/>
          <w:szCs w:val="28"/>
        </w:rPr>
        <w:t>;</w:t>
      </w:r>
      <w:r w:rsidR="00880DB3" w:rsidRPr="00A90A16">
        <w:rPr>
          <w:rFonts w:ascii="Times New Roman" w:hAnsi="Times New Roman" w:cs="Times New Roman"/>
          <w:sz w:val="28"/>
          <w:szCs w:val="28"/>
        </w:rPr>
        <w:t xml:space="preserve"> «щупальца кальмара и мидии в масле» с истекшим сроком реализации (конечный срок реализации – 2.10.2018 года), </w:t>
      </w:r>
      <w:r w:rsidR="00C4146B" w:rsidRPr="00A90A16">
        <w:rPr>
          <w:rFonts w:ascii="Times New Roman" w:hAnsi="Times New Roman" w:cs="Times New Roman"/>
          <w:sz w:val="28"/>
          <w:szCs w:val="28"/>
        </w:rPr>
        <w:t xml:space="preserve">творожный </w:t>
      </w:r>
      <w:r w:rsidR="00880DB3" w:rsidRPr="00A90A16">
        <w:rPr>
          <w:rFonts w:ascii="Times New Roman" w:hAnsi="Times New Roman" w:cs="Times New Roman"/>
          <w:sz w:val="28"/>
          <w:szCs w:val="28"/>
        </w:rPr>
        <w:t>сыр «</w:t>
      </w:r>
      <w:proofErr w:type="spellStart"/>
      <w:r w:rsidR="00880DB3" w:rsidRPr="00A90A16">
        <w:rPr>
          <w:rFonts w:ascii="Times New Roman" w:hAnsi="Times New Roman" w:cs="Times New Roman"/>
          <w:sz w:val="28"/>
          <w:szCs w:val="28"/>
        </w:rPr>
        <w:t>Альметте</w:t>
      </w:r>
      <w:proofErr w:type="spellEnd"/>
      <w:r w:rsidR="00880DB3" w:rsidRPr="00A90A16">
        <w:rPr>
          <w:rFonts w:ascii="Times New Roman" w:hAnsi="Times New Roman" w:cs="Times New Roman"/>
          <w:sz w:val="28"/>
          <w:szCs w:val="28"/>
        </w:rPr>
        <w:t>» с истекшим сроком реализации (конечный срок реализации – 19.11.2018 года)</w:t>
      </w:r>
      <w:r w:rsidR="000F0979" w:rsidRPr="00A90A16">
        <w:rPr>
          <w:rFonts w:ascii="Times New Roman" w:hAnsi="Times New Roman" w:cs="Times New Roman"/>
          <w:sz w:val="28"/>
          <w:szCs w:val="28"/>
        </w:rPr>
        <w:t xml:space="preserve">, икра </w:t>
      </w:r>
      <w:proofErr w:type="spellStart"/>
      <w:r w:rsidR="000F0979" w:rsidRPr="00A90A16">
        <w:rPr>
          <w:rFonts w:ascii="Times New Roman" w:hAnsi="Times New Roman" w:cs="Times New Roman"/>
          <w:sz w:val="28"/>
          <w:szCs w:val="28"/>
        </w:rPr>
        <w:t>лемонемы</w:t>
      </w:r>
      <w:proofErr w:type="spellEnd"/>
      <w:r w:rsidR="000F0979" w:rsidRPr="00A90A16">
        <w:rPr>
          <w:rFonts w:ascii="Times New Roman" w:hAnsi="Times New Roman" w:cs="Times New Roman"/>
          <w:sz w:val="28"/>
          <w:szCs w:val="28"/>
        </w:rPr>
        <w:t xml:space="preserve"> ястычная вяленая (конечный срок реализации – 21.11.2018 года</w:t>
      </w:r>
      <w:r w:rsidR="00C4146B" w:rsidRPr="00A90A16">
        <w:rPr>
          <w:rFonts w:ascii="Times New Roman" w:hAnsi="Times New Roman" w:cs="Times New Roman"/>
          <w:sz w:val="28"/>
          <w:szCs w:val="28"/>
        </w:rPr>
        <w:t>), мясной продукт «изделие колбасное сырокопченое колбаса полусухая «Сан Марко» (конечный срок реализации – 21.11.2018 года).</w:t>
      </w:r>
    </w:p>
    <w:p w:rsidR="00CE56D9" w:rsidRPr="00A90A16" w:rsidRDefault="00844894" w:rsidP="00756BCB">
      <w:pPr>
        <w:jc w:val="both"/>
        <w:rPr>
          <w:rFonts w:ascii="Times New Roman" w:hAnsi="Times New Roman" w:cs="Times New Roman"/>
          <w:sz w:val="28"/>
          <w:szCs w:val="28"/>
        </w:rPr>
      </w:pPr>
      <w:r w:rsidRPr="00A90A16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F224B7" w:rsidRPr="00A90A16">
        <w:rPr>
          <w:rFonts w:ascii="Times New Roman" w:hAnsi="Times New Roman" w:cs="Times New Roman"/>
          <w:sz w:val="28"/>
          <w:szCs w:val="28"/>
        </w:rPr>
        <w:t>был снят</w:t>
      </w:r>
      <w:r w:rsidRPr="00A90A16">
        <w:rPr>
          <w:rFonts w:ascii="Times New Roman" w:hAnsi="Times New Roman" w:cs="Times New Roman"/>
          <w:sz w:val="28"/>
          <w:szCs w:val="28"/>
        </w:rPr>
        <w:t xml:space="preserve"> с реализации</w:t>
      </w:r>
      <w:r w:rsidR="00CE56D9" w:rsidRPr="00A90A16">
        <w:rPr>
          <w:rFonts w:ascii="Times New Roman" w:hAnsi="Times New Roman" w:cs="Times New Roman"/>
          <w:sz w:val="28"/>
          <w:szCs w:val="28"/>
        </w:rPr>
        <w:t xml:space="preserve"> ряд продуктов с нарушением целостности упаковки (вмятины, полиэтилен разорван).  </w:t>
      </w:r>
    </w:p>
    <w:p w:rsidR="00844894" w:rsidRPr="00A90A16" w:rsidRDefault="00CE56D9" w:rsidP="00756BCB">
      <w:pPr>
        <w:jc w:val="both"/>
        <w:rPr>
          <w:rFonts w:ascii="Times New Roman" w:hAnsi="Times New Roman" w:cs="Times New Roman"/>
          <w:sz w:val="28"/>
          <w:szCs w:val="28"/>
        </w:rPr>
      </w:pPr>
      <w:r w:rsidRPr="00A90A16">
        <w:rPr>
          <w:rFonts w:ascii="Times New Roman" w:hAnsi="Times New Roman" w:cs="Times New Roman"/>
          <w:sz w:val="28"/>
          <w:szCs w:val="28"/>
        </w:rPr>
        <w:t>Этим «товаром» для утилизации были загружены 2 товарные тележки.</w:t>
      </w:r>
      <w:r w:rsidR="00844894" w:rsidRPr="00A90A16">
        <w:rPr>
          <w:rFonts w:ascii="Times New Roman" w:hAnsi="Times New Roman" w:cs="Times New Roman"/>
          <w:sz w:val="28"/>
          <w:szCs w:val="28"/>
        </w:rPr>
        <w:t xml:space="preserve"> </w:t>
      </w:r>
      <w:r w:rsidRPr="00A90A16">
        <w:rPr>
          <w:rFonts w:ascii="Times New Roman" w:hAnsi="Times New Roman" w:cs="Times New Roman"/>
          <w:sz w:val="28"/>
          <w:szCs w:val="28"/>
        </w:rPr>
        <w:t xml:space="preserve">Составлен акт о результатах проведения общественного контроля и направлен в город Белгород. </w:t>
      </w:r>
    </w:p>
    <w:p w:rsidR="00EC1360" w:rsidRPr="00A90A16" w:rsidRDefault="00EC1360" w:rsidP="00756BCB">
      <w:pPr>
        <w:jc w:val="both"/>
        <w:rPr>
          <w:rFonts w:ascii="Times New Roman" w:hAnsi="Times New Roman" w:cs="Times New Roman"/>
          <w:sz w:val="28"/>
          <w:szCs w:val="28"/>
        </w:rPr>
      </w:pPr>
      <w:r w:rsidRPr="00A90A16">
        <w:rPr>
          <w:rFonts w:ascii="Times New Roman" w:hAnsi="Times New Roman" w:cs="Times New Roman"/>
          <w:sz w:val="28"/>
          <w:szCs w:val="28"/>
        </w:rPr>
        <w:t>(управление экономики и муниципального заказа администрации района)</w:t>
      </w:r>
    </w:p>
    <w:p w:rsidR="006E006C" w:rsidRPr="00A90A16" w:rsidRDefault="006E006C" w:rsidP="00756B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006C" w:rsidRPr="00A90A16" w:rsidSect="00756BCB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56BCB"/>
    <w:rsid w:val="000F0979"/>
    <w:rsid w:val="001F0986"/>
    <w:rsid w:val="006B3B5F"/>
    <w:rsid w:val="006E006C"/>
    <w:rsid w:val="00756BCB"/>
    <w:rsid w:val="00844894"/>
    <w:rsid w:val="00880DB3"/>
    <w:rsid w:val="00A90A16"/>
    <w:rsid w:val="00AF7E5B"/>
    <w:rsid w:val="00C07447"/>
    <w:rsid w:val="00C4146B"/>
    <w:rsid w:val="00CE56D9"/>
    <w:rsid w:val="00EC1360"/>
    <w:rsid w:val="00F2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2018-12-03T13:16:00Z</dcterms:created>
  <dcterms:modified xsi:type="dcterms:W3CDTF">2018-12-03T13:16:00Z</dcterms:modified>
</cp:coreProperties>
</file>