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B" w:rsidRDefault="00DA6043" w:rsidP="00DA6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2023 года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проведена проверка соблюдения предельных торговых надбавок при формировании розничной цены на социально значимые продукты питания в </w:t>
      </w:r>
      <w:r w:rsidR="00AA03AF">
        <w:rPr>
          <w:rFonts w:ascii="Times New Roman" w:hAnsi="Times New Roman" w:cs="Times New Roman"/>
          <w:sz w:val="28"/>
          <w:szCs w:val="28"/>
        </w:rPr>
        <w:t>одном из магазинов села</w:t>
      </w:r>
      <w:r>
        <w:rPr>
          <w:rFonts w:ascii="Times New Roman" w:hAnsi="Times New Roman" w:cs="Times New Roman"/>
          <w:sz w:val="28"/>
          <w:szCs w:val="28"/>
        </w:rPr>
        <w:t xml:space="preserve"> Головчино.</w:t>
      </w:r>
    </w:p>
    <w:p w:rsidR="00DA6043" w:rsidRDefault="00DA6043" w:rsidP="00DA6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были выявлены превышения допустимой 15% торговой надбавки на продукцию белгородских производителей: на филе грудки индейки, тушку цыпленка-бройлера, печень цыпленка-бройлера и части тушки цыпленка-бройлера.</w:t>
      </w:r>
    </w:p>
    <w:p w:rsidR="00DA6043" w:rsidRDefault="00DA6043" w:rsidP="00DA6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нарушениям были направлены </w:t>
      </w:r>
      <w:r w:rsidR="00D577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773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57731">
        <w:rPr>
          <w:rFonts w:ascii="Times New Roman" w:hAnsi="Times New Roman" w:cs="Times New Roman"/>
          <w:sz w:val="28"/>
          <w:szCs w:val="28"/>
        </w:rPr>
        <w:t xml:space="preserve"> по Белгородской области в </w:t>
      </w:r>
      <w:proofErr w:type="spellStart"/>
      <w:r w:rsidR="00D57731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="00D5773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F66D8">
        <w:rPr>
          <w:rFonts w:ascii="Times New Roman" w:hAnsi="Times New Roman" w:cs="Times New Roman"/>
          <w:sz w:val="28"/>
          <w:szCs w:val="28"/>
        </w:rPr>
        <w:t xml:space="preserve">и далее - </w:t>
      </w:r>
      <w:r>
        <w:rPr>
          <w:rFonts w:ascii="Times New Roman" w:hAnsi="Times New Roman" w:cs="Times New Roman"/>
          <w:sz w:val="28"/>
          <w:szCs w:val="28"/>
        </w:rPr>
        <w:t xml:space="preserve">в районный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который обязал индивидуального предпринимателя устранить все выявленные нарушения. </w:t>
      </w:r>
    </w:p>
    <w:p w:rsidR="009F66D8" w:rsidRDefault="009F66D8" w:rsidP="00DA6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розничные цены на социально значимые продукты питания индивидуальный предприниматель пересчитал в сторону снижения в день проверки.</w:t>
      </w:r>
    </w:p>
    <w:p w:rsidR="009F66D8" w:rsidRDefault="009F66D8" w:rsidP="00DA60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043" w:rsidRPr="00DA6043" w:rsidRDefault="00DA6043" w:rsidP="00DA604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043" w:rsidRPr="00DA6043" w:rsidSect="006E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6043"/>
    <w:rsid w:val="001E0689"/>
    <w:rsid w:val="006E5D1B"/>
    <w:rsid w:val="009F66D8"/>
    <w:rsid w:val="00AA03AF"/>
    <w:rsid w:val="00D57731"/>
    <w:rsid w:val="00DA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2024-01-15T06:15:00Z</dcterms:created>
  <dcterms:modified xsi:type="dcterms:W3CDTF">2024-01-25T11:48:00Z</dcterms:modified>
</cp:coreProperties>
</file>