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48" w:rsidRDefault="00196048" w:rsidP="00645C12">
      <w:pPr>
        <w:pStyle w:val="a3"/>
        <w:ind w:firstLine="708"/>
        <w:jc w:val="both"/>
      </w:pPr>
      <w:r>
        <w:t xml:space="preserve">Индивидуальные предприниматели и граждане выставляют лотки с продукцией в тех местах, где им понравится, не задумываясь о том, что автоматически становятся нарушителями закона, попадают в разряд лиц, торгующих в неустановленных местах. </w:t>
      </w:r>
      <w:proofErr w:type="gramStart"/>
      <w:r>
        <w:t>Надо отметить, что установленными местами торговли являются рынки, ярмарки, специально выделенные</w:t>
      </w:r>
      <w:r w:rsidR="00645C12">
        <w:t xml:space="preserve"> </w:t>
      </w:r>
      <w:r>
        <w:t xml:space="preserve"> земельные участки, торговые киоски и павильоны, имеющие соответствующие </w:t>
      </w:r>
      <w:r w:rsidR="00ED56FB">
        <w:t xml:space="preserve"> </w:t>
      </w:r>
      <w:r>
        <w:t xml:space="preserve">разрешения </w:t>
      </w:r>
      <w:r w:rsidR="00ED56FB">
        <w:t xml:space="preserve"> </w:t>
      </w:r>
      <w:r>
        <w:t xml:space="preserve">для осуществления такого вида </w:t>
      </w:r>
      <w:r w:rsidR="00645C12">
        <w:t xml:space="preserve"> </w:t>
      </w:r>
      <w:r>
        <w:t>деятельности.</w:t>
      </w:r>
      <w:proofErr w:type="gramEnd"/>
    </w:p>
    <w:p w:rsidR="00196048" w:rsidRDefault="00196048" w:rsidP="00ED56FB">
      <w:pPr>
        <w:pStyle w:val="a3"/>
        <w:ind w:firstLine="708"/>
        <w:jc w:val="both"/>
      </w:pPr>
      <w:r>
        <w:t>Вся реализуемая продукция должна иметь сопроводительные документы, подтверждающие качество товаров, а продукция животноводства, должна сопровождаться ветеринарными сопроводительными документами, подтверждающими проведение в отношении ее ветеринарно-санитарной экспертизы.</w:t>
      </w:r>
    </w:p>
    <w:p w:rsidR="00196048" w:rsidRDefault="00196048" w:rsidP="00ED56FB">
      <w:pPr>
        <w:pStyle w:val="a3"/>
        <w:ind w:firstLine="708"/>
        <w:jc w:val="both"/>
      </w:pPr>
      <w:r>
        <w:t>При приобретении таких продуктов требуйте у продавцов сопроводительные документы, подтверждающие качество и безопасность продуктов.</w:t>
      </w:r>
    </w:p>
    <w:p w:rsidR="00196048" w:rsidRDefault="00196048" w:rsidP="00ED56FB">
      <w:pPr>
        <w:pStyle w:val="a3"/>
        <w:ind w:firstLine="708"/>
        <w:jc w:val="both"/>
      </w:pPr>
      <w:r>
        <w:t>С целью получения выгоды продавцы умудряются продавать продукцию кустарного производства, выработанную в антисанитарных условиях. Нередко при хранении и реализации продукции не соблюдается температурный режим, необходимый для сохранения качества и безопасности продукции, в результате нарушения условий хранения продукты приобретают опасные свойства, влекущие за собой массовые пищевые отравления.</w:t>
      </w:r>
    </w:p>
    <w:p w:rsidR="00196048" w:rsidRDefault="00196048" w:rsidP="00ED56FB">
      <w:pPr>
        <w:pStyle w:val="a3"/>
        <w:ind w:firstLine="708"/>
        <w:jc w:val="both"/>
      </w:pPr>
      <w:r>
        <w:t>В целях предупреждения отравлений и заражения опасными заболеваниями, общими для человека и животных, не приобретайте продукты сомнительного качества, а также не приобретайте продукты в неустановленных местах торговли.</w:t>
      </w:r>
    </w:p>
    <w:p w:rsidR="00196048" w:rsidRDefault="00196048" w:rsidP="00ED56FB">
      <w:pPr>
        <w:pStyle w:val="a3"/>
        <w:ind w:firstLine="708"/>
        <w:jc w:val="both"/>
      </w:pPr>
      <w:r>
        <w:t>Таким образом, можно сделать однозначный вывод, что покупать продукты «с рук» опасно.</w:t>
      </w:r>
    </w:p>
    <w:p w:rsidR="00196048" w:rsidRDefault="00196048" w:rsidP="00ED56FB">
      <w:pPr>
        <w:pStyle w:val="a3"/>
        <w:ind w:firstLine="708"/>
        <w:jc w:val="both"/>
      </w:pPr>
      <w:r>
        <w:t>Продукты животноводства лучше приобретать в специализированных магазинах или на рынках, где работает ветеринарно-санитарная лаборатория. Прежде чем купить мясо, рыбу, молочную продукцию, яйца и другие продукты животного происхождения, на улице в неустановленных местах — задумайтесь, что подвергаете свое здоровье опасности, рискуя получить пищевое отравление или заразиться инфекционными или паразитарными заболеваниями.</w:t>
      </w:r>
    </w:p>
    <w:p w:rsidR="00617FB1" w:rsidRDefault="00617FB1"/>
    <w:sectPr w:rsidR="00617FB1" w:rsidSect="0061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048"/>
    <w:rsid w:val="00196048"/>
    <w:rsid w:val="00260076"/>
    <w:rsid w:val="00617FB1"/>
    <w:rsid w:val="00645C12"/>
    <w:rsid w:val="00916EE8"/>
    <w:rsid w:val="00ED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2022-10-05T08:58:00Z</dcterms:created>
  <dcterms:modified xsi:type="dcterms:W3CDTF">2022-10-05T11:55:00Z</dcterms:modified>
</cp:coreProperties>
</file>