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A6" w:rsidRDefault="001246EC" w:rsidP="002D2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46EC" w:rsidRDefault="001246EC" w:rsidP="002D2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1246EC" w:rsidRDefault="001246EC" w:rsidP="002D21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12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НА  УЧАСТИЕ  В КОНКУРСЕ</w:t>
      </w:r>
      <w:r w:rsidR="00344E3E">
        <w:rPr>
          <w:rFonts w:ascii="Times New Roman" w:hAnsi="Times New Roman" w:cs="Times New Roman"/>
          <w:sz w:val="28"/>
          <w:szCs w:val="28"/>
        </w:rPr>
        <w:t xml:space="preserve"> (АУКЦИОНЕ)</w:t>
      </w:r>
    </w:p>
    <w:p w:rsidR="001246EC" w:rsidRDefault="005849F3" w:rsidP="0012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46EC">
        <w:rPr>
          <w:rFonts w:ascii="Times New Roman" w:hAnsi="Times New Roman" w:cs="Times New Roman"/>
          <w:sz w:val="28"/>
          <w:szCs w:val="28"/>
        </w:rPr>
        <w:t>а размещение нестационарного торгового объекта по реализации</w:t>
      </w:r>
    </w:p>
    <w:p w:rsidR="001246EC" w:rsidRDefault="001246EC" w:rsidP="0012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1246EC" w:rsidRDefault="001246EC" w:rsidP="00124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1246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_____________________________________________(наименование организации) в лице генерального директора ___________________, действующего на основании Устава, ознакомившись на официальном сайте органов местного самоуправления в сети Интернет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__________ года № ____ «О проведении конкурса на право заключения договора на размещение нестационарного торгового объекта по реализации ______» и конкурсной документацией, направляет настоящую заявку на участие в конкурсе, который состоится _____ г. в _____ часов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Грайворон, ул. Комсомольская, 21.</w:t>
      </w:r>
    </w:p>
    <w:p w:rsidR="005A077F" w:rsidRDefault="005A077F" w:rsidP="0012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нестационарном торговом объекте, на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подается настоящая  заявка:</w:t>
      </w:r>
    </w:p>
    <w:p w:rsidR="005A077F" w:rsidRDefault="005A077F" w:rsidP="005A0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ориентиры – Белгородская область, _______________ ул. _______, дом _______;</w:t>
      </w:r>
    </w:p>
    <w:p w:rsidR="005A077F" w:rsidRDefault="005A077F" w:rsidP="005A0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нестационарного торгового объекта – киоск (павильон) по реализации ____________;</w:t>
      </w:r>
    </w:p>
    <w:p w:rsidR="005A077F" w:rsidRDefault="005A077F" w:rsidP="005A0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Ассортиментный перечень товаров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___________________________________;</w:t>
      </w:r>
      <w:proofErr w:type="gramEnd"/>
    </w:p>
    <w:p w:rsidR="005A077F" w:rsidRDefault="005A077F" w:rsidP="005A0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торгового объекта - _____ кВ. метров согласно типовому архитектурному проекту;</w:t>
      </w:r>
    </w:p>
    <w:p w:rsidR="005A077F" w:rsidRDefault="005A077F" w:rsidP="005A0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размещения -_____ лет;</w:t>
      </w:r>
    </w:p>
    <w:p w:rsidR="005A077F" w:rsidRDefault="005A077F" w:rsidP="005A0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дата начала реализации товаров – с _________ года после заключения договора на право размещения нестационарного торгового объекта.</w:t>
      </w:r>
    </w:p>
    <w:p w:rsidR="00F2668A" w:rsidRDefault="00F2668A" w:rsidP="00F266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настоящей заявке ____________ (наименование организации) 1) сообщает о согласии участвовать в конкурсе на условиях, установленных в конкурсной документации; 2) гарантирует достоверность представленных в заявке сведений</w:t>
      </w:r>
      <w:r w:rsidR="001C0163">
        <w:rPr>
          <w:rFonts w:ascii="Times New Roman" w:hAnsi="Times New Roman" w:cs="Times New Roman"/>
          <w:sz w:val="28"/>
          <w:szCs w:val="28"/>
        </w:rPr>
        <w:t>; 3) в случае признания победителем конкурса обязуется подписать договор на условиях, установленных результатами конкурса;</w:t>
      </w:r>
      <w:r w:rsidR="00533A1F">
        <w:rPr>
          <w:rFonts w:ascii="Times New Roman" w:hAnsi="Times New Roman" w:cs="Times New Roman"/>
          <w:sz w:val="28"/>
          <w:szCs w:val="28"/>
        </w:rPr>
        <w:t xml:space="preserve"> 4) сообщает о своем согласии на обработку персональных данных в соответствии с законодательством Российской Федерации.</w:t>
      </w:r>
      <w:proofErr w:type="gramEnd"/>
    </w:p>
    <w:p w:rsidR="00533A1F" w:rsidRDefault="00533A1F" w:rsidP="00F266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к заявке документов в соответствии с требованиями конкурсной документации</w:t>
      </w:r>
      <w:r w:rsidR="00046CD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046CD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046CDB">
        <w:rPr>
          <w:rFonts w:ascii="Times New Roman" w:hAnsi="Times New Roman" w:cs="Times New Roman"/>
          <w:sz w:val="28"/>
          <w:szCs w:val="28"/>
        </w:rPr>
        <w:t xml:space="preserve"> района от 23 декабря 2016 года №421 «Об утверждении порядка и условий размещения объектов нестационарной торговли на территории </w:t>
      </w:r>
      <w:proofErr w:type="spellStart"/>
      <w:r w:rsidR="00046CD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046CDB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: ______________</w:t>
      </w:r>
    </w:p>
    <w:p w:rsidR="00533A1F" w:rsidRDefault="00533A1F" w:rsidP="00F266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_____________ (Ф.И.О.)</w:t>
      </w:r>
    </w:p>
    <w:p w:rsidR="001C0163" w:rsidRPr="00F2668A" w:rsidRDefault="00533A1F" w:rsidP="00F266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33A1F" w:rsidRDefault="00533A1F" w:rsidP="0012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заявителе:</w:t>
      </w:r>
    </w:p>
    <w:p w:rsidR="001246EC" w:rsidRPr="00533A1F" w:rsidRDefault="00533A1F" w:rsidP="00533A1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="001246EC" w:rsidRPr="00533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246EC" w:rsidRDefault="00533A1F" w:rsidP="00533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A1F">
        <w:rPr>
          <w:rFonts w:ascii="Times New Roman" w:hAnsi="Times New Roman" w:cs="Times New Roman"/>
          <w:sz w:val="28"/>
          <w:szCs w:val="28"/>
        </w:rPr>
        <w:t>Генеральный директор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33A1F" w:rsidRDefault="00533A1F" w:rsidP="00533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назначении на должность от__________ года №__________________</w:t>
      </w:r>
    </w:p>
    <w:p w:rsidR="00533A1F" w:rsidRDefault="00533A1F" w:rsidP="00533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юридического лица _________________________________</w:t>
      </w:r>
    </w:p>
    <w:p w:rsidR="00533A1F" w:rsidRDefault="00533A1F" w:rsidP="00533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адрес_____________________________________________________</w:t>
      </w:r>
    </w:p>
    <w:p w:rsidR="00533A1F" w:rsidRDefault="00533A1F" w:rsidP="00533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организации ________________________________</w:t>
      </w:r>
    </w:p>
    <w:p w:rsidR="00533A1F" w:rsidRDefault="00533A1F" w:rsidP="00533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Телефон______________________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электронная почта____________________</w:t>
      </w:r>
    </w:p>
    <w:p w:rsidR="00533A1F" w:rsidRDefault="00533A1F" w:rsidP="00533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Факс_____________</w:t>
      </w:r>
    </w:p>
    <w:p w:rsidR="00533A1F" w:rsidRPr="00533A1F" w:rsidRDefault="00533A1F" w:rsidP="00533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приеме заявки_____________________________________________</w:t>
      </w:r>
    </w:p>
    <w:p w:rsidR="001246EC" w:rsidRDefault="001246EC" w:rsidP="001246EC">
      <w:pPr>
        <w:pStyle w:val="a3"/>
      </w:pPr>
    </w:p>
    <w:p w:rsidR="001246EC" w:rsidRPr="001246EC" w:rsidRDefault="001246EC" w:rsidP="001246EC"/>
    <w:sectPr w:rsidR="001246EC" w:rsidRPr="001246EC" w:rsidSect="001246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742C"/>
    <w:multiLevelType w:val="hybridMultilevel"/>
    <w:tmpl w:val="FE2E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C17A0"/>
    <w:multiLevelType w:val="hybridMultilevel"/>
    <w:tmpl w:val="668C9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0B26"/>
    <w:rsid w:val="00046CDB"/>
    <w:rsid w:val="001246EC"/>
    <w:rsid w:val="001A0B26"/>
    <w:rsid w:val="001C0163"/>
    <w:rsid w:val="002D21A9"/>
    <w:rsid w:val="00344E3E"/>
    <w:rsid w:val="003A24CB"/>
    <w:rsid w:val="00533A1F"/>
    <w:rsid w:val="005849F3"/>
    <w:rsid w:val="005A077F"/>
    <w:rsid w:val="007A40B6"/>
    <w:rsid w:val="00CB7BA6"/>
    <w:rsid w:val="00F2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2018-11-14T07:52:00Z</dcterms:created>
  <dcterms:modified xsi:type="dcterms:W3CDTF">2018-11-14T13:15:00Z</dcterms:modified>
</cp:coreProperties>
</file>