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119"/>
      </w:tblGrid>
      <w:tr w:rsidR="00B97E14" w:rsidRPr="00B97E14" w:rsidTr="00B97E14">
        <w:tc>
          <w:tcPr>
            <w:tcW w:w="5920" w:type="dxa"/>
          </w:tcPr>
          <w:p w:rsidR="00846F83" w:rsidRPr="00B97E14" w:rsidRDefault="00AB22DB" w:rsidP="00B97E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mallCaps/>
                <w:noProof/>
                <w:lang w:eastAsia="ru-RU"/>
              </w:rPr>
              <w:drawing>
                <wp:inline distT="0" distB="0" distL="0" distR="0">
                  <wp:extent cx="1600200" cy="1581150"/>
                  <wp:effectExtent l="95250" t="95250" r="95250" b="9525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5" t="16908" r="68311" b="2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46F83" w:rsidRPr="00B97E14" w:rsidRDefault="00846F83" w:rsidP="00B97E1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F83" w:rsidRPr="00B97E14" w:rsidRDefault="00450DF8" w:rsidP="00B97E1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начале </w:t>
            </w:r>
            <w:r w:rsidR="00846F83" w:rsidRPr="00B97E14">
              <w:rPr>
                <w:rFonts w:ascii="Times New Roman" w:hAnsi="Times New Roman"/>
                <w:b/>
                <w:sz w:val="28"/>
                <w:szCs w:val="28"/>
              </w:rPr>
              <w:t>Всероссийской сельскохозяйственной переписи 2016 года</w:t>
            </w:r>
          </w:p>
          <w:p w:rsidR="00846F83" w:rsidRPr="00BC68FA" w:rsidRDefault="00846F83" w:rsidP="00BC68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пятницу, 1 июля, начинается Всероссийская сельскохозяйственная перепись 2016 года. В нашем районе перепись будут проводить 22 переписчика, организовывать их работу будут 4 инструктора. Во время предварительного обхода переписчики знакомились со своими участками, уведомляли жителей о предстоящем мероприятии, уточняли с владельцами личных подсобных хозяйств населения, главами крестьянских (фермерских) хозяйств и индивидуальными предпринимателями, ведущими сельскохозяйственную деятельность, когда к ним лучше прийти для проведения опроса и заполнения переписных листов. </w:t>
      </w:r>
    </w:p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Теперь начинается самое главное – опрос респондентов и заполнение переписных листов в планшетном компьютере или  машиночитаемых документах. </w:t>
      </w:r>
    </w:p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переписи достаточно сложная. </w:t>
      </w: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Она включает в себя: </w:t>
      </w:r>
    </w:p>
    <w:p w:rsidR="004218D9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характеристику земельных ресурсов и их использования (размеры общей земельной площади и  структуру её использования);</w:t>
      </w: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площади сельскохозяйственных культур и многолетних насаждений (посевные площади сельскохозяйственных культур по видам, площади многолетних насаждений по видам, площади теплиц и парников);</w:t>
      </w: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поголовье сельскохозяйственных животных и птицы по видам;</w:t>
      </w: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реализацию сельскохозяйственной продукции (доля реализованной продукции от общего объёма производства);</w:t>
      </w: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производственную инфраструктуру, технические средства: наличие сельскохозяйственной техники и производственных построек, обеспеченность объектами инфраструктуры (подключение к сетям электроснабжения, теплоснабжения, водоснабжения, газоснабжения и др.).</w:t>
      </w:r>
    </w:p>
    <w:p w:rsidR="004218D9" w:rsidRDefault="004218D9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35E4" w:rsidRDefault="001835E4" w:rsidP="00AD51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Прошу всех жителей нашего района доброжелательно отнестись к переписчикам</w:t>
      </w:r>
      <w:r w:rsidR="001C3D8E">
        <w:rPr>
          <w:rFonts w:ascii="Times New Roman" w:eastAsia="Times New Roman" w:hAnsi="Times New Roman"/>
          <w:sz w:val="26"/>
          <w:szCs w:val="26"/>
          <w:lang w:eastAsia="ru-RU"/>
        </w:rPr>
        <w:t xml:space="preserve">, дать достоверную информацию при  заполнении переписных листов. </w:t>
      </w:r>
    </w:p>
    <w:p w:rsidR="00BC68FA" w:rsidRDefault="00DE0680" w:rsidP="00DE06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E0680" w:rsidRDefault="004218D9" w:rsidP="00DE06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Ещё раз напоминаю, что в</w:t>
      </w:r>
      <w:r w:rsidR="00DE0680">
        <w:rPr>
          <w:rFonts w:ascii="Times New Roman" w:hAnsi="Times New Roman"/>
          <w:sz w:val="26"/>
          <w:szCs w:val="26"/>
        </w:rPr>
        <w:t xml:space="preserve">ся собранная информация будет конфиденциальна, обезличена и защищена от несанкционированного использования. </w:t>
      </w:r>
    </w:p>
    <w:p w:rsidR="00DE0680" w:rsidRDefault="00DE0680" w:rsidP="00DE06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0680" w:rsidRDefault="00DE0680" w:rsidP="00DE06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0680" w:rsidRDefault="00DE0680" w:rsidP="00DE06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C30" w:rsidRPr="00A45A81" w:rsidRDefault="00AB22DB" w:rsidP="008443D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127635</wp:posOffset>
            </wp:positionV>
            <wp:extent cx="1028700" cy="972820"/>
            <wp:effectExtent l="19050" t="0" r="0" b="0"/>
            <wp:wrapNone/>
            <wp:docPr id="3" name="Рисунок 3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C30" w:rsidRPr="00A45A81" w:rsidRDefault="00580C30" w:rsidP="00580C3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45A81">
        <w:rPr>
          <w:rFonts w:ascii="Times New Roman" w:hAnsi="Times New Roman"/>
          <w:sz w:val="26"/>
          <w:szCs w:val="26"/>
        </w:rPr>
        <w:t xml:space="preserve">Главный специалист-эксперт </w:t>
      </w:r>
    </w:p>
    <w:p w:rsidR="00580C30" w:rsidRPr="00A45A81" w:rsidRDefault="00580C30" w:rsidP="006F2F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45A81">
        <w:rPr>
          <w:rFonts w:ascii="Times New Roman" w:hAnsi="Times New Roman"/>
          <w:sz w:val="26"/>
          <w:szCs w:val="26"/>
        </w:rPr>
        <w:t xml:space="preserve"> Белгородстата </w:t>
      </w:r>
      <w:r w:rsidR="004932C5" w:rsidRPr="00A45A81">
        <w:rPr>
          <w:rFonts w:ascii="Times New Roman" w:hAnsi="Times New Roman"/>
          <w:sz w:val="26"/>
          <w:szCs w:val="26"/>
        </w:rPr>
        <w:t>в</w:t>
      </w:r>
      <w:r w:rsidRPr="00A45A81">
        <w:rPr>
          <w:rFonts w:ascii="Times New Roman" w:hAnsi="Times New Roman"/>
          <w:sz w:val="26"/>
          <w:szCs w:val="26"/>
        </w:rPr>
        <w:t xml:space="preserve"> г. Грайворон </w:t>
      </w:r>
      <w:r w:rsidR="006F2F3F" w:rsidRPr="00A45A81">
        <w:rPr>
          <w:rFonts w:ascii="Times New Roman" w:hAnsi="Times New Roman"/>
          <w:sz w:val="26"/>
          <w:szCs w:val="26"/>
        </w:rPr>
        <w:tab/>
      </w:r>
      <w:r w:rsidR="006F2F3F" w:rsidRPr="00A45A81">
        <w:rPr>
          <w:rFonts w:ascii="Times New Roman" w:hAnsi="Times New Roman"/>
          <w:sz w:val="26"/>
          <w:szCs w:val="26"/>
        </w:rPr>
        <w:tab/>
      </w:r>
      <w:r w:rsidRPr="00A45A81">
        <w:rPr>
          <w:rFonts w:ascii="Times New Roman" w:hAnsi="Times New Roman"/>
          <w:sz w:val="26"/>
          <w:szCs w:val="26"/>
        </w:rPr>
        <w:tab/>
      </w:r>
      <w:r w:rsidRPr="00A45A81">
        <w:rPr>
          <w:rFonts w:ascii="Times New Roman" w:hAnsi="Times New Roman"/>
          <w:sz w:val="26"/>
          <w:szCs w:val="26"/>
        </w:rPr>
        <w:tab/>
      </w:r>
      <w:r w:rsidRPr="00A45A81">
        <w:rPr>
          <w:rFonts w:ascii="Times New Roman" w:hAnsi="Times New Roman"/>
          <w:sz w:val="26"/>
          <w:szCs w:val="26"/>
        </w:rPr>
        <w:tab/>
        <w:t>С.В.Ильина</w:t>
      </w:r>
    </w:p>
    <w:p w:rsidR="00A45A81" w:rsidRPr="00A45A81" w:rsidRDefault="00A45A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A45A81" w:rsidRPr="00A45A81" w:rsidSect="005308C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675"/>
    <w:multiLevelType w:val="hybridMultilevel"/>
    <w:tmpl w:val="D1184224"/>
    <w:lvl w:ilvl="0" w:tplc="CD0E2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094"/>
    <w:rsid w:val="000436A7"/>
    <w:rsid w:val="000705F2"/>
    <w:rsid w:val="001835E4"/>
    <w:rsid w:val="001C3D8E"/>
    <w:rsid w:val="001E3E95"/>
    <w:rsid w:val="00281EF4"/>
    <w:rsid w:val="00315124"/>
    <w:rsid w:val="0033582A"/>
    <w:rsid w:val="0036165F"/>
    <w:rsid w:val="003E069B"/>
    <w:rsid w:val="004218D9"/>
    <w:rsid w:val="00440227"/>
    <w:rsid w:val="00450DF8"/>
    <w:rsid w:val="004932C5"/>
    <w:rsid w:val="00495652"/>
    <w:rsid w:val="004D7207"/>
    <w:rsid w:val="005308CB"/>
    <w:rsid w:val="00574E8F"/>
    <w:rsid w:val="00580C30"/>
    <w:rsid w:val="005C5A74"/>
    <w:rsid w:val="005D0E52"/>
    <w:rsid w:val="006B1188"/>
    <w:rsid w:val="006B31E2"/>
    <w:rsid w:val="006F2F3F"/>
    <w:rsid w:val="00740E0F"/>
    <w:rsid w:val="00773C9B"/>
    <w:rsid w:val="007B01C9"/>
    <w:rsid w:val="008443D6"/>
    <w:rsid w:val="008452BE"/>
    <w:rsid w:val="00846F83"/>
    <w:rsid w:val="008A7079"/>
    <w:rsid w:val="008E6674"/>
    <w:rsid w:val="00901094"/>
    <w:rsid w:val="00954DE9"/>
    <w:rsid w:val="00A177F1"/>
    <w:rsid w:val="00A307C2"/>
    <w:rsid w:val="00A314F5"/>
    <w:rsid w:val="00A45A81"/>
    <w:rsid w:val="00A57407"/>
    <w:rsid w:val="00AB1475"/>
    <w:rsid w:val="00AB22DB"/>
    <w:rsid w:val="00AC2C85"/>
    <w:rsid w:val="00AC7555"/>
    <w:rsid w:val="00AD5100"/>
    <w:rsid w:val="00AF7B00"/>
    <w:rsid w:val="00B01273"/>
    <w:rsid w:val="00B06167"/>
    <w:rsid w:val="00B10D48"/>
    <w:rsid w:val="00B27473"/>
    <w:rsid w:val="00B32B5F"/>
    <w:rsid w:val="00B7391E"/>
    <w:rsid w:val="00B92195"/>
    <w:rsid w:val="00B97E14"/>
    <w:rsid w:val="00BA4235"/>
    <w:rsid w:val="00BB513D"/>
    <w:rsid w:val="00BC68FA"/>
    <w:rsid w:val="00C85B2B"/>
    <w:rsid w:val="00CC34EB"/>
    <w:rsid w:val="00D11E5C"/>
    <w:rsid w:val="00D13C4E"/>
    <w:rsid w:val="00D65D90"/>
    <w:rsid w:val="00D75711"/>
    <w:rsid w:val="00DB71A1"/>
    <w:rsid w:val="00DD4EBD"/>
    <w:rsid w:val="00DE0680"/>
    <w:rsid w:val="00DF711C"/>
    <w:rsid w:val="00E16D99"/>
    <w:rsid w:val="00E51037"/>
    <w:rsid w:val="00EC22D9"/>
    <w:rsid w:val="00F0566B"/>
    <w:rsid w:val="00F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22D9"/>
    <w:pPr>
      <w:autoSpaceDN w:val="0"/>
    </w:pPr>
    <w:rPr>
      <w:sz w:val="22"/>
      <w:szCs w:val="22"/>
      <w:lang w:eastAsia="en-US"/>
    </w:rPr>
  </w:style>
  <w:style w:type="paragraph" w:styleId="a4">
    <w:name w:val="Normal (Web)"/>
    <w:basedOn w:val="a"/>
    <w:semiHidden/>
    <w:rsid w:val="00EC22D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A6E2-6DA0-4210-B80B-2DEACC4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R07User4</dc:creator>
  <cp:lastModifiedBy>RamMerLabs</cp:lastModifiedBy>
  <cp:revision>2</cp:revision>
  <cp:lastPrinted>2016-05-12T13:01:00Z</cp:lastPrinted>
  <dcterms:created xsi:type="dcterms:W3CDTF">2016-06-29T06:43:00Z</dcterms:created>
  <dcterms:modified xsi:type="dcterms:W3CDTF">2016-06-29T06:43:00Z</dcterms:modified>
</cp:coreProperties>
</file>