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6" o:title="заливка Росреестр" recolor="t" type="frame"/>
    </v:background>
  </w:background>
  <w:body>
    <w:p w:rsidR="00B55547" w:rsidRDefault="00B55547" w:rsidP="006D4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13C19" w:rsidRPr="006D494A" w:rsidRDefault="00C13C19" w:rsidP="006D4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28D0" w:rsidRPr="006D494A" w:rsidRDefault="00B55547" w:rsidP="006D49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150870" cy="1173480"/>
            <wp:effectExtent l="19050" t="0" r="0" b="0"/>
            <wp:docPr id="2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D0" w:rsidRPr="006D494A" w:rsidRDefault="002A28D0" w:rsidP="006D49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>Управление Федеральной службы государственной</w:t>
      </w:r>
    </w:p>
    <w:p w:rsidR="002A28D0" w:rsidRPr="006D494A" w:rsidRDefault="002A28D0" w:rsidP="006D49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 xml:space="preserve"> регистрации, кадастра и картографии</w:t>
      </w:r>
    </w:p>
    <w:p w:rsidR="002A28D0" w:rsidRPr="006D494A" w:rsidRDefault="002A28D0" w:rsidP="006D49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>по Белгородской области</w:t>
      </w:r>
    </w:p>
    <w:p w:rsidR="00B55547" w:rsidRPr="006D494A" w:rsidRDefault="00B55547" w:rsidP="006D494A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55547" w:rsidRPr="006D494A" w:rsidRDefault="00B55547" w:rsidP="006D4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55547" w:rsidRDefault="002A28D0" w:rsidP="001310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D494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0" cy="1691640"/>
            <wp:effectExtent l="19050" t="0" r="0" b="0"/>
            <wp:docPr id="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571768"/>
                      <a:chOff x="1928794" y="2214554"/>
                      <a:chExt cx="5429288" cy="2571768"/>
                    </a:xfrm>
                  </a:grpSpPr>
                  <a:sp>
                    <a:nvSpPr>
                      <a:cNvPr id="2" name="Вертикальный свиток 1"/>
                      <a:cNvSpPr/>
                    </a:nvSpPr>
                    <a:spPr>
                      <a:xfrm>
                        <a:off x="1928794" y="2214554"/>
                        <a:ext cx="5429288" cy="2571768"/>
                      </a:xfrm>
                      <a:prstGeom prst="verticalScrol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600" dirty="0" smtClean="0">
                              <a:solidFill>
                                <a:srgbClr val="0070C0"/>
                              </a:solidFill>
                              <a:latin typeface="Monotype Corsiva" pitchFamily="66" charset="0"/>
                            </a:rPr>
                            <a:t>Очень важные новости</a:t>
                          </a:r>
                          <a:endParaRPr lang="ru-RU" sz="6600" dirty="0">
                            <a:solidFill>
                              <a:srgbClr val="0070C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3102F" w:rsidRDefault="0013102F" w:rsidP="006D4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13C19" w:rsidRPr="006D494A" w:rsidRDefault="00C13C19" w:rsidP="006D49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28D0" w:rsidRPr="006B27BF" w:rsidRDefault="002A28D0" w:rsidP="006D49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Выпуск</w:t>
      </w:r>
      <w:r w:rsidR="009640A8"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8E5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BE7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E05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E5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31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 w:rsidR="00316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D2D73"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60415"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316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</w:p>
    <w:p w:rsidR="0013102F" w:rsidRPr="00092ECA" w:rsidRDefault="0013102F" w:rsidP="00092E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46" w:rsidRDefault="00D53646" w:rsidP="00092E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C19" w:rsidRPr="00092ECA" w:rsidRDefault="00C13C19" w:rsidP="00092E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4" w:rsidRDefault="002804F4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20.02.2020. Постановление Правительства РФ от 19.02.2020 № 180 «О внесении изменений в некоторые акты Правительства Российской Федерации»</w:t>
      </w:r>
    </w:p>
    <w:p w:rsidR="00C13C19" w:rsidRDefault="00C13C1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804F4" w:rsidRDefault="002804F4" w:rsidP="00092ECA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Внесены уточнения в утвержденные Постановлением Правительства РФ от 28.11.2013 № 1084 правила ведения реестра контрактов, заключенных </w:t>
      </w:r>
      <w:r w:rsidR="00F72D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заказчиками, и правила ведения реестра контрактов, содержащего сведения, составляющие государственную тайну.</w:t>
      </w:r>
    </w:p>
    <w:p w:rsidR="00F72D18" w:rsidRDefault="00F72D18" w:rsidP="00092ECA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частности, установлено, что в перечне информации, включаемой в реестр контрактов, указывается, в числе прочего, наименование страны происхождения товара (при осуществлении закупки товара, в том числе поставляемого заказчику при выполнении закупаемых</w:t>
      </w:r>
      <w:r w:rsidR="00AB3F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работ, оказании закупаемых услуг). Указанные изменения вступают в силу с 1 апреля 2020 и применяются к отношениям, связанным с осуществлением закупок, </w:t>
      </w:r>
      <w:proofErr w:type="gramStart"/>
      <w:r w:rsidR="00AB3F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извещения</w:t>
      </w:r>
      <w:proofErr w:type="gramEnd"/>
      <w:r w:rsidR="00AB3F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с 1 января 2020 года.</w:t>
      </w:r>
    </w:p>
    <w:p w:rsidR="00AB3F92" w:rsidRPr="00AB3F92" w:rsidRDefault="00AB3F92" w:rsidP="00AB3F92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Кроме того, в Правила разработки типовых контрактов, типовых условий контрактов, утвержденные Постановлением Правительства РФ от 2 июля 2014 г. </w:t>
      </w:r>
      <w:r w:rsidR="00BB0034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606, внесено уточнение, что ответственный орган в течение 10 рабочих дней со дня государственной регистрации нормативного правового акта, утверждающего типовой контракт, типовые </w:t>
      </w:r>
      <w:proofErr w:type="spellStart"/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условияконтракта</w:t>
      </w:r>
      <w:proofErr w:type="spellEnd"/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t>, включает такой типовой контракт, такие типовые условия контракта в библиотеку типовых контрактов, типовых условий контрактов, размещенную в единой</w:t>
      </w:r>
      <w:proofErr w:type="gramEnd"/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информационной системе в сфере закупок. Данное уточнение вступает в силу с 1 июля 2020 год</w:t>
      </w:r>
      <w:r w:rsidR="00543AD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AB3F9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804F4" w:rsidRDefault="002804F4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3F92" w:rsidRDefault="00AB3F92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6610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Проект Федерального закона № 909970-7 «О внесении изменений в Градостроительный кодекс Российской Федерации»</w:t>
      </w:r>
    </w:p>
    <w:p w:rsidR="00215808" w:rsidRPr="00E6610F" w:rsidRDefault="00215808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6610F" w:rsidRP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Законопроектом, в частности:</w:t>
      </w:r>
    </w:p>
    <w:p w:rsidR="00E6610F" w:rsidRP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предусматривается, что состав документов, необходимых для проведения операций по специальному банковскому счету, на котором размещаются средства компенсационного фонда, устанавливается Правительством РФ по согласованию с Банком России;</w:t>
      </w:r>
    </w:p>
    <w:p w:rsidR="00E6610F" w:rsidRP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устанавливается обязанность кредитной организации отказывать в выполнении распоряжения владельца специального счета о совершении соответствующей операции по счету, в подтверждение которой не представлены необходимые документы;</w:t>
      </w:r>
    </w:p>
    <w:p w:rsidR="00E6610F" w:rsidRP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предлагается установить срок (не позднее 1 рабочего дня) для уведомления </w:t>
      </w:r>
      <w:proofErr w:type="spellStart"/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Ростехнадзором</w:t>
      </w:r>
      <w:proofErr w:type="spellEnd"/>
      <w:r w:rsidRPr="00E6610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кредитных организаций, в которых открыт специальный счет в целях формирования компенсационного фонда, об исключении сведений о саморегулируемой организации из реестра СРО.</w:t>
      </w:r>
    </w:p>
    <w:p w:rsidR="00E6610F" w:rsidRDefault="00E6610F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31D79" w:rsidRDefault="00C31D7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C3D02" w:rsidRPr="00D80E44" w:rsidRDefault="009C3D02" w:rsidP="009C3D02">
      <w:pPr>
        <w:pStyle w:val="a3"/>
        <w:ind w:firstLine="708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D80E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Проект об </w:t>
      </w:r>
      <w:proofErr w:type="gramStart"/>
      <w:r w:rsidRPr="00D80E44">
        <w:rPr>
          <w:rStyle w:val="b"/>
          <w:rFonts w:ascii="Times New Roman" w:hAnsi="Times New Roman" w:cs="Times New Roman"/>
          <w:b/>
          <w:bCs/>
          <w:sz w:val="28"/>
          <w:szCs w:val="28"/>
        </w:rPr>
        <w:t>антимонопольном</w:t>
      </w:r>
      <w:proofErr w:type="gramEnd"/>
      <w:r w:rsidRPr="00D80E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0E44">
        <w:rPr>
          <w:rStyle w:val="b"/>
          <w:rFonts w:ascii="Times New Roman" w:hAnsi="Times New Roman" w:cs="Times New Roman"/>
          <w:b/>
          <w:bCs/>
          <w:sz w:val="28"/>
          <w:szCs w:val="28"/>
        </w:rPr>
        <w:t>комплаенсе</w:t>
      </w:r>
      <w:proofErr w:type="spellEnd"/>
      <w:r w:rsidRPr="00D80E44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прошел третье чтение.</w:t>
      </w:r>
    </w:p>
    <w:p w:rsidR="009C3D02" w:rsidRDefault="009C3D02" w:rsidP="009C3D02">
      <w:pPr>
        <w:pStyle w:val="a3"/>
        <w:ind w:firstLine="708"/>
        <w:jc w:val="both"/>
        <w:rPr>
          <w:rStyle w:val="i"/>
          <w:rFonts w:ascii="Times New Roman" w:hAnsi="Times New Roman" w:cs="Times New Roman"/>
          <w:b/>
          <w:iCs/>
          <w:sz w:val="28"/>
          <w:szCs w:val="28"/>
        </w:rPr>
      </w:pPr>
      <w:r w:rsidRPr="00764466">
        <w:rPr>
          <w:rStyle w:val="i"/>
          <w:rFonts w:ascii="Times New Roman" w:hAnsi="Times New Roman" w:cs="Times New Roman"/>
          <w:b/>
          <w:iCs/>
          <w:sz w:val="28"/>
          <w:szCs w:val="28"/>
        </w:rPr>
        <w:t>Проект Федерального закона № 789090-7</w:t>
      </w:r>
    </w:p>
    <w:p w:rsidR="00215808" w:rsidRPr="00764466" w:rsidRDefault="00215808" w:rsidP="009C3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Госдума согласилась зафиксировать на уровне закона возможность компаний внедрять систему внутренних мер, которые помогают не нарушать антимонопольное законодательство. Речь идет о так </w:t>
      </w:r>
      <w:proofErr w:type="gram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называемом</w:t>
      </w:r>
      <w:proofErr w:type="gram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6446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Если компания решит применять указанные меры, ей потребуется принять один или несколько локальных актов, которые в совокупности должны содержать: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требования к оценке рисков нарушения антимонопольного законодательства;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меры по снижению этих рисков;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- меры по контролю за применением </w:t>
      </w:r>
      <w:proofErr w:type="gram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6446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порядок ознакомления работников с указанными локальными актами;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- информацию о должностном лице, ответственном за </w:t>
      </w:r>
      <w:proofErr w:type="gram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64466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У компании будет право: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включить в перечисленные акты дополнительные положения;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направить акты или их проекты в ФАС на проверку. Служба рассмотрит документы в течение 30 дней и выдаст заключение;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>- не принимать свои акты, а использовать чужие. Это допустимо, если компания, например, входит в одну группу лиц с другой организацией, акты которой распространяются и на данную компанию.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принятии (применении) актов потребуется разместить на сайте </w:t>
      </w:r>
      <w:proofErr w:type="gram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9C3D02" w:rsidRPr="00764466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Отметим, что государство уже сейчас поощряет внедрение в работу </w:t>
      </w:r>
      <w:proofErr w:type="spellStart"/>
      <w:r w:rsidRPr="00764466">
        <w:rPr>
          <w:rStyle w:val="blk"/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466">
        <w:rPr>
          <w:rStyle w:val="blk"/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. Так, его применение в течение как минимум года – это </w:t>
      </w:r>
      <w:hyperlink r:id="rId12" w:anchor="dst100017" w:history="1">
        <w:r w:rsidRPr="007644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одно из условий</w:t>
        </w:r>
      </w:hyperlink>
      <w:r w:rsidRPr="00764466">
        <w:rPr>
          <w:rStyle w:val="blk"/>
          <w:rFonts w:ascii="Times New Roman" w:hAnsi="Times New Roman" w:cs="Times New Roman"/>
          <w:sz w:val="28"/>
          <w:szCs w:val="28"/>
        </w:rPr>
        <w:t xml:space="preserve"> для того, чтобы понизить категорию риска при госконтроле за соблюдением антимонопольного законодательства. Речь идет о категории среднего или умеренного риска.</w:t>
      </w:r>
    </w:p>
    <w:p w:rsidR="009C3D02" w:rsidRDefault="009C3D02" w:rsidP="00092ECA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</w:p>
    <w:p w:rsidR="009C3D02" w:rsidRDefault="009C3D02" w:rsidP="00092ECA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</w:p>
    <w:p w:rsidR="009C3D02" w:rsidRDefault="009C3D02" w:rsidP="009C3D02">
      <w:pPr>
        <w:pStyle w:val="a3"/>
        <w:ind w:firstLine="708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E2154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Госдуму внесен проект о праве физлиц самим </w:t>
      </w:r>
      <w:proofErr w:type="gramStart"/>
      <w:r w:rsidRPr="00E21543">
        <w:rPr>
          <w:rStyle w:val="b"/>
          <w:rFonts w:ascii="Times New Roman" w:hAnsi="Times New Roman" w:cs="Times New Roman"/>
          <w:b/>
          <w:bCs/>
          <w:sz w:val="28"/>
          <w:szCs w:val="28"/>
        </w:rPr>
        <w:t>продавать</w:t>
      </w:r>
      <w:proofErr w:type="gramEnd"/>
      <w:r w:rsidRPr="00E2154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заложенную недвижимость.</w:t>
      </w:r>
    </w:p>
    <w:p w:rsidR="009C3D02" w:rsidRDefault="009C3D02" w:rsidP="009C3D02">
      <w:pPr>
        <w:pStyle w:val="a3"/>
        <w:ind w:firstLine="708"/>
        <w:jc w:val="both"/>
        <w:rPr>
          <w:rStyle w:val="i"/>
          <w:rFonts w:ascii="Times New Roman" w:hAnsi="Times New Roman" w:cs="Times New Roman"/>
          <w:b/>
          <w:iCs/>
          <w:sz w:val="28"/>
          <w:szCs w:val="28"/>
        </w:rPr>
      </w:pPr>
      <w:r w:rsidRPr="00764466">
        <w:rPr>
          <w:rStyle w:val="i"/>
          <w:rFonts w:ascii="Times New Roman" w:hAnsi="Times New Roman" w:cs="Times New Roman"/>
          <w:b/>
          <w:iCs/>
          <w:sz w:val="28"/>
          <w:szCs w:val="28"/>
        </w:rPr>
        <w:t>Проект Федерального закона № 907072-7</w:t>
      </w:r>
    </w:p>
    <w:p w:rsidR="00215808" w:rsidRPr="00764466" w:rsidRDefault="00215808" w:rsidP="009C3D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Планируется, что залогодатель-физлицо сможет самостоятельно реализовать находящееся в ипотеке имущество. Возможность будет предоставлена тем, кто взял не в предпринимательских целях кредит или заем на сумму не больше 15 </w:t>
      </w:r>
      <w:proofErr w:type="gramStart"/>
      <w:r w:rsidRPr="00E21543">
        <w:rPr>
          <w:rStyle w:val="blk"/>
          <w:rFonts w:ascii="Times New Roman" w:hAnsi="Times New Roman" w:cs="Times New Roman"/>
          <w:sz w:val="28"/>
          <w:szCs w:val="28"/>
        </w:rPr>
        <w:t>млн</w:t>
      </w:r>
      <w:proofErr w:type="gramEnd"/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 руб. Кратко рассмотрим основные положения проекта.</w:t>
      </w: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Чтобы воспользоваться новым правом, физлицу нужно будет направить залогодержателю заявление. Сделать это можно в любое время после того, как </w:t>
      </w:r>
      <w:proofErr w:type="spellStart"/>
      <w:r w:rsidRPr="00E21543">
        <w:rPr>
          <w:rStyle w:val="blk"/>
          <w:rFonts w:ascii="Times New Roman" w:hAnsi="Times New Roman" w:cs="Times New Roman"/>
          <w:sz w:val="28"/>
          <w:szCs w:val="28"/>
        </w:rPr>
        <w:t>возникнут</w:t>
      </w:r>
      <w:hyperlink r:id="rId13" w:anchor="dst100353" w:history="1">
        <w:r w:rsidRPr="00E2154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основания</w:t>
        </w:r>
      </w:hyperlink>
      <w:r w:rsidRPr="00E21543">
        <w:rPr>
          <w:rStyle w:val="blk"/>
          <w:rFonts w:ascii="Times New Roman" w:hAnsi="Times New Roman" w:cs="Times New Roman"/>
          <w:sz w:val="28"/>
          <w:szCs w:val="28"/>
        </w:rPr>
        <w:t>для</w:t>
      </w:r>
      <w:proofErr w:type="spellEnd"/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 обращения взыскания на недвижимость. В ответ залогодержатель уведомит физлицо о минимальной продажной цене заложенного имущества. Она складывается:</w:t>
      </w: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>- из общей суммы требований по кредиту или займу, рассчитанной на день окончания максимального срока самостоятельной реализации (полгода со дня получения уведомления);</w:t>
      </w: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>- неустойки, рассчитанной на дату направления уведомления.</w:t>
      </w: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>С момента, когда залогодержатель получит заявление, обратить взыскание на недвижимость в судебном порядке будет нельзя. Запрет перестанет действовать, если продать имущество в срок не получилось или физлицо отказалось от самостоятельной реализации.</w:t>
      </w:r>
    </w:p>
    <w:p w:rsidR="009C3D02" w:rsidRPr="00E21543" w:rsidRDefault="009C3D02" w:rsidP="009C3D02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Если продажа состоится, нужно будет вернуть физлицу разницу между суммой требований залогодержателя на момент оплаты недвижимости и вырученными за нее деньгами. Затем залогодержатель должен обратиться в </w:t>
      </w:r>
      <w:proofErr w:type="spellStart"/>
      <w:r w:rsidRPr="00E21543">
        <w:rPr>
          <w:rStyle w:val="blk"/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21543">
        <w:rPr>
          <w:rStyle w:val="blk"/>
          <w:rFonts w:ascii="Times New Roman" w:hAnsi="Times New Roman" w:cs="Times New Roman"/>
          <w:sz w:val="28"/>
          <w:szCs w:val="28"/>
        </w:rPr>
        <w:t xml:space="preserve"> для погашения регистрационной записи об ипотеке.</w:t>
      </w:r>
    </w:p>
    <w:p w:rsidR="009C3D02" w:rsidRDefault="009C3D02" w:rsidP="00092ECA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</w:p>
    <w:p w:rsidR="009C3D02" w:rsidRDefault="009C3D02" w:rsidP="00092ECA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</w:p>
    <w:p w:rsidR="004549E9" w:rsidRDefault="00072D1C" w:rsidP="00092ECA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  <w:hyperlink r:id="rId14" w:history="1">
        <w:r w:rsidR="004549E9" w:rsidRPr="004549E9"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>Письмо Минстроя России от 21.02.2020 № 5991-ОД/08 «О проведении экспертизы проектной документации</w:t>
        </w:r>
      </w:hyperlink>
      <w:r w:rsidR="004549E9" w:rsidRPr="004549E9">
        <w:rPr>
          <w:rStyle w:val="af3"/>
          <w:rFonts w:ascii="Times New Roman" w:hAnsi="Times New Roman" w:cs="Times New Roman"/>
          <w:spacing w:val="2"/>
          <w:sz w:val="28"/>
          <w:szCs w:val="28"/>
        </w:rPr>
        <w:t>»</w:t>
      </w:r>
    </w:p>
    <w:p w:rsidR="00215808" w:rsidRPr="004549E9" w:rsidRDefault="00215808" w:rsidP="00092E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9E9" w:rsidRPr="004549E9" w:rsidRDefault="004549E9" w:rsidP="00092E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E9">
        <w:rPr>
          <w:rFonts w:ascii="Times New Roman" w:hAnsi="Times New Roman" w:cs="Times New Roman"/>
          <w:spacing w:val="2"/>
          <w:sz w:val="28"/>
          <w:szCs w:val="28"/>
        </w:rPr>
        <w:t>Сообщается, в частности, что в рамках оперативного внесения изменений застройщик вносит изменения в проектную документацию по указанию экспертной организации. В случае если застройщик будет вносить изменения в проектную документацию без согласования с экспертной организацией, это может привести к невозможности завершения оказания услуги в установленный законом срок. В случае если выявленные недостатки невозможно устранить в процессе государственной экспертизы, экспертная организация вправе отказаться от дальнейшего проведения экспертизы и поставить вопрос о досрочном расторжении договора.</w:t>
      </w:r>
    </w:p>
    <w:p w:rsidR="004549E9" w:rsidRDefault="004549E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49E9" w:rsidRDefault="004549E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808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25.02.2020. Информация Минфина России: «Обобщены результаты государственного контроля (надзора) за деятельностью саморегулируемых организаций аудиторов, осуществленного Минфином России в 2019 г.</w:t>
      </w:r>
    </w:p>
    <w:p w:rsidR="00215808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15808" w:rsidRPr="00AB65AA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государственного контроля (надзора) выявлены случаи, в частности:</w:t>
      </w:r>
    </w:p>
    <w:p w:rsidR="00215808" w:rsidRPr="00AB65AA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несоблюдение периодичности проведения плановых проверок осуществления СРО внешнего контроля качества работы аудиторских организаций, аудиторов;</w:t>
      </w:r>
    </w:p>
    <w:p w:rsidR="00215808" w:rsidRPr="00AB65AA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неполного учета рисков аудиторской деятельности при планировании внешних проверок качества;</w:t>
      </w:r>
    </w:p>
    <w:p w:rsidR="00215808" w:rsidRPr="00AB65AA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необоснованно длительных сроков составления актов по результатам ВККР;</w:t>
      </w:r>
    </w:p>
    <w:p w:rsidR="00215808" w:rsidRPr="00AB65AA" w:rsidRDefault="00215808" w:rsidP="00215808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непрохождения</w:t>
      </w:r>
      <w:proofErr w:type="spellEnd"/>
      <w:r w:rsidRPr="00AB65A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отдельными контролерами повышения квалификации пот программам, содержащим тематику ВККР и пр.</w:t>
      </w:r>
    </w:p>
    <w:p w:rsidR="004549E9" w:rsidRDefault="004549E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21543" w:rsidRDefault="00E21543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3C19" w:rsidRDefault="00C13C19" w:rsidP="00C13C19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  <w:r w:rsidRPr="00C31D79">
        <w:rPr>
          <w:rFonts w:ascii="Times New Roman" w:hAnsi="Times New Roman" w:cs="Times New Roman"/>
          <w:b/>
          <w:sz w:val="28"/>
          <w:szCs w:val="28"/>
        </w:rPr>
        <w:t xml:space="preserve">27.02.2020. </w:t>
      </w:r>
      <w:hyperlink r:id="rId15" w:history="1">
        <w:r w:rsidRPr="00C31D79"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 xml:space="preserve">Постановление Конституционного Суда РФ от 25.02.2020 </w:t>
        </w:r>
        <w:r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>№</w:t>
        </w:r>
        <w:r w:rsidRPr="00C31D79"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 xml:space="preserve"> 9-П </w:t>
        </w:r>
        <w:r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>«</w:t>
        </w:r>
        <w:r w:rsidRPr="00C31D79"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 xml:space="preserve">По делу о проверке конституционности пункта 1 части 1 статьи 350 Кодекса административного судопроизводства Российской Федерации в связи с жалобой гражданина А.Н. </w:t>
        </w:r>
        <w:proofErr w:type="spellStart"/>
        <w:r w:rsidRPr="00C31D79"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>Таратухина</w:t>
        </w:r>
        <w:proofErr w:type="spellEnd"/>
        <w:r>
          <w:rPr>
            <w:rStyle w:val="a5"/>
            <w:rFonts w:ascii="Times New Roman" w:hAnsi="Times New Roman" w:cs="Times New Roman"/>
            <w:b/>
            <w:bCs/>
            <w:color w:val="auto"/>
            <w:spacing w:val="2"/>
            <w:sz w:val="28"/>
            <w:szCs w:val="28"/>
            <w:u w:val="none"/>
          </w:rPr>
          <w:t>»</w:t>
        </w:r>
      </w:hyperlink>
      <w:r w:rsidRPr="00C31D79">
        <w:rPr>
          <w:rStyle w:val="af3"/>
          <w:rFonts w:ascii="Times New Roman" w:hAnsi="Times New Roman" w:cs="Times New Roman"/>
          <w:spacing w:val="2"/>
          <w:sz w:val="28"/>
          <w:szCs w:val="28"/>
        </w:rPr>
        <w:t>.</w:t>
      </w:r>
    </w:p>
    <w:p w:rsidR="00C13C19" w:rsidRPr="00C31D79" w:rsidRDefault="00C13C19" w:rsidP="00C13C19">
      <w:pPr>
        <w:pStyle w:val="a3"/>
        <w:ind w:firstLine="708"/>
        <w:jc w:val="both"/>
        <w:rPr>
          <w:rStyle w:val="af3"/>
          <w:rFonts w:ascii="Times New Roman" w:hAnsi="Times New Roman" w:cs="Times New Roman"/>
          <w:spacing w:val="2"/>
          <w:sz w:val="28"/>
          <w:szCs w:val="28"/>
        </w:rPr>
      </w:pPr>
    </w:p>
    <w:p w:rsidR="00C13C19" w:rsidRPr="00C31D7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1D79">
        <w:rPr>
          <w:rFonts w:ascii="Times New Roman" w:hAnsi="Times New Roman" w:cs="Times New Roman"/>
          <w:spacing w:val="2"/>
          <w:sz w:val="28"/>
          <w:szCs w:val="28"/>
        </w:rPr>
        <w:t xml:space="preserve">Конституционный Суд РФ признал пункт 1 части 1 статьи 350 КАС </w:t>
      </w:r>
      <w:proofErr w:type="gramStart"/>
      <w:r w:rsidRPr="00C31D79">
        <w:rPr>
          <w:rFonts w:ascii="Times New Roman" w:hAnsi="Times New Roman" w:cs="Times New Roman"/>
          <w:spacing w:val="2"/>
          <w:sz w:val="28"/>
          <w:szCs w:val="28"/>
        </w:rPr>
        <w:t>РФ</w:t>
      </w:r>
      <w:proofErr w:type="gramEnd"/>
      <w:r w:rsidRPr="00C31D79">
        <w:rPr>
          <w:rFonts w:ascii="Times New Roman" w:hAnsi="Times New Roman" w:cs="Times New Roman"/>
          <w:spacing w:val="2"/>
          <w:sz w:val="28"/>
          <w:szCs w:val="28"/>
        </w:rPr>
        <w:t xml:space="preserve"> не противоречащим Конституции РФ, поскольку он не препятствует пересмотру по новым обстоятельствам вступившего в законную силу судебного акта суда общей юрисдикции по заявлению лица, в связи с административным иском которого положенный в основу этого судебного акта нормативный правовой акт признан недействующим судом, вне зависимости от того, с какого момента данный нормативный правовой акт признан недействующим.</w:t>
      </w:r>
    </w:p>
    <w:p w:rsidR="00C13C19" w:rsidRPr="00C31D7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D79">
        <w:rPr>
          <w:rFonts w:ascii="Times New Roman" w:hAnsi="Times New Roman" w:cs="Times New Roman"/>
          <w:spacing w:val="2"/>
          <w:sz w:val="28"/>
          <w:szCs w:val="28"/>
        </w:rPr>
        <w:lastRenderedPageBreak/>
        <w:t>Конституционный Суд РФ, в частности, указал, что пункт 1 части 1 статьи 350 КАС РФ (как и аналогичные положения ГПК РФ и АПК РФ), называя новым обстоятельством для целей пересмотра судебного акта отмену послужившего основанием для его принятия постановления соответствующего органа, прямо не связывает возможность такого пересмотра с действием соответствующего судебного решения во времени.</w:t>
      </w:r>
      <w:proofErr w:type="gramEnd"/>
    </w:p>
    <w:p w:rsidR="00C13C1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3C1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3C19" w:rsidRDefault="00C13C19" w:rsidP="00C13C19">
      <w:pPr>
        <w:pStyle w:val="a3"/>
        <w:ind w:firstLine="708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C13C19">
        <w:rPr>
          <w:rStyle w:val="b"/>
          <w:rFonts w:ascii="Times New Roman" w:hAnsi="Times New Roman" w:cs="Times New Roman"/>
          <w:b/>
          <w:bCs/>
          <w:sz w:val="28"/>
          <w:szCs w:val="28"/>
        </w:rPr>
        <w:t>Неправильно оформленная доверенность не всегда помеха к участию в процессе</w:t>
      </w:r>
    </w:p>
    <w:p w:rsidR="00215808" w:rsidRPr="00C13C19" w:rsidRDefault="00215808" w:rsidP="00C13C19">
      <w:pPr>
        <w:pStyle w:val="a3"/>
        <w:ind w:firstLine="708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</w:p>
    <w:p w:rsidR="00C13C19" w:rsidRPr="00C13C19" w:rsidRDefault="00C13C19" w:rsidP="00C13C19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C19">
        <w:rPr>
          <w:rStyle w:val="blk"/>
          <w:rFonts w:ascii="Times New Roman" w:hAnsi="Times New Roman" w:cs="Times New Roman"/>
          <w:sz w:val="28"/>
          <w:szCs w:val="28"/>
        </w:rPr>
        <w:t>Может ли вышестоящий суд признать доверенность некорректной, если суд первой инстанции не увидел в ней огрехов? На этот вопрос ответил Верховный суд, разбирая одно из недавних административных дел.</w:t>
      </w:r>
    </w:p>
    <w:p w:rsidR="00C13C19" w:rsidRPr="00C13C19" w:rsidRDefault="00C13C19" w:rsidP="00C13C19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C19">
        <w:rPr>
          <w:rStyle w:val="blk"/>
          <w:rFonts w:ascii="Times New Roman" w:hAnsi="Times New Roman" w:cs="Times New Roman"/>
          <w:sz w:val="28"/>
          <w:szCs w:val="28"/>
        </w:rPr>
        <w:t>В отношении директора организации составили протокол по КоАП РФ и направили его мировому судье. В суде интересы директора по доверенности представлял один из сотрудников.</w:t>
      </w:r>
    </w:p>
    <w:p w:rsidR="00C13C19" w:rsidRPr="00C13C19" w:rsidRDefault="00C13C19" w:rsidP="00C13C19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C19">
        <w:rPr>
          <w:rStyle w:val="blk"/>
          <w:rFonts w:ascii="Times New Roman" w:hAnsi="Times New Roman" w:cs="Times New Roman"/>
          <w:sz w:val="28"/>
          <w:szCs w:val="28"/>
        </w:rPr>
        <w:t>Директора оштрафовали, сотрудник на основании той же доверенности подал жалобу. Однако принять участие в процессе он не смог: суд посчитал, что доверенность оформлена ненадлежащим образом.</w:t>
      </w:r>
    </w:p>
    <w:p w:rsidR="00C13C19" w:rsidRPr="00C13C19" w:rsidRDefault="00C13C19" w:rsidP="00C13C19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3C19">
        <w:rPr>
          <w:rStyle w:val="blk"/>
          <w:rFonts w:ascii="Times New Roman" w:hAnsi="Times New Roman" w:cs="Times New Roman"/>
          <w:sz w:val="28"/>
          <w:szCs w:val="28"/>
        </w:rPr>
        <w:t>Верховный суд с таким подходом не согласился. Если защитника допустили к участию в производстве по делу об административном правонарушении, он вправе участвовать в пересмотре вынесенного судьей постановления. Отказывать в этом по мотиву неправильно оформленной доверенности нельзя.</w:t>
      </w:r>
    </w:p>
    <w:p w:rsidR="00C13C19" w:rsidRPr="00C13C1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C19">
        <w:rPr>
          <w:rStyle w:val="i"/>
          <w:rFonts w:ascii="Times New Roman" w:hAnsi="Times New Roman" w:cs="Times New Roman"/>
          <w:iCs/>
          <w:sz w:val="28"/>
          <w:szCs w:val="28"/>
        </w:rPr>
        <w:t>Постановление ВС РФ от 24.01.2020 № 71-АД19-11</w:t>
      </w:r>
    </w:p>
    <w:p w:rsidR="00C13C19" w:rsidRDefault="00C13C19" w:rsidP="00C13C19">
      <w:pPr>
        <w:pStyle w:val="a3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13C19" w:rsidRDefault="00C13C19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4943" w:rsidRPr="00E74943" w:rsidRDefault="00E74943" w:rsidP="00092ECA">
      <w:pPr>
        <w:pStyle w:val="a3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Обзор: «</w:t>
      </w:r>
      <w:r w:rsidRPr="00E74943">
        <w:rPr>
          <w:rFonts w:ascii="Times New Roman" w:hAnsi="Times New Roman" w:cs="Times New Roman"/>
          <w:b/>
          <w:color w:val="333333"/>
          <w:sz w:val="28"/>
          <w:szCs w:val="28"/>
        </w:rPr>
        <w:t>Верховный суд: участник закупки не обязан направлять контракт, если его заключение приостановлено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E74943" w:rsidRPr="00E74943" w:rsidRDefault="00E74943" w:rsidP="00092ECA">
      <w:pPr>
        <w:pStyle w:val="a3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49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Запрет подписывать контракт в период приостановки его заключения распространяется не только на заказчика, но и на участника закупки. Новое разъяснение устраняет риск того, что из-за несогласия с проектом контракта победитель закупки может оказаться в реестре недобросовестных поставщиков.</w:t>
      </w:r>
    </w:p>
    <w:p w:rsidR="00215808" w:rsidRDefault="00215808" w:rsidP="0013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08" w:rsidRDefault="00215808" w:rsidP="0013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808" w:rsidRDefault="00215808" w:rsidP="0013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02F" w:rsidRDefault="0013102F" w:rsidP="0013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13102F" w:rsidRPr="00CB5954" w:rsidRDefault="0013102F" w:rsidP="0013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правового обеспечения                                                         И.Н. Ковалева</w:t>
      </w:r>
    </w:p>
    <w:p w:rsidR="00750654" w:rsidRPr="00A04E16" w:rsidRDefault="00750654" w:rsidP="00750654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750654" w:rsidRPr="00A04E16" w:rsidSect="00BD0BA9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1C" w:rsidRDefault="00072D1C" w:rsidP="000A3CBA">
      <w:pPr>
        <w:spacing w:after="0" w:line="240" w:lineRule="auto"/>
      </w:pPr>
      <w:r>
        <w:separator/>
      </w:r>
    </w:p>
  </w:endnote>
  <w:endnote w:type="continuationSeparator" w:id="0">
    <w:p w:rsidR="00072D1C" w:rsidRDefault="00072D1C" w:rsidP="000A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24068"/>
      <w:docPartObj>
        <w:docPartGallery w:val="Page Numbers (Bottom of Page)"/>
        <w:docPartUnique/>
      </w:docPartObj>
    </w:sdtPr>
    <w:sdtEndPr/>
    <w:sdtContent>
      <w:p w:rsidR="00BE2CB1" w:rsidRDefault="00072D1C">
        <w:pPr>
          <w:pStyle w:val="a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BE2CB1" w:rsidRDefault="0030094C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 w:rsidR="00BE2CB1">
                      <w:instrText xml:space="preserve"> PAGE    \* MERGEFORMAT </w:instrText>
                    </w:r>
                    <w:r>
                      <w:fldChar w:fldCharType="separate"/>
                    </w:r>
                    <w:r w:rsidR="00BE7BC7" w:rsidRPr="00BE7BC7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1C" w:rsidRDefault="00072D1C" w:rsidP="000A3CBA">
      <w:pPr>
        <w:spacing w:after="0" w:line="240" w:lineRule="auto"/>
      </w:pPr>
      <w:r>
        <w:separator/>
      </w:r>
    </w:p>
  </w:footnote>
  <w:footnote w:type="continuationSeparator" w:id="0">
    <w:p w:rsidR="00072D1C" w:rsidRDefault="00072D1C" w:rsidP="000A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FB6"/>
    <w:multiLevelType w:val="multilevel"/>
    <w:tmpl w:val="B91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688B"/>
    <w:multiLevelType w:val="multilevel"/>
    <w:tmpl w:val="E4D20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323BF"/>
    <w:multiLevelType w:val="multilevel"/>
    <w:tmpl w:val="011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613AA"/>
    <w:multiLevelType w:val="multilevel"/>
    <w:tmpl w:val="17A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0278B6"/>
    <w:multiLevelType w:val="multilevel"/>
    <w:tmpl w:val="54F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A040E"/>
    <w:multiLevelType w:val="multilevel"/>
    <w:tmpl w:val="71E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D8B"/>
    <w:rsid w:val="00001C37"/>
    <w:rsid w:val="00001F81"/>
    <w:rsid w:val="000022D3"/>
    <w:rsid w:val="00002637"/>
    <w:rsid w:val="00002A57"/>
    <w:rsid w:val="00002AEC"/>
    <w:rsid w:val="00005250"/>
    <w:rsid w:val="0000626A"/>
    <w:rsid w:val="000064C5"/>
    <w:rsid w:val="000069A2"/>
    <w:rsid w:val="00006C0F"/>
    <w:rsid w:val="00007FDA"/>
    <w:rsid w:val="00010046"/>
    <w:rsid w:val="000100D8"/>
    <w:rsid w:val="000113F3"/>
    <w:rsid w:val="00011863"/>
    <w:rsid w:val="00012CCD"/>
    <w:rsid w:val="000131B0"/>
    <w:rsid w:val="00015B72"/>
    <w:rsid w:val="00016857"/>
    <w:rsid w:val="00017865"/>
    <w:rsid w:val="000207D6"/>
    <w:rsid w:val="00020E7A"/>
    <w:rsid w:val="000237C1"/>
    <w:rsid w:val="000247BA"/>
    <w:rsid w:val="00026279"/>
    <w:rsid w:val="000262B6"/>
    <w:rsid w:val="00031DEB"/>
    <w:rsid w:val="00033556"/>
    <w:rsid w:val="00033B8D"/>
    <w:rsid w:val="000350D4"/>
    <w:rsid w:val="000350DB"/>
    <w:rsid w:val="00035CE2"/>
    <w:rsid w:val="00035E54"/>
    <w:rsid w:val="0003630F"/>
    <w:rsid w:val="00036F33"/>
    <w:rsid w:val="0003718B"/>
    <w:rsid w:val="0003747E"/>
    <w:rsid w:val="00040091"/>
    <w:rsid w:val="00040A6D"/>
    <w:rsid w:val="00040B75"/>
    <w:rsid w:val="0004224E"/>
    <w:rsid w:val="00042813"/>
    <w:rsid w:val="0004376B"/>
    <w:rsid w:val="00043EAA"/>
    <w:rsid w:val="00044D69"/>
    <w:rsid w:val="00045D43"/>
    <w:rsid w:val="00051D7F"/>
    <w:rsid w:val="000535CE"/>
    <w:rsid w:val="00056581"/>
    <w:rsid w:val="000568BA"/>
    <w:rsid w:val="0005696A"/>
    <w:rsid w:val="00057534"/>
    <w:rsid w:val="00060B89"/>
    <w:rsid w:val="00062F9F"/>
    <w:rsid w:val="0006302C"/>
    <w:rsid w:val="00063187"/>
    <w:rsid w:val="00063E5A"/>
    <w:rsid w:val="00063FF1"/>
    <w:rsid w:val="00064B8B"/>
    <w:rsid w:val="00064DE7"/>
    <w:rsid w:val="00065ABA"/>
    <w:rsid w:val="00065DCC"/>
    <w:rsid w:val="00065DDE"/>
    <w:rsid w:val="000665B4"/>
    <w:rsid w:val="00067DBC"/>
    <w:rsid w:val="0007090A"/>
    <w:rsid w:val="0007155B"/>
    <w:rsid w:val="00071640"/>
    <w:rsid w:val="000728A5"/>
    <w:rsid w:val="00072D1C"/>
    <w:rsid w:val="00075702"/>
    <w:rsid w:val="00075C69"/>
    <w:rsid w:val="000763BC"/>
    <w:rsid w:val="00077629"/>
    <w:rsid w:val="00077E32"/>
    <w:rsid w:val="000800C8"/>
    <w:rsid w:val="00080287"/>
    <w:rsid w:val="00080CE1"/>
    <w:rsid w:val="000814C8"/>
    <w:rsid w:val="00081E5F"/>
    <w:rsid w:val="000822D3"/>
    <w:rsid w:val="00082794"/>
    <w:rsid w:val="00085CA6"/>
    <w:rsid w:val="000869F0"/>
    <w:rsid w:val="00087D0A"/>
    <w:rsid w:val="00090CA1"/>
    <w:rsid w:val="00092ECA"/>
    <w:rsid w:val="00093C5B"/>
    <w:rsid w:val="00095460"/>
    <w:rsid w:val="000A0541"/>
    <w:rsid w:val="000A06E4"/>
    <w:rsid w:val="000A107E"/>
    <w:rsid w:val="000A34E5"/>
    <w:rsid w:val="000A353F"/>
    <w:rsid w:val="000A3CBA"/>
    <w:rsid w:val="000A42CF"/>
    <w:rsid w:val="000A5155"/>
    <w:rsid w:val="000A56DE"/>
    <w:rsid w:val="000A6413"/>
    <w:rsid w:val="000A6A72"/>
    <w:rsid w:val="000B10EB"/>
    <w:rsid w:val="000B147F"/>
    <w:rsid w:val="000B1E5C"/>
    <w:rsid w:val="000B2382"/>
    <w:rsid w:val="000B2BEB"/>
    <w:rsid w:val="000B39E3"/>
    <w:rsid w:val="000B3BF5"/>
    <w:rsid w:val="000B3D2B"/>
    <w:rsid w:val="000B3EF7"/>
    <w:rsid w:val="000B48FE"/>
    <w:rsid w:val="000B5137"/>
    <w:rsid w:val="000B643C"/>
    <w:rsid w:val="000C0EA0"/>
    <w:rsid w:val="000C2298"/>
    <w:rsid w:val="000C24BF"/>
    <w:rsid w:val="000C5905"/>
    <w:rsid w:val="000C5D74"/>
    <w:rsid w:val="000C695C"/>
    <w:rsid w:val="000D1161"/>
    <w:rsid w:val="000D219F"/>
    <w:rsid w:val="000D33E4"/>
    <w:rsid w:val="000D57FB"/>
    <w:rsid w:val="000D6885"/>
    <w:rsid w:val="000D6953"/>
    <w:rsid w:val="000D6EE8"/>
    <w:rsid w:val="000D7201"/>
    <w:rsid w:val="000D7E05"/>
    <w:rsid w:val="000E00EB"/>
    <w:rsid w:val="000E04C3"/>
    <w:rsid w:val="000E40CD"/>
    <w:rsid w:val="000E7315"/>
    <w:rsid w:val="000F24FE"/>
    <w:rsid w:val="000F2F70"/>
    <w:rsid w:val="000F4174"/>
    <w:rsid w:val="000F55C8"/>
    <w:rsid w:val="000F68D9"/>
    <w:rsid w:val="000F69D6"/>
    <w:rsid w:val="000F7C56"/>
    <w:rsid w:val="00100738"/>
    <w:rsid w:val="00101100"/>
    <w:rsid w:val="00102152"/>
    <w:rsid w:val="00102F36"/>
    <w:rsid w:val="0010327C"/>
    <w:rsid w:val="0010354B"/>
    <w:rsid w:val="001036B3"/>
    <w:rsid w:val="00104EE3"/>
    <w:rsid w:val="00106F88"/>
    <w:rsid w:val="0010722B"/>
    <w:rsid w:val="001075B0"/>
    <w:rsid w:val="00110BA3"/>
    <w:rsid w:val="00111283"/>
    <w:rsid w:val="0011138E"/>
    <w:rsid w:val="001130AC"/>
    <w:rsid w:val="0011489B"/>
    <w:rsid w:val="00115AD9"/>
    <w:rsid w:val="00115AF2"/>
    <w:rsid w:val="00122C15"/>
    <w:rsid w:val="00123F7A"/>
    <w:rsid w:val="001258AE"/>
    <w:rsid w:val="00126335"/>
    <w:rsid w:val="00127800"/>
    <w:rsid w:val="0012784C"/>
    <w:rsid w:val="0013008C"/>
    <w:rsid w:val="00130A85"/>
    <w:rsid w:val="0013102F"/>
    <w:rsid w:val="00131A1E"/>
    <w:rsid w:val="00131D2C"/>
    <w:rsid w:val="001324FD"/>
    <w:rsid w:val="0013308D"/>
    <w:rsid w:val="0013484F"/>
    <w:rsid w:val="00135029"/>
    <w:rsid w:val="00136594"/>
    <w:rsid w:val="00136CC3"/>
    <w:rsid w:val="0013751D"/>
    <w:rsid w:val="0014138D"/>
    <w:rsid w:val="00141574"/>
    <w:rsid w:val="001419DE"/>
    <w:rsid w:val="001430DD"/>
    <w:rsid w:val="001436FF"/>
    <w:rsid w:val="00143DB7"/>
    <w:rsid w:val="001479FD"/>
    <w:rsid w:val="001502F6"/>
    <w:rsid w:val="00151F06"/>
    <w:rsid w:val="0015286D"/>
    <w:rsid w:val="00154032"/>
    <w:rsid w:val="001546C5"/>
    <w:rsid w:val="00154998"/>
    <w:rsid w:val="00157D36"/>
    <w:rsid w:val="001627BF"/>
    <w:rsid w:val="00163B46"/>
    <w:rsid w:val="0016602B"/>
    <w:rsid w:val="0016684E"/>
    <w:rsid w:val="00166DAD"/>
    <w:rsid w:val="00166DD2"/>
    <w:rsid w:val="0017027F"/>
    <w:rsid w:val="0017159D"/>
    <w:rsid w:val="0017215E"/>
    <w:rsid w:val="001732A2"/>
    <w:rsid w:val="0017346B"/>
    <w:rsid w:val="00173B5E"/>
    <w:rsid w:val="00175A35"/>
    <w:rsid w:val="00176F44"/>
    <w:rsid w:val="00177539"/>
    <w:rsid w:val="00182FE3"/>
    <w:rsid w:val="00183218"/>
    <w:rsid w:val="00187BEA"/>
    <w:rsid w:val="00190E62"/>
    <w:rsid w:val="00192917"/>
    <w:rsid w:val="001942BF"/>
    <w:rsid w:val="0019465C"/>
    <w:rsid w:val="00194F9F"/>
    <w:rsid w:val="00195469"/>
    <w:rsid w:val="00195B3E"/>
    <w:rsid w:val="001A110D"/>
    <w:rsid w:val="001A2539"/>
    <w:rsid w:val="001A407C"/>
    <w:rsid w:val="001A49AA"/>
    <w:rsid w:val="001A4B8F"/>
    <w:rsid w:val="001A4CA8"/>
    <w:rsid w:val="001A5842"/>
    <w:rsid w:val="001B3AEF"/>
    <w:rsid w:val="001B3CD9"/>
    <w:rsid w:val="001B61D0"/>
    <w:rsid w:val="001B748C"/>
    <w:rsid w:val="001B7CFF"/>
    <w:rsid w:val="001C0436"/>
    <w:rsid w:val="001C1001"/>
    <w:rsid w:val="001C10AB"/>
    <w:rsid w:val="001C2DBD"/>
    <w:rsid w:val="001C53C2"/>
    <w:rsid w:val="001C5536"/>
    <w:rsid w:val="001C5D20"/>
    <w:rsid w:val="001C72B8"/>
    <w:rsid w:val="001D1EDA"/>
    <w:rsid w:val="001D2A7D"/>
    <w:rsid w:val="001D2C22"/>
    <w:rsid w:val="001D5EBC"/>
    <w:rsid w:val="001D632D"/>
    <w:rsid w:val="001D63F2"/>
    <w:rsid w:val="001D6858"/>
    <w:rsid w:val="001D74ED"/>
    <w:rsid w:val="001E0AF5"/>
    <w:rsid w:val="001E1497"/>
    <w:rsid w:val="001E20D1"/>
    <w:rsid w:val="001E21E5"/>
    <w:rsid w:val="001E23F4"/>
    <w:rsid w:val="001E2F81"/>
    <w:rsid w:val="001E57DD"/>
    <w:rsid w:val="001E5F43"/>
    <w:rsid w:val="001E6248"/>
    <w:rsid w:val="001E71AC"/>
    <w:rsid w:val="001F01BF"/>
    <w:rsid w:val="001F0321"/>
    <w:rsid w:val="001F11FE"/>
    <w:rsid w:val="001F18B1"/>
    <w:rsid w:val="001F4014"/>
    <w:rsid w:val="001F4C50"/>
    <w:rsid w:val="001F50FB"/>
    <w:rsid w:val="001F51DD"/>
    <w:rsid w:val="001F5A64"/>
    <w:rsid w:val="001F70A8"/>
    <w:rsid w:val="001F7A68"/>
    <w:rsid w:val="0020156E"/>
    <w:rsid w:val="002044A2"/>
    <w:rsid w:val="00204BA9"/>
    <w:rsid w:val="00205214"/>
    <w:rsid w:val="002052C9"/>
    <w:rsid w:val="00205CE5"/>
    <w:rsid w:val="00207107"/>
    <w:rsid w:val="00207C41"/>
    <w:rsid w:val="00211364"/>
    <w:rsid w:val="00211373"/>
    <w:rsid w:val="0021362D"/>
    <w:rsid w:val="00215808"/>
    <w:rsid w:val="0021582C"/>
    <w:rsid w:val="002159E3"/>
    <w:rsid w:val="00215EB9"/>
    <w:rsid w:val="0021639D"/>
    <w:rsid w:val="00220863"/>
    <w:rsid w:val="002231EB"/>
    <w:rsid w:val="002258F6"/>
    <w:rsid w:val="00225E0D"/>
    <w:rsid w:val="002276D2"/>
    <w:rsid w:val="002300F4"/>
    <w:rsid w:val="002317A5"/>
    <w:rsid w:val="002326F7"/>
    <w:rsid w:val="0023271D"/>
    <w:rsid w:val="00234435"/>
    <w:rsid w:val="00234CAF"/>
    <w:rsid w:val="00234D62"/>
    <w:rsid w:val="00235AEF"/>
    <w:rsid w:val="00235F67"/>
    <w:rsid w:val="0023621B"/>
    <w:rsid w:val="00236D8B"/>
    <w:rsid w:val="002429B5"/>
    <w:rsid w:val="00243B48"/>
    <w:rsid w:val="002441CF"/>
    <w:rsid w:val="002441E5"/>
    <w:rsid w:val="00250478"/>
    <w:rsid w:val="00254007"/>
    <w:rsid w:val="0025518F"/>
    <w:rsid w:val="00257144"/>
    <w:rsid w:val="002578ED"/>
    <w:rsid w:val="00260415"/>
    <w:rsid w:val="0026070B"/>
    <w:rsid w:val="00260769"/>
    <w:rsid w:val="0026208D"/>
    <w:rsid w:val="002625D3"/>
    <w:rsid w:val="0026354F"/>
    <w:rsid w:val="0026537C"/>
    <w:rsid w:val="00266BF9"/>
    <w:rsid w:val="002702E0"/>
    <w:rsid w:val="00270C98"/>
    <w:rsid w:val="00270CEF"/>
    <w:rsid w:val="00272541"/>
    <w:rsid w:val="00272AE8"/>
    <w:rsid w:val="00274A6E"/>
    <w:rsid w:val="00274CCF"/>
    <w:rsid w:val="002804F4"/>
    <w:rsid w:val="00280A50"/>
    <w:rsid w:val="00280BAC"/>
    <w:rsid w:val="00281599"/>
    <w:rsid w:val="00283226"/>
    <w:rsid w:val="00285D81"/>
    <w:rsid w:val="00285D8B"/>
    <w:rsid w:val="0028648E"/>
    <w:rsid w:val="00287267"/>
    <w:rsid w:val="0029105F"/>
    <w:rsid w:val="002922E9"/>
    <w:rsid w:val="002932CD"/>
    <w:rsid w:val="0029334D"/>
    <w:rsid w:val="002935BE"/>
    <w:rsid w:val="00296365"/>
    <w:rsid w:val="0029643D"/>
    <w:rsid w:val="0029683F"/>
    <w:rsid w:val="002A0463"/>
    <w:rsid w:val="002A05B5"/>
    <w:rsid w:val="002A0D7C"/>
    <w:rsid w:val="002A209D"/>
    <w:rsid w:val="002A28D0"/>
    <w:rsid w:val="002A633D"/>
    <w:rsid w:val="002A75F7"/>
    <w:rsid w:val="002B183D"/>
    <w:rsid w:val="002B415E"/>
    <w:rsid w:val="002B4F04"/>
    <w:rsid w:val="002B5D3B"/>
    <w:rsid w:val="002B77B3"/>
    <w:rsid w:val="002C18AC"/>
    <w:rsid w:val="002C1DA2"/>
    <w:rsid w:val="002C222E"/>
    <w:rsid w:val="002C398E"/>
    <w:rsid w:val="002C64F9"/>
    <w:rsid w:val="002C7F4B"/>
    <w:rsid w:val="002D1414"/>
    <w:rsid w:val="002D150F"/>
    <w:rsid w:val="002D168C"/>
    <w:rsid w:val="002D1CA5"/>
    <w:rsid w:val="002D22CD"/>
    <w:rsid w:val="002D2DBF"/>
    <w:rsid w:val="002D2E74"/>
    <w:rsid w:val="002D35FF"/>
    <w:rsid w:val="002D50A2"/>
    <w:rsid w:val="002E34BA"/>
    <w:rsid w:val="002E4C46"/>
    <w:rsid w:val="002E4DC7"/>
    <w:rsid w:val="002E5307"/>
    <w:rsid w:val="002E57FF"/>
    <w:rsid w:val="002E7064"/>
    <w:rsid w:val="002F0691"/>
    <w:rsid w:val="002F116F"/>
    <w:rsid w:val="002F2CF2"/>
    <w:rsid w:val="002F35C4"/>
    <w:rsid w:val="002F36F1"/>
    <w:rsid w:val="002F6128"/>
    <w:rsid w:val="002F6824"/>
    <w:rsid w:val="002F69B7"/>
    <w:rsid w:val="002F7527"/>
    <w:rsid w:val="00300666"/>
    <w:rsid w:val="0030094C"/>
    <w:rsid w:val="00300D5D"/>
    <w:rsid w:val="003019D0"/>
    <w:rsid w:val="00301E27"/>
    <w:rsid w:val="00302594"/>
    <w:rsid w:val="00302FCA"/>
    <w:rsid w:val="003030B1"/>
    <w:rsid w:val="00303966"/>
    <w:rsid w:val="00303BD3"/>
    <w:rsid w:val="0030494F"/>
    <w:rsid w:val="00304D18"/>
    <w:rsid w:val="00306612"/>
    <w:rsid w:val="003075AF"/>
    <w:rsid w:val="0031009C"/>
    <w:rsid w:val="0031197F"/>
    <w:rsid w:val="00312095"/>
    <w:rsid w:val="003126B9"/>
    <w:rsid w:val="003145CA"/>
    <w:rsid w:val="00314761"/>
    <w:rsid w:val="00315268"/>
    <w:rsid w:val="0031536E"/>
    <w:rsid w:val="00316959"/>
    <w:rsid w:val="003203CE"/>
    <w:rsid w:val="003204B4"/>
    <w:rsid w:val="00320AB1"/>
    <w:rsid w:val="00321634"/>
    <w:rsid w:val="0032191C"/>
    <w:rsid w:val="00322511"/>
    <w:rsid w:val="003225E3"/>
    <w:rsid w:val="003254E9"/>
    <w:rsid w:val="00331148"/>
    <w:rsid w:val="0033318B"/>
    <w:rsid w:val="003334DC"/>
    <w:rsid w:val="00333A33"/>
    <w:rsid w:val="0033485C"/>
    <w:rsid w:val="00335E0B"/>
    <w:rsid w:val="00335E8C"/>
    <w:rsid w:val="00336A35"/>
    <w:rsid w:val="003375D6"/>
    <w:rsid w:val="003402D6"/>
    <w:rsid w:val="00340388"/>
    <w:rsid w:val="00340971"/>
    <w:rsid w:val="00340F07"/>
    <w:rsid w:val="00341645"/>
    <w:rsid w:val="00342080"/>
    <w:rsid w:val="00342166"/>
    <w:rsid w:val="003446F9"/>
    <w:rsid w:val="00345035"/>
    <w:rsid w:val="00345780"/>
    <w:rsid w:val="003461D5"/>
    <w:rsid w:val="003476DA"/>
    <w:rsid w:val="00351449"/>
    <w:rsid w:val="003523D0"/>
    <w:rsid w:val="00352676"/>
    <w:rsid w:val="0035299F"/>
    <w:rsid w:val="00352AC1"/>
    <w:rsid w:val="003534F2"/>
    <w:rsid w:val="0035574B"/>
    <w:rsid w:val="00355E5F"/>
    <w:rsid w:val="003565DB"/>
    <w:rsid w:val="00356CFE"/>
    <w:rsid w:val="0036005F"/>
    <w:rsid w:val="00360C4E"/>
    <w:rsid w:val="00362C30"/>
    <w:rsid w:val="00362D17"/>
    <w:rsid w:val="00362EC5"/>
    <w:rsid w:val="00363B22"/>
    <w:rsid w:val="00363CF9"/>
    <w:rsid w:val="00365DC1"/>
    <w:rsid w:val="003661AE"/>
    <w:rsid w:val="00370607"/>
    <w:rsid w:val="00371079"/>
    <w:rsid w:val="00372321"/>
    <w:rsid w:val="003740D2"/>
    <w:rsid w:val="00375233"/>
    <w:rsid w:val="00375774"/>
    <w:rsid w:val="00376338"/>
    <w:rsid w:val="00376946"/>
    <w:rsid w:val="0038394B"/>
    <w:rsid w:val="00384551"/>
    <w:rsid w:val="00384698"/>
    <w:rsid w:val="00385602"/>
    <w:rsid w:val="00387E4C"/>
    <w:rsid w:val="00393DA8"/>
    <w:rsid w:val="00393E00"/>
    <w:rsid w:val="0039492C"/>
    <w:rsid w:val="00396B44"/>
    <w:rsid w:val="003A1C27"/>
    <w:rsid w:val="003A4E24"/>
    <w:rsid w:val="003A6CAF"/>
    <w:rsid w:val="003A7DA9"/>
    <w:rsid w:val="003B15EC"/>
    <w:rsid w:val="003B176B"/>
    <w:rsid w:val="003B2690"/>
    <w:rsid w:val="003B2C51"/>
    <w:rsid w:val="003B5410"/>
    <w:rsid w:val="003B7BD3"/>
    <w:rsid w:val="003C1F2F"/>
    <w:rsid w:val="003C277D"/>
    <w:rsid w:val="003C4BF4"/>
    <w:rsid w:val="003C544B"/>
    <w:rsid w:val="003C64E5"/>
    <w:rsid w:val="003C682F"/>
    <w:rsid w:val="003C6B3D"/>
    <w:rsid w:val="003D0BAA"/>
    <w:rsid w:val="003D1E55"/>
    <w:rsid w:val="003D1ED9"/>
    <w:rsid w:val="003D2CAC"/>
    <w:rsid w:val="003D2FB6"/>
    <w:rsid w:val="003D40DD"/>
    <w:rsid w:val="003D4449"/>
    <w:rsid w:val="003D4D0D"/>
    <w:rsid w:val="003D769D"/>
    <w:rsid w:val="003E005F"/>
    <w:rsid w:val="003E2EF3"/>
    <w:rsid w:val="003E3CAA"/>
    <w:rsid w:val="003E4225"/>
    <w:rsid w:val="003E528A"/>
    <w:rsid w:val="003E677D"/>
    <w:rsid w:val="003E6F59"/>
    <w:rsid w:val="003E76B5"/>
    <w:rsid w:val="003F1C64"/>
    <w:rsid w:val="003F35CF"/>
    <w:rsid w:val="003F5EE7"/>
    <w:rsid w:val="003F62DC"/>
    <w:rsid w:val="003F718F"/>
    <w:rsid w:val="00401E08"/>
    <w:rsid w:val="004024D1"/>
    <w:rsid w:val="00402851"/>
    <w:rsid w:val="00410E32"/>
    <w:rsid w:val="00412A6E"/>
    <w:rsid w:val="00416FEB"/>
    <w:rsid w:val="00417CDA"/>
    <w:rsid w:val="0042059F"/>
    <w:rsid w:val="00421A4B"/>
    <w:rsid w:val="004239CF"/>
    <w:rsid w:val="00423C02"/>
    <w:rsid w:val="004267DE"/>
    <w:rsid w:val="00431F65"/>
    <w:rsid w:val="00432F29"/>
    <w:rsid w:val="00435041"/>
    <w:rsid w:val="00436242"/>
    <w:rsid w:val="004405A1"/>
    <w:rsid w:val="00440CAC"/>
    <w:rsid w:val="00440DE0"/>
    <w:rsid w:val="00441957"/>
    <w:rsid w:val="00443B67"/>
    <w:rsid w:val="004446E6"/>
    <w:rsid w:val="00444E78"/>
    <w:rsid w:val="0044548E"/>
    <w:rsid w:val="00446A32"/>
    <w:rsid w:val="00446DC7"/>
    <w:rsid w:val="00447082"/>
    <w:rsid w:val="00451AB7"/>
    <w:rsid w:val="00452485"/>
    <w:rsid w:val="00452CB0"/>
    <w:rsid w:val="00453A22"/>
    <w:rsid w:val="004549E9"/>
    <w:rsid w:val="00456629"/>
    <w:rsid w:val="004569BE"/>
    <w:rsid w:val="00460185"/>
    <w:rsid w:val="004603EA"/>
    <w:rsid w:val="00460987"/>
    <w:rsid w:val="00460FEC"/>
    <w:rsid w:val="0046186F"/>
    <w:rsid w:val="0046256A"/>
    <w:rsid w:val="0046275A"/>
    <w:rsid w:val="00463518"/>
    <w:rsid w:val="0046458C"/>
    <w:rsid w:val="004648B3"/>
    <w:rsid w:val="00466A4A"/>
    <w:rsid w:val="00467CA6"/>
    <w:rsid w:val="004708B3"/>
    <w:rsid w:val="00470B33"/>
    <w:rsid w:val="00473AAE"/>
    <w:rsid w:val="00475544"/>
    <w:rsid w:val="004769AA"/>
    <w:rsid w:val="00477B8B"/>
    <w:rsid w:val="00480ADA"/>
    <w:rsid w:val="004823B9"/>
    <w:rsid w:val="004843BB"/>
    <w:rsid w:val="004849B5"/>
    <w:rsid w:val="0048529E"/>
    <w:rsid w:val="00485B20"/>
    <w:rsid w:val="00485D3E"/>
    <w:rsid w:val="00486528"/>
    <w:rsid w:val="00487BCE"/>
    <w:rsid w:val="004909EF"/>
    <w:rsid w:val="0049103D"/>
    <w:rsid w:val="00491A7D"/>
    <w:rsid w:val="00491C89"/>
    <w:rsid w:val="00492D24"/>
    <w:rsid w:val="0049363A"/>
    <w:rsid w:val="0049380A"/>
    <w:rsid w:val="00493A87"/>
    <w:rsid w:val="00493CA2"/>
    <w:rsid w:val="00493DA1"/>
    <w:rsid w:val="00494248"/>
    <w:rsid w:val="00494F8B"/>
    <w:rsid w:val="00495014"/>
    <w:rsid w:val="00495743"/>
    <w:rsid w:val="00495C66"/>
    <w:rsid w:val="00496B3E"/>
    <w:rsid w:val="00496D1F"/>
    <w:rsid w:val="00497121"/>
    <w:rsid w:val="00497B41"/>
    <w:rsid w:val="004A2504"/>
    <w:rsid w:val="004A5079"/>
    <w:rsid w:val="004A5479"/>
    <w:rsid w:val="004A6C54"/>
    <w:rsid w:val="004A785D"/>
    <w:rsid w:val="004A7A53"/>
    <w:rsid w:val="004A7CC3"/>
    <w:rsid w:val="004B0491"/>
    <w:rsid w:val="004B08A0"/>
    <w:rsid w:val="004B0EDD"/>
    <w:rsid w:val="004B18C9"/>
    <w:rsid w:val="004B1FEF"/>
    <w:rsid w:val="004B211A"/>
    <w:rsid w:val="004B2A89"/>
    <w:rsid w:val="004B4CD4"/>
    <w:rsid w:val="004B4DE3"/>
    <w:rsid w:val="004B5772"/>
    <w:rsid w:val="004B6476"/>
    <w:rsid w:val="004C0786"/>
    <w:rsid w:val="004C0836"/>
    <w:rsid w:val="004C090E"/>
    <w:rsid w:val="004C15C5"/>
    <w:rsid w:val="004C1613"/>
    <w:rsid w:val="004C258E"/>
    <w:rsid w:val="004C2FFC"/>
    <w:rsid w:val="004C465A"/>
    <w:rsid w:val="004C4CBA"/>
    <w:rsid w:val="004C4EF9"/>
    <w:rsid w:val="004C51CE"/>
    <w:rsid w:val="004C53C8"/>
    <w:rsid w:val="004C6710"/>
    <w:rsid w:val="004C6863"/>
    <w:rsid w:val="004D029F"/>
    <w:rsid w:val="004D0EF3"/>
    <w:rsid w:val="004D2563"/>
    <w:rsid w:val="004D2587"/>
    <w:rsid w:val="004D47DA"/>
    <w:rsid w:val="004D4EE7"/>
    <w:rsid w:val="004D50E1"/>
    <w:rsid w:val="004D6408"/>
    <w:rsid w:val="004D687D"/>
    <w:rsid w:val="004D7774"/>
    <w:rsid w:val="004D7C51"/>
    <w:rsid w:val="004E0E55"/>
    <w:rsid w:val="004E16DB"/>
    <w:rsid w:val="004E20C2"/>
    <w:rsid w:val="004E20CA"/>
    <w:rsid w:val="004E39B4"/>
    <w:rsid w:val="004E3E73"/>
    <w:rsid w:val="004E48CB"/>
    <w:rsid w:val="004E4B9B"/>
    <w:rsid w:val="004E4C2D"/>
    <w:rsid w:val="004E68C8"/>
    <w:rsid w:val="004E6C9D"/>
    <w:rsid w:val="004E6DBF"/>
    <w:rsid w:val="004F0685"/>
    <w:rsid w:val="004F1BDB"/>
    <w:rsid w:val="004F1D7C"/>
    <w:rsid w:val="004F385F"/>
    <w:rsid w:val="004F3F5A"/>
    <w:rsid w:val="004F545F"/>
    <w:rsid w:val="004F5D29"/>
    <w:rsid w:val="004F613F"/>
    <w:rsid w:val="004F61AB"/>
    <w:rsid w:val="00500993"/>
    <w:rsid w:val="00500C1D"/>
    <w:rsid w:val="005021FF"/>
    <w:rsid w:val="00503436"/>
    <w:rsid w:val="0050545E"/>
    <w:rsid w:val="00506805"/>
    <w:rsid w:val="00510DF5"/>
    <w:rsid w:val="00512B71"/>
    <w:rsid w:val="00512BDA"/>
    <w:rsid w:val="005136A8"/>
    <w:rsid w:val="005142EB"/>
    <w:rsid w:val="005146FD"/>
    <w:rsid w:val="0051552C"/>
    <w:rsid w:val="00516694"/>
    <w:rsid w:val="00517B75"/>
    <w:rsid w:val="005201E6"/>
    <w:rsid w:val="005212D8"/>
    <w:rsid w:val="005216BE"/>
    <w:rsid w:val="0052352F"/>
    <w:rsid w:val="00523A4B"/>
    <w:rsid w:val="005244A0"/>
    <w:rsid w:val="005245A9"/>
    <w:rsid w:val="00524C8B"/>
    <w:rsid w:val="00526B75"/>
    <w:rsid w:val="005304F1"/>
    <w:rsid w:val="0053063E"/>
    <w:rsid w:val="005330E6"/>
    <w:rsid w:val="005339B6"/>
    <w:rsid w:val="00535F03"/>
    <w:rsid w:val="00540E73"/>
    <w:rsid w:val="00541368"/>
    <w:rsid w:val="00542409"/>
    <w:rsid w:val="00543ADD"/>
    <w:rsid w:val="0054481B"/>
    <w:rsid w:val="00544C11"/>
    <w:rsid w:val="00545F78"/>
    <w:rsid w:val="00547EDB"/>
    <w:rsid w:val="00550862"/>
    <w:rsid w:val="00550C31"/>
    <w:rsid w:val="00551907"/>
    <w:rsid w:val="00552B8E"/>
    <w:rsid w:val="0055320B"/>
    <w:rsid w:val="00553CEB"/>
    <w:rsid w:val="00554B84"/>
    <w:rsid w:val="0056081C"/>
    <w:rsid w:val="00561962"/>
    <w:rsid w:val="00561A2B"/>
    <w:rsid w:val="0056335F"/>
    <w:rsid w:val="00564717"/>
    <w:rsid w:val="00564CF2"/>
    <w:rsid w:val="005653F0"/>
    <w:rsid w:val="005675FB"/>
    <w:rsid w:val="005676EA"/>
    <w:rsid w:val="00570E38"/>
    <w:rsid w:val="005710E4"/>
    <w:rsid w:val="00571FBD"/>
    <w:rsid w:val="005727C7"/>
    <w:rsid w:val="0057291B"/>
    <w:rsid w:val="00574EB8"/>
    <w:rsid w:val="00576307"/>
    <w:rsid w:val="005814B0"/>
    <w:rsid w:val="00582712"/>
    <w:rsid w:val="00582CFA"/>
    <w:rsid w:val="00582F38"/>
    <w:rsid w:val="00583BCE"/>
    <w:rsid w:val="005841FA"/>
    <w:rsid w:val="00584841"/>
    <w:rsid w:val="00587DC2"/>
    <w:rsid w:val="005912AE"/>
    <w:rsid w:val="00592E31"/>
    <w:rsid w:val="005933D2"/>
    <w:rsid w:val="00593764"/>
    <w:rsid w:val="00593FB2"/>
    <w:rsid w:val="00594B8C"/>
    <w:rsid w:val="00594C6B"/>
    <w:rsid w:val="005954AA"/>
    <w:rsid w:val="005964B6"/>
    <w:rsid w:val="005964CD"/>
    <w:rsid w:val="005966EF"/>
    <w:rsid w:val="0059766E"/>
    <w:rsid w:val="00597FC9"/>
    <w:rsid w:val="00597FCF"/>
    <w:rsid w:val="005A024B"/>
    <w:rsid w:val="005A03CE"/>
    <w:rsid w:val="005A1039"/>
    <w:rsid w:val="005A2D6B"/>
    <w:rsid w:val="005A33B8"/>
    <w:rsid w:val="005A531A"/>
    <w:rsid w:val="005B1AD1"/>
    <w:rsid w:val="005B1BD8"/>
    <w:rsid w:val="005B2354"/>
    <w:rsid w:val="005B30E6"/>
    <w:rsid w:val="005B3A36"/>
    <w:rsid w:val="005B660D"/>
    <w:rsid w:val="005C0299"/>
    <w:rsid w:val="005C104D"/>
    <w:rsid w:val="005C1E32"/>
    <w:rsid w:val="005C4268"/>
    <w:rsid w:val="005C6080"/>
    <w:rsid w:val="005D00E1"/>
    <w:rsid w:val="005D184C"/>
    <w:rsid w:val="005D2B82"/>
    <w:rsid w:val="005D3B86"/>
    <w:rsid w:val="005D48B8"/>
    <w:rsid w:val="005D640A"/>
    <w:rsid w:val="005D6E0D"/>
    <w:rsid w:val="005D7A05"/>
    <w:rsid w:val="005E0B06"/>
    <w:rsid w:val="005F1B88"/>
    <w:rsid w:val="005F4770"/>
    <w:rsid w:val="005F4C7E"/>
    <w:rsid w:val="005F4DAF"/>
    <w:rsid w:val="005F508C"/>
    <w:rsid w:val="005F5C93"/>
    <w:rsid w:val="005F654E"/>
    <w:rsid w:val="00600246"/>
    <w:rsid w:val="00600EFC"/>
    <w:rsid w:val="00603B5C"/>
    <w:rsid w:val="00605B93"/>
    <w:rsid w:val="00607135"/>
    <w:rsid w:val="00607912"/>
    <w:rsid w:val="00610122"/>
    <w:rsid w:val="0061065D"/>
    <w:rsid w:val="00610FDD"/>
    <w:rsid w:val="00611093"/>
    <w:rsid w:val="00612A9A"/>
    <w:rsid w:val="00612F7D"/>
    <w:rsid w:val="00613138"/>
    <w:rsid w:val="00615B91"/>
    <w:rsid w:val="006161BA"/>
    <w:rsid w:val="006167D4"/>
    <w:rsid w:val="006174B2"/>
    <w:rsid w:val="00617C11"/>
    <w:rsid w:val="0062452F"/>
    <w:rsid w:val="006247F5"/>
    <w:rsid w:val="00625184"/>
    <w:rsid w:val="006254F9"/>
    <w:rsid w:val="006263F4"/>
    <w:rsid w:val="00626E78"/>
    <w:rsid w:val="006307FF"/>
    <w:rsid w:val="006309AD"/>
    <w:rsid w:val="0063124C"/>
    <w:rsid w:val="00632297"/>
    <w:rsid w:val="006322E2"/>
    <w:rsid w:val="0063311B"/>
    <w:rsid w:val="00633671"/>
    <w:rsid w:val="0063376E"/>
    <w:rsid w:val="00633BD3"/>
    <w:rsid w:val="00634B2A"/>
    <w:rsid w:val="0063570D"/>
    <w:rsid w:val="00635F34"/>
    <w:rsid w:val="00636954"/>
    <w:rsid w:val="00637855"/>
    <w:rsid w:val="00637AD7"/>
    <w:rsid w:val="0064204D"/>
    <w:rsid w:val="00642858"/>
    <w:rsid w:val="0064412B"/>
    <w:rsid w:val="0064501F"/>
    <w:rsid w:val="006462BB"/>
    <w:rsid w:val="006479B9"/>
    <w:rsid w:val="00650452"/>
    <w:rsid w:val="006518E9"/>
    <w:rsid w:val="0065267B"/>
    <w:rsid w:val="006535D6"/>
    <w:rsid w:val="0065367F"/>
    <w:rsid w:val="00655333"/>
    <w:rsid w:val="00657018"/>
    <w:rsid w:val="006578AD"/>
    <w:rsid w:val="00660971"/>
    <w:rsid w:val="006640EE"/>
    <w:rsid w:val="00664E8B"/>
    <w:rsid w:val="006653B3"/>
    <w:rsid w:val="00666860"/>
    <w:rsid w:val="0067049F"/>
    <w:rsid w:val="0067079F"/>
    <w:rsid w:val="00672239"/>
    <w:rsid w:val="00673229"/>
    <w:rsid w:val="0067475F"/>
    <w:rsid w:val="006758D6"/>
    <w:rsid w:val="0067593B"/>
    <w:rsid w:val="0067658C"/>
    <w:rsid w:val="00676940"/>
    <w:rsid w:val="00676D87"/>
    <w:rsid w:val="00676E2B"/>
    <w:rsid w:val="006770DD"/>
    <w:rsid w:val="00677335"/>
    <w:rsid w:val="00680C80"/>
    <w:rsid w:val="00681788"/>
    <w:rsid w:val="00682E60"/>
    <w:rsid w:val="006871EA"/>
    <w:rsid w:val="00687FD4"/>
    <w:rsid w:val="00691B99"/>
    <w:rsid w:val="00691D26"/>
    <w:rsid w:val="006922D4"/>
    <w:rsid w:val="00692521"/>
    <w:rsid w:val="00692C95"/>
    <w:rsid w:val="00693E2B"/>
    <w:rsid w:val="00694E84"/>
    <w:rsid w:val="00694F9C"/>
    <w:rsid w:val="006969C2"/>
    <w:rsid w:val="006A1305"/>
    <w:rsid w:val="006A3C8E"/>
    <w:rsid w:val="006A441A"/>
    <w:rsid w:val="006A6074"/>
    <w:rsid w:val="006A7326"/>
    <w:rsid w:val="006A767A"/>
    <w:rsid w:val="006B0115"/>
    <w:rsid w:val="006B0275"/>
    <w:rsid w:val="006B0677"/>
    <w:rsid w:val="006B070D"/>
    <w:rsid w:val="006B27BF"/>
    <w:rsid w:val="006B62C7"/>
    <w:rsid w:val="006B7546"/>
    <w:rsid w:val="006B784A"/>
    <w:rsid w:val="006B7A74"/>
    <w:rsid w:val="006C0837"/>
    <w:rsid w:val="006C22BF"/>
    <w:rsid w:val="006C28AE"/>
    <w:rsid w:val="006C2B47"/>
    <w:rsid w:val="006C640B"/>
    <w:rsid w:val="006C66C1"/>
    <w:rsid w:val="006C71AB"/>
    <w:rsid w:val="006C7752"/>
    <w:rsid w:val="006C788F"/>
    <w:rsid w:val="006D0032"/>
    <w:rsid w:val="006D2E04"/>
    <w:rsid w:val="006D2E6E"/>
    <w:rsid w:val="006D304B"/>
    <w:rsid w:val="006D494A"/>
    <w:rsid w:val="006D5C2C"/>
    <w:rsid w:val="006D6608"/>
    <w:rsid w:val="006D6E80"/>
    <w:rsid w:val="006D76E9"/>
    <w:rsid w:val="006E1DE4"/>
    <w:rsid w:val="006E2BBC"/>
    <w:rsid w:val="006E2FA5"/>
    <w:rsid w:val="006E4A04"/>
    <w:rsid w:val="006E509A"/>
    <w:rsid w:val="006E6B6C"/>
    <w:rsid w:val="006E6FB1"/>
    <w:rsid w:val="006E7120"/>
    <w:rsid w:val="006F0F26"/>
    <w:rsid w:val="006F137E"/>
    <w:rsid w:val="006F2284"/>
    <w:rsid w:val="006F556C"/>
    <w:rsid w:val="006F5BD9"/>
    <w:rsid w:val="007008A0"/>
    <w:rsid w:val="00701D20"/>
    <w:rsid w:val="0070433B"/>
    <w:rsid w:val="007047A7"/>
    <w:rsid w:val="00704BCC"/>
    <w:rsid w:val="00704E15"/>
    <w:rsid w:val="007070F5"/>
    <w:rsid w:val="0070713C"/>
    <w:rsid w:val="00707FD7"/>
    <w:rsid w:val="007109DC"/>
    <w:rsid w:val="00711796"/>
    <w:rsid w:val="0072003F"/>
    <w:rsid w:val="007209DD"/>
    <w:rsid w:val="00720C03"/>
    <w:rsid w:val="00722412"/>
    <w:rsid w:val="00722C9F"/>
    <w:rsid w:val="00722E9B"/>
    <w:rsid w:val="00723610"/>
    <w:rsid w:val="00723695"/>
    <w:rsid w:val="00725BC9"/>
    <w:rsid w:val="00726067"/>
    <w:rsid w:val="00726981"/>
    <w:rsid w:val="00726C2A"/>
    <w:rsid w:val="00726F41"/>
    <w:rsid w:val="007274C1"/>
    <w:rsid w:val="00727804"/>
    <w:rsid w:val="00727EAF"/>
    <w:rsid w:val="00730648"/>
    <w:rsid w:val="00731926"/>
    <w:rsid w:val="00734A96"/>
    <w:rsid w:val="007354CE"/>
    <w:rsid w:val="00736B49"/>
    <w:rsid w:val="00736FDC"/>
    <w:rsid w:val="00737271"/>
    <w:rsid w:val="007424EA"/>
    <w:rsid w:val="0074274B"/>
    <w:rsid w:val="0074538B"/>
    <w:rsid w:val="007456FE"/>
    <w:rsid w:val="0074665C"/>
    <w:rsid w:val="007467B2"/>
    <w:rsid w:val="00747361"/>
    <w:rsid w:val="00750654"/>
    <w:rsid w:val="00751020"/>
    <w:rsid w:val="007517E1"/>
    <w:rsid w:val="007536D6"/>
    <w:rsid w:val="00753FBB"/>
    <w:rsid w:val="00754099"/>
    <w:rsid w:val="00755567"/>
    <w:rsid w:val="007618C6"/>
    <w:rsid w:val="00763D7A"/>
    <w:rsid w:val="00764466"/>
    <w:rsid w:val="00764C80"/>
    <w:rsid w:val="00767261"/>
    <w:rsid w:val="00773091"/>
    <w:rsid w:val="00773ECD"/>
    <w:rsid w:val="007804AF"/>
    <w:rsid w:val="00780B6B"/>
    <w:rsid w:val="00781877"/>
    <w:rsid w:val="007835E1"/>
    <w:rsid w:val="00783688"/>
    <w:rsid w:val="00784103"/>
    <w:rsid w:val="0078504A"/>
    <w:rsid w:val="00785223"/>
    <w:rsid w:val="00785353"/>
    <w:rsid w:val="00785BC2"/>
    <w:rsid w:val="0078606C"/>
    <w:rsid w:val="0078765F"/>
    <w:rsid w:val="00787831"/>
    <w:rsid w:val="00791D4E"/>
    <w:rsid w:val="007925DF"/>
    <w:rsid w:val="007942D8"/>
    <w:rsid w:val="007945B4"/>
    <w:rsid w:val="00796140"/>
    <w:rsid w:val="0079620A"/>
    <w:rsid w:val="00797D66"/>
    <w:rsid w:val="00797ED9"/>
    <w:rsid w:val="007A0AEC"/>
    <w:rsid w:val="007A1EC1"/>
    <w:rsid w:val="007A40A0"/>
    <w:rsid w:val="007A4D75"/>
    <w:rsid w:val="007B3EA6"/>
    <w:rsid w:val="007B47F3"/>
    <w:rsid w:val="007B6184"/>
    <w:rsid w:val="007B6646"/>
    <w:rsid w:val="007B7C61"/>
    <w:rsid w:val="007C1F75"/>
    <w:rsid w:val="007C23B9"/>
    <w:rsid w:val="007C2FEA"/>
    <w:rsid w:val="007C3469"/>
    <w:rsid w:val="007C54F2"/>
    <w:rsid w:val="007C7765"/>
    <w:rsid w:val="007D1A33"/>
    <w:rsid w:val="007D421E"/>
    <w:rsid w:val="007D4323"/>
    <w:rsid w:val="007D5E9E"/>
    <w:rsid w:val="007D6DF8"/>
    <w:rsid w:val="007E009D"/>
    <w:rsid w:val="007E2EAC"/>
    <w:rsid w:val="007E4307"/>
    <w:rsid w:val="007E5C3B"/>
    <w:rsid w:val="007E7DBD"/>
    <w:rsid w:val="007F37BA"/>
    <w:rsid w:val="007F436E"/>
    <w:rsid w:val="007F5ED2"/>
    <w:rsid w:val="007F718A"/>
    <w:rsid w:val="008023AD"/>
    <w:rsid w:val="008030D1"/>
    <w:rsid w:val="00803105"/>
    <w:rsid w:val="00804E54"/>
    <w:rsid w:val="00805C41"/>
    <w:rsid w:val="00805CE2"/>
    <w:rsid w:val="00806B7D"/>
    <w:rsid w:val="00806CA1"/>
    <w:rsid w:val="00807CFE"/>
    <w:rsid w:val="00810D32"/>
    <w:rsid w:val="008116D0"/>
    <w:rsid w:val="00811AB4"/>
    <w:rsid w:val="00811CD6"/>
    <w:rsid w:val="00811D8E"/>
    <w:rsid w:val="00812246"/>
    <w:rsid w:val="008132C2"/>
    <w:rsid w:val="00813C14"/>
    <w:rsid w:val="00814627"/>
    <w:rsid w:val="00814ECD"/>
    <w:rsid w:val="008155DE"/>
    <w:rsid w:val="00817563"/>
    <w:rsid w:val="0082210D"/>
    <w:rsid w:val="00822BFE"/>
    <w:rsid w:val="0082355A"/>
    <w:rsid w:val="0082365A"/>
    <w:rsid w:val="00826573"/>
    <w:rsid w:val="00826C7B"/>
    <w:rsid w:val="00827ACE"/>
    <w:rsid w:val="00831B8C"/>
    <w:rsid w:val="00831DF0"/>
    <w:rsid w:val="008325BB"/>
    <w:rsid w:val="00832F0A"/>
    <w:rsid w:val="008412AE"/>
    <w:rsid w:val="00841C84"/>
    <w:rsid w:val="00845291"/>
    <w:rsid w:val="008454EB"/>
    <w:rsid w:val="00845CA1"/>
    <w:rsid w:val="00852119"/>
    <w:rsid w:val="00853CB2"/>
    <w:rsid w:val="008555B7"/>
    <w:rsid w:val="00856827"/>
    <w:rsid w:val="00857E33"/>
    <w:rsid w:val="00861B46"/>
    <w:rsid w:val="00863335"/>
    <w:rsid w:val="0086442E"/>
    <w:rsid w:val="00864C21"/>
    <w:rsid w:val="00864F03"/>
    <w:rsid w:val="00865814"/>
    <w:rsid w:val="00865C5A"/>
    <w:rsid w:val="0086694F"/>
    <w:rsid w:val="00866B2B"/>
    <w:rsid w:val="008710D8"/>
    <w:rsid w:val="008714B8"/>
    <w:rsid w:val="0087173A"/>
    <w:rsid w:val="00873071"/>
    <w:rsid w:val="008735CF"/>
    <w:rsid w:val="00874012"/>
    <w:rsid w:val="00880988"/>
    <w:rsid w:val="00882E0B"/>
    <w:rsid w:val="00883E61"/>
    <w:rsid w:val="0088508A"/>
    <w:rsid w:val="008874B4"/>
    <w:rsid w:val="00887684"/>
    <w:rsid w:val="008901D7"/>
    <w:rsid w:val="00890CEA"/>
    <w:rsid w:val="00892271"/>
    <w:rsid w:val="0089234B"/>
    <w:rsid w:val="00892E8F"/>
    <w:rsid w:val="008932BE"/>
    <w:rsid w:val="008934AF"/>
    <w:rsid w:val="00893AA9"/>
    <w:rsid w:val="008952DA"/>
    <w:rsid w:val="00895955"/>
    <w:rsid w:val="00895A4F"/>
    <w:rsid w:val="008A05AB"/>
    <w:rsid w:val="008A1669"/>
    <w:rsid w:val="008A19BA"/>
    <w:rsid w:val="008A41C6"/>
    <w:rsid w:val="008A570C"/>
    <w:rsid w:val="008A6128"/>
    <w:rsid w:val="008B027E"/>
    <w:rsid w:val="008B0A33"/>
    <w:rsid w:val="008B16CB"/>
    <w:rsid w:val="008B28FD"/>
    <w:rsid w:val="008B2AF4"/>
    <w:rsid w:val="008B3D58"/>
    <w:rsid w:val="008B3D62"/>
    <w:rsid w:val="008B46AF"/>
    <w:rsid w:val="008B685F"/>
    <w:rsid w:val="008B7CCD"/>
    <w:rsid w:val="008C1AE3"/>
    <w:rsid w:val="008C29E2"/>
    <w:rsid w:val="008C3364"/>
    <w:rsid w:val="008C6A01"/>
    <w:rsid w:val="008C6C62"/>
    <w:rsid w:val="008C7629"/>
    <w:rsid w:val="008D0B96"/>
    <w:rsid w:val="008D0C8B"/>
    <w:rsid w:val="008D1C10"/>
    <w:rsid w:val="008D44EA"/>
    <w:rsid w:val="008D4B02"/>
    <w:rsid w:val="008D4C4C"/>
    <w:rsid w:val="008D62CD"/>
    <w:rsid w:val="008D6908"/>
    <w:rsid w:val="008D6C31"/>
    <w:rsid w:val="008D6FC1"/>
    <w:rsid w:val="008D73E9"/>
    <w:rsid w:val="008D7BF1"/>
    <w:rsid w:val="008E05E8"/>
    <w:rsid w:val="008E27D0"/>
    <w:rsid w:val="008E2825"/>
    <w:rsid w:val="008E3A52"/>
    <w:rsid w:val="008E51D2"/>
    <w:rsid w:val="008E654C"/>
    <w:rsid w:val="008E66E9"/>
    <w:rsid w:val="008E6ACC"/>
    <w:rsid w:val="008E6E94"/>
    <w:rsid w:val="008E7110"/>
    <w:rsid w:val="008F0326"/>
    <w:rsid w:val="008F2B7D"/>
    <w:rsid w:val="008F2E11"/>
    <w:rsid w:val="008F3407"/>
    <w:rsid w:val="008F4278"/>
    <w:rsid w:val="008F55DF"/>
    <w:rsid w:val="008F6AC9"/>
    <w:rsid w:val="008F7413"/>
    <w:rsid w:val="009011CD"/>
    <w:rsid w:val="0090322F"/>
    <w:rsid w:val="009034D4"/>
    <w:rsid w:val="00904F6A"/>
    <w:rsid w:val="009109B2"/>
    <w:rsid w:val="009116A4"/>
    <w:rsid w:val="009122CB"/>
    <w:rsid w:val="00913EBF"/>
    <w:rsid w:val="00914392"/>
    <w:rsid w:val="00914C62"/>
    <w:rsid w:val="0091606F"/>
    <w:rsid w:val="009172C6"/>
    <w:rsid w:val="00917EA4"/>
    <w:rsid w:val="00917F95"/>
    <w:rsid w:val="009219F3"/>
    <w:rsid w:val="009225C5"/>
    <w:rsid w:val="0092457D"/>
    <w:rsid w:val="009258F9"/>
    <w:rsid w:val="009268E2"/>
    <w:rsid w:val="00926916"/>
    <w:rsid w:val="00926988"/>
    <w:rsid w:val="0093138A"/>
    <w:rsid w:val="00932C50"/>
    <w:rsid w:val="00932DB6"/>
    <w:rsid w:val="009332E1"/>
    <w:rsid w:val="00933823"/>
    <w:rsid w:val="00934068"/>
    <w:rsid w:val="0093454A"/>
    <w:rsid w:val="0093475A"/>
    <w:rsid w:val="00935500"/>
    <w:rsid w:val="0093570D"/>
    <w:rsid w:val="0093578F"/>
    <w:rsid w:val="009357C0"/>
    <w:rsid w:val="009359CA"/>
    <w:rsid w:val="00937E4A"/>
    <w:rsid w:val="0094018C"/>
    <w:rsid w:val="00940398"/>
    <w:rsid w:val="00941222"/>
    <w:rsid w:val="009413C6"/>
    <w:rsid w:val="0094350A"/>
    <w:rsid w:val="009438BA"/>
    <w:rsid w:val="0094463D"/>
    <w:rsid w:val="00944F8E"/>
    <w:rsid w:val="0094582E"/>
    <w:rsid w:val="00945A89"/>
    <w:rsid w:val="009505E2"/>
    <w:rsid w:val="00951080"/>
    <w:rsid w:val="00951F7F"/>
    <w:rsid w:val="009534F3"/>
    <w:rsid w:val="00954060"/>
    <w:rsid w:val="00955721"/>
    <w:rsid w:val="00960B1B"/>
    <w:rsid w:val="00961678"/>
    <w:rsid w:val="009616B6"/>
    <w:rsid w:val="009619DF"/>
    <w:rsid w:val="00961B81"/>
    <w:rsid w:val="00962129"/>
    <w:rsid w:val="00962EC1"/>
    <w:rsid w:val="009640A8"/>
    <w:rsid w:val="00970A72"/>
    <w:rsid w:val="009713DD"/>
    <w:rsid w:val="00972490"/>
    <w:rsid w:val="0097620A"/>
    <w:rsid w:val="00976ACF"/>
    <w:rsid w:val="009775CF"/>
    <w:rsid w:val="00977A5C"/>
    <w:rsid w:val="00982672"/>
    <w:rsid w:val="009826D3"/>
    <w:rsid w:val="0098275B"/>
    <w:rsid w:val="0098287C"/>
    <w:rsid w:val="00982F2E"/>
    <w:rsid w:val="00985807"/>
    <w:rsid w:val="009862EA"/>
    <w:rsid w:val="0098645D"/>
    <w:rsid w:val="0098782D"/>
    <w:rsid w:val="00987902"/>
    <w:rsid w:val="00990C11"/>
    <w:rsid w:val="00992158"/>
    <w:rsid w:val="009923E5"/>
    <w:rsid w:val="0099567D"/>
    <w:rsid w:val="00995E8F"/>
    <w:rsid w:val="00996261"/>
    <w:rsid w:val="00996EE1"/>
    <w:rsid w:val="009A0878"/>
    <w:rsid w:val="009A269B"/>
    <w:rsid w:val="009A3FF1"/>
    <w:rsid w:val="009A4392"/>
    <w:rsid w:val="009A482B"/>
    <w:rsid w:val="009A57A7"/>
    <w:rsid w:val="009A79C3"/>
    <w:rsid w:val="009B07F8"/>
    <w:rsid w:val="009B2FB3"/>
    <w:rsid w:val="009B33D9"/>
    <w:rsid w:val="009B361E"/>
    <w:rsid w:val="009C0DD0"/>
    <w:rsid w:val="009C1CE1"/>
    <w:rsid w:val="009C2B0A"/>
    <w:rsid w:val="009C2D36"/>
    <w:rsid w:val="009C2E54"/>
    <w:rsid w:val="009C3D02"/>
    <w:rsid w:val="009C5AD8"/>
    <w:rsid w:val="009C7518"/>
    <w:rsid w:val="009C7D18"/>
    <w:rsid w:val="009D0845"/>
    <w:rsid w:val="009D6210"/>
    <w:rsid w:val="009D6494"/>
    <w:rsid w:val="009E18DF"/>
    <w:rsid w:val="009E4867"/>
    <w:rsid w:val="009E49DD"/>
    <w:rsid w:val="009E56A4"/>
    <w:rsid w:val="009E64E5"/>
    <w:rsid w:val="009E742A"/>
    <w:rsid w:val="009E7EAC"/>
    <w:rsid w:val="009F0015"/>
    <w:rsid w:val="009F095C"/>
    <w:rsid w:val="009F1185"/>
    <w:rsid w:val="009F1CDE"/>
    <w:rsid w:val="009F2CEC"/>
    <w:rsid w:val="009F483A"/>
    <w:rsid w:val="009F65FD"/>
    <w:rsid w:val="00A00AFA"/>
    <w:rsid w:val="00A00DD3"/>
    <w:rsid w:val="00A00F67"/>
    <w:rsid w:val="00A014C5"/>
    <w:rsid w:val="00A01B67"/>
    <w:rsid w:val="00A01DCC"/>
    <w:rsid w:val="00A01F55"/>
    <w:rsid w:val="00A025BF"/>
    <w:rsid w:val="00A026F6"/>
    <w:rsid w:val="00A04E16"/>
    <w:rsid w:val="00A0653E"/>
    <w:rsid w:val="00A07FC4"/>
    <w:rsid w:val="00A109A6"/>
    <w:rsid w:val="00A10AA3"/>
    <w:rsid w:val="00A10BB9"/>
    <w:rsid w:val="00A10ED8"/>
    <w:rsid w:val="00A11202"/>
    <w:rsid w:val="00A12298"/>
    <w:rsid w:val="00A12678"/>
    <w:rsid w:val="00A12FF8"/>
    <w:rsid w:val="00A142DE"/>
    <w:rsid w:val="00A1438F"/>
    <w:rsid w:val="00A15779"/>
    <w:rsid w:val="00A16BA4"/>
    <w:rsid w:val="00A17617"/>
    <w:rsid w:val="00A2223C"/>
    <w:rsid w:val="00A22AF4"/>
    <w:rsid w:val="00A23A5F"/>
    <w:rsid w:val="00A23BA2"/>
    <w:rsid w:val="00A258B2"/>
    <w:rsid w:val="00A25D6A"/>
    <w:rsid w:val="00A26A24"/>
    <w:rsid w:val="00A26C87"/>
    <w:rsid w:val="00A26D3C"/>
    <w:rsid w:val="00A27A22"/>
    <w:rsid w:val="00A3033A"/>
    <w:rsid w:val="00A3037B"/>
    <w:rsid w:val="00A30531"/>
    <w:rsid w:val="00A30790"/>
    <w:rsid w:val="00A334C7"/>
    <w:rsid w:val="00A33DD6"/>
    <w:rsid w:val="00A36555"/>
    <w:rsid w:val="00A37CAA"/>
    <w:rsid w:val="00A40155"/>
    <w:rsid w:val="00A419C0"/>
    <w:rsid w:val="00A4337A"/>
    <w:rsid w:val="00A446EE"/>
    <w:rsid w:val="00A44F91"/>
    <w:rsid w:val="00A50235"/>
    <w:rsid w:val="00A5567E"/>
    <w:rsid w:val="00A5778C"/>
    <w:rsid w:val="00A61837"/>
    <w:rsid w:val="00A62BE5"/>
    <w:rsid w:val="00A633ED"/>
    <w:rsid w:val="00A63D76"/>
    <w:rsid w:val="00A65474"/>
    <w:rsid w:val="00A65762"/>
    <w:rsid w:val="00A65B0E"/>
    <w:rsid w:val="00A66DFB"/>
    <w:rsid w:val="00A73BD7"/>
    <w:rsid w:val="00A75044"/>
    <w:rsid w:val="00A750E9"/>
    <w:rsid w:val="00A75632"/>
    <w:rsid w:val="00A80076"/>
    <w:rsid w:val="00A83623"/>
    <w:rsid w:val="00A8471F"/>
    <w:rsid w:val="00A8555D"/>
    <w:rsid w:val="00A85622"/>
    <w:rsid w:val="00A871CF"/>
    <w:rsid w:val="00A87704"/>
    <w:rsid w:val="00A92E80"/>
    <w:rsid w:val="00A932D3"/>
    <w:rsid w:val="00A94C40"/>
    <w:rsid w:val="00A9610F"/>
    <w:rsid w:val="00A96E05"/>
    <w:rsid w:val="00A975FF"/>
    <w:rsid w:val="00AA11A6"/>
    <w:rsid w:val="00AA2D57"/>
    <w:rsid w:val="00AA2EC7"/>
    <w:rsid w:val="00AA42E8"/>
    <w:rsid w:val="00AA43E0"/>
    <w:rsid w:val="00AA560D"/>
    <w:rsid w:val="00AA5815"/>
    <w:rsid w:val="00AA5AC4"/>
    <w:rsid w:val="00AA6280"/>
    <w:rsid w:val="00AA65CB"/>
    <w:rsid w:val="00AA6941"/>
    <w:rsid w:val="00AA6FBD"/>
    <w:rsid w:val="00AA72F4"/>
    <w:rsid w:val="00AA7723"/>
    <w:rsid w:val="00AB127F"/>
    <w:rsid w:val="00AB3E42"/>
    <w:rsid w:val="00AB3F92"/>
    <w:rsid w:val="00AB4AB7"/>
    <w:rsid w:val="00AB55B3"/>
    <w:rsid w:val="00AB5FA5"/>
    <w:rsid w:val="00AB65AA"/>
    <w:rsid w:val="00AB6D60"/>
    <w:rsid w:val="00AB6F5A"/>
    <w:rsid w:val="00AC006C"/>
    <w:rsid w:val="00AC0F71"/>
    <w:rsid w:val="00AC533A"/>
    <w:rsid w:val="00AC69D1"/>
    <w:rsid w:val="00AD20D3"/>
    <w:rsid w:val="00AD34DD"/>
    <w:rsid w:val="00AD5407"/>
    <w:rsid w:val="00AD76DB"/>
    <w:rsid w:val="00AD7B63"/>
    <w:rsid w:val="00AE0210"/>
    <w:rsid w:val="00AE06B8"/>
    <w:rsid w:val="00AE19A1"/>
    <w:rsid w:val="00AE1F16"/>
    <w:rsid w:val="00AE25C2"/>
    <w:rsid w:val="00AE44A5"/>
    <w:rsid w:val="00AE46D1"/>
    <w:rsid w:val="00AF0415"/>
    <w:rsid w:val="00AF081D"/>
    <w:rsid w:val="00AF1C08"/>
    <w:rsid w:val="00AF5EE6"/>
    <w:rsid w:val="00B0008D"/>
    <w:rsid w:val="00B00DD2"/>
    <w:rsid w:val="00B01227"/>
    <w:rsid w:val="00B02D8F"/>
    <w:rsid w:val="00B03166"/>
    <w:rsid w:val="00B03B83"/>
    <w:rsid w:val="00B04F03"/>
    <w:rsid w:val="00B0501C"/>
    <w:rsid w:val="00B069E8"/>
    <w:rsid w:val="00B0705B"/>
    <w:rsid w:val="00B125AB"/>
    <w:rsid w:val="00B12FC7"/>
    <w:rsid w:val="00B13014"/>
    <w:rsid w:val="00B13104"/>
    <w:rsid w:val="00B15BA6"/>
    <w:rsid w:val="00B15DE4"/>
    <w:rsid w:val="00B1724A"/>
    <w:rsid w:val="00B17FA6"/>
    <w:rsid w:val="00B206AF"/>
    <w:rsid w:val="00B209C0"/>
    <w:rsid w:val="00B21223"/>
    <w:rsid w:val="00B21F6A"/>
    <w:rsid w:val="00B224E6"/>
    <w:rsid w:val="00B22E71"/>
    <w:rsid w:val="00B22F8C"/>
    <w:rsid w:val="00B24520"/>
    <w:rsid w:val="00B259A8"/>
    <w:rsid w:val="00B25B25"/>
    <w:rsid w:val="00B31C6A"/>
    <w:rsid w:val="00B32100"/>
    <w:rsid w:val="00B32138"/>
    <w:rsid w:val="00B3336B"/>
    <w:rsid w:val="00B33DE0"/>
    <w:rsid w:val="00B33E49"/>
    <w:rsid w:val="00B342E4"/>
    <w:rsid w:val="00B35772"/>
    <w:rsid w:val="00B35BA4"/>
    <w:rsid w:val="00B35C76"/>
    <w:rsid w:val="00B35E7F"/>
    <w:rsid w:val="00B36898"/>
    <w:rsid w:val="00B43330"/>
    <w:rsid w:val="00B439E2"/>
    <w:rsid w:val="00B45BE3"/>
    <w:rsid w:val="00B51695"/>
    <w:rsid w:val="00B5180D"/>
    <w:rsid w:val="00B51C0C"/>
    <w:rsid w:val="00B53A10"/>
    <w:rsid w:val="00B55547"/>
    <w:rsid w:val="00B55B81"/>
    <w:rsid w:val="00B55C39"/>
    <w:rsid w:val="00B56C2F"/>
    <w:rsid w:val="00B639ED"/>
    <w:rsid w:val="00B64C92"/>
    <w:rsid w:val="00B6601E"/>
    <w:rsid w:val="00B67E59"/>
    <w:rsid w:val="00B75729"/>
    <w:rsid w:val="00B7584B"/>
    <w:rsid w:val="00B76AB2"/>
    <w:rsid w:val="00B8049B"/>
    <w:rsid w:val="00B80627"/>
    <w:rsid w:val="00B81307"/>
    <w:rsid w:val="00B81898"/>
    <w:rsid w:val="00B81E44"/>
    <w:rsid w:val="00B82F3E"/>
    <w:rsid w:val="00B8432F"/>
    <w:rsid w:val="00B84374"/>
    <w:rsid w:val="00B8447F"/>
    <w:rsid w:val="00B84F87"/>
    <w:rsid w:val="00B862C1"/>
    <w:rsid w:val="00B87F80"/>
    <w:rsid w:val="00B908C0"/>
    <w:rsid w:val="00B9116A"/>
    <w:rsid w:val="00B92998"/>
    <w:rsid w:val="00B92AA3"/>
    <w:rsid w:val="00B92FFA"/>
    <w:rsid w:val="00B94632"/>
    <w:rsid w:val="00B95421"/>
    <w:rsid w:val="00B9752E"/>
    <w:rsid w:val="00BA0012"/>
    <w:rsid w:val="00BA0028"/>
    <w:rsid w:val="00BA0D66"/>
    <w:rsid w:val="00BA1C3D"/>
    <w:rsid w:val="00BA1DF9"/>
    <w:rsid w:val="00BA40A8"/>
    <w:rsid w:val="00BA6400"/>
    <w:rsid w:val="00BB0034"/>
    <w:rsid w:val="00BB16AA"/>
    <w:rsid w:val="00BB4AA8"/>
    <w:rsid w:val="00BB4D70"/>
    <w:rsid w:val="00BB546A"/>
    <w:rsid w:val="00BB6681"/>
    <w:rsid w:val="00BB7635"/>
    <w:rsid w:val="00BC339E"/>
    <w:rsid w:val="00BC4797"/>
    <w:rsid w:val="00BD0A41"/>
    <w:rsid w:val="00BD0BA9"/>
    <w:rsid w:val="00BD12B7"/>
    <w:rsid w:val="00BD1962"/>
    <w:rsid w:val="00BD2988"/>
    <w:rsid w:val="00BD2997"/>
    <w:rsid w:val="00BD2B28"/>
    <w:rsid w:val="00BD2D0A"/>
    <w:rsid w:val="00BD3011"/>
    <w:rsid w:val="00BD5A16"/>
    <w:rsid w:val="00BD78EF"/>
    <w:rsid w:val="00BD7C22"/>
    <w:rsid w:val="00BE0218"/>
    <w:rsid w:val="00BE0B0B"/>
    <w:rsid w:val="00BE1342"/>
    <w:rsid w:val="00BE2691"/>
    <w:rsid w:val="00BE2CB1"/>
    <w:rsid w:val="00BE2FBC"/>
    <w:rsid w:val="00BE4466"/>
    <w:rsid w:val="00BE4529"/>
    <w:rsid w:val="00BE6346"/>
    <w:rsid w:val="00BE6418"/>
    <w:rsid w:val="00BE6678"/>
    <w:rsid w:val="00BE66FB"/>
    <w:rsid w:val="00BE7BC7"/>
    <w:rsid w:val="00BF199F"/>
    <w:rsid w:val="00BF1AB5"/>
    <w:rsid w:val="00BF1B21"/>
    <w:rsid w:val="00BF2962"/>
    <w:rsid w:val="00BF2B1E"/>
    <w:rsid w:val="00BF3396"/>
    <w:rsid w:val="00BF4073"/>
    <w:rsid w:val="00BF4708"/>
    <w:rsid w:val="00BF49EB"/>
    <w:rsid w:val="00BF4ECF"/>
    <w:rsid w:val="00BF562E"/>
    <w:rsid w:val="00BF56D7"/>
    <w:rsid w:val="00BF7703"/>
    <w:rsid w:val="00BF7756"/>
    <w:rsid w:val="00BF7A8D"/>
    <w:rsid w:val="00C002CE"/>
    <w:rsid w:val="00C03381"/>
    <w:rsid w:val="00C03B13"/>
    <w:rsid w:val="00C053BA"/>
    <w:rsid w:val="00C057C9"/>
    <w:rsid w:val="00C11E5C"/>
    <w:rsid w:val="00C12688"/>
    <w:rsid w:val="00C13C19"/>
    <w:rsid w:val="00C14280"/>
    <w:rsid w:val="00C148E5"/>
    <w:rsid w:val="00C14F45"/>
    <w:rsid w:val="00C1549E"/>
    <w:rsid w:val="00C155E6"/>
    <w:rsid w:val="00C158CF"/>
    <w:rsid w:val="00C15C81"/>
    <w:rsid w:val="00C16F30"/>
    <w:rsid w:val="00C16FE2"/>
    <w:rsid w:val="00C217FD"/>
    <w:rsid w:val="00C2245A"/>
    <w:rsid w:val="00C25D1F"/>
    <w:rsid w:val="00C25DA2"/>
    <w:rsid w:val="00C2664B"/>
    <w:rsid w:val="00C27DED"/>
    <w:rsid w:val="00C30024"/>
    <w:rsid w:val="00C30442"/>
    <w:rsid w:val="00C30ACD"/>
    <w:rsid w:val="00C30F04"/>
    <w:rsid w:val="00C31131"/>
    <w:rsid w:val="00C316F0"/>
    <w:rsid w:val="00C31D79"/>
    <w:rsid w:val="00C32349"/>
    <w:rsid w:val="00C3333C"/>
    <w:rsid w:val="00C337D1"/>
    <w:rsid w:val="00C34F06"/>
    <w:rsid w:val="00C4062B"/>
    <w:rsid w:val="00C409E1"/>
    <w:rsid w:val="00C4128E"/>
    <w:rsid w:val="00C41732"/>
    <w:rsid w:val="00C41B25"/>
    <w:rsid w:val="00C42A18"/>
    <w:rsid w:val="00C4516A"/>
    <w:rsid w:val="00C470C8"/>
    <w:rsid w:val="00C4762E"/>
    <w:rsid w:val="00C47B87"/>
    <w:rsid w:val="00C50ECC"/>
    <w:rsid w:val="00C50FFB"/>
    <w:rsid w:val="00C51937"/>
    <w:rsid w:val="00C52D13"/>
    <w:rsid w:val="00C5532F"/>
    <w:rsid w:val="00C55F61"/>
    <w:rsid w:val="00C60F19"/>
    <w:rsid w:val="00C61FEC"/>
    <w:rsid w:val="00C6238A"/>
    <w:rsid w:val="00C62EB2"/>
    <w:rsid w:val="00C63052"/>
    <w:rsid w:val="00C634B3"/>
    <w:rsid w:val="00C653DF"/>
    <w:rsid w:val="00C67D12"/>
    <w:rsid w:val="00C7118B"/>
    <w:rsid w:val="00C73059"/>
    <w:rsid w:val="00C730D2"/>
    <w:rsid w:val="00C757A6"/>
    <w:rsid w:val="00C75F19"/>
    <w:rsid w:val="00C76754"/>
    <w:rsid w:val="00C76E66"/>
    <w:rsid w:val="00C77133"/>
    <w:rsid w:val="00C80E7F"/>
    <w:rsid w:val="00C81499"/>
    <w:rsid w:val="00C814BA"/>
    <w:rsid w:val="00C82984"/>
    <w:rsid w:val="00C82ABF"/>
    <w:rsid w:val="00C82CCB"/>
    <w:rsid w:val="00C847B4"/>
    <w:rsid w:val="00C85FD9"/>
    <w:rsid w:val="00C8719E"/>
    <w:rsid w:val="00C87268"/>
    <w:rsid w:val="00C87920"/>
    <w:rsid w:val="00C9161A"/>
    <w:rsid w:val="00C9187E"/>
    <w:rsid w:val="00C92148"/>
    <w:rsid w:val="00C92F35"/>
    <w:rsid w:val="00C95A5C"/>
    <w:rsid w:val="00C962B0"/>
    <w:rsid w:val="00C965A8"/>
    <w:rsid w:val="00C977AB"/>
    <w:rsid w:val="00CA01D7"/>
    <w:rsid w:val="00CA366D"/>
    <w:rsid w:val="00CA3D15"/>
    <w:rsid w:val="00CA4105"/>
    <w:rsid w:val="00CA4454"/>
    <w:rsid w:val="00CA5B15"/>
    <w:rsid w:val="00CB0584"/>
    <w:rsid w:val="00CB1946"/>
    <w:rsid w:val="00CB1EDE"/>
    <w:rsid w:val="00CB32E8"/>
    <w:rsid w:val="00CB4619"/>
    <w:rsid w:val="00CB4627"/>
    <w:rsid w:val="00CB6CC0"/>
    <w:rsid w:val="00CB7B4E"/>
    <w:rsid w:val="00CC1D56"/>
    <w:rsid w:val="00CC2805"/>
    <w:rsid w:val="00CC418B"/>
    <w:rsid w:val="00CC46FD"/>
    <w:rsid w:val="00CC5F1E"/>
    <w:rsid w:val="00CC6629"/>
    <w:rsid w:val="00CC673A"/>
    <w:rsid w:val="00CC7179"/>
    <w:rsid w:val="00CD0178"/>
    <w:rsid w:val="00CD04BB"/>
    <w:rsid w:val="00CD0EF4"/>
    <w:rsid w:val="00CD1C1E"/>
    <w:rsid w:val="00CD2ABD"/>
    <w:rsid w:val="00CD34C7"/>
    <w:rsid w:val="00CD3E14"/>
    <w:rsid w:val="00CD3F40"/>
    <w:rsid w:val="00CD4B42"/>
    <w:rsid w:val="00CD4C90"/>
    <w:rsid w:val="00CD69E4"/>
    <w:rsid w:val="00CD78B2"/>
    <w:rsid w:val="00CE0320"/>
    <w:rsid w:val="00CE03A4"/>
    <w:rsid w:val="00CE0932"/>
    <w:rsid w:val="00CE1375"/>
    <w:rsid w:val="00CE18A4"/>
    <w:rsid w:val="00CE3418"/>
    <w:rsid w:val="00CE3423"/>
    <w:rsid w:val="00CE346C"/>
    <w:rsid w:val="00CE58FD"/>
    <w:rsid w:val="00CF1C74"/>
    <w:rsid w:val="00CF2284"/>
    <w:rsid w:val="00CF40A5"/>
    <w:rsid w:val="00CF41CC"/>
    <w:rsid w:val="00CF4BE2"/>
    <w:rsid w:val="00CF6057"/>
    <w:rsid w:val="00CF6EDC"/>
    <w:rsid w:val="00CF6FFC"/>
    <w:rsid w:val="00D00299"/>
    <w:rsid w:val="00D02A7E"/>
    <w:rsid w:val="00D03241"/>
    <w:rsid w:val="00D035E2"/>
    <w:rsid w:val="00D03612"/>
    <w:rsid w:val="00D043BC"/>
    <w:rsid w:val="00D05140"/>
    <w:rsid w:val="00D07066"/>
    <w:rsid w:val="00D11E08"/>
    <w:rsid w:val="00D15148"/>
    <w:rsid w:val="00D15190"/>
    <w:rsid w:val="00D16466"/>
    <w:rsid w:val="00D16EED"/>
    <w:rsid w:val="00D179E8"/>
    <w:rsid w:val="00D17ADB"/>
    <w:rsid w:val="00D17E5B"/>
    <w:rsid w:val="00D22341"/>
    <w:rsid w:val="00D22D66"/>
    <w:rsid w:val="00D244E4"/>
    <w:rsid w:val="00D24AC5"/>
    <w:rsid w:val="00D24F6A"/>
    <w:rsid w:val="00D25531"/>
    <w:rsid w:val="00D25B39"/>
    <w:rsid w:val="00D269B8"/>
    <w:rsid w:val="00D307F0"/>
    <w:rsid w:val="00D30911"/>
    <w:rsid w:val="00D31522"/>
    <w:rsid w:val="00D32D45"/>
    <w:rsid w:val="00D3332F"/>
    <w:rsid w:val="00D34134"/>
    <w:rsid w:val="00D34925"/>
    <w:rsid w:val="00D3655B"/>
    <w:rsid w:val="00D3792F"/>
    <w:rsid w:val="00D4147B"/>
    <w:rsid w:val="00D41BE9"/>
    <w:rsid w:val="00D41DAE"/>
    <w:rsid w:val="00D436A5"/>
    <w:rsid w:val="00D439F2"/>
    <w:rsid w:val="00D43C19"/>
    <w:rsid w:val="00D45EDF"/>
    <w:rsid w:val="00D463E3"/>
    <w:rsid w:val="00D51771"/>
    <w:rsid w:val="00D53018"/>
    <w:rsid w:val="00D53646"/>
    <w:rsid w:val="00D56ADE"/>
    <w:rsid w:val="00D579C4"/>
    <w:rsid w:val="00D60253"/>
    <w:rsid w:val="00D61EE9"/>
    <w:rsid w:val="00D62C31"/>
    <w:rsid w:val="00D62E94"/>
    <w:rsid w:val="00D642BB"/>
    <w:rsid w:val="00D649FB"/>
    <w:rsid w:val="00D66908"/>
    <w:rsid w:val="00D67162"/>
    <w:rsid w:val="00D704EE"/>
    <w:rsid w:val="00D762E8"/>
    <w:rsid w:val="00D77805"/>
    <w:rsid w:val="00D803FC"/>
    <w:rsid w:val="00D80D95"/>
    <w:rsid w:val="00D80E44"/>
    <w:rsid w:val="00D827BD"/>
    <w:rsid w:val="00D8607D"/>
    <w:rsid w:val="00D8615B"/>
    <w:rsid w:val="00D86767"/>
    <w:rsid w:val="00D86CF1"/>
    <w:rsid w:val="00D91325"/>
    <w:rsid w:val="00D9243D"/>
    <w:rsid w:val="00D937BA"/>
    <w:rsid w:val="00D938A5"/>
    <w:rsid w:val="00D9425C"/>
    <w:rsid w:val="00D94589"/>
    <w:rsid w:val="00D947FC"/>
    <w:rsid w:val="00D974B3"/>
    <w:rsid w:val="00DA0218"/>
    <w:rsid w:val="00DA2D5A"/>
    <w:rsid w:val="00DA41F4"/>
    <w:rsid w:val="00DA50EE"/>
    <w:rsid w:val="00DA5550"/>
    <w:rsid w:val="00DA65C6"/>
    <w:rsid w:val="00DA7E7E"/>
    <w:rsid w:val="00DB058A"/>
    <w:rsid w:val="00DB0B84"/>
    <w:rsid w:val="00DB0B8C"/>
    <w:rsid w:val="00DB1186"/>
    <w:rsid w:val="00DB17C0"/>
    <w:rsid w:val="00DB1FC9"/>
    <w:rsid w:val="00DB21F1"/>
    <w:rsid w:val="00DB54CE"/>
    <w:rsid w:val="00DB6A1C"/>
    <w:rsid w:val="00DB7EEB"/>
    <w:rsid w:val="00DC11FC"/>
    <w:rsid w:val="00DC1717"/>
    <w:rsid w:val="00DC2303"/>
    <w:rsid w:val="00DC32D7"/>
    <w:rsid w:val="00DC487A"/>
    <w:rsid w:val="00DC4F80"/>
    <w:rsid w:val="00DC6C67"/>
    <w:rsid w:val="00DC6F7A"/>
    <w:rsid w:val="00DD09B4"/>
    <w:rsid w:val="00DD1D19"/>
    <w:rsid w:val="00DD2889"/>
    <w:rsid w:val="00DD2D73"/>
    <w:rsid w:val="00DD309C"/>
    <w:rsid w:val="00DD4B3D"/>
    <w:rsid w:val="00DD4E5C"/>
    <w:rsid w:val="00DD5287"/>
    <w:rsid w:val="00DD74DB"/>
    <w:rsid w:val="00DE013A"/>
    <w:rsid w:val="00DE02DA"/>
    <w:rsid w:val="00DE348E"/>
    <w:rsid w:val="00DE4600"/>
    <w:rsid w:val="00DE51F9"/>
    <w:rsid w:val="00DE66DE"/>
    <w:rsid w:val="00DF14D5"/>
    <w:rsid w:val="00DF1DDC"/>
    <w:rsid w:val="00DF33B6"/>
    <w:rsid w:val="00DF3E13"/>
    <w:rsid w:val="00DF3F48"/>
    <w:rsid w:val="00DF4C3E"/>
    <w:rsid w:val="00DF4E2C"/>
    <w:rsid w:val="00DF5C4A"/>
    <w:rsid w:val="00DF66E1"/>
    <w:rsid w:val="00E0020D"/>
    <w:rsid w:val="00E0115F"/>
    <w:rsid w:val="00E017EF"/>
    <w:rsid w:val="00E019CA"/>
    <w:rsid w:val="00E027FF"/>
    <w:rsid w:val="00E0422C"/>
    <w:rsid w:val="00E04283"/>
    <w:rsid w:val="00E04927"/>
    <w:rsid w:val="00E051CA"/>
    <w:rsid w:val="00E05856"/>
    <w:rsid w:val="00E05DFD"/>
    <w:rsid w:val="00E0621A"/>
    <w:rsid w:val="00E064F1"/>
    <w:rsid w:val="00E0678A"/>
    <w:rsid w:val="00E06D0D"/>
    <w:rsid w:val="00E07463"/>
    <w:rsid w:val="00E103F7"/>
    <w:rsid w:val="00E10569"/>
    <w:rsid w:val="00E1138A"/>
    <w:rsid w:val="00E1172C"/>
    <w:rsid w:val="00E12D28"/>
    <w:rsid w:val="00E131BB"/>
    <w:rsid w:val="00E141B4"/>
    <w:rsid w:val="00E1524F"/>
    <w:rsid w:val="00E16723"/>
    <w:rsid w:val="00E170C9"/>
    <w:rsid w:val="00E17D2C"/>
    <w:rsid w:val="00E20363"/>
    <w:rsid w:val="00E21543"/>
    <w:rsid w:val="00E23013"/>
    <w:rsid w:val="00E23179"/>
    <w:rsid w:val="00E24C6D"/>
    <w:rsid w:val="00E2582A"/>
    <w:rsid w:val="00E26661"/>
    <w:rsid w:val="00E27008"/>
    <w:rsid w:val="00E279E1"/>
    <w:rsid w:val="00E3166D"/>
    <w:rsid w:val="00E326CA"/>
    <w:rsid w:val="00E34B7E"/>
    <w:rsid w:val="00E34C44"/>
    <w:rsid w:val="00E34D14"/>
    <w:rsid w:val="00E35DDB"/>
    <w:rsid w:val="00E3621B"/>
    <w:rsid w:val="00E36510"/>
    <w:rsid w:val="00E37F02"/>
    <w:rsid w:val="00E4110C"/>
    <w:rsid w:val="00E420DF"/>
    <w:rsid w:val="00E435B8"/>
    <w:rsid w:val="00E43B68"/>
    <w:rsid w:val="00E44EE0"/>
    <w:rsid w:val="00E45618"/>
    <w:rsid w:val="00E50170"/>
    <w:rsid w:val="00E501FD"/>
    <w:rsid w:val="00E519D2"/>
    <w:rsid w:val="00E53ECD"/>
    <w:rsid w:val="00E547A8"/>
    <w:rsid w:val="00E54A3B"/>
    <w:rsid w:val="00E55929"/>
    <w:rsid w:val="00E56D65"/>
    <w:rsid w:val="00E5796B"/>
    <w:rsid w:val="00E60668"/>
    <w:rsid w:val="00E60F35"/>
    <w:rsid w:val="00E6179C"/>
    <w:rsid w:val="00E61A0D"/>
    <w:rsid w:val="00E61B5B"/>
    <w:rsid w:val="00E63011"/>
    <w:rsid w:val="00E63CA8"/>
    <w:rsid w:val="00E65537"/>
    <w:rsid w:val="00E65FCE"/>
    <w:rsid w:val="00E6610F"/>
    <w:rsid w:val="00E7020D"/>
    <w:rsid w:val="00E71A9C"/>
    <w:rsid w:val="00E73FC9"/>
    <w:rsid w:val="00E74943"/>
    <w:rsid w:val="00E75233"/>
    <w:rsid w:val="00E75639"/>
    <w:rsid w:val="00E76073"/>
    <w:rsid w:val="00E764A1"/>
    <w:rsid w:val="00E7686D"/>
    <w:rsid w:val="00E774D5"/>
    <w:rsid w:val="00E80B2D"/>
    <w:rsid w:val="00E812C8"/>
    <w:rsid w:val="00E8210E"/>
    <w:rsid w:val="00E821E7"/>
    <w:rsid w:val="00E83213"/>
    <w:rsid w:val="00E838BF"/>
    <w:rsid w:val="00E843A5"/>
    <w:rsid w:val="00E86FA3"/>
    <w:rsid w:val="00E874FB"/>
    <w:rsid w:val="00E87BDB"/>
    <w:rsid w:val="00E87F94"/>
    <w:rsid w:val="00E9077F"/>
    <w:rsid w:val="00E91CEB"/>
    <w:rsid w:val="00E93904"/>
    <w:rsid w:val="00E939BF"/>
    <w:rsid w:val="00E93E29"/>
    <w:rsid w:val="00E94BB7"/>
    <w:rsid w:val="00E9607C"/>
    <w:rsid w:val="00E96331"/>
    <w:rsid w:val="00E97981"/>
    <w:rsid w:val="00E97A6F"/>
    <w:rsid w:val="00EA0367"/>
    <w:rsid w:val="00EA09CC"/>
    <w:rsid w:val="00EA112B"/>
    <w:rsid w:val="00EA369A"/>
    <w:rsid w:val="00EA38F1"/>
    <w:rsid w:val="00EA5550"/>
    <w:rsid w:val="00EA556F"/>
    <w:rsid w:val="00EA63BB"/>
    <w:rsid w:val="00EA716B"/>
    <w:rsid w:val="00EA7ACA"/>
    <w:rsid w:val="00EA7C6E"/>
    <w:rsid w:val="00EB05D2"/>
    <w:rsid w:val="00EB0C5F"/>
    <w:rsid w:val="00EB492C"/>
    <w:rsid w:val="00EB5EBB"/>
    <w:rsid w:val="00EB7C85"/>
    <w:rsid w:val="00EC40BA"/>
    <w:rsid w:val="00EC42A0"/>
    <w:rsid w:val="00EC44DD"/>
    <w:rsid w:val="00EC507C"/>
    <w:rsid w:val="00EC65D4"/>
    <w:rsid w:val="00EC6A2A"/>
    <w:rsid w:val="00ED061C"/>
    <w:rsid w:val="00ED1620"/>
    <w:rsid w:val="00ED23F6"/>
    <w:rsid w:val="00ED3CB4"/>
    <w:rsid w:val="00ED3F6E"/>
    <w:rsid w:val="00ED466B"/>
    <w:rsid w:val="00ED5352"/>
    <w:rsid w:val="00ED56FD"/>
    <w:rsid w:val="00ED5BD2"/>
    <w:rsid w:val="00ED5EA1"/>
    <w:rsid w:val="00EE1CFF"/>
    <w:rsid w:val="00EE295D"/>
    <w:rsid w:val="00EE3D99"/>
    <w:rsid w:val="00EE3E6D"/>
    <w:rsid w:val="00EE7252"/>
    <w:rsid w:val="00EF2224"/>
    <w:rsid w:val="00EF267D"/>
    <w:rsid w:val="00EF3648"/>
    <w:rsid w:val="00EF5B2A"/>
    <w:rsid w:val="00EF626F"/>
    <w:rsid w:val="00F0112E"/>
    <w:rsid w:val="00F01C1D"/>
    <w:rsid w:val="00F0306A"/>
    <w:rsid w:val="00F032A5"/>
    <w:rsid w:val="00F034C4"/>
    <w:rsid w:val="00F04E47"/>
    <w:rsid w:val="00F053B6"/>
    <w:rsid w:val="00F11132"/>
    <w:rsid w:val="00F14D29"/>
    <w:rsid w:val="00F15EF8"/>
    <w:rsid w:val="00F1655C"/>
    <w:rsid w:val="00F208CD"/>
    <w:rsid w:val="00F21209"/>
    <w:rsid w:val="00F25546"/>
    <w:rsid w:val="00F25A3C"/>
    <w:rsid w:val="00F27473"/>
    <w:rsid w:val="00F307ED"/>
    <w:rsid w:val="00F313B4"/>
    <w:rsid w:val="00F31415"/>
    <w:rsid w:val="00F3190C"/>
    <w:rsid w:val="00F32A7D"/>
    <w:rsid w:val="00F32EBD"/>
    <w:rsid w:val="00F3304C"/>
    <w:rsid w:val="00F338C8"/>
    <w:rsid w:val="00F3472E"/>
    <w:rsid w:val="00F34A69"/>
    <w:rsid w:val="00F36F47"/>
    <w:rsid w:val="00F37272"/>
    <w:rsid w:val="00F37699"/>
    <w:rsid w:val="00F378E9"/>
    <w:rsid w:val="00F37F1A"/>
    <w:rsid w:val="00F40D1A"/>
    <w:rsid w:val="00F4246D"/>
    <w:rsid w:val="00F42E73"/>
    <w:rsid w:val="00F43804"/>
    <w:rsid w:val="00F43D40"/>
    <w:rsid w:val="00F4462B"/>
    <w:rsid w:val="00F44E1A"/>
    <w:rsid w:val="00F45008"/>
    <w:rsid w:val="00F456CC"/>
    <w:rsid w:val="00F458F6"/>
    <w:rsid w:val="00F46529"/>
    <w:rsid w:val="00F5175F"/>
    <w:rsid w:val="00F52567"/>
    <w:rsid w:val="00F5424E"/>
    <w:rsid w:val="00F545CE"/>
    <w:rsid w:val="00F54648"/>
    <w:rsid w:val="00F56501"/>
    <w:rsid w:val="00F57A96"/>
    <w:rsid w:val="00F60920"/>
    <w:rsid w:val="00F61A26"/>
    <w:rsid w:val="00F62A49"/>
    <w:rsid w:val="00F62C91"/>
    <w:rsid w:val="00F63567"/>
    <w:rsid w:val="00F6399A"/>
    <w:rsid w:val="00F63D31"/>
    <w:rsid w:val="00F646D0"/>
    <w:rsid w:val="00F64800"/>
    <w:rsid w:val="00F65898"/>
    <w:rsid w:val="00F65FBD"/>
    <w:rsid w:val="00F6608C"/>
    <w:rsid w:val="00F713E2"/>
    <w:rsid w:val="00F72820"/>
    <w:rsid w:val="00F72D18"/>
    <w:rsid w:val="00F72F68"/>
    <w:rsid w:val="00F74CEC"/>
    <w:rsid w:val="00F75321"/>
    <w:rsid w:val="00F763AE"/>
    <w:rsid w:val="00F76E48"/>
    <w:rsid w:val="00F81803"/>
    <w:rsid w:val="00F81CAF"/>
    <w:rsid w:val="00F833CB"/>
    <w:rsid w:val="00F856D3"/>
    <w:rsid w:val="00F85DC9"/>
    <w:rsid w:val="00F85F6D"/>
    <w:rsid w:val="00F8619F"/>
    <w:rsid w:val="00F86DA0"/>
    <w:rsid w:val="00F87BA8"/>
    <w:rsid w:val="00F87E9F"/>
    <w:rsid w:val="00F90BDA"/>
    <w:rsid w:val="00F91B8A"/>
    <w:rsid w:val="00F93E9A"/>
    <w:rsid w:val="00F94970"/>
    <w:rsid w:val="00F94C63"/>
    <w:rsid w:val="00F94F7B"/>
    <w:rsid w:val="00F95886"/>
    <w:rsid w:val="00F95C4B"/>
    <w:rsid w:val="00F95F17"/>
    <w:rsid w:val="00F962FA"/>
    <w:rsid w:val="00F96C95"/>
    <w:rsid w:val="00F97916"/>
    <w:rsid w:val="00FA1DAC"/>
    <w:rsid w:val="00FA2221"/>
    <w:rsid w:val="00FA3D7B"/>
    <w:rsid w:val="00FA4CA1"/>
    <w:rsid w:val="00FA5AB1"/>
    <w:rsid w:val="00FA5ECF"/>
    <w:rsid w:val="00FA7FE8"/>
    <w:rsid w:val="00FB2C53"/>
    <w:rsid w:val="00FB2EE1"/>
    <w:rsid w:val="00FB2FBE"/>
    <w:rsid w:val="00FB38B7"/>
    <w:rsid w:val="00FB3FA5"/>
    <w:rsid w:val="00FB4381"/>
    <w:rsid w:val="00FB53CC"/>
    <w:rsid w:val="00FB6753"/>
    <w:rsid w:val="00FB6D72"/>
    <w:rsid w:val="00FB7118"/>
    <w:rsid w:val="00FC030E"/>
    <w:rsid w:val="00FC087C"/>
    <w:rsid w:val="00FC0BED"/>
    <w:rsid w:val="00FC0F06"/>
    <w:rsid w:val="00FC203B"/>
    <w:rsid w:val="00FC23A8"/>
    <w:rsid w:val="00FC51B3"/>
    <w:rsid w:val="00FC7630"/>
    <w:rsid w:val="00FC7C94"/>
    <w:rsid w:val="00FC7DB9"/>
    <w:rsid w:val="00FD035B"/>
    <w:rsid w:val="00FD0D1D"/>
    <w:rsid w:val="00FD2603"/>
    <w:rsid w:val="00FD2F00"/>
    <w:rsid w:val="00FD3E0E"/>
    <w:rsid w:val="00FD6BA9"/>
    <w:rsid w:val="00FD715A"/>
    <w:rsid w:val="00FE3059"/>
    <w:rsid w:val="00FE35BE"/>
    <w:rsid w:val="00FE3939"/>
    <w:rsid w:val="00FE3A52"/>
    <w:rsid w:val="00FE4A5F"/>
    <w:rsid w:val="00FE4C39"/>
    <w:rsid w:val="00FE6882"/>
    <w:rsid w:val="00FE6D01"/>
    <w:rsid w:val="00FE6D7E"/>
    <w:rsid w:val="00FE7065"/>
    <w:rsid w:val="00FE75AE"/>
    <w:rsid w:val="00FF17EA"/>
    <w:rsid w:val="00FF17FC"/>
    <w:rsid w:val="00FF1ABE"/>
    <w:rsid w:val="00FF1E70"/>
    <w:rsid w:val="00FF2597"/>
    <w:rsid w:val="00FF444C"/>
    <w:rsid w:val="00FF4F77"/>
    <w:rsid w:val="00FF60E0"/>
    <w:rsid w:val="00FF6B0F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B4"/>
  </w:style>
  <w:style w:type="paragraph" w:styleId="1">
    <w:name w:val="heading 1"/>
    <w:basedOn w:val="a"/>
    <w:next w:val="a"/>
    <w:link w:val="10"/>
    <w:qFormat/>
    <w:rsid w:val="00736B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7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2C9F"/>
    <w:pPr>
      <w:spacing w:after="0" w:line="240" w:lineRule="auto"/>
    </w:pPr>
  </w:style>
  <w:style w:type="character" w:styleId="a4">
    <w:name w:val="Emphasis"/>
    <w:basedOn w:val="a0"/>
    <w:uiPriority w:val="20"/>
    <w:qFormat/>
    <w:rsid w:val="00722C9F"/>
    <w:rPr>
      <w:i/>
      <w:iCs/>
    </w:rPr>
  </w:style>
  <w:style w:type="character" w:styleId="a5">
    <w:name w:val="Hyperlink"/>
    <w:basedOn w:val="a0"/>
    <w:uiPriority w:val="99"/>
    <w:unhideWhenUsed/>
    <w:rsid w:val="00722C9F"/>
    <w:rPr>
      <w:color w:val="0000FF"/>
      <w:u w:val="single"/>
    </w:rPr>
  </w:style>
  <w:style w:type="paragraph" w:customStyle="1" w:styleId="u">
    <w:name w:val="u"/>
    <w:basedOn w:val="a"/>
    <w:rsid w:val="00AF5EE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F5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D8615B"/>
    <w:pPr>
      <w:spacing w:after="0" w:line="240" w:lineRule="auto"/>
      <w:ind w:firstLine="7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s103">
    <w:name w:val="s_103"/>
    <w:basedOn w:val="a0"/>
    <w:rsid w:val="00D8615B"/>
    <w:rPr>
      <w:b/>
      <w:bCs/>
      <w:color w:val="000080"/>
    </w:rPr>
  </w:style>
  <w:style w:type="paragraph" w:customStyle="1" w:styleId="s34">
    <w:name w:val="s_34"/>
    <w:basedOn w:val="a"/>
    <w:rsid w:val="00D86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</w:rPr>
  </w:style>
  <w:style w:type="character" w:customStyle="1" w:styleId="10">
    <w:name w:val="Заголовок 1 Знак"/>
    <w:basedOn w:val="a0"/>
    <w:link w:val="1"/>
    <w:rsid w:val="00736B4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211373"/>
    <w:pPr>
      <w:spacing w:after="0" w:line="240" w:lineRule="auto"/>
      <w:ind w:firstLine="567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11373"/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ConsPlusNormal">
    <w:name w:val="ConsPlusNormal"/>
    <w:rsid w:val="00131D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4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5780"/>
  </w:style>
  <w:style w:type="paragraph" w:styleId="aa">
    <w:name w:val="Normal (Web)"/>
    <w:basedOn w:val="a"/>
    <w:uiPriority w:val="99"/>
    <w:unhideWhenUsed/>
    <w:rsid w:val="00BE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B3E"/>
  </w:style>
  <w:style w:type="paragraph" w:styleId="ab">
    <w:name w:val="List Paragraph"/>
    <w:basedOn w:val="a"/>
    <w:uiPriority w:val="34"/>
    <w:qFormat/>
    <w:rsid w:val="0055086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A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3CBA"/>
  </w:style>
  <w:style w:type="paragraph" w:styleId="ae">
    <w:name w:val="footer"/>
    <w:basedOn w:val="a"/>
    <w:link w:val="af"/>
    <w:uiPriority w:val="99"/>
    <w:unhideWhenUsed/>
    <w:rsid w:val="000A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3CBA"/>
  </w:style>
  <w:style w:type="paragraph" w:styleId="af0">
    <w:name w:val="Balloon Text"/>
    <w:basedOn w:val="a"/>
    <w:link w:val="af1"/>
    <w:uiPriority w:val="99"/>
    <w:semiHidden/>
    <w:unhideWhenUsed/>
    <w:rsid w:val="00B5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5547"/>
    <w:rPr>
      <w:rFonts w:ascii="Tahoma" w:hAnsi="Tahoma" w:cs="Tahoma"/>
      <w:sz w:val="16"/>
      <w:szCs w:val="16"/>
    </w:rPr>
  </w:style>
  <w:style w:type="character" w:customStyle="1" w:styleId="nomer2">
    <w:name w:val="nomer2"/>
    <w:basedOn w:val="a0"/>
    <w:rsid w:val="00E34D14"/>
  </w:style>
  <w:style w:type="character" w:customStyle="1" w:styleId="address2">
    <w:name w:val="address2"/>
    <w:basedOn w:val="a0"/>
    <w:rsid w:val="00E34D14"/>
  </w:style>
  <w:style w:type="paragraph" w:customStyle="1" w:styleId="msoclassconsplusnormal">
    <w:name w:val="msoclassconsplusnormal"/>
    <w:basedOn w:val="a"/>
    <w:rsid w:val="004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412A6E"/>
  </w:style>
  <w:style w:type="character" w:customStyle="1" w:styleId="others7">
    <w:name w:val="others7"/>
    <w:basedOn w:val="a0"/>
    <w:rsid w:val="00412A6E"/>
  </w:style>
  <w:style w:type="character" w:customStyle="1" w:styleId="others2">
    <w:name w:val="others2"/>
    <w:basedOn w:val="a0"/>
    <w:rsid w:val="00412A6E"/>
  </w:style>
  <w:style w:type="character" w:customStyle="1" w:styleId="fio7">
    <w:name w:val="fio7"/>
    <w:basedOn w:val="a0"/>
    <w:rsid w:val="00412A6E"/>
  </w:style>
  <w:style w:type="character" w:customStyle="1" w:styleId="others3">
    <w:name w:val="others3"/>
    <w:basedOn w:val="a0"/>
    <w:rsid w:val="00412A6E"/>
  </w:style>
  <w:style w:type="character" w:customStyle="1" w:styleId="fio6">
    <w:name w:val="fio6"/>
    <w:basedOn w:val="a0"/>
    <w:rsid w:val="00412A6E"/>
  </w:style>
  <w:style w:type="paragraph" w:styleId="HTML">
    <w:name w:val="HTML Preformatted"/>
    <w:basedOn w:val="a"/>
    <w:link w:val="HTML0"/>
    <w:uiPriority w:val="99"/>
    <w:semiHidden/>
    <w:unhideWhenUsed/>
    <w:rsid w:val="00CE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423"/>
    <w:rPr>
      <w:rFonts w:ascii="Courier New" w:eastAsia="Times New Roman" w:hAnsi="Courier New" w:cs="Courier New"/>
      <w:sz w:val="20"/>
      <w:szCs w:val="20"/>
    </w:rPr>
  </w:style>
  <w:style w:type="character" w:customStyle="1" w:styleId="fio1">
    <w:name w:val="fio1"/>
    <w:basedOn w:val="a0"/>
    <w:rsid w:val="00CE3423"/>
  </w:style>
  <w:style w:type="character" w:customStyle="1" w:styleId="snippetequal">
    <w:name w:val="snippet_equal"/>
    <w:basedOn w:val="a0"/>
    <w:rsid w:val="00B51C0C"/>
  </w:style>
  <w:style w:type="character" w:customStyle="1" w:styleId="blk6">
    <w:name w:val="blk6"/>
    <w:basedOn w:val="a0"/>
    <w:rsid w:val="00043EAA"/>
    <w:rPr>
      <w:vanish w:val="0"/>
      <w:webHidden w:val="0"/>
      <w:specVanish w:val="0"/>
    </w:rPr>
  </w:style>
  <w:style w:type="paragraph" w:customStyle="1" w:styleId="ConsNormal">
    <w:name w:val="ConsNormal"/>
    <w:rsid w:val="0086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41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D9243D"/>
  </w:style>
  <w:style w:type="character" w:styleId="af3">
    <w:name w:val="Strong"/>
    <w:basedOn w:val="a0"/>
    <w:uiPriority w:val="22"/>
    <w:qFormat/>
    <w:rsid w:val="00CE346C"/>
    <w:rPr>
      <w:b/>
      <w:bCs/>
    </w:rPr>
  </w:style>
  <w:style w:type="character" w:customStyle="1" w:styleId="blk1">
    <w:name w:val="blk1"/>
    <w:basedOn w:val="a0"/>
    <w:rsid w:val="003C544B"/>
    <w:rPr>
      <w:vanish w:val="0"/>
      <w:webHidden w:val="0"/>
      <w:specVanish w:val="0"/>
    </w:rPr>
  </w:style>
  <w:style w:type="paragraph" w:customStyle="1" w:styleId="s1">
    <w:name w:val="s_1"/>
    <w:basedOn w:val="a"/>
    <w:rsid w:val="000B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3EF7"/>
  </w:style>
  <w:style w:type="character" w:customStyle="1" w:styleId="w">
    <w:name w:val="w"/>
    <w:basedOn w:val="a0"/>
    <w:rsid w:val="000B3EF7"/>
  </w:style>
  <w:style w:type="character" w:customStyle="1" w:styleId="20">
    <w:name w:val="Заголовок 2 Знак"/>
    <w:basedOn w:val="a0"/>
    <w:link w:val="2"/>
    <w:uiPriority w:val="9"/>
    <w:rsid w:val="00F3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F378E9"/>
  </w:style>
  <w:style w:type="paragraph" w:customStyle="1" w:styleId="juscontext">
    <w:name w:val="juscontext"/>
    <w:basedOn w:val="a"/>
    <w:rsid w:val="00A2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456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both">
    <w:name w:val="pboth"/>
    <w:basedOn w:val="a"/>
    <w:rsid w:val="00C8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1A4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4">
    <w:name w:val="Гипертекстовая ссылка"/>
    <w:basedOn w:val="a0"/>
    <w:uiPriority w:val="99"/>
    <w:rsid w:val="00DD74DB"/>
    <w:rPr>
      <w:color w:val="106BBE"/>
    </w:rPr>
  </w:style>
  <w:style w:type="character" w:customStyle="1" w:styleId="12">
    <w:name w:val="Заголовок №1_"/>
    <w:basedOn w:val="a0"/>
    <w:link w:val="13"/>
    <w:rsid w:val="0072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26067"/>
    <w:pPr>
      <w:widowControl w:val="0"/>
      <w:shd w:val="clear" w:color="auto" w:fill="FFFFFF"/>
      <w:spacing w:after="300" w:line="322" w:lineRule="exact"/>
      <w:ind w:hanging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51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rsid w:val="0051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51669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694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link">
    <w:name w:val="doc_link"/>
    <w:basedOn w:val="a"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694F9C"/>
  </w:style>
  <w:style w:type="character" w:customStyle="1" w:styleId="i">
    <w:name w:val="i"/>
    <w:basedOn w:val="a0"/>
    <w:rsid w:val="00694F9C"/>
  </w:style>
  <w:style w:type="paragraph" w:customStyle="1" w:styleId="muted">
    <w:name w:val="muted"/>
    <w:basedOn w:val="a"/>
    <w:rsid w:val="00A1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forprint">
    <w:name w:val="notforprint"/>
    <w:basedOn w:val="a0"/>
    <w:rsid w:val="00A16BA4"/>
  </w:style>
  <w:style w:type="character" w:customStyle="1" w:styleId="pagesindoccount">
    <w:name w:val="pagesindoccount"/>
    <w:basedOn w:val="a0"/>
    <w:rsid w:val="00A16BA4"/>
  </w:style>
  <w:style w:type="character" w:customStyle="1" w:styleId="pagesindoc">
    <w:name w:val="pagesindoc"/>
    <w:basedOn w:val="a0"/>
    <w:rsid w:val="00A16BA4"/>
  </w:style>
  <w:style w:type="paragraph" w:customStyle="1" w:styleId="docempty">
    <w:name w:val="doc_empty"/>
    <w:basedOn w:val="a"/>
    <w:rsid w:val="00C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17C11"/>
    <w:rPr>
      <w:color w:val="800080" w:themeColor="followedHyperlink"/>
      <w:u w:val="single"/>
    </w:rPr>
  </w:style>
  <w:style w:type="character" w:customStyle="1" w:styleId="b1">
    <w:name w:val="b1"/>
    <w:basedOn w:val="a0"/>
    <w:rsid w:val="00593FB2"/>
  </w:style>
  <w:style w:type="paragraph" w:customStyle="1" w:styleId="ConsPlusTitle">
    <w:name w:val="ConsPlusTitle"/>
    <w:rsid w:val="00E6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br">
    <w:name w:val="nobr"/>
    <w:basedOn w:val="a0"/>
    <w:rsid w:val="005216BE"/>
  </w:style>
  <w:style w:type="character" w:customStyle="1" w:styleId="30">
    <w:name w:val="Заголовок 3 Знак"/>
    <w:basedOn w:val="a0"/>
    <w:link w:val="3"/>
    <w:uiPriority w:val="9"/>
    <w:rsid w:val="00734A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chwrd">
    <w:name w:val="srchwrd"/>
    <w:basedOn w:val="a0"/>
    <w:rsid w:val="00992158"/>
  </w:style>
  <w:style w:type="character" w:customStyle="1" w:styleId="40">
    <w:name w:val="Заголовок 4 Знак"/>
    <w:basedOn w:val="a0"/>
    <w:link w:val="4"/>
    <w:uiPriority w:val="9"/>
    <w:semiHidden/>
    <w:rsid w:val="003C1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-quote-cite">
    <w:name w:val="su-quote-cite"/>
    <w:basedOn w:val="a0"/>
    <w:rsid w:val="003C1F2F"/>
  </w:style>
  <w:style w:type="paragraph" w:customStyle="1" w:styleId="consplustitle0">
    <w:name w:val="consplustitle"/>
    <w:basedOn w:val="a"/>
    <w:rsid w:val="00D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E65FCE"/>
  </w:style>
  <w:style w:type="paragraph" w:customStyle="1" w:styleId="empty">
    <w:name w:val="empty"/>
    <w:basedOn w:val="a"/>
    <w:rsid w:val="004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">
    <w:name w:val="s_74"/>
    <w:basedOn w:val="a"/>
    <w:rsid w:val="008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86442E"/>
  </w:style>
  <w:style w:type="character" w:customStyle="1" w:styleId="wmi-callto">
    <w:name w:val="wmi-callto"/>
    <w:basedOn w:val="a0"/>
    <w:rsid w:val="0086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5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1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0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6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8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4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3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1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2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405">
          <w:marLeft w:val="0"/>
          <w:marRight w:val="0"/>
          <w:marTop w:val="0"/>
          <w:marBottom w:val="0"/>
          <w:divBdr>
            <w:top w:val="single" w:sz="6" w:space="10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8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3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0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3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97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5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6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7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4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5231">
                      <w:marLeft w:val="7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9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7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2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8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7522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6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9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1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48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7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50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144">
      <w:bodyDiv w:val="1"/>
      <w:marLeft w:val="0"/>
      <w:marRight w:val="0"/>
      <w:marTop w:val="0"/>
      <w:marBottom w:val="0"/>
      <w:divBdr>
        <w:top w:val="single" w:sz="48" w:space="0" w:color="B53952"/>
        <w:left w:val="none" w:sz="0" w:space="0" w:color="auto"/>
        <w:bottom w:val="none" w:sz="0" w:space="0" w:color="auto"/>
        <w:right w:val="none" w:sz="0" w:space="0" w:color="auto"/>
      </w:divBdr>
      <w:divsChild>
        <w:div w:id="1222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6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5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2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0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54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ltant.ru/document/cons_doc_LAW_322870/20f444e1ba0bf70029db479a0faf1538f278e6a1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hyperlink" Target="http://www.consultant.ru/document/cons_doc_LAW_292159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://www.consultant.ru/document/cons_doc_LAW_346388/" TargetMode="Externa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hyperlink" Target="http://www.consultant.ru/document/cons_doc_LAW_346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ЭНЦИКЛОПЕДИЯ ГОСУДАРСТВЕННОГО РЕГИСТРАТОРА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5E3DF9-CE2D-4420-A796-39FF56AF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Links>
    <vt:vector size="42" baseType="variant"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http://service.garant.ru/prime/open/164821670/72599198</vt:lpwstr>
      </vt:variant>
      <vt:variant>
        <vt:lpwstr/>
      </vt:variant>
      <vt:variant>
        <vt:i4>7667810</vt:i4>
      </vt:variant>
      <vt:variant>
        <vt:i4>15</vt:i4>
      </vt:variant>
      <vt:variant>
        <vt:i4>0</vt:i4>
      </vt:variant>
      <vt:variant>
        <vt:i4>5</vt:i4>
      </vt:variant>
      <vt:variant>
        <vt:lpwstr>http://service.garant.ru/prime/open/164423853/56709057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http://service.garant.ru/prime/open/164672849/72808780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http://base.garant.ru/11901341/</vt:lpwstr>
      </vt:variant>
      <vt:variant>
        <vt:lpwstr/>
      </vt:variant>
      <vt:variant>
        <vt:i4>3932207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http://base.garant.ru/72707754/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http://base.garant.ru/72362264/</vt:lpwstr>
      </vt:variant>
      <vt:variant>
        <vt:lpwstr/>
      </vt:variant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http://base.garant.ru/71129192/5cd0adf6ff1d07dffd68070d0f2219b8/</vt:lpwstr>
      </vt:variant>
      <vt:variant>
        <vt:lpwstr>p_1074791332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2020-02-21T07:54:00Z</cp:lastPrinted>
  <dcterms:created xsi:type="dcterms:W3CDTF">2020-03-02T12:00:00Z</dcterms:created>
  <dcterms:modified xsi:type="dcterms:W3CDTF">2020-03-02T12:44:00Z</dcterms:modified>
</cp:coreProperties>
</file>