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C1" w:rsidRDefault="00197D71" w:rsidP="00075E79">
      <w:pPr>
        <w:tabs>
          <w:tab w:val="left" w:pos="567"/>
        </w:tabs>
        <w:spacing w:line="276" w:lineRule="auto"/>
        <w:ind w:left="426"/>
        <w:rPr>
          <w:rFonts w:ascii="Arial" w:hAnsi="Arial" w:cs="Arial"/>
          <w:b/>
          <w:bCs/>
          <w:sz w:val="48"/>
        </w:rPr>
      </w:pPr>
      <w:r w:rsidRPr="00197D71">
        <w:rPr>
          <w:rFonts w:ascii="Arial" w:hAnsi="Arial" w:cs="Arial"/>
          <w:b/>
          <w:bCs/>
          <w:sz w:val="48"/>
        </w:rPr>
        <w:t>СЛА</w:t>
      </w:r>
      <w:r w:rsidR="00E01AF9">
        <w:rPr>
          <w:rFonts w:ascii="Arial" w:hAnsi="Arial" w:cs="Arial"/>
          <w:b/>
          <w:bCs/>
          <w:sz w:val="48"/>
        </w:rPr>
        <w:t>ВНОЕ МОРЕ СИБИРИ: ГДЕ ЖИВУТ ЭВЕНКИ, ТОФАЛАРЫ И СОЙОТЫ</w:t>
      </w:r>
    </w:p>
    <w:p w:rsidR="006D3F18" w:rsidRDefault="00197D71" w:rsidP="006D3F18">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Что мы знаем о Байкале</w:t>
      </w:r>
      <w:r w:rsidRPr="0078140B">
        <w:rPr>
          <w:rFonts w:ascii="Arial" w:eastAsia="Calibri" w:hAnsi="Arial" w:cs="Arial"/>
          <w:b/>
          <w:bCs/>
          <w:color w:val="525252"/>
          <w:spacing w:val="-6"/>
          <w:sz w:val="24"/>
          <w:szCs w:val="24"/>
        </w:rPr>
        <w:t>?</w:t>
      </w:r>
      <w:r>
        <w:rPr>
          <w:rFonts w:ascii="Arial" w:eastAsia="Calibri" w:hAnsi="Arial" w:cs="Arial"/>
          <w:b/>
          <w:bCs/>
          <w:color w:val="525252"/>
          <w:spacing w:val="-6"/>
          <w:sz w:val="24"/>
          <w:szCs w:val="24"/>
        </w:rPr>
        <w:t xml:space="preserve"> Самое глубокое озеро в мире</w:t>
      </w:r>
      <w:r w:rsidRPr="0078140B">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 xml:space="preserve">в нем содержится пятая </w:t>
      </w:r>
      <w:r w:rsidRPr="0078140B">
        <w:rPr>
          <w:rFonts w:ascii="Arial" w:eastAsia="Calibri" w:hAnsi="Arial" w:cs="Arial"/>
          <w:b/>
          <w:bCs/>
          <w:color w:val="525252"/>
          <w:spacing w:val="-6"/>
          <w:sz w:val="24"/>
          <w:szCs w:val="24"/>
        </w:rPr>
        <w:t>часть</w:t>
      </w:r>
      <w:r>
        <w:rPr>
          <w:rFonts w:ascii="Arial" w:eastAsia="Calibri" w:hAnsi="Arial" w:cs="Arial"/>
          <w:b/>
          <w:bCs/>
          <w:color w:val="525252"/>
          <w:spacing w:val="-6"/>
          <w:sz w:val="24"/>
          <w:szCs w:val="24"/>
        </w:rPr>
        <w:t xml:space="preserve"> мировых запасов пресной воды,</w:t>
      </w:r>
      <w:r w:rsidRPr="00013C24">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в него впадает 300 рек, а вытекает всего одна,</w:t>
      </w:r>
      <w:r w:rsidRPr="0078140B">
        <w:rPr>
          <w:rFonts w:ascii="Arial" w:eastAsia="Calibri" w:hAnsi="Arial" w:cs="Arial"/>
          <w:b/>
          <w:bCs/>
          <w:color w:val="525252"/>
          <w:spacing w:val="-6"/>
          <w:sz w:val="24"/>
          <w:szCs w:val="24"/>
        </w:rPr>
        <w:t xml:space="preserve"> объект Всемирного природного наследия ЮНЕСКО</w:t>
      </w:r>
      <w:r>
        <w:rPr>
          <w:rFonts w:ascii="Arial" w:eastAsia="Calibri" w:hAnsi="Arial" w:cs="Arial"/>
          <w:b/>
          <w:bCs/>
          <w:color w:val="525252"/>
          <w:spacing w:val="-6"/>
          <w:sz w:val="24"/>
          <w:szCs w:val="24"/>
        </w:rPr>
        <w:t xml:space="preserve">. А еще есть особый праздник </w:t>
      </w:r>
      <w:r w:rsidRPr="005F5E6C">
        <w:rPr>
          <w:rFonts w:ascii="Arial" w:eastAsia="Calibri" w:hAnsi="Arial" w:cs="Arial"/>
          <w:b/>
          <w:bCs/>
          <w:color w:val="525252"/>
          <w:spacing w:val="-6"/>
          <w:sz w:val="24"/>
          <w:szCs w:val="24"/>
        </w:rPr>
        <w:t>–</w:t>
      </w:r>
      <w:r>
        <w:rPr>
          <w:rFonts w:ascii="Arial" w:eastAsia="Calibri" w:hAnsi="Arial" w:cs="Arial"/>
          <w:b/>
          <w:bCs/>
          <w:color w:val="525252"/>
          <w:spacing w:val="-6"/>
          <w:sz w:val="24"/>
          <w:szCs w:val="24"/>
        </w:rPr>
        <w:t xml:space="preserve"> День Байкала. </w:t>
      </w:r>
    </w:p>
    <w:p w:rsidR="00197D71" w:rsidRDefault="009605A1" w:rsidP="006D3F18">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К</w:t>
      </w:r>
      <w:r w:rsidR="00197D71">
        <w:rPr>
          <w:rFonts w:ascii="Arial" w:eastAsia="Calibri" w:hAnsi="Arial" w:cs="Arial"/>
          <w:b/>
          <w:bCs/>
          <w:color w:val="525252"/>
          <w:spacing w:val="-6"/>
          <w:sz w:val="24"/>
          <w:szCs w:val="24"/>
        </w:rPr>
        <w:t>ак славное море объединяет людей разных культур и национальностей</w:t>
      </w:r>
      <w:r w:rsidR="00832FCB">
        <w:rPr>
          <w:rFonts w:ascii="Arial" w:eastAsia="Calibri" w:hAnsi="Arial" w:cs="Arial"/>
          <w:b/>
          <w:bCs/>
          <w:color w:val="525252"/>
          <w:spacing w:val="-6"/>
          <w:sz w:val="24"/>
          <w:szCs w:val="24"/>
        </w:rPr>
        <w:t xml:space="preserve"> </w:t>
      </w:r>
      <w:r w:rsidR="00197D71">
        <w:rPr>
          <w:rFonts w:ascii="Arial" w:eastAsia="Calibri" w:hAnsi="Arial" w:cs="Arial"/>
          <w:b/>
          <w:bCs/>
          <w:color w:val="525252"/>
          <w:spacing w:val="-6"/>
          <w:sz w:val="24"/>
          <w:szCs w:val="24"/>
        </w:rPr>
        <w:t>и причем здесь Всер</w:t>
      </w:r>
      <w:r w:rsidR="00C9170E">
        <w:rPr>
          <w:rFonts w:ascii="Arial" w:eastAsia="Calibri" w:hAnsi="Arial" w:cs="Arial"/>
          <w:b/>
          <w:bCs/>
          <w:color w:val="525252"/>
          <w:spacing w:val="-6"/>
          <w:sz w:val="24"/>
          <w:szCs w:val="24"/>
        </w:rPr>
        <w:t>оссийская перепись населения</w:t>
      </w:r>
      <w:r>
        <w:rPr>
          <w:rFonts w:ascii="Arial" w:eastAsia="Calibri" w:hAnsi="Arial" w:cs="Arial"/>
          <w:b/>
          <w:bCs/>
          <w:color w:val="525252"/>
          <w:spacing w:val="-6"/>
          <w:sz w:val="24"/>
          <w:szCs w:val="24"/>
        </w:rPr>
        <w:t xml:space="preserve">? Рассказывает </w:t>
      </w:r>
      <w:hyperlink r:id="rId8" w:history="1">
        <w:r w:rsidRPr="009605A1">
          <w:rPr>
            <w:rStyle w:val="a9"/>
            <w:rFonts w:ascii="Arial" w:eastAsia="Calibri" w:hAnsi="Arial" w:cs="Arial"/>
            <w:b/>
            <w:bCs/>
            <w:spacing w:val="-6"/>
            <w:sz w:val="24"/>
            <w:szCs w:val="24"/>
          </w:rPr>
          <w:t>сайт</w:t>
        </w:r>
      </w:hyperlink>
      <w:r>
        <w:rPr>
          <w:rFonts w:ascii="Arial" w:eastAsia="Calibri" w:hAnsi="Arial" w:cs="Arial"/>
          <w:b/>
          <w:bCs/>
          <w:color w:val="525252"/>
          <w:spacing w:val="-6"/>
          <w:sz w:val="24"/>
          <w:szCs w:val="24"/>
        </w:rPr>
        <w:t xml:space="preserve"> ВПН</w:t>
      </w:r>
      <w:r w:rsidR="00C9170E">
        <w:rPr>
          <w:rFonts w:ascii="Arial" w:eastAsia="Calibri" w:hAnsi="Arial" w:cs="Arial"/>
          <w:b/>
          <w:bCs/>
          <w:color w:val="525252"/>
          <w:spacing w:val="-6"/>
          <w:sz w:val="24"/>
          <w:szCs w:val="24"/>
        </w:rPr>
        <w:t>.</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Если можно охарактеризовать Байкал одним словом, то это слово «уникальный»</w:t>
      </w:r>
      <w:r w:rsidRPr="00CE4F6D">
        <w:rPr>
          <w:rFonts w:ascii="Arial" w:eastAsia="Calibri" w:hAnsi="Arial" w:cs="Arial"/>
          <w:color w:val="525252"/>
          <w:sz w:val="24"/>
          <w:szCs w:val="24"/>
        </w:rPr>
        <w:t>:</w:t>
      </w:r>
      <w:r>
        <w:rPr>
          <w:rFonts w:ascii="Arial" w:eastAsia="Calibri" w:hAnsi="Arial" w:cs="Arial"/>
          <w:color w:val="525252"/>
          <w:sz w:val="24"/>
          <w:szCs w:val="24"/>
        </w:rPr>
        <w:t xml:space="preserve"> уникальны его огромные размеры (по площади озеро превосходит некоторые европейские </w:t>
      </w:r>
      <w:r w:rsidRPr="00194C93">
        <w:rPr>
          <w:rFonts w:ascii="Arial" w:eastAsia="Calibri" w:hAnsi="Arial" w:cs="Arial"/>
          <w:color w:val="525252"/>
          <w:sz w:val="24"/>
          <w:szCs w:val="24"/>
        </w:rPr>
        <w:t>ст</w:t>
      </w:r>
      <w:r>
        <w:rPr>
          <w:rFonts w:ascii="Arial" w:eastAsia="Calibri" w:hAnsi="Arial" w:cs="Arial"/>
          <w:color w:val="525252"/>
          <w:sz w:val="24"/>
          <w:szCs w:val="24"/>
        </w:rPr>
        <w:t xml:space="preserve">раны), уникальна рекордная </w:t>
      </w:r>
      <w:r w:rsidRPr="006A0D26">
        <w:rPr>
          <w:rFonts w:ascii="Arial" w:eastAsia="Calibri" w:hAnsi="Arial" w:cs="Arial"/>
          <w:color w:val="525252"/>
          <w:sz w:val="24"/>
          <w:szCs w:val="24"/>
        </w:rPr>
        <w:t>–</w:t>
      </w:r>
      <w:r>
        <w:rPr>
          <w:rFonts w:ascii="Arial" w:eastAsia="Calibri" w:hAnsi="Arial" w:cs="Arial"/>
          <w:color w:val="525252"/>
          <w:sz w:val="24"/>
          <w:szCs w:val="24"/>
        </w:rPr>
        <w:t xml:space="preserve"> 1642 метров </w:t>
      </w:r>
      <w:r w:rsidRPr="006A0D26">
        <w:rPr>
          <w:rFonts w:ascii="Arial" w:eastAsia="Calibri" w:hAnsi="Arial" w:cs="Arial"/>
          <w:color w:val="525252"/>
          <w:sz w:val="24"/>
          <w:szCs w:val="24"/>
        </w:rPr>
        <w:t>–</w:t>
      </w:r>
      <w:r>
        <w:rPr>
          <w:rFonts w:ascii="Arial" w:eastAsia="Calibri" w:hAnsi="Arial" w:cs="Arial"/>
          <w:color w:val="525252"/>
          <w:sz w:val="24"/>
          <w:szCs w:val="24"/>
        </w:rPr>
        <w:t xml:space="preserve"> глубина, уникальна прозрачная</w:t>
      </w:r>
      <w:r w:rsidRPr="00194C93">
        <w:rPr>
          <w:rFonts w:ascii="Arial" w:eastAsia="Calibri" w:hAnsi="Arial" w:cs="Arial"/>
          <w:color w:val="525252"/>
          <w:sz w:val="24"/>
          <w:szCs w:val="24"/>
        </w:rPr>
        <w:t xml:space="preserve"> в</w:t>
      </w:r>
      <w:r>
        <w:rPr>
          <w:rFonts w:ascii="Arial" w:eastAsia="Calibri" w:hAnsi="Arial" w:cs="Arial"/>
          <w:color w:val="525252"/>
          <w:sz w:val="24"/>
          <w:szCs w:val="24"/>
        </w:rPr>
        <w:t>ода, которая просматривается вглубь на десятки</w:t>
      </w:r>
      <w:r w:rsidRPr="00194C93">
        <w:rPr>
          <w:rFonts w:ascii="Arial" w:eastAsia="Calibri" w:hAnsi="Arial" w:cs="Arial"/>
          <w:color w:val="525252"/>
          <w:sz w:val="24"/>
          <w:szCs w:val="24"/>
        </w:rPr>
        <w:t xml:space="preserve"> метро</w:t>
      </w:r>
      <w:r>
        <w:rPr>
          <w:rFonts w:ascii="Arial" w:eastAsia="Calibri" w:hAnsi="Arial" w:cs="Arial"/>
          <w:color w:val="525252"/>
          <w:sz w:val="24"/>
          <w:szCs w:val="24"/>
        </w:rPr>
        <w:t xml:space="preserve">в, а также фауна, </w:t>
      </w:r>
      <w:r w:rsidRPr="00CE4F6D">
        <w:rPr>
          <w:rFonts w:ascii="Arial" w:eastAsia="Calibri" w:hAnsi="Arial" w:cs="Arial"/>
          <w:color w:val="525252"/>
          <w:sz w:val="24"/>
          <w:szCs w:val="24"/>
        </w:rPr>
        <w:t xml:space="preserve">богатая </w:t>
      </w:r>
      <w:r>
        <w:rPr>
          <w:rFonts w:ascii="Arial" w:eastAsia="Calibri" w:hAnsi="Arial" w:cs="Arial"/>
          <w:color w:val="525252"/>
          <w:sz w:val="24"/>
          <w:szCs w:val="24"/>
        </w:rPr>
        <w:t>видами, многие из которых</w:t>
      </w:r>
      <w:r w:rsidRPr="00CE4F6D">
        <w:rPr>
          <w:rFonts w:ascii="Arial" w:eastAsia="Calibri" w:hAnsi="Arial" w:cs="Arial"/>
          <w:color w:val="525252"/>
          <w:sz w:val="24"/>
          <w:szCs w:val="24"/>
        </w:rPr>
        <w:t xml:space="preserve"> нигде</w:t>
      </w:r>
      <w:r>
        <w:rPr>
          <w:rFonts w:ascii="Arial" w:eastAsia="Calibri" w:hAnsi="Arial" w:cs="Arial"/>
          <w:color w:val="525252"/>
          <w:sz w:val="24"/>
          <w:szCs w:val="24"/>
        </w:rPr>
        <w:t xml:space="preserve"> больше</w:t>
      </w:r>
      <w:r w:rsidRPr="00CE4F6D">
        <w:rPr>
          <w:rFonts w:ascii="Arial" w:eastAsia="Calibri" w:hAnsi="Arial" w:cs="Arial"/>
          <w:color w:val="525252"/>
          <w:sz w:val="24"/>
          <w:szCs w:val="24"/>
        </w:rPr>
        <w:t xml:space="preserve"> не встречаются.</w:t>
      </w:r>
    </w:p>
    <w:p w:rsidR="00197D71" w:rsidRDefault="00197D71" w:rsidP="00197D71">
      <w:pPr>
        <w:ind w:firstLine="851"/>
        <w:jc w:val="both"/>
        <w:rPr>
          <w:rFonts w:ascii="Arial" w:eastAsia="Calibri" w:hAnsi="Arial" w:cs="Arial"/>
          <w:color w:val="525252"/>
          <w:sz w:val="24"/>
          <w:szCs w:val="24"/>
        </w:rPr>
      </w:pPr>
      <w:r w:rsidRPr="00194C93">
        <w:rPr>
          <w:rFonts w:ascii="Arial" w:eastAsia="Calibri" w:hAnsi="Arial" w:cs="Arial"/>
          <w:color w:val="525252"/>
          <w:sz w:val="24"/>
          <w:szCs w:val="24"/>
        </w:rPr>
        <w:t>В 199</w:t>
      </w:r>
      <w:r>
        <w:rPr>
          <w:rFonts w:ascii="Arial" w:eastAsia="Calibri" w:hAnsi="Arial" w:cs="Arial"/>
          <w:color w:val="525252"/>
          <w:sz w:val="24"/>
          <w:szCs w:val="24"/>
        </w:rPr>
        <w:t>9 году для сохранения</w:t>
      </w:r>
      <w:r w:rsidRPr="00194C93">
        <w:rPr>
          <w:rFonts w:ascii="Arial" w:eastAsia="Calibri" w:hAnsi="Arial" w:cs="Arial"/>
          <w:color w:val="525252"/>
          <w:sz w:val="24"/>
          <w:szCs w:val="24"/>
        </w:rPr>
        <w:t xml:space="preserve"> экологической системы</w:t>
      </w:r>
      <w:r>
        <w:rPr>
          <w:rFonts w:ascii="Arial" w:eastAsia="Calibri" w:hAnsi="Arial" w:cs="Arial"/>
          <w:color w:val="525252"/>
          <w:sz w:val="24"/>
          <w:szCs w:val="24"/>
        </w:rPr>
        <w:t xml:space="preserve"> озера</w:t>
      </w:r>
      <w:r w:rsidRPr="00194C93">
        <w:rPr>
          <w:rFonts w:ascii="Arial" w:eastAsia="Calibri" w:hAnsi="Arial" w:cs="Arial"/>
          <w:color w:val="525252"/>
          <w:sz w:val="24"/>
          <w:szCs w:val="24"/>
        </w:rPr>
        <w:t xml:space="preserve"> был принят закон «Об охран</w:t>
      </w:r>
      <w:r>
        <w:rPr>
          <w:rFonts w:ascii="Arial" w:eastAsia="Calibri" w:hAnsi="Arial" w:cs="Arial"/>
          <w:color w:val="525252"/>
          <w:sz w:val="24"/>
          <w:szCs w:val="24"/>
        </w:rPr>
        <w:t>е озера Байкал», тогда же был учрежден День Байкала</w:t>
      </w:r>
      <w:r w:rsidRPr="006A1E03">
        <w:rPr>
          <w:rFonts w:ascii="Arial" w:eastAsia="Calibri" w:hAnsi="Arial" w:cs="Arial"/>
          <w:color w:val="525252"/>
          <w:sz w:val="24"/>
          <w:szCs w:val="24"/>
        </w:rPr>
        <w:t>, который отмечается в первое воскресенье сентября.</w:t>
      </w:r>
      <w:r>
        <w:rPr>
          <w:rFonts w:ascii="Arial" w:eastAsia="Calibri" w:hAnsi="Arial" w:cs="Arial"/>
          <w:color w:val="525252"/>
          <w:sz w:val="24"/>
          <w:szCs w:val="24"/>
        </w:rPr>
        <w:t xml:space="preserve"> Ежегодно в этот время </w:t>
      </w:r>
      <w:r w:rsidRPr="00194C93">
        <w:rPr>
          <w:rFonts w:ascii="Arial" w:eastAsia="Calibri" w:hAnsi="Arial" w:cs="Arial"/>
          <w:color w:val="525252"/>
          <w:sz w:val="24"/>
          <w:szCs w:val="24"/>
        </w:rPr>
        <w:t>проводятся</w:t>
      </w:r>
      <w:r>
        <w:rPr>
          <w:rFonts w:ascii="Arial" w:eastAsia="Calibri" w:hAnsi="Arial" w:cs="Arial"/>
          <w:color w:val="525252"/>
          <w:sz w:val="24"/>
          <w:szCs w:val="24"/>
        </w:rPr>
        <w:t xml:space="preserve"> разные</w:t>
      </w:r>
      <w:r w:rsidRPr="00194C93">
        <w:rPr>
          <w:rFonts w:ascii="Arial" w:eastAsia="Calibri" w:hAnsi="Arial" w:cs="Arial"/>
          <w:color w:val="525252"/>
          <w:sz w:val="24"/>
          <w:szCs w:val="24"/>
        </w:rPr>
        <w:t xml:space="preserve"> мероприятия</w:t>
      </w:r>
      <w:r w:rsidRPr="00D876FB">
        <w:rPr>
          <w:rFonts w:ascii="Arial" w:eastAsia="Calibri" w:hAnsi="Arial" w:cs="Arial"/>
          <w:color w:val="525252"/>
          <w:sz w:val="24"/>
          <w:szCs w:val="24"/>
        </w:rPr>
        <w:t>:</w:t>
      </w:r>
      <w:r>
        <w:rPr>
          <w:rFonts w:ascii="Arial" w:eastAsia="Calibri" w:hAnsi="Arial" w:cs="Arial"/>
          <w:color w:val="525252"/>
          <w:sz w:val="24"/>
          <w:szCs w:val="24"/>
        </w:rPr>
        <w:t xml:space="preserve"> акции по уборке мусора с берегов,</w:t>
      </w:r>
      <w:r w:rsidRPr="00194C93">
        <w:rPr>
          <w:rFonts w:ascii="Arial" w:eastAsia="Calibri" w:hAnsi="Arial" w:cs="Arial"/>
          <w:color w:val="525252"/>
          <w:sz w:val="24"/>
          <w:szCs w:val="24"/>
        </w:rPr>
        <w:t xml:space="preserve"> </w:t>
      </w:r>
      <w:r w:rsidRPr="00D876FB">
        <w:rPr>
          <w:rFonts w:ascii="Arial" w:eastAsia="Calibri" w:hAnsi="Arial" w:cs="Arial"/>
          <w:color w:val="525252"/>
          <w:sz w:val="24"/>
          <w:szCs w:val="24"/>
        </w:rPr>
        <w:t>к</w:t>
      </w:r>
      <w:r>
        <w:rPr>
          <w:rFonts w:ascii="Arial" w:eastAsia="Calibri" w:hAnsi="Arial" w:cs="Arial"/>
          <w:color w:val="525252"/>
          <w:sz w:val="24"/>
          <w:szCs w:val="24"/>
        </w:rPr>
        <w:t>онференции, конкурсы, выставки</w:t>
      </w:r>
      <w:r w:rsidRPr="00D876FB">
        <w:rPr>
          <w:rFonts w:ascii="Arial" w:eastAsia="Calibri" w:hAnsi="Arial" w:cs="Arial"/>
          <w:color w:val="525252"/>
          <w:sz w:val="24"/>
          <w:szCs w:val="24"/>
        </w:rPr>
        <w:t xml:space="preserve"> работ</w:t>
      </w:r>
      <w:r>
        <w:rPr>
          <w:rFonts w:ascii="Arial" w:eastAsia="Calibri" w:hAnsi="Arial" w:cs="Arial"/>
          <w:color w:val="525252"/>
          <w:sz w:val="24"/>
          <w:szCs w:val="24"/>
        </w:rPr>
        <w:t xml:space="preserve"> художников и фотографов</w:t>
      </w:r>
      <w:r w:rsidRPr="00D876FB">
        <w:rPr>
          <w:rFonts w:ascii="Arial" w:eastAsia="Calibri" w:hAnsi="Arial" w:cs="Arial"/>
          <w:color w:val="525252"/>
          <w:sz w:val="24"/>
          <w:szCs w:val="24"/>
        </w:rPr>
        <w:t>.</w:t>
      </w:r>
      <w:r>
        <w:rPr>
          <w:rFonts w:ascii="Arial" w:eastAsia="Calibri" w:hAnsi="Arial" w:cs="Arial"/>
          <w:color w:val="525252"/>
          <w:sz w:val="24"/>
          <w:szCs w:val="24"/>
        </w:rPr>
        <w:t xml:space="preserve"> Так</w:t>
      </w:r>
      <w:r w:rsidRPr="00D876FB">
        <w:rPr>
          <w:rFonts w:ascii="Arial" w:eastAsia="Calibri" w:hAnsi="Arial" w:cs="Arial"/>
          <w:color w:val="525252"/>
          <w:sz w:val="24"/>
          <w:szCs w:val="24"/>
        </w:rPr>
        <w:t xml:space="preserve"> </w:t>
      </w:r>
      <w:r>
        <w:rPr>
          <w:rFonts w:ascii="Arial" w:eastAsia="Calibri" w:hAnsi="Arial" w:cs="Arial"/>
          <w:color w:val="525252"/>
          <w:sz w:val="24"/>
          <w:szCs w:val="24"/>
        </w:rPr>
        <w:t>Байкал объединяет тысячи людей –</w:t>
      </w:r>
      <w:r w:rsidRPr="00194C93">
        <w:rPr>
          <w:rFonts w:ascii="Arial" w:eastAsia="Calibri" w:hAnsi="Arial" w:cs="Arial"/>
          <w:color w:val="525252"/>
          <w:sz w:val="24"/>
          <w:szCs w:val="24"/>
        </w:rPr>
        <w:t xml:space="preserve"> жителей Иркутской области</w:t>
      </w:r>
      <w:r>
        <w:rPr>
          <w:rFonts w:ascii="Arial" w:eastAsia="Calibri" w:hAnsi="Arial" w:cs="Arial"/>
          <w:color w:val="525252"/>
          <w:sz w:val="24"/>
          <w:szCs w:val="24"/>
        </w:rPr>
        <w:t>, Республики Бурятия и других регионов России, которые стремятся</w:t>
      </w:r>
      <w:r w:rsidRPr="007C5FDB">
        <w:rPr>
          <w:rFonts w:ascii="Arial" w:eastAsia="Calibri" w:hAnsi="Arial" w:cs="Arial"/>
          <w:color w:val="525252"/>
          <w:sz w:val="24"/>
          <w:szCs w:val="24"/>
        </w:rPr>
        <w:t xml:space="preserve"> внести свой вклад в сохранение</w:t>
      </w:r>
      <w:r>
        <w:rPr>
          <w:rFonts w:ascii="Arial" w:eastAsia="Calibri" w:hAnsi="Arial" w:cs="Arial"/>
          <w:color w:val="525252"/>
          <w:sz w:val="24"/>
          <w:szCs w:val="24"/>
        </w:rPr>
        <w:t xml:space="preserve"> славного моря</w:t>
      </w:r>
      <w:r w:rsidRPr="007C5FDB">
        <w:rPr>
          <w:rFonts w:ascii="Arial" w:eastAsia="Calibri" w:hAnsi="Arial" w:cs="Arial"/>
          <w:color w:val="525252"/>
          <w:sz w:val="24"/>
          <w:szCs w:val="24"/>
        </w:rPr>
        <w:t>.</w:t>
      </w:r>
      <w:r>
        <w:rPr>
          <w:rFonts w:ascii="Arial" w:eastAsia="Calibri" w:hAnsi="Arial" w:cs="Arial"/>
          <w:color w:val="525252"/>
          <w:sz w:val="24"/>
          <w:szCs w:val="24"/>
        </w:rPr>
        <w:t xml:space="preserve"> Поэтому День Байкала </w:t>
      </w:r>
      <w:r w:rsidRPr="00893264">
        <w:rPr>
          <w:rFonts w:ascii="Arial" w:eastAsia="Calibri" w:hAnsi="Arial" w:cs="Arial"/>
          <w:color w:val="525252"/>
          <w:sz w:val="24"/>
          <w:szCs w:val="24"/>
        </w:rPr>
        <w:t>–</w:t>
      </w:r>
      <w:r>
        <w:rPr>
          <w:rFonts w:ascii="Arial" w:eastAsia="Calibri" w:hAnsi="Arial" w:cs="Arial"/>
          <w:color w:val="525252"/>
          <w:sz w:val="24"/>
          <w:szCs w:val="24"/>
        </w:rPr>
        <w:t xml:space="preserve"> это праздник культурного и националь</w:t>
      </w:r>
      <w:r w:rsidR="00C9170E">
        <w:rPr>
          <w:rFonts w:ascii="Arial" w:eastAsia="Calibri" w:hAnsi="Arial" w:cs="Arial"/>
          <w:color w:val="525252"/>
          <w:sz w:val="24"/>
          <w:szCs w:val="24"/>
        </w:rPr>
        <w:t>ного многообразия нашей страны.</w:t>
      </w:r>
    </w:p>
    <w:p w:rsidR="00C9170E"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По данным Всероссийской переписи населения 2010 года</w:t>
      </w:r>
      <w:r w:rsidR="00C9170E">
        <w:rPr>
          <w:rFonts w:ascii="Arial" w:eastAsia="Calibri" w:hAnsi="Arial" w:cs="Arial"/>
          <w:color w:val="525252"/>
          <w:sz w:val="24"/>
          <w:szCs w:val="24"/>
        </w:rPr>
        <w:t>,</w:t>
      </w:r>
      <w:r>
        <w:rPr>
          <w:rFonts w:ascii="Arial" w:eastAsia="Calibri" w:hAnsi="Arial" w:cs="Arial"/>
          <w:color w:val="525252"/>
          <w:sz w:val="24"/>
          <w:szCs w:val="24"/>
        </w:rPr>
        <w:t xml:space="preserve"> в Иркутской области проживало около 2,43 млн человек, в том числе </w:t>
      </w:r>
      <w:r w:rsidRPr="00D73E08">
        <w:rPr>
          <w:rFonts w:ascii="Arial" w:eastAsia="Calibri" w:hAnsi="Arial" w:cs="Arial"/>
          <w:color w:val="525252"/>
          <w:sz w:val="24"/>
          <w:szCs w:val="24"/>
        </w:rPr>
        <w:t>2</w:t>
      </w:r>
      <w:r>
        <w:rPr>
          <w:rFonts w:ascii="Arial" w:eastAsia="Calibri" w:hAnsi="Arial" w:cs="Arial"/>
          <w:color w:val="525252"/>
          <w:sz w:val="24"/>
          <w:szCs w:val="24"/>
        </w:rPr>
        <w:t xml:space="preserve">,14 млн русских и 78 тыс. бурят. Численность коренных малочисленных народов, населяющих отдаленные районы региона </w:t>
      </w:r>
      <w:r w:rsidRPr="00D73E08">
        <w:rPr>
          <w:rFonts w:ascii="Arial" w:eastAsia="Calibri" w:hAnsi="Arial" w:cs="Arial"/>
          <w:color w:val="525252"/>
          <w:sz w:val="24"/>
          <w:szCs w:val="24"/>
        </w:rPr>
        <w:t>–</w:t>
      </w:r>
      <w:r>
        <w:rPr>
          <w:rFonts w:ascii="Arial" w:eastAsia="Calibri" w:hAnsi="Arial" w:cs="Arial"/>
          <w:color w:val="525252"/>
          <w:sz w:val="24"/>
          <w:szCs w:val="24"/>
        </w:rPr>
        <w:t xml:space="preserve"> эвенков и тофаларов составляла, соответственно, 1272 и 678 человек. В Республике Бурятия в</w:t>
      </w:r>
      <w:r w:rsidR="00C9170E">
        <w:rPr>
          <w:rFonts w:ascii="Arial" w:eastAsia="Calibri" w:hAnsi="Arial" w:cs="Arial"/>
          <w:color w:val="525252"/>
          <w:sz w:val="24"/>
          <w:szCs w:val="24"/>
        </w:rPr>
        <w:t>о</w:t>
      </w:r>
      <w:r>
        <w:rPr>
          <w:rFonts w:ascii="Arial" w:eastAsia="Calibri" w:hAnsi="Arial" w:cs="Arial"/>
          <w:color w:val="525252"/>
          <w:sz w:val="24"/>
          <w:szCs w:val="24"/>
        </w:rPr>
        <w:t xml:space="preserve"> </w:t>
      </w:r>
      <w:r w:rsidR="00C9170E">
        <w:rPr>
          <w:rFonts w:ascii="Arial" w:eastAsia="Calibri" w:hAnsi="Arial" w:cs="Arial"/>
          <w:color w:val="525252"/>
          <w:sz w:val="24"/>
          <w:szCs w:val="24"/>
        </w:rPr>
        <w:t>время</w:t>
      </w:r>
      <w:r>
        <w:rPr>
          <w:rFonts w:ascii="Arial" w:eastAsia="Calibri" w:hAnsi="Arial" w:cs="Arial"/>
          <w:color w:val="525252"/>
          <w:sz w:val="24"/>
          <w:szCs w:val="24"/>
        </w:rPr>
        <w:t xml:space="preserve"> последней переписи населения проживали 972 тыс. человек</w:t>
      </w:r>
      <w:r w:rsidRPr="00D73E08">
        <w:rPr>
          <w:rFonts w:ascii="Arial" w:eastAsia="Calibri" w:hAnsi="Arial" w:cs="Arial"/>
          <w:color w:val="525252"/>
          <w:sz w:val="24"/>
          <w:szCs w:val="24"/>
        </w:rPr>
        <w:t>:</w:t>
      </w:r>
      <w:r>
        <w:rPr>
          <w:rFonts w:ascii="Arial" w:eastAsia="Calibri" w:hAnsi="Arial" w:cs="Arial"/>
          <w:color w:val="525252"/>
          <w:sz w:val="24"/>
          <w:szCs w:val="24"/>
        </w:rPr>
        <w:t xml:space="preserve"> 631 тыс. русских, 287 тыс. бурят, а также представители малочисленных народов</w:t>
      </w:r>
      <w:r w:rsidRPr="00D73E08">
        <w:rPr>
          <w:rFonts w:ascii="Arial" w:eastAsia="Calibri" w:hAnsi="Arial" w:cs="Arial"/>
          <w:color w:val="525252"/>
          <w:sz w:val="24"/>
          <w:szCs w:val="24"/>
        </w:rPr>
        <w:t>:</w:t>
      </w:r>
      <w:r>
        <w:rPr>
          <w:rFonts w:ascii="Arial" w:eastAsia="Calibri" w:hAnsi="Arial" w:cs="Arial"/>
          <w:color w:val="525252"/>
          <w:sz w:val="24"/>
          <w:szCs w:val="24"/>
        </w:rPr>
        <w:t xml:space="preserve"> 3579 сойотов и 2974 эвенка. </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Запланированная на октябрь – ноябрь 2021 года Всероссийская</w:t>
      </w:r>
      <w:r w:rsidRPr="00E03734">
        <w:rPr>
          <w:rFonts w:ascii="Arial" w:eastAsia="Calibri" w:hAnsi="Arial" w:cs="Arial"/>
          <w:color w:val="525252"/>
          <w:sz w:val="24"/>
          <w:szCs w:val="24"/>
        </w:rPr>
        <w:t xml:space="preserve"> </w:t>
      </w:r>
      <w:r>
        <w:rPr>
          <w:rFonts w:ascii="Arial" w:eastAsia="Calibri" w:hAnsi="Arial" w:cs="Arial"/>
          <w:color w:val="525252"/>
          <w:sz w:val="24"/>
          <w:szCs w:val="24"/>
        </w:rPr>
        <w:t xml:space="preserve">перепись населения актуализирует уже заметно устаревшие данные о </w:t>
      </w:r>
      <w:r>
        <w:rPr>
          <w:rFonts w:ascii="Arial" w:eastAsia="Calibri" w:hAnsi="Arial" w:cs="Arial"/>
          <w:color w:val="525252"/>
          <w:sz w:val="24"/>
          <w:szCs w:val="24"/>
        </w:rPr>
        <w:lastRenderedPageBreak/>
        <w:t xml:space="preserve">национальном составе Байкальского региона. </w:t>
      </w:r>
      <w:r w:rsidR="00C9170E">
        <w:rPr>
          <w:rFonts w:ascii="Arial" w:eastAsia="Calibri" w:hAnsi="Arial" w:cs="Arial"/>
          <w:color w:val="525252"/>
          <w:sz w:val="24"/>
          <w:szCs w:val="24"/>
        </w:rPr>
        <w:t xml:space="preserve">Эксперты уверены, что это </w:t>
      </w:r>
      <w:r w:rsidR="00667675">
        <w:rPr>
          <w:rFonts w:ascii="Arial" w:eastAsia="Calibri" w:hAnsi="Arial" w:cs="Arial"/>
          <w:color w:val="525252"/>
          <w:sz w:val="24"/>
          <w:szCs w:val="24"/>
        </w:rPr>
        <w:t xml:space="preserve">послужит </w:t>
      </w:r>
      <w:r w:rsidR="00E0044F">
        <w:rPr>
          <w:rFonts w:ascii="Arial" w:eastAsia="Calibri" w:hAnsi="Arial" w:cs="Arial"/>
          <w:color w:val="525252"/>
          <w:sz w:val="24"/>
          <w:szCs w:val="24"/>
        </w:rPr>
        <w:t xml:space="preserve">серьезным импульсом его развития. </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В 2020 году в России</w:t>
      </w:r>
      <w:r w:rsidRPr="0078140B">
        <w:rPr>
          <w:rFonts w:ascii="Arial" w:eastAsia="Calibri" w:hAnsi="Arial" w:cs="Arial"/>
          <w:color w:val="525252"/>
          <w:sz w:val="24"/>
          <w:szCs w:val="24"/>
        </w:rPr>
        <w:t xml:space="preserve"> всенародно обсудили и внесли уточнения в статьи </w:t>
      </w:r>
      <w:r>
        <w:rPr>
          <w:rFonts w:ascii="Arial" w:eastAsia="Calibri" w:hAnsi="Arial" w:cs="Arial"/>
          <w:color w:val="525252"/>
          <w:sz w:val="24"/>
          <w:szCs w:val="24"/>
        </w:rPr>
        <w:t>Конституции</w:t>
      </w:r>
      <w:r w:rsidRPr="0078140B">
        <w:rPr>
          <w:rFonts w:ascii="Arial" w:eastAsia="Calibri" w:hAnsi="Arial" w:cs="Arial"/>
          <w:color w:val="525252"/>
          <w:sz w:val="24"/>
          <w:szCs w:val="24"/>
        </w:rPr>
        <w:t xml:space="preserve">, </w:t>
      </w:r>
      <w:r w:rsidR="00667675">
        <w:rPr>
          <w:rFonts w:ascii="Arial" w:eastAsia="Calibri" w:hAnsi="Arial" w:cs="Arial"/>
          <w:color w:val="525252"/>
          <w:sz w:val="24"/>
          <w:szCs w:val="24"/>
        </w:rPr>
        <w:t>касающиеся</w:t>
      </w:r>
      <w:r w:rsidRPr="0078140B">
        <w:rPr>
          <w:rFonts w:ascii="Arial" w:eastAsia="Calibri" w:hAnsi="Arial" w:cs="Arial"/>
          <w:color w:val="525252"/>
          <w:sz w:val="24"/>
          <w:szCs w:val="24"/>
        </w:rPr>
        <w:t xml:space="preserve"> культурной идентичности, истории народов, русского</w:t>
      </w:r>
      <w:r>
        <w:rPr>
          <w:rFonts w:ascii="Arial" w:eastAsia="Calibri" w:hAnsi="Arial" w:cs="Arial"/>
          <w:color w:val="525252"/>
          <w:sz w:val="24"/>
          <w:szCs w:val="24"/>
        </w:rPr>
        <w:t xml:space="preserve"> и других языков, напоминает </w:t>
      </w:r>
      <w:r w:rsidRPr="00B376DB">
        <w:rPr>
          <w:rFonts w:ascii="Arial" w:eastAsia="Calibri" w:hAnsi="Arial" w:cs="Arial"/>
          <w:color w:val="525252"/>
          <w:sz w:val="24"/>
          <w:szCs w:val="24"/>
        </w:rPr>
        <w:t>главный научный сотрудник Института этнологии и антропологии РАН ИЭА, председатель комиссии по гармонизации межнациональных и межрелигиозных отношений Общественной палаты России Владимир Зорин</w:t>
      </w:r>
      <w:r w:rsidR="00E0044F">
        <w:rPr>
          <w:rFonts w:ascii="Arial" w:eastAsia="Calibri" w:hAnsi="Arial" w:cs="Arial"/>
          <w:color w:val="525252"/>
          <w:sz w:val="24"/>
          <w:szCs w:val="24"/>
        </w:rPr>
        <w:t>.</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«В анкетах</w:t>
      </w:r>
      <w:r w:rsidRPr="00BA4968">
        <w:rPr>
          <w:rFonts w:ascii="Arial" w:eastAsia="Calibri" w:hAnsi="Arial" w:cs="Arial"/>
          <w:color w:val="525252"/>
          <w:sz w:val="24"/>
          <w:szCs w:val="24"/>
        </w:rPr>
        <w:t xml:space="preserve"> </w:t>
      </w:r>
      <w:r>
        <w:rPr>
          <w:rFonts w:ascii="Arial" w:eastAsia="Calibri" w:hAnsi="Arial" w:cs="Arial"/>
          <w:color w:val="525252"/>
          <w:sz w:val="24"/>
          <w:szCs w:val="24"/>
        </w:rPr>
        <w:t>предстоящей в октябре – ноябре переписи населения содержится 23 пункта. Все они имеют большое</w:t>
      </w:r>
      <w:r w:rsidRPr="00BA4968">
        <w:rPr>
          <w:rFonts w:ascii="Arial" w:eastAsia="Calibri" w:hAnsi="Arial" w:cs="Arial"/>
          <w:color w:val="525252"/>
          <w:sz w:val="24"/>
          <w:szCs w:val="24"/>
        </w:rPr>
        <w:t xml:space="preserve"> знач</w:t>
      </w:r>
      <w:r>
        <w:rPr>
          <w:rFonts w:ascii="Arial" w:eastAsia="Calibri" w:hAnsi="Arial" w:cs="Arial"/>
          <w:color w:val="525252"/>
          <w:sz w:val="24"/>
          <w:szCs w:val="24"/>
        </w:rPr>
        <w:t xml:space="preserve">ение, но для России </w:t>
      </w:r>
      <w:r w:rsidR="00E0044F">
        <w:rPr>
          <w:rFonts w:ascii="Arial" w:eastAsia="Calibri" w:hAnsi="Arial" w:cs="Arial"/>
          <w:color w:val="525252"/>
          <w:sz w:val="24"/>
          <w:szCs w:val="24"/>
        </w:rPr>
        <w:t xml:space="preserve">в целом и для Байкальского региона в частности, </w:t>
      </w:r>
      <w:r>
        <w:rPr>
          <w:rFonts w:ascii="Arial" w:eastAsia="Calibri" w:hAnsi="Arial" w:cs="Arial"/>
          <w:color w:val="525252"/>
          <w:sz w:val="24"/>
          <w:szCs w:val="24"/>
        </w:rPr>
        <w:t>особ</w:t>
      </w:r>
      <w:r w:rsidR="00E0044F">
        <w:rPr>
          <w:rFonts w:ascii="Arial" w:eastAsia="Calibri" w:hAnsi="Arial" w:cs="Arial"/>
          <w:color w:val="525252"/>
          <w:sz w:val="24"/>
          <w:szCs w:val="24"/>
        </w:rPr>
        <w:t>ое значение имеют</w:t>
      </w:r>
      <w:r>
        <w:rPr>
          <w:rFonts w:ascii="Arial" w:eastAsia="Calibri" w:hAnsi="Arial" w:cs="Arial"/>
          <w:color w:val="525252"/>
          <w:sz w:val="24"/>
          <w:szCs w:val="24"/>
        </w:rPr>
        <w:t xml:space="preserve"> вопросы, касающиеся национальности и языка. Необходимо</w:t>
      </w:r>
      <w:r w:rsidRPr="00BA4968">
        <w:rPr>
          <w:rFonts w:ascii="Arial" w:eastAsia="Calibri" w:hAnsi="Arial" w:cs="Arial"/>
          <w:color w:val="525252"/>
          <w:sz w:val="24"/>
          <w:szCs w:val="24"/>
        </w:rPr>
        <w:t xml:space="preserve"> </w:t>
      </w:r>
      <w:r w:rsidR="00E0044F">
        <w:rPr>
          <w:rFonts w:ascii="Arial" w:eastAsia="Calibri" w:hAnsi="Arial" w:cs="Arial"/>
          <w:color w:val="525252"/>
          <w:sz w:val="24"/>
          <w:szCs w:val="24"/>
        </w:rPr>
        <w:t>понимать</w:t>
      </w:r>
      <w:r w:rsidRPr="00BA4968">
        <w:rPr>
          <w:rFonts w:ascii="Arial" w:eastAsia="Calibri" w:hAnsi="Arial" w:cs="Arial"/>
          <w:color w:val="525252"/>
          <w:sz w:val="24"/>
          <w:szCs w:val="24"/>
        </w:rPr>
        <w:t xml:space="preserve"> тенденции, </w:t>
      </w:r>
      <w:r>
        <w:rPr>
          <w:rFonts w:ascii="Arial" w:eastAsia="Calibri" w:hAnsi="Arial" w:cs="Arial"/>
          <w:color w:val="525252"/>
          <w:sz w:val="24"/>
          <w:szCs w:val="24"/>
        </w:rPr>
        <w:t>которые переживают</w:t>
      </w:r>
      <w:r w:rsidRPr="00BA4968">
        <w:rPr>
          <w:rFonts w:ascii="Arial" w:eastAsia="Calibri" w:hAnsi="Arial" w:cs="Arial"/>
          <w:color w:val="525252"/>
          <w:sz w:val="24"/>
          <w:szCs w:val="24"/>
        </w:rPr>
        <w:t xml:space="preserve"> народы, населяю</w:t>
      </w:r>
      <w:r>
        <w:rPr>
          <w:rFonts w:ascii="Arial" w:eastAsia="Calibri" w:hAnsi="Arial" w:cs="Arial"/>
          <w:color w:val="525252"/>
          <w:sz w:val="24"/>
          <w:szCs w:val="24"/>
        </w:rPr>
        <w:t>щие нашу страну</w:t>
      </w:r>
      <w:r w:rsidRPr="00BA4968">
        <w:rPr>
          <w:rFonts w:ascii="Arial" w:eastAsia="Calibri" w:hAnsi="Arial" w:cs="Arial"/>
          <w:color w:val="525252"/>
          <w:sz w:val="24"/>
          <w:szCs w:val="24"/>
        </w:rPr>
        <w:t>, чтобы государство могло обеспечить их этнокультурные интересы – те права, которые зафиксированы в Конституции</w:t>
      </w:r>
      <w:r>
        <w:rPr>
          <w:rFonts w:ascii="Arial" w:eastAsia="Calibri" w:hAnsi="Arial" w:cs="Arial"/>
          <w:color w:val="525252"/>
          <w:sz w:val="24"/>
          <w:szCs w:val="24"/>
        </w:rPr>
        <w:t>»,</w:t>
      </w:r>
      <w:r w:rsidRPr="00BA4968">
        <w:rPr>
          <w:rFonts w:ascii="Arial" w:eastAsia="Calibri" w:hAnsi="Arial" w:cs="Arial"/>
          <w:color w:val="525252"/>
          <w:sz w:val="24"/>
          <w:szCs w:val="24"/>
        </w:rPr>
        <w:t xml:space="preserve"> – подчеркнул он в беседе с Медиаофисом Всероссийской переписи населения.</w:t>
      </w:r>
    </w:p>
    <w:p w:rsidR="004A7DCE" w:rsidRDefault="00197D71" w:rsidP="004A7DCE">
      <w:pPr>
        <w:spacing w:line="276" w:lineRule="auto"/>
        <w:ind w:firstLine="708"/>
        <w:jc w:val="both"/>
        <w:rPr>
          <w:rFonts w:ascii="Arial" w:eastAsia="Calibri" w:hAnsi="Arial" w:cs="Arial"/>
          <w:color w:val="525252"/>
          <w:sz w:val="24"/>
          <w:szCs w:val="24"/>
        </w:rPr>
      </w:pPr>
      <w:r w:rsidRPr="004D0B9D">
        <w:rPr>
          <w:rFonts w:ascii="Arial" w:eastAsia="Calibri" w:hAnsi="Arial" w:cs="Arial"/>
          <w:color w:val="525252"/>
          <w:sz w:val="24"/>
          <w:szCs w:val="24"/>
        </w:rPr>
        <w:t xml:space="preserve">Именно поэтому так много внимания уделяется </w:t>
      </w:r>
      <w:r w:rsidR="00E0044F">
        <w:rPr>
          <w:rFonts w:ascii="Arial" w:eastAsia="Calibri" w:hAnsi="Arial" w:cs="Arial"/>
          <w:color w:val="525252"/>
          <w:sz w:val="24"/>
          <w:szCs w:val="24"/>
        </w:rPr>
        <w:t>переписи жителей</w:t>
      </w:r>
      <w:r w:rsidRPr="004D0B9D">
        <w:rPr>
          <w:rFonts w:ascii="Arial" w:eastAsia="Calibri" w:hAnsi="Arial" w:cs="Arial"/>
          <w:color w:val="525252"/>
          <w:sz w:val="24"/>
          <w:szCs w:val="24"/>
        </w:rPr>
        <w:t xml:space="preserve"> </w:t>
      </w:r>
      <w:r w:rsidR="004A7DCE">
        <w:rPr>
          <w:rFonts w:ascii="Arial" w:eastAsia="Calibri" w:hAnsi="Arial" w:cs="Arial"/>
          <w:color w:val="525252"/>
          <w:sz w:val="24"/>
          <w:szCs w:val="24"/>
        </w:rPr>
        <w:t xml:space="preserve">труднодоступных и </w:t>
      </w:r>
      <w:r w:rsidRPr="004D0B9D">
        <w:rPr>
          <w:rFonts w:ascii="Arial" w:eastAsia="Calibri" w:hAnsi="Arial" w:cs="Arial"/>
          <w:color w:val="525252"/>
          <w:sz w:val="24"/>
          <w:szCs w:val="24"/>
        </w:rPr>
        <w:t>отдаленных территорий, в том числе населенных представителями коренных малочисленных народов</w:t>
      </w:r>
      <w:r w:rsidR="00E0044F">
        <w:rPr>
          <w:rFonts w:ascii="Arial" w:eastAsia="Calibri" w:hAnsi="Arial" w:cs="Arial"/>
          <w:color w:val="525252"/>
          <w:sz w:val="24"/>
          <w:szCs w:val="24"/>
        </w:rPr>
        <w:t>. В</w:t>
      </w:r>
      <w:r w:rsidRPr="004D0B9D">
        <w:rPr>
          <w:rFonts w:ascii="Arial" w:eastAsia="Calibri" w:hAnsi="Arial" w:cs="Arial"/>
          <w:color w:val="525252"/>
          <w:sz w:val="24"/>
          <w:szCs w:val="24"/>
        </w:rPr>
        <w:t xml:space="preserve"> Байкальско</w:t>
      </w:r>
      <w:r w:rsidR="00E0044F">
        <w:rPr>
          <w:rFonts w:ascii="Arial" w:eastAsia="Calibri" w:hAnsi="Arial" w:cs="Arial"/>
          <w:color w:val="525252"/>
          <w:sz w:val="24"/>
          <w:szCs w:val="24"/>
        </w:rPr>
        <w:t>м</w:t>
      </w:r>
      <w:r w:rsidRPr="004D0B9D">
        <w:rPr>
          <w:rFonts w:ascii="Arial" w:eastAsia="Calibri" w:hAnsi="Arial" w:cs="Arial"/>
          <w:color w:val="525252"/>
          <w:sz w:val="24"/>
          <w:szCs w:val="24"/>
        </w:rPr>
        <w:t xml:space="preserve"> регион</w:t>
      </w:r>
      <w:r w:rsidR="00E0044F">
        <w:rPr>
          <w:rFonts w:ascii="Arial" w:eastAsia="Calibri" w:hAnsi="Arial" w:cs="Arial"/>
          <w:color w:val="525252"/>
          <w:sz w:val="24"/>
          <w:szCs w:val="24"/>
        </w:rPr>
        <w:t>е это</w:t>
      </w:r>
      <w:r w:rsidRPr="004D0B9D">
        <w:rPr>
          <w:rFonts w:ascii="Arial" w:eastAsia="Calibri" w:hAnsi="Arial" w:cs="Arial"/>
          <w:color w:val="525252"/>
          <w:sz w:val="24"/>
          <w:szCs w:val="24"/>
        </w:rPr>
        <w:t xml:space="preserve"> эвенк</w:t>
      </w:r>
      <w:r w:rsidR="00E0044F">
        <w:rPr>
          <w:rFonts w:ascii="Arial" w:eastAsia="Calibri" w:hAnsi="Arial" w:cs="Arial"/>
          <w:color w:val="525252"/>
          <w:sz w:val="24"/>
          <w:szCs w:val="24"/>
        </w:rPr>
        <w:t>и</w:t>
      </w:r>
      <w:r w:rsidRPr="004D0B9D">
        <w:rPr>
          <w:rFonts w:ascii="Arial" w:eastAsia="Calibri" w:hAnsi="Arial" w:cs="Arial"/>
          <w:color w:val="525252"/>
          <w:sz w:val="24"/>
          <w:szCs w:val="24"/>
        </w:rPr>
        <w:t>, тофалар</w:t>
      </w:r>
      <w:r w:rsidR="00E0044F">
        <w:rPr>
          <w:rFonts w:ascii="Arial" w:eastAsia="Calibri" w:hAnsi="Arial" w:cs="Arial"/>
          <w:color w:val="525252"/>
          <w:sz w:val="24"/>
          <w:szCs w:val="24"/>
        </w:rPr>
        <w:t>ы</w:t>
      </w:r>
      <w:r w:rsidRPr="004D0B9D">
        <w:rPr>
          <w:rFonts w:ascii="Arial" w:eastAsia="Calibri" w:hAnsi="Arial" w:cs="Arial"/>
          <w:color w:val="525252"/>
          <w:sz w:val="24"/>
          <w:szCs w:val="24"/>
        </w:rPr>
        <w:t xml:space="preserve"> и сойот</w:t>
      </w:r>
      <w:r w:rsidR="00E0044F">
        <w:rPr>
          <w:rFonts w:ascii="Arial" w:eastAsia="Calibri" w:hAnsi="Arial" w:cs="Arial"/>
          <w:color w:val="525252"/>
          <w:sz w:val="24"/>
          <w:szCs w:val="24"/>
        </w:rPr>
        <w:t xml:space="preserve">ы, по сей день ведущие традиционный образ жизни вдали от </w:t>
      </w:r>
      <w:r w:rsidR="004A7DCE">
        <w:rPr>
          <w:rFonts w:ascii="Arial" w:eastAsia="Calibri" w:hAnsi="Arial" w:cs="Arial"/>
          <w:color w:val="525252"/>
          <w:sz w:val="24"/>
          <w:szCs w:val="24"/>
        </w:rPr>
        <w:t>дорог и иных благ цивилизации</w:t>
      </w:r>
      <w:r w:rsidRPr="004D0B9D">
        <w:rPr>
          <w:rFonts w:ascii="Arial" w:eastAsia="Calibri" w:hAnsi="Arial" w:cs="Arial"/>
          <w:color w:val="525252"/>
          <w:sz w:val="24"/>
          <w:szCs w:val="24"/>
        </w:rPr>
        <w:t>.</w:t>
      </w:r>
      <w:r w:rsidR="004A7DCE">
        <w:rPr>
          <w:rFonts w:ascii="Arial" w:eastAsia="Calibri" w:hAnsi="Arial" w:cs="Arial"/>
          <w:color w:val="525252"/>
          <w:sz w:val="24"/>
          <w:szCs w:val="24"/>
        </w:rPr>
        <w:t xml:space="preserve"> И до некоторых и</w:t>
      </w:r>
      <w:r w:rsidR="00667675">
        <w:rPr>
          <w:rFonts w:ascii="Arial" w:eastAsia="Calibri" w:hAnsi="Arial" w:cs="Arial"/>
          <w:color w:val="525252"/>
          <w:sz w:val="24"/>
          <w:szCs w:val="24"/>
        </w:rPr>
        <w:t>з</w:t>
      </w:r>
      <w:r w:rsidR="004A7DCE">
        <w:rPr>
          <w:rFonts w:ascii="Arial" w:eastAsia="Calibri" w:hAnsi="Arial" w:cs="Arial"/>
          <w:color w:val="525252"/>
          <w:sz w:val="24"/>
          <w:szCs w:val="24"/>
        </w:rPr>
        <w:t xml:space="preserve"> них перепись уже дошла. </w:t>
      </w:r>
    </w:p>
    <w:p w:rsidR="00197D71" w:rsidRPr="00661C84" w:rsidRDefault="00197D71" w:rsidP="004A7D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Например, в </w:t>
      </w:r>
      <w:r w:rsidR="004A7DCE" w:rsidRPr="004D0B9D">
        <w:rPr>
          <w:rFonts w:ascii="Arial" w:eastAsia="Calibri" w:hAnsi="Arial" w:cs="Arial"/>
          <w:color w:val="525252"/>
          <w:sz w:val="24"/>
          <w:szCs w:val="24"/>
        </w:rPr>
        <w:t xml:space="preserve">Иркутской области </w:t>
      </w:r>
      <w:r w:rsidRPr="004D0B9D">
        <w:rPr>
          <w:rFonts w:ascii="Arial" w:eastAsia="Calibri" w:hAnsi="Arial" w:cs="Arial"/>
          <w:color w:val="525252"/>
          <w:sz w:val="24"/>
          <w:szCs w:val="24"/>
        </w:rPr>
        <w:t>к труднодоступным районам отнесено 150 поселений, включая метеостанции и стоянки оленеводов.</w:t>
      </w:r>
      <w:r>
        <w:rPr>
          <w:rFonts w:ascii="Arial" w:eastAsia="Calibri" w:hAnsi="Arial" w:cs="Arial"/>
          <w:color w:val="525252"/>
          <w:sz w:val="24"/>
          <w:szCs w:val="24"/>
        </w:rPr>
        <w:t xml:space="preserve"> </w:t>
      </w:r>
      <w:r w:rsidRPr="005B548B">
        <w:rPr>
          <w:rFonts w:ascii="Arial" w:eastAsia="Calibri" w:hAnsi="Arial" w:cs="Arial"/>
          <w:color w:val="525252"/>
          <w:sz w:val="24"/>
          <w:szCs w:val="24"/>
        </w:rPr>
        <w:t xml:space="preserve">В августе перепись </w:t>
      </w:r>
      <w:r w:rsidR="004A7DCE">
        <w:rPr>
          <w:rFonts w:ascii="Arial" w:eastAsia="Calibri" w:hAnsi="Arial" w:cs="Arial"/>
          <w:color w:val="525252"/>
          <w:sz w:val="24"/>
          <w:szCs w:val="24"/>
        </w:rPr>
        <w:t xml:space="preserve">охватила </w:t>
      </w:r>
      <w:r w:rsidRPr="005B548B">
        <w:rPr>
          <w:rFonts w:ascii="Arial" w:eastAsia="Calibri" w:hAnsi="Arial" w:cs="Arial"/>
          <w:color w:val="525252"/>
          <w:sz w:val="24"/>
          <w:szCs w:val="24"/>
        </w:rPr>
        <w:t>12 муниципалитет</w:t>
      </w:r>
      <w:r w:rsidR="004A7DCE">
        <w:rPr>
          <w:rFonts w:ascii="Arial" w:eastAsia="Calibri" w:hAnsi="Arial" w:cs="Arial"/>
          <w:color w:val="525252"/>
          <w:sz w:val="24"/>
          <w:szCs w:val="24"/>
        </w:rPr>
        <w:t>ов</w:t>
      </w:r>
      <w:r w:rsidRPr="005B548B">
        <w:rPr>
          <w:rFonts w:ascii="Arial" w:eastAsia="Calibri" w:hAnsi="Arial" w:cs="Arial"/>
          <w:color w:val="525252"/>
          <w:sz w:val="24"/>
          <w:szCs w:val="24"/>
        </w:rPr>
        <w:t xml:space="preserve"> региона. До некоторых поселений, например</w:t>
      </w:r>
      <w:r>
        <w:rPr>
          <w:rFonts w:ascii="Arial" w:eastAsia="Calibri" w:hAnsi="Arial" w:cs="Arial"/>
          <w:color w:val="525252"/>
          <w:sz w:val="24"/>
          <w:szCs w:val="24"/>
        </w:rPr>
        <w:t>,</w:t>
      </w:r>
      <w:r w:rsidRPr="005B548B">
        <w:rPr>
          <w:rFonts w:ascii="Arial" w:eastAsia="Calibri" w:hAnsi="Arial" w:cs="Arial"/>
          <w:color w:val="525252"/>
          <w:sz w:val="24"/>
          <w:szCs w:val="24"/>
        </w:rPr>
        <w:t xml:space="preserve"> Тофаларии в Нижнеудинском районе, переписчики добирались на вертолете. В Катангском районе</w:t>
      </w:r>
      <w:r>
        <w:rPr>
          <w:rFonts w:ascii="Arial" w:eastAsia="Calibri" w:hAnsi="Arial" w:cs="Arial"/>
          <w:color w:val="525252"/>
          <w:sz w:val="24"/>
          <w:szCs w:val="24"/>
        </w:rPr>
        <w:t xml:space="preserve"> к стойбищу</w:t>
      </w:r>
      <w:r w:rsidRPr="005B548B">
        <w:rPr>
          <w:rFonts w:ascii="Arial" w:eastAsia="Calibri" w:hAnsi="Arial" w:cs="Arial"/>
          <w:color w:val="525252"/>
          <w:sz w:val="24"/>
          <w:szCs w:val="24"/>
        </w:rPr>
        <w:t xml:space="preserve"> </w:t>
      </w:r>
      <w:r w:rsidRPr="00661C84">
        <w:rPr>
          <w:rFonts w:ascii="Arial" w:eastAsia="Calibri" w:hAnsi="Arial" w:cs="Arial"/>
          <w:color w:val="525252"/>
          <w:sz w:val="24"/>
          <w:szCs w:val="24"/>
        </w:rPr>
        <w:t>оленеводов переписчики проехали на вездеходах путь в трое суток. До д</w:t>
      </w:r>
      <w:r w:rsidR="004A7DCE">
        <w:rPr>
          <w:rFonts w:ascii="Arial" w:eastAsia="Calibri" w:hAnsi="Arial" w:cs="Arial"/>
          <w:color w:val="525252"/>
          <w:sz w:val="24"/>
          <w:szCs w:val="24"/>
        </w:rPr>
        <w:t>еревни</w:t>
      </w:r>
      <w:r w:rsidRPr="00661C84">
        <w:rPr>
          <w:rFonts w:ascii="Arial" w:eastAsia="Calibri" w:hAnsi="Arial" w:cs="Arial"/>
          <w:color w:val="525252"/>
          <w:sz w:val="24"/>
          <w:szCs w:val="24"/>
        </w:rPr>
        <w:t xml:space="preserve"> Чанчур</w:t>
      </w:r>
      <w:r w:rsidR="004A7DCE">
        <w:rPr>
          <w:rFonts w:ascii="Arial" w:eastAsia="Calibri" w:hAnsi="Arial" w:cs="Arial"/>
          <w:color w:val="525252"/>
          <w:sz w:val="24"/>
          <w:szCs w:val="24"/>
        </w:rPr>
        <w:t xml:space="preserve"> в</w:t>
      </w:r>
      <w:r w:rsidRPr="00661C84">
        <w:rPr>
          <w:rFonts w:ascii="Arial" w:eastAsia="Calibri" w:hAnsi="Arial" w:cs="Arial"/>
          <w:color w:val="525252"/>
          <w:sz w:val="24"/>
          <w:szCs w:val="24"/>
        </w:rPr>
        <w:t xml:space="preserve"> Качугско</w:t>
      </w:r>
      <w:r w:rsidR="004A7DCE">
        <w:rPr>
          <w:rFonts w:ascii="Arial" w:eastAsia="Calibri" w:hAnsi="Arial" w:cs="Arial"/>
          <w:color w:val="525252"/>
          <w:sz w:val="24"/>
          <w:szCs w:val="24"/>
        </w:rPr>
        <w:t>м</w:t>
      </w:r>
      <w:r w:rsidRPr="00661C84">
        <w:rPr>
          <w:rFonts w:ascii="Arial" w:eastAsia="Calibri" w:hAnsi="Arial" w:cs="Arial"/>
          <w:color w:val="525252"/>
          <w:sz w:val="24"/>
          <w:szCs w:val="24"/>
        </w:rPr>
        <w:t xml:space="preserve"> район</w:t>
      </w:r>
      <w:r w:rsidR="004A7DCE">
        <w:rPr>
          <w:rFonts w:ascii="Arial" w:eastAsia="Calibri" w:hAnsi="Arial" w:cs="Arial"/>
          <w:color w:val="525252"/>
          <w:sz w:val="24"/>
          <w:szCs w:val="24"/>
        </w:rPr>
        <w:t>е</w:t>
      </w:r>
      <w:r w:rsidRPr="00661C84">
        <w:rPr>
          <w:rFonts w:ascii="Arial" w:eastAsia="Calibri" w:hAnsi="Arial" w:cs="Arial"/>
          <w:color w:val="525252"/>
          <w:sz w:val="24"/>
          <w:szCs w:val="24"/>
        </w:rPr>
        <w:t xml:space="preserve"> пришлось еще три часа добираться по реке на лодке.</w:t>
      </w:r>
    </w:p>
    <w:p w:rsidR="00197D71" w:rsidRPr="00661C84" w:rsidRDefault="00197D71" w:rsidP="00197D71">
      <w:pPr>
        <w:spacing w:line="276" w:lineRule="auto"/>
        <w:ind w:firstLine="708"/>
        <w:jc w:val="both"/>
        <w:rPr>
          <w:rFonts w:ascii="Arial" w:eastAsia="Calibri" w:hAnsi="Arial" w:cs="Arial"/>
          <w:color w:val="525252"/>
          <w:sz w:val="24"/>
          <w:szCs w:val="24"/>
        </w:rPr>
      </w:pPr>
      <w:r w:rsidRPr="00661C84">
        <w:rPr>
          <w:rFonts w:ascii="Arial" w:eastAsia="Calibri" w:hAnsi="Arial" w:cs="Arial"/>
          <w:color w:val="525252"/>
          <w:sz w:val="24"/>
          <w:szCs w:val="24"/>
        </w:rPr>
        <w:t>Всероссийскую перепись населения часто называют «мгновенной фотографией» страны, и очень важно, чтобы она отражала все ее национальное и культурное разнообразие.</w:t>
      </w:r>
    </w:p>
    <w:p w:rsidR="009C3868" w:rsidRPr="00197D71" w:rsidRDefault="00197D71" w:rsidP="00197D71">
      <w:pPr>
        <w:spacing w:line="276" w:lineRule="auto"/>
        <w:ind w:firstLine="708"/>
        <w:jc w:val="both"/>
        <w:rPr>
          <w:rFonts w:ascii="Arial" w:eastAsia="Calibri" w:hAnsi="Arial" w:cs="Arial"/>
          <w:color w:val="525252"/>
          <w:sz w:val="24"/>
          <w:szCs w:val="24"/>
        </w:rPr>
      </w:pPr>
      <w:r w:rsidRPr="00661C84">
        <w:rPr>
          <w:rFonts w:ascii="Arial" w:eastAsia="Calibri" w:hAnsi="Arial" w:cs="Arial"/>
          <w:color w:val="525252"/>
          <w:sz w:val="24"/>
          <w:szCs w:val="24"/>
        </w:rPr>
        <w:t xml:space="preserve">«Перепись помогает оценить численность населения страны, уровень образования, жилищную ситуацию, миграционные тенденции и многое другое. Перепись создает возможности и накапливает данные для анализа макропроцессов, происходящих в социальной жизни, образовании и культуре», </w:t>
      </w:r>
      <w:r w:rsidR="004A7DCE" w:rsidRPr="00BA4968">
        <w:rPr>
          <w:rFonts w:ascii="Arial" w:eastAsia="Calibri" w:hAnsi="Arial" w:cs="Arial"/>
          <w:color w:val="525252"/>
          <w:sz w:val="24"/>
          <w:szCs w:val="24"/>
        </w:rPr>
        <w:t>–</w:t>
      </w:r>
      <w:r w:rsidR="004A7DCE">
        <w:rPr>
          <w:rFonts w:ascii="Arial" w:eastAsia="Calibri" w:hAnsi="Arial" w:cs="Arial"/>
          <w:color w:val="525252"/>
          <w:sz w:val="24"/>
          <w:szCs w:val="24"/>
        </w:rPr>
        <w:t xml:space="preserve"> </w:t>
      </w:r>
      <w:r w:rsidR="00667675">
        <w:rPr>
          <w:rFonts w:ascii="Arial" w:eastAsia="Calibri" w:hAnsi="Arial" w:cs="Arial"/>
          <w:color w:val="525252"/>
          <w:sz w:val="24"/>
          <w:szCs w:val="24"/>
        </w:rPr>
        <w:t>резюмирует</w:t>
      </w:r>
      <w:r w:rsidRPr="00661C84">
        <w:rPr>
          <w:rFonts w:ascii="Arial" w:eastAsia="Calibri" w:hAnsi="Arial" w:cs="Arial"/>
          <w:color w:val="525252"/>
          <w:sz w:val="24"/>
          <w:szCs w:val="24"/>
        </w:rPr>
        <w:t xml:space="preserve"> Владимир Зорин.</w:t>
      </w:r>
    </w:p>
    <w:p w:rsidR="00902BA5" w:rsidRDefault="00902BA5" w:rsidP="00AB4CC9">
      <w:pPr>
        <w:spacing w:line="276" w:lineRule="auto"/>
        <w:ind w:firstLine="708"/>
        <w:jc w:val="both"/>
        <w:rPr>
          <w:rFonts w:ascii="Arial" w:eastAsia="Calibri" w:hAnsi="Arial" w:cs="Arial"/>
          <w:bCs/>
          <w:i/>
          <w:color w:val="525252"/>
          <w:sz w:val="24"/>
          <w:szCs w:val="24"/>
        </w:rPr>
      </w:pPr>
    </w:p>
    <w:p w:rsidR="00AB4CC9" w:rsidRPr="00AB4CC9" w:rsidRDefault="00AB4CC9" w:rsidP="00AB4CC9">
      <w:pPr>
        <w:spacing w:line="276" w:lineRule="auto"/>
        <w:ind w:firstLine="708"/>
        <w:jc w:val="both"/>
        <w:rPr>
          <w:rFonts w:ascii="Arial" w:eastAsia="Calibri" w:hAnsi="Arial" w:cs="Arial"/>
          <w:bCs/>
          <w:i/>
          <w:color w:val="525252"/>
          <w:sz w:val="24"/>
          <w:szCs w:val="24"/>
        </w:rPr>
      </w:pPr>
      <w:bookmarkStart w:id="0" w:name="_GoBack"/>
      <w:bookmarkEnd w:id="0"/>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B04F80"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B04F80"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B04F80"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B04F80"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B04F80"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B04F80"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B04F80"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E27" w:rsidRDefault="003F6E27" w:rsidP="00A02726">
      <w:pPr>
        <w:spacing w:after="0" w:line="240" w:lineRule="auto"/>
      </w:pPr>
      <w:r>
        <w:separator/>
      </w:r>
    </w:p>
  </w:endnote>
  <w:endnote w:type="continuationSeparator" w:id="1">
    <w:p w:rsidR="003F6E27" w:rsidRDefault="003F6E2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04F80">
          <w:fldChar w:fldCharType="begin"/>
        </w:r>
        <w:r w:rsidR="00A02726">
          <w:instrText>PAGE   \* MERGEFORMAT</w:instrText>
        </w:r>
        <w:r w:rsidR="00B04F80">
          <w:fldChar w:fldCharType="separate"/>
        </w:r>
        <w:r w:rsidR="003F6E27">
          <w:rPr>
            <w:noProof/>
          </w:rPr>
          <w:t>1</w:t>
        </w:r>
        <w:r w:rsidR="00B04F8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E27" w:rsidRDefault="003F6E27" w:rsidP="00A02726">
      <w:pPr>
        <w:spacing w:after="0" w:line="240" w:lineRule="auto"/>
      </w:pPr>
      <w:r>
        <w:separator/>
      </w:r>
    </w:p>
  </w:footnote>
  <w:footnote w:type="continuationSeparator" w:id="1">
    <w:p w:rsidR="003F6E27" w:rsidRDefault="003F6E2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04F8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04F8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04F8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5E79"/>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2C7A"/>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41E"/>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97D71"/>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4978"/>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6E27"/>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A7DCE"/>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6F6"/>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675"/>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3F18"/>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2FCB"/>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2BA5"/>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5A1"/>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04F80"/>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170E"/>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044F"/>
    <w:rsid w:val="00E013B8"/>
    <w:rsid w:val="00E01659"/>
    <w:rsid w:val="00E01AF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26FA"/>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99"/>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lavnoe-more-sibiri-gde-zhivut-evenki-tofalary-i-soyoty/"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microsoft.com/office/2007/relationships/stylesWithEffects" Target="stylesWithEffects.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DDEB-F4F2-4E59-BDCD-7528699F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Галина</cp:lastModifiedBy>
  <cp:revision>2</cp:revision>
  <cp:lastPrinted>2021-05-28T08:53:00Z</cp:lastPrinted>
  <dcterms:created xsi:type="dcterms:W3CDTF">2021-09-15T06:02:00Z</dcterms:created>
  <dcterms:modified xsi:type="dcterms:W3CDTF">2021-09-15T06:02:00Z</dcterms:modified>
</cp:coreProperties>
</file>