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D" w:rsidRDefault="00585DA9">
      <w:pPr>
        <w:pStyle w:val="a0"/>
        <w:spacing w:before="0" w:after="0"/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.7pt;margin-top:4.35pt;width:309.75pt;height:57pt;z-index:-1">
            <v:imagedata r:id="rId8" o:title="logo_small"/>
          </v:shape>
        </w:pict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A26BD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</w:p>
    <w:p w:rsidR="00E17F50" w:rsidRPr="00C164A6" w:rsidRDefault="00C164A6" w:rsidP="00C164A6">
      <w:pPr>
        <w:pStyle w:val="a0"/>
        <w:spacing w:before="0" w:after="0"/>
        <w:ind w:left="637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Краткие итоги</w:t>
      </w:r>
    </w:p>
    <w:p w:rsidR="00EA26BD" w:rsidRPr="008808E6" w:rsidRDefault="00EA26BD">
      <w:pPr>
        <w:pStyle w:val="a0"/>
        <w:spacing w:before="0"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="00C164A6">
        <w:rPr>
          <w:rFonts w:ascii="Times New Roman" w:hAnsi="Times New Roman"/>
          <w:b/>
          <w:bCs/>
          <w:sz w:val="28"/>
          <w:szCs w:val="28"/>
        </w:rPr>
        <w:tab/>
      </w:r>
      <w:r w:rsidR="00B40D1D" w:rsidRPr="001C5BDF">
        <w:rPr>
          <w:rFonts w:ascii="Times New Roman" w:hAnsi="Times New Roman"/>
          <w:b/>
          <w:bCs/>
          <w:sz w:val="28"/>
          <w:szCs w:val="28"/>
        </w:rPr>
        <w:t>1</w:t>
      </w:r>
      <w:r w:rsidR="002732CE">
        <w:rPr>
          <w:rFonts w:ascii="Times New Roman" w:hAnsi="Times New Roman"/>
          <w:b/>
          <w:bCs/>
          <w:sz w:val="28"/>
          <w:szCs w:val="28"/>
        </w:rPr>
        <w:t>6</w:t>
      </w:r>
      <w:r w:rsidRPr="008808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32CE">
        <w:rPr>
          <w:rFonts w:ascii="Times New Roman" w:hAnsi="Times New Roman"/>
          <w:b/>
          <w:bCs/>
          <w:sz w:val="28"/>
          <w:szCs w:val="28"/>
        </w:rPr>
        <w:t xml:space="preserve">августа </w:t>
      </w:r>
      <w:r w:rsidR="0019519E">
        <w:rPr>
          <w:rFonts w:ascii="Times New Roman" w:hAnsi="Times New Roman"/>
          <w:b/>
          <w:bCs/>
          <w:sz w:val="28"/>
          <w:szCs w:val="28"/>
        </w:rPr>
        <w:t>202</w:t>
      </w:r>
      <w:r w:rsidR="00B40D1D" w:rsidRPr="001C5BDF">
        <w:rPr>
          <w:rFonts w:ascii="Times New Roman" w:hAnsi="Times New Roman"/>
          <w:b/>
          <w:bCs/>
          <w:sz w:val="28"/>
          <w:szCs w:val="28"/>
        </w:rPr>
        <w:t>1</w:t>
      </w:r>
      <w:r w:rsidRPr="008808E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4A2CAD" w:rsidRDefault="004A2CAD" w:rsidP="0036511C">
      <w:pPr>
        <w:pStyle w:val="a0"/>
        <w:tabs>
          <w:tab w:val="left" w:pos="7185"/>
        </w:tabs>
        <w:spacing w:before="0" w:after="0"/>
        <w:ind w:firstLine="0"/>
        <w:rPr>
          <w:sz w:val="28"/>
          <w:szCs w:val="28"/>
        </w:rPr>
      </w:pPr>
    </w:p>
    <w:p w:rsidR="004A2CAD" w:rsidRDefault="004A2CAD">
      <w:pPr>
        <w:pStyle w:val="a0"/>
        <w:spacing w:before="0" w:after="0"/>
        <w:ind w:firstLine="0"/>
        <w:rPr>
          <w:sz w:val="28"/>
          <w:szCs w:val="28"/>
        </w:rPr>
      </w:pPr>
    </w:p>
    <w:p w:rsidR="002732CE" w:rsidRPr="008808E6" w:rsidRDefault="002732CE" w:rsidP="002732CE">
      <w:pPr>
        <w:pStyle w:val="4"/>
        <w:contextualSpacing/>
        <w:rPr>
          <w:rFonts w:ascii="Times New Roman" w:hAnsi="Times New Roman"/>
        </w:rPr>
      </w:pPr>
      <w:r w:rsidRPr="008808E6">
        <w:rPr>
          <w:rFonts w:ascii="Times New Roman" w:hAnsi="Times New Roman"/>
        </w:rPr>
        <w:t>ЗАРАБОТН</w:t>
      </w:r>
      <w:r>
        <w:rPr>
          <w:rFonts w:ascii="Times New Roman" w:hAnsi="Times New Roman"/>
        </w:rPr>
        <w:t>АЯ</w:t>
      </w:r>
      <w:r w:rsidRPr="008808E6">
        <w:rPr>
          <w:rFonts w:ascii="Times New Roman" w:hAnsi="Times New Roman"/>
        </w:rPr>
        <w:t xml:space="preserve"> ПЛАТ</w:t>
      </w:r>
      <w:r>
        <w:rPr>
          <w:rFonts w:ascii="Times New Roman" w:hAnsi="Times New Roman"/>
        </w:rPr>
        <w:t>А</w:t>
      </w:r>
      <w:r w:rsidRPr="008808E6">
        <w:rPr>
          <w:rFonts w:ascii="Times New Roman" w:hAnsi="Times New Roman"/>
        </w:rPr>
        <w:t xml:space="preserve"> ПО КРУПНЫМ И СРЕДНИМ </w:t>
      </w:r>
      <w:r>
        <w:rPr>
          <w:rFonts w:ascii="Times New Roman" w:hAnsi="Times New Roman"/>
        </w:rPr>
        <w:t>ОРГАНИЗАЦИЯМ</w:t>
      </w:r>
      <w:r w:rsidRPr="008808E6">
        <w:rPr>
          <w:rFonts w:ascii="Times New Roman" w:hAnsi="Times New Roman"/>
        </w:rPr>
        <w:t xml:space="preserve"> ГРАЙВОРОНСКОГО </w:t>
      </w:r>
      <w:r>
        <w:rPr>
          <w:rFonts w:ascii="Times New Roman" w:hAnsi="Times New Roman"/>
        </w:rPr>
        <w:t>ГОРОДСКОГО ОКРУГА</w:t>
      </w:r>
    </w:p>
    <w:p w:rsidR="002732CE" w:rsidRPr="008808E6" w:rsidRDefault="002732CE" w:rsidP="002732CE">
      <w:pPr>
        <w:pStyle w:val="4"/>
        <w:contextualSpacing/>
        <w:rPr>
          <w:rFonts w:ascii="Times New Roman" w:hAnsi="Times New Roman"/>
        </w:rPr>
      </w:pPr>
      <w:r w:rsidRPr="008808E6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ИЮНЬ</w:t>
      </w:r>
      <w:r w:rsidRPr="008808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8808E6">
        <w:rPr>
          <w:rFonts w:ascii="Times New Roman" w:hAnsi="Times New Roman"/>
        </w:rPr>
        <w:t xml:space="preserve"> ГОДА</w:t>
      </w:r>
    </w:p>
    <w:p w:rsidR="002732CE" w:rsidRPr="002732CE" w:rsidRDefault="002732CE" w:rsidP="002732CE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в июне 2021 года работникам крупных и средних организаций с численностью работающих более 15 человек, без выплат социального характера, сложилась в размере 35037,3 рублей и увеличилась по сравнению со средней заработной платой в аналогичном периоде 2020 года на 7,8%. </w:t>
      </w:r>
    </w:p>
    <w:p w:rsidR="002732CE" w:rsidRPr="002732CE" w:rsidRDefault="002732CE" w:rsidP="002732CE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>Уровень реальной заработной платы (с учетом изменения сводного индекса потребительских цен) в июне 2021 года по сравнению с июнем 2020 года составил 100,7%.</w:t>
      </w:r>
    </w:p>
    <w:p w:rsidR="002732CE" w:rsidRPr="002732CE" w:rsidRDefault="002732CE" w:rsidP="002732CE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 xml:space="preserve">Наиболее высокая заработная плата сложилась по видам экономической деятельности: «Транспортировка и хранение» – 64037,3 руб. (182,8% от средней заработной платы по округу), «Обеспечение электрической энергией, газом и паром; кондиционирование воздуха» – 39916,8 руб. (113,9%) «Государственное управление и обеспечение военной безопасности; социальное обеспечение» – 39050,9 (111,5%). </w:t>
      </w:r>
    </w:p>
    <w:p w:rsidR="002732CE" w:rsidRPr="002732CE" w:rsidRDefault="002732CE" w:rsidP="002732CE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 xml:space="preserve">Ниже средней заработной платы по округу отмечается заработная плата в отраслях: «Торговля оптовая и розничная» – 30553,2 руб. (87,2% от </w:t>
      </w:r>
      <w:proofErr w:type="gramStart"/>
      <w:r w:rsidRPr="002732CE">
        <w:rPr>
          <w:rFonts w:ascii="Times New Roman" w:hAnsi="Times New Roman"/>
          <w:sz w:val="28"/>
          <w:szCs w:val="28"/>
        </w:rPr>
        <w:t>средней</w:t>
      </w:r>
      <w:proofErr w:type="gramEnd"/>
      <w:r w:rsidRPr="002732CE">
        <w:rPr>
          <w:rFonts w:ascii="Times New Roman" w:hAnsi="Times New Roman"/>
          <w:sz w:val="28"/>
          <w:szCs w:val="28"/>
        </w:rPr>
        <w:t xml:space="preserve"> по округу), «Деятельность профессиональная, научная и техническая» – 29583,0 (84,4%), а также работников организаций бюджетного финансирования. Средняя заработная плата работников в сферах «Деятельность в области здравоохранения и социальных услуг» составила 32692,9 (93,3%), «Образование» – 32775,6 рубля (93,5%), «Деятельность административная и сопутствующие дополнительные услуги» – 22251,0 руб. (63,5%).</w:t>
      </w:r>
    </w:p>
    <w:p w:rsidR="002732CE" w:rsidRPr="002732CE" w:rsidRDefault="002732CE" w:rsidP="002732CE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>Среднесписочная численность работников (без внешних совместителей) в июне текущего года составила 5092 человека, по сравнению с маем 2021 года она увеличилась  на 24 человека (0,5%), с июнем 2020 года – уменьшилась  на 218 человек (4,6%).</w:t>
      </w:r>
    </w:p>
    <w:p w:rsidR="00E70A41" w:rsidRDefault="00E70A41" w:rsidP="00522153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0A41" w:rsidRPr="00C6606F" w:rsidRDefault="00585DA9" w:rsidP="00522153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DA9">
        <w:rPr>
          <w:noProof/>
          <w:sz w:val="28"/>
          <w:szCs w:val="28"/>
        </w:rPr>
        <w:pict>
          <v:shape id="_x0000_s1032" type="#_x0000_t75" style="position:absolute;left:0;text-align:left;margin-left:246.8pt;margin-top:14.6pt;width:82.6pt;height:66.55pt;z-index:1">
            <v:imagedata r:id="rId9" o:title="подпись"/>
          </v:shape>
        </w:pict>
      </w:r>
    </w:p>
    <w:p w:rsidR="00D45DFD" w:rsidRPr="004357EF" w:rsidRDefault="002626F9" w:rsidP="004357EF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</w:t>
      </w:r>
      <w:r w:rsidR="00D45DFD" w:rsidRPr="004357EF">
        <w:rPr>
          <w:sz w:val="28"/>
          <w:szCs w:val="28"/>
        </w:rPr>
        <w:t xml:space="preserve">  </w:t>
      </w:r>
    </w:p>
    <w:p w:rsidR="005D763B" w:rsidRDefault="00D45DFD" w:rsidP="004357EF">
      <w:pPr>
        <w:pStyle w:val="afc"/>
        <w:rPr>
          <w:sz w:val="28"/>
          <w:szCs w:val="28"/>
        </w:rPr>
      </w:pPr>
      <w:r w:rsidRPr="004357EF">
        <w:rPr>
          <w:sz w:val="28"/>
          <w:szCs w:val="28"/>
        </w:rPr>
        <w:t xml:space="preserve">Белгородстата в </w:t>
      </w:r>
      <w:proofErr w:type="gramStart"/>
      <w:r w:rsidRPr="004357EF">
        <w:rPr>
          <w:sz w:val="28"/>
          <w:szCs w:val="28"/>
        </w:rPr>
        <w:t>г</w:t>
      </w:r>
      <w:proofErr w:type="gramEnd"/>
      <w:r w:rsidRPr="004357EF">
        <w:rPr>
          <w:sz w:val="28"/>
          <w:szCs w:val="28"/>
        </w:rPr>
        <w:t xml:space="preserve">. Грайворон </w:t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="00EB6A47">
        <w:rPr>
          <w:sz w:val="28"/>
          <w:szCs w:val="28"/>
        </w:rPr>
        <w:tab/>
      </w:r>
      <w:r w:rsidR="001C5BDF">
        <w:rPr>
          <w:sz w:val="28"/>
          <w:szCs w:val="28"/>
        </w:rPr>
        <w:t xml:space="preserve">     </w:t>
      </w:r>
      <w:r w:rsidRPr="004357EF">
        <w:rPr>
          <w:sz w:val="28"/>
          <w:szCs w:val="28"/>
        </w:rPr>
        <w:t xml:space="preserve">С.В.Ильина </w:t>
      </w:r>
    </w:p>
    <w:p w:rsidR="00651400" w:rsidRDefault="00651400" w:rsidP="004357EF">
      <w:pPr>
        <w:pStyle w:val="afc"/>
        <w:rPr>
          <w:sz w:val="28"/>
          <w:szCs w:val="28"/>
        </w:rPr>
      </w:pPr>
    </w:p>
    <w:p w:rsidR="007C521F" w:rsidRDefault="007C521F" w:rsidP="004357EF">
      <w:pPr>
        <w:pStyle w:val="afc"/>
        <w:rPr>
          <w:sz w:val="28"/>
          <w:szCs w:val="28"/>
        </w:rPr>
      </w:pPr>
    </w:p>
    <w:p w:rsidR="00651400" w:rsidRPr="00651400" w:rsidRDefault="00651400" w:rsidP="004357EF">
      <w:pPr>
        <w:pStyle w:val="afc"/>
        <w:rPr>
          <w:sz w:val="20"/>
          <w:szCs w:val="20"/>
        </w:rPr>
      </w:pPr>
      <w:r w:rsidRPr="00651400">
        <w:rPr>
          <w:sz w:val="20"/>
          <w:szCs w:val="20"/>
        </w:rPr>
        <w:t>Исп. Ильина С.В.</w:t>
      </w:r>
    </w:p>
    <w:p w:rsidR="00651400" w:rsidRPr="00651400" w:rsidRDefault="00651400" w:rsidP="004357EF">
      <w:pPr>
        <w:pStyle w:val="afc"/>
        <w:rPr>
          <w:sz w:val="20"/>
          <w:szCs w:val="20"/>
        </w:rPr>
      </w:pPr>
      <w:r w:rsidRPr="00651400">
        <w:rPr>
          <w:sz w:val="20"/>
          <w:szCs w:val="20"/>
        </w:rPr>
        <w:t>Тел. 8 (47261) 4-64-88</w:t>
      </w:r>
    </w:p>
    <w:sectPr w:rsidR="00651400" w:rsidRPr="00651400" w:rsidSect="007C521F">
      <w:headerReference w:type="default" r:id="rId10"/>
      <w:footnotePr>
        <w:numRestart w:val="eachPage"/>
      </w:footnotePr>
      <w:pgSz w:w="11907" w:h="16840" w:code="9"/>
      <w:pgMar w:top="709" w:right="708" w:bottom="567" w:left="1418" w:header="68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57" w:rsidRDefault="00A57D57">
      <w:r>
        <w:separator/>
      </w:r>
    </w:p>
  </w:endnote>
  <w:endnote w:type="continuationSeparator" w:id="0">
    <w:p w:rsidR="00A57D57" w:rsidRDefault="00A5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57" w:rsidRDefault="00A57D57">
      <w:r>
        <w:separator/>
      </w:r>
    </w:p>
  </w:footnote>
  <w:footnote w:type="continuationSeparator" w:id="0">
    <w:p w:rsidR="00A57D57" w:rsidRDefault="00A57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C0" w:rsidRDefault="00585DA9">
    <w:pPr>
      <w:pStyle w:val="a7"/>
      <w:framePr w:wrap="auto" w:vAnchor="text" w:hAnchor="margin" w:xAlign="center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192FC0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2732CE">
      <w:rPr>
        <w:rStyle w:val="a8"/>
        <w:noProof/>
        <w:sz w:val="18"/>
        <w:szCs w:val="18"/>
      </w:rPr>
      <w:t>2</w:t>
    </w:r>
    <w:r>
      <w:rPr>
        <w:rStyle w:val="a8"/>
        <w:sz w:val="18"/>
        <w:szCs w:val="18"/>
      </w:rPr>
      <w:fldChar w:fldCharType="end"/>
    </w:r>
  </w:p>
  <w:p w:rsidR="00192FC0" w:rsidRDefault="00192F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186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181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AE9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CA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FD68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848A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6DEB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D486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EE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810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A00746"/>
    <w:multiLevelType w:val="singleLevel"/>
    <w:tmpl w:val="0A70AD34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Times New Roman" w:hint="default"/>
      </w:rPr>
    </w:lvl>
  </w:abstractNum>
  <w:abstractNum w:abstractNumId="12">
    <w:nsid w:val="14E71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61146D"/>
    <w:multiLevelType w:val="singleLevel"/>
    <w:tmpl w:val="9D704C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787425"/>
    <w:multiLevelType w:val="singleLevel"/>
    <w:tmpl w:val="116219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751B5C9C"/>
    <w:multiLevelType w:val="singleLevel"/>
    <w:tmpl w:val="42087B8E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linkStyles/>
  <w:stylePaneFormatFilter w:val="3F01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ntents" w:val="Ok"/>
    <w:docVar w:name="Subdocs" w:val="Ok"/>
  </w:docVars>
  <w:rsids>
    <w:rsidRoot w:val="00A02704"/>
    <w:rsid w:val="00002392"/>
    <w:rsid w:val="00021C8E"/>
    <w:rsid w:val="000265DA"/>
    <w:rsid w:val="0003039E"/>
    <w:rsid w:val="00030B36"/>
    <w:rsid w:val="000320D1"/>
    <w:rsid w:val="00035746"/>
    <w:rsid w:val="00062C1A"/>
    <w:rsid w:val="00080271"/>
    <w:rsid w:val="00080F90"/>
    <w:rsid w:val="000F2F1F"/>
    <w:rsid w:val="001052BC"/>
    <w:rsid w:val="00117E80"/>
    <w:rsid w:val="00123AD7"/>
    <w:rsid w:val="00132472"/>
    <w:rsid w:val="0015428D"/>
    <w:rsid w:val="00182E16"/>
    <w:rsid w:val="00184E3C"/>
    <w:rsid w:val="00191DF2"/>
    <w:rsid w:val="00192FC0"/>
    <w:rsid w:val="0019519E"/>
    <w:rsid w:val="001C5BDF"/>
    <w:rsid w:val="001D4B5D"/>
    <w:rsid w:val="001E2D6A"/>
    <w:rsid w:val="0020371E"/>
    <w:rsid w:val="00207B77"/>
    <w:rsid w:val="0024069E"/>
    <w:rsid w:val="00256403"/>
    <w:rsid w:val="002626F9"/>
    <w:rsid w:val="002732CE"/>
    <w:rsid w:val="002763EC"/>
    <w:rsid w:val="00280069"/>
    <w:rsid w:val="002803D7"/>
    <w:rsid w:val="0029768D"/>
    <w:rsid w:val="002A2E0C"/>
    <w:rsid w:val="002A6D91"/>
    <w:rsid w:val="002D68CF"/>
    <w:rsid w:val="002D7FF9"/>
    <w:rsid w:val="00302EE7"/>
    <w:rsid w:val="0030436F"/>
    <w:rsid w:val="003071FC"/>
    <w:rsid w:val="0031681D"/>
    <w:rsid w:val="00332B7D"/>
    <w:rsid w:val="00332F13"/>
    <w:rsid w:val="003342EE"/>
    <w:rsid w:val="00335B44"/>
    <w:rsid w:val="00337F84"/>
    <w:rsid w:val="00343A27"/>
    <w:rsid w:val="00355F5E"/>
    <w:rsid w:val="003560E1"/>
    <w:rsid w:val="00363ABC"/>
    <w:rsid w:val="0036511C"/>
    <w:rsid w:val="003857B3"/>
    <w:rsid w:val="003A591D"/>
    <w:rsid w:val="003C5519"/>
    <w:rsid w:val="003D463C"/>
    <w:rsid w:val="003F7875"/>
    <w:rsid w:val="003F7C49"/>
    <w:rsid w:val="00427878"/>
    <w:rsid w:val="00430605"/>
    <w:rsid w:val="00433D8B"/>
    <w:rsid w:val="004357EF"/>
    <w:rsid w:val="00485F72"/>
    <w:rsid w:val="00486F4D"/>
    <w:rsid w:val="004A2CAD"/>
    <w:rsid w:val="004A6AA9"/>
    <w:rsid w:val="004A76DC"/>
    <w:rsid w:val="004B5B4F"/>
    <w:rsid w:val="004E1E1D"/>
    <w:rsid w:val="004E65DB"/>
    <w:rsid w:val="004F02A0"/>
    <w:rsid w:val="005138D4"/>
    <w:rsid w:val="00522153"/>
    <w:rsid w:val="00522BCD"/>
    <w:rsid w:val="005330AA"/>
    <w:rsid w:val="00536D12"/>
    <w:rsid w:val="00581816"/>
    <w:rsid w:val="00585DA9"/>
    <w:rsid w:val="005872CD"/>
    <w:rsid w:val="00591B8E"/>
    <w:rsid w:val="005A3254"/>
    <w:rsid w:val="005B146A"/>
    <w:rsid w:val="005B45B7"/>
    <w:rsid w:val="005B7D0C"/>
    <w:rsid w:val="005C405A"/>
    <w:rsid w:val="005D3064"/>
    <w:rsid w:val="005D763B"/>
    <w:rsid w:val="005E5BAC"/>
    <w:rsid w:val="005F278D"/>
    <w:rsid w:val="0060174E"/>
    <w:rsid w:val="00635C72"/>
    <w:rsid w:val="00637B28"/>
    <w:rsid w:val="00637F35"/>
    <w:rsid w:val="00651400"/>
    <w:rsid w:val="006572F9"/>
    <w:rsid w:val="00660CA0"/>
    <w:rsid w:val="006640A9"/>
    <w:rsid w:val="00682BC3"/>
    <w:rsid w:val="00690127"/>
    <w:rsid w:val="0069427C"/>
    <w:rsid w:val="006A2EA3"/>
    <w:rsid w:val="006D4909"/>
    <w:rsid w:val="006F377E"/>
    <w:rsid w:val="007125AE"/>
    <w:rsid w:val="007176E5"/>
    <w:rsid w:val="00721858"/>
    <w:rsid w:val="00724036"/>
    <w:rsid w:val="00750689"/>
    <w:rsid w:val="00752232"/>
    <w:rsid w:val="00791466"/>
    <w:rsid w:val="007A44B4"/>
    <w:rsid w:val="007B4308"/>
    <w:rsid w:val="007C521F"/>
    <w:rsid w:val="007D10DF"/>
    <w:rsid w:val="007F2845"/>
    <w:rsid w:val="00812028"/>
    <w:rsid w:val="008335FF"/>
    <w:rsid w:val="00837D5B"/>
    <w:rsid w:val="00846520"/>
    <w:rsid w:val="00862B29"/>
    <w:rsid w:val="00873936"/>
    <w:rsid w:val="00876506"/>
    <w:rsid w:val="008808E6"/>
    <w:rsid w:val="00883425"/>
    <w:rsid w:val="008D0CE9"/>
    <w:rsid w:val="008E1814"/>
    <w:rsid w:val="00943706"/>
    <w:rsid w:val="00944F88"/>
    <w:rsid w:val="00987493"/>
    <w:rsid w:val="009A35F8"/>
    <w:rsid w:val="009C5010"/>
    <w:rsid w:val="009D4530"/>
    <w:rsid w:val="009F564D"/>
    <w:rsid w:val="00A02704"/>
    <w:rsid w:val="00A0539F"/>
    <w:rsid w:val="00A06F3C"/>
    <w:rsid w:val="00A1532C"/>
    <w:rsid w:val="00A360CD"/>
    <w:rsid w:val="00A431C4"/>
    <w:rsid w:val="00A4408F"/>
    <w:rsid w:val="00A51013"/>
    <w:rsid w:val="00A57D57"/>
    <w:rsid w:val="00A70975"/>
    <w:rsid w:val="00A94520"/>
    <w:rsid w:val="00A97038"/>
    <w:rsid w:val="00AA4032"/>
    <w:rsid w:val="00AA4758"/>
    <w:rsid w:val="00AB5514"/>
    <w:rsid w:val="00AC1072"/>
    <w:rsid w:val="00AD7A96"/>
    <w:rsid w:val="00AE2A9F"/>
    <w:rsid w:val="00AF4494"/>
    <w:rsid w:val="00B07948"/>
    <w:rsid w:val="00B143FE"/>
    <w:rsid w:val="00B30C8F"/>
    <w:rsid w:val="00B40D1D"/>
    <w:rsid w:val="00B41745"/>
    <w:rsid w:val="00B5456E"/>
    <w:rsid w:val="00B61CC2"/>
    <w:rsid w:val="00B642D5"/>
    <w:rsid w:val="00B748A4"/>
    <w:rsid w:val="00BB3FAE"/>
    <w:rsid w:val="00BE0BBA"/>
    <w:rsid w:val="00BF3079"/>
    <w:rsid w:val="00BF4E9D"/>
    <w:rsid w:val="00C16011"/>
    <w:rsid w:val="00C164A6"/>
    <w:rsid w:val="00C23717"/>
    <w:rsid w:val="00C6606F"/>
    <w:rsid w:val="00C66311"/>
    <w:rsid w:val="00C75A13"/>
    <w:rsid w:val="00C80AFD"/>
    <w:rsid w:val="00C93D0C"/>
    <w:rsid w:val="00CA5E65"/>
    <w:rsid w:val="00CB610F"/>
    <w:rsid w:val="00CB7253"/>
    <w:rsid w:val="00CB7D7C"/>
    <w:rsid w:val="00D45DFD"/>
    <w:rsid w:val="00D64E7B"/>
    <w:rsid w:val="00D70107"/>
    <w:rsid w:val="00D7067B"/>
    <w:rsid w:val="00D74C5B"/>
    <w:rsid w:val="00D9358A"/>
    <w:rsid w:val="00DA17E8"/>
    <w:rsid w:val="00DB4B61"/>
    <w:rsid w:val="00DB6D58"/>
    <w:rsid w:val="00DC01E1"/>
    <w:rsid w:val="00DC3B3B"/>
    <w:rsid w:val="00DF406A"/>
    <w:rsid w:val="00E00CD2"/>
    <w:rsid w:val="00E0465E"/>
    <w:rsid w:val="00E17F50"/>
    <w:rsid w:val="00E223E5"/>
    <w:rsid w:val="00E50BB7"/>
    <w:rsid w:val="00E70A41"/>
    <w:rsid w:val="00E90A33"/>
    <w:rsid w:val="00EA26BD"/>
    <w:rsid w:val="00EB6A47"/>
    <w:rsid w:val="00EC5B6F"/>
    <w:rsid w:val="00ED5E54"/>
    <w:rsid w:val="00F03DE3"/>
    <w:rsid w:val="00F13D7C"/>
    <w:rsid w:val="00F268DF"/>
    <w:rsid w:val="00F30CF3"/>
    <w:rsid w:val="00F42E15"/>
    <w:rsid w:val="00F4485F"/>
    <w:rsid w:val="00F65EB4"/>
    <w:rsid w:val="00F714E4"/>
    <w:rsid w:val="00F978EF"/>
    <w:rsid w:val="00FC70A8"/>
    <w:rsid w:val="00FD3662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2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qFormat/>
    <w:rsid w:val="00682BC3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682BC3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82BC3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82BC3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2BC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82BC3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rsid w:val="00682BC3"/>
    <w:pPr>
      <w:keepNext/>
      <w:jc w:val="center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  <w:rsid w:val="002732CE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2732CE"/>
  </w:style>
  <w:style w:type="paragraph" w:customStyle="1" w:styleId="a0">
    <w:name w:val="Основной текст с красной"/>
    <w:basedOn w:val="a4"/>
    <w:rsid w:val="00682BC3"/>
    <w:pPr>
      <w:ind w:firstLine="454"/>
    </w:pPr>
  </w:style>
  <w:style w:type="paragraph" w:styleId="a4">
    <w:name w:val="Body Text"/>
    <w:basedOn w:val="a"/>
    <w:rsid w:val="00682BC3"/>
    <w:pPr>
      <w:spacing w:before="60" w:after="20"/>
      <w:jc w:val="both"/>
    </w:pPr>
  </w:style>
  <w:style w:type="paragraph" w:customStyle="1" w:styleId="a5">
    <w:name w:val="Таблица текст"/>
    <w:basedOn w:val="a"/>
    <w:rsid w:val="00682BC3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6">
    <w:name w:val="Примечание"/>
    <w:basedOn w:val="a0"/>
    <w:rsid w:val="00682BC3"/>
    <w:pPr>
      <w:spacing w:before="120"/>
    </w:pPr>
    <w:rPr>
      <w:rFonts w:ascii="Arial" w:hAnsi="Arial"/>
    </w:rPr>
  </w:style>
  <w:style w:type="paragraph" w:styleId="a7">
    <w:name w:val="header"/>
    <w:aliases w:val="ВерхКолонтитул"/>
    <w:basedOn w:val="a"/>
    <w:rsid w:val="00682BC3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682BC3"/>
  </w:style>
  <w:style w:type="paragraph" w:customStyle="1" w:styleId="a9">
    <w:name w:val="Таблица цифры"/>
    <w:basedOn w:val="a5"/>
    <w:rsid w:val="00682BC3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682BC3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682BC3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682BC3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customStyle="1" w:styleId="aa">
    <w:name w:val="Таблица в том числе"/>
    <w:basedOn w:val="a5"/>
    <w:next w:val="a5"/>
    <w:rsid w:val="00682BC3"/>
    <w:pPr>
      <w:keepNext/>
      <w:keepLines/>
      <w:ind w:left="227" w:right="0"/>
    </w:pPr>
    <w:rPr>
      <w:sz w:val="16"/>
    </w:rPr>
  </w:style>
  <w:style w:type="paragraph" w:customStyle="1" w:styleId="ab">
    <w:name w:val="Таблица под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c">
    <w:name w:val="Таблица 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d">
    <w:name w:val="Таблица абзац перед"/>
    <w:basedOn w:val="a0"/>
    <w:rsid w:val="00682BC3"/>
    <w:pPr>
      <w:keepNext/>
      <w:spacing w:before="240" w:after="240"/>
    </w:pPr>
    <w:rPr>
      <w:sz w:val="18"/>
    </w:rPr>
  </w:style>
  <w:style w:type="paragraph" w:customStyle="1" w:styleId="ae">
    <w:name w:val="Таблица примечание"/>
    <w:basedOn w:val="a"/>
    <w:rsid w:val="00682BC3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">
    <w:name w:val="footnote reference"/>
    <w:basedOn w:val="a1"/>
    <w:semiHidden/>
    <w:rsid w:val="00682BC3"/>
    <w:rPr>
      <w:vertAlign w:val="superscript"/>
    </w:rPr>
  </w:style>
  <w:style w:type="paragraph" w:customStyle="1" w:styleId="af0">
    <w:name w:val="Таблица шапка"/>
    <w:basedOn w:val="a5"/>
    <w:rsid w:val="00682BC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1">
    <w:name w:val="Таблица абзац после"/>
    <w:basedOn w:val="a0"/>
    <w:next w:val="a0"/>
    <w:rsid w:val="00682BC3"/>
    <w:pPr>
      <w:spacing w:before="240"/>
    </w:pPr>
    <w:rPr>
      <w:sz w:val="18"/>
    </w:rPr>
  </w:style>
  <w:style w:type="paragraph" w:customStyle="1" w:styleId="af2">
    <w:name w:val="Таблица еденицы измерения"/>
    <w:basedOn w:val="a5"/>
    <w:next w:val="af0"/>
    <w:rsid w:val="00682BC3"/>
    <w:pPr>
      <w:keepNext/>
      <w:keepLines/>
      <w:spacing w:after="120"/>
      <w:ind w:right="284"/>
      <w:jc w:val="right"/>
    </w:pPr>
    <w:rPr>
      <w:sz w:val="16"/>
    </w:rPr>
  </w:style>
  <w:style w:type="paragraph" w:styleId="af3">
    <w:name w:val="footnote text"/>
    <w:basedOn w:val="a"/>
    <w:semiHidden/>
    <w:rsid w:val="00682BC3"/>
  </w:style>
  <w:style w:type="paragraph" w:styleId="30">
    <w:name w:val="toc 3"/>
    <w:basedOn w:val="a"/>
    <w:next w:val="a"/>
    <w:autoRedefine/>
    <w:semiHidden/>
    <w:rsid w:val="00682BC3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0">
    <w:name w:val="toc 4"/>
    <w:basedOn w:val="a"/>
    <w:next w:val="a"/>
    <w:autoRedefine/>
    <w:semiHidden/>
    <w:rsid w:val="00682BC3"/>
    <w:pPr>
      <w:tabs>
        <w:tab w:val="right" w:leader="dot" w:pos="6294"/>
      </w:tabs>
      <w:ind w:left="3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682BC3"/>
    <w:pPr>
      <w:tabs>
        <w:tab w:val="right" w:leader="dot" w:pos="6294"/>
      </w:tabs>
      <w:ind w:left="48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682BC3"/>
    <w:pPr>
      <w:tabs>
        <w:tab w:val="right" w:leader="dot" w:pos="6294"/>
      </w:tabs>
      <w:ind w:left="64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682BC3"/>
    <w:pPr>
      <w:tabs>
        <w:tab w:val="right" w:leader="dot" w:pos="6294"/>
      </w:tabs>
      <w:ind w:left="8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682BC3"/>
    <w:pPr>
      <w:tabs>
        <w:tab w:val="right" w:leader="dot" w:pos="6294"/>
      </w:tabs>
      <w:ind w:left="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682BC3"/>
    <w:pPr>
      <w:tabs>
        <w:tab w:val="right" w:leader="dot" w:pos="6294"/>
      </w:tabs>
      <w:ind w:left="1120"/>
    </w:pPr>
    <w:rPr>
      <w:sz w:val="18"/>
      <w:szCs w:val="18"/>
    </w:rPr>
  </w:style>
  <w:style w:type="paragraph" w:styleId="af4">
    <w:name w:val="macro"/>
    <w:semiHidden/>
    <w:rsid w:val="00682B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5">
    <w:name w:val="index heading"/>
    <w:basedOn w:val="a"/>
    <w:next w:val="11"/>
    <w:semiHidden/>
    <w:rsid w:val="00682BC3"/>
    <w:pPr>
      <w:spacing w:before="200" w:after="120"/>
    </w:pPr>
    <w:rPr>
      <w:b/>
      <w:i/>
      <w:caps/>
    </w:rPr>
  </w:style>
  <w:style w:type="character" w:styleId="af6">
    <w:name w:val="endnote reference"/>
    <w:basedOn w:val="a1"/>
    <w:semiHidden/>
    <w:rsid w:val="00682BC3"/>
    <w:rPr>
      <w:vertAlign w:val="superscript"/>
    </w:rPr>
  </w:style>
  <w:style w:type="paragraph" w:styleId="af7">
    <w:name w:val="Body Text Indent"/>
    <w:basedOn w:val="a4"/>
    <w:rsid w:val="00682BC3"/>
    <w:pPr>
      <w:spacing w:after="120"/>
      <w:ind w:left="283"/>
    </w:pPr>
  </w:style>
  <w:style w:type="paragraph" w:styleId="af8">
    <w:name w:val="table of authorities"/>
    <w:basedOn w:val="a"/>
    <w:next w:val="a"/>
    <w:semiHidden/>
    <w:rsid w:val="00682BC3"/>
    <w:pPr>
      <w:tabs>
        <w:tab w:val="right" w:leader="dot" w:pos="6294"/>
      </w:tabs>
      <w:ind w:left="160" w:hanging="160"/>
    </w:pPr>
  </w:style>
  <w:style w:type="paragraph" w:styleId="af9">
    <w:name w:val="footer"/>
    <w:basedOn w:val="a"/>
    <w:rsid w:val="00682BC3"/>
    <w:pPr>
      <w:tabs>
        <w:tab w:val="center" w:pos="4536"/>
        <w:tab w:val="right" w:pos="9072"/>
      </w:tabs>
    </w:pPr>
  </w:style>
  <w:style w:type="paragraph" w:styleId="afa">
    <w:name w:val="endnote text"/>
    <w:basedOn w:val="a"/>
    <w:semiHidden/>
    <w:rsid w:val="00682BC3"/>
    <w:rPr>
      <w:sz w:val="18"/>
      <w:szCs w:val="18"/>
    </w:rPr>
  </w:style>
  <w:style w:type="paragraph" w:styleId="21">
    <w:name w:val="Body Text 2"/>
    <w:basedOn w:val="a"/>
    <w:rsid w:val="00682BC3"/>
    <w:rPr>
      <w:sz w:val="28"/>
    </w:rPr>
  </w:style>
  <w:style w:type="paragraph" w:styleId="31">
    <w:name w:val="Body Text 3"/>
    <w:basedOn w:val="a"/>
    <w:rsid w:val="00682BC3"/>
    <w:rPr>
      <w:b/>
      <w:bCs/>
      <w:sz w:val="28"/>
    </w:rPr>
  </w:style>
  <w:style w:type="character" w:styleId="afb">
    <w:name w:val="Hyperlink"/>
    <w:basedOn w:val="a1"/>
    <w:semiHidden/>
    <w:rsid w:val="00184E3C"/>
    <w:rPr>
      <w:color w:val="5E74A0"/>
      <w:u w:val="single"/>
    </w:rPr>
  </w:style>
  <w:style w:type="paragraph" w:styleId="afc">
    <w:name w:val="No Spacing"/>
    <w:uiPriority w:val="1"/>
    <w:qFormat/>
    <w:rsid w:val="004357EF"/>
    <w:rPr>
      <w:sz w:val="24"/>
      <w:szCs w:val="24"/>
    </w:rPr>
  </w:style>
  <w:style w:type="paragraph" w:styleId="afd">
    <w:name w:val="Balloon Text"/>
    <w:basedOn w:val="a"/>
    <w:link w:val="afe"/>
    <w:rsid w:val="00CA5E6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CA5E65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C75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AC10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C1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349C-D23B-4C10-A4F5-C18FB607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Заработная плата</vt:lpstr>
    </vt:vector>
  </TitlesOfParts>
  <Company>Белоблкомстат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Заработная плата</dc:title>
  <dc:subject/>
  <dc:creator>Облстат</dc:creator>
  <cp:keywords/>
  <dc:description>Шаблон выходных документов формата A5</dc:description>
  <cp:lastModifiedBy>User</cp:lastModifiedBy>
  <cp:revision>3</cp:revision>
  <cp:lastPrinted>2021-05-19T11:43:00Z</cp:lastPrinted>
  <dcterms:created xsi:type="dcterms:W3CDTF">2021-08-16T07:51:00Z</dcterms:created>
  <dcterms:modified xsi:type="dcterms:W3CDTF">2021-08-16T09:10:00Z</dcterms:modified>
</cp:coreProperties>
</file>