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0C2251" w:rsidRDefault="003B0C04" w:rsidP="003E27FA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B0C04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17.9pt;width:309.75pt;height:57pt;z-index:-2">
            <v:imagedata r:id="rId5" o:title="logo_small"/>
          </v:shape>
        </w:pict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rPr>
          <w:b/>
          <w:noProof/>
          <w:sz w:val="28"/>
          <w:szCs w:val="28"/>
        </w:rPr>
        <w:t>Краткие итоги</w:t>
      </w:r>
    </w:p>
    <w:p w:rsidR="003E27FA" w:rsidRPr="002440F9" w:rsidRDefault="00B462A6" w:rsidP="003E27FA">
      <w:pPr>
        <w:ind w:left="649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14</w:t>
      </w:r>
      <w:r w:rsidR="003E27FA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ая</w:t>
      </w:r>
      <w:r w:rsidR="003E27FA">
        <w:rPr>
          <w:b/>
          <w:sz w:val="28"/>
          <w:szCs w:val="28"/>
        </w:rPr>
        <w:t xml:space="preserve"> 20</w:t>
      </w:r>
      <w:r w:rsidR="00F030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E27FA">
        <w:rPr>
          <w:b/>
          <w:sz w:val="28"/>
          <w:szCs w:val="28"/>
        </w:rPr>
        <w:t xml:space="preserve"> года </w:t>
      </w:r>
    </w:p>
    <w:p w:rsidR="003E27FA" w:rsidRDefault="003E27FA" w:rsidP="003E27FA">
      <w:pPr>
        <w:pStyle w:val="20"/>
        <w:spacing w:after="0" w:line="240" w:lineRule="auto"/>
        <w:ind w:left="0" w:firstLine="709"/>
        <w:jc w:val="both"/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1C773A" w:rsidRDefault="001C773A" w:rsidP="001C773A">
      <w:pPr>
        <w:pStyle w:val="4"/>
        <w:contextualSpacing/>
        <w:jc w:val="center"/>
        <w:rPr>
          <w:rFonts w:ascii="Times New Roman" w:hAnsi="Times New Roman"/>
          <w:sz w:val="32"/>
          <w:szCs w:val="32"/>
        </w:rPr>
      </w:pPr>
      <w:r w:rsidRPr="00B15A01">
        <w:rPr>
          <w:rFonts w:ascii="Times New Roman" w:hAnsi="Times New Roman"/>
          <w:sz w:val="32"/>
          <w:szCs w:val="32"/>
        </w:rPr>
        <w:t xml:space="preserve">О жилищном строительстве в Грайворонском </w:t>
      </w:r>
    </w:p>
    <w:p w:rsidR="001C773A" w:rsidRPr="00B15A01" w:rsidRDefault="001C773A" w:rsidP="001C773A">
      <w:pPr>
        <w:pStyle w:val="4"/>
        <w:contextualSpacing/>
        <w:jc w:val="center"/>
        <w:rPr>
          <w:rFonts w:ascii="Times New Roman" w:hAnsi="Times New Roman"/>
          <w:b w:val="0"/>
          <w:sz w:val="32"/>
          <w:szCs w:val="32"/>
        </w:rPr>
      </w:pPr>
      <w:r w:rsidRPr="00B15A01">
        <w:rPr>
          <w:rFonts w:ascii="Times New Roman" w:hAnsi="Times New Roman"/>
          <w:sz w:val="32"/>
          <w:szCs w:val="32"/>
        </w:rPr>
        <w:t>городском округе в 1 квартале 202</w:t>
      </w:r>
      <w:r w:rsidR="00B462A6">
        <w:rPr>
          <w:rFonts w:ascii="Times New Roman" w:hAnsi="Times New Roman"/>
          <w:sz w:val="32"/>
          <w:szCs w:val="32"/>
        </w:rPr>
        <w:t>1</w:t>
      </w:r>
      <w:r w:rsidRPr="00B15A01">
        <w:rPr>
          <w:rFonts w:ascii="Times New Roman" w:hAnsi="Times New Roman"/>
          <w:sz w:val="32"/>
          <w:szCs w:val="32"/>
        </w:rPr>
        <w:t xml:space="preserve"> года</w:t>
      </w:r>
    </w:p>
    <w:p w:rsidR="001C773A" w:rsidRPr="008373A5" w:rsidRDefault="001C773A" w:rsidP="001C773A">
      <w:pPr>
        <w:contextualSpacing/>
        <w:rPr>
          <w:sz w:val="28"/>
          <w:szCs w:val="28"/>
        </w:rPr>
      </w:pPr>
    </w:p>
    <w:p w:rsidR="001C773A" w:rsidRPr="008373A5" w:rsidRDefault="001C773A" w:rsidP="001C773A">
      <w:pPr>
        <w:pStyle w:val="20"/>
        <w:tabs>
          <w:tab w:val="left" w:pos="0"/>
        </w:tabs>
        <w:suppressAutoHyphens/>
        <w:spacing w:line="312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3A5">
        <w:rPr>
          <w:sz w:val="28"/>
          <w:szCs w:val="28"/>
        </w:rPr>
        <w:t>За январь-</w:t>
      </w:r>
      <w:r>
        <w:rPr>
          <w:sz w:val="28"/>
          <w:szCs w:val="28"/>
        </w:rPr>
        <w:t>март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462A6">
        <w:rPr>
          <w:sz w:val="28"/>
          <w:szCs w:val="28"/>
        </w:rPr>
        <w:t>1</w:t>
      </w:r>
      <w:r w:rsidRPr="008373A5">
        <w:rPr>
          <w:sz w:val="28"/>
          <w:szCs w:val="28"/>
        </w:rPr>
        <w:t xml:space="preserve"> года в Грайворонском </w:t>
      </w:r>
      <w:r>
        <w:rPr>
          <w:sz w:val="28"/>
          <w:szCs w:val="28"/>
        </w:rPr>
        <w:t>городском округе</w:t>
      </w:r>
      <w:r w:rsidRPr="008373A5">
        <w:rPr>
          <w:sz w:val="28"/>
          <w:szCs w:val="28"/>
        </w:rPr>
        <w:t xml:space="preserve"> построен</w:t>
      </w:r>
      <w:r>
        <w:rPr>
          <w:sz w:val="28"/>
          <w:szCs w:val="28"/>
        </w:rPr>
        <w:t>о</w:t>
      </w:r>
      <w:r w:rsidRPr="008373A5">
        <w:rPr>
          <w:sz w:val="28"/>
          <w:szCs w:val="28"/>
        </w:rPr>
        <w:t xml:space="preserve"> и сдан</w:t>
      </w:r>
      <w:r>
        <w:rPr>
          <w:sz w:val="28"/>
          <w:szCs w:val="28"/>
        </w:rPr>
        <w:t>о</w:t>
      </w:r>
      <w:r w:rsidRPr="008373A5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1</w:t>
      </w:r>
      <w:r w:rsidR="00A56194">
        <w:rPr>
          <w:sz w:val="28"/>
          <w:szCs w:val="28"/>
        </w:rPr>
        <w:t>2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одноквартирных </w:t>
      </w:r>
      <w:r w:rsidRPr="008373A5">
        <w:rPr>
          <w:sz w:val="28"/>
          <w:szCs w:val="28"/>
        </w:rPr>
        <w:t>жил</w:t>
      </w:r>
      <w:r>
        <w:rPr>
          <w:sz w:val="28"/>
          <w:szCs w:val="28"/>
        </w:rPr>
        <w:t>ых домов</w:t>
      </w:r>
      <w:r w:rsidRPr="008373A5">
        <w:rPr>
          <w:sz w:val="28"/>
          <w:szCs w:val="28"/>
        </w:rPr>
        <w:t xml:space="preserve"> общей площадью </w:t>
      </w:r>
      <w:r w:rsidR="00A56194">
        <w:rPr>
          <w:sz w:val="28"/>
          <w:szCs w:val="28"/>
        </w:rPr>
        <w:t>1515</w:t>
      </w:r>
      <w:r>
        <w:rPr>
          <w:sz w:val="28"/>
          <w:szCs w:val="28"/>
        </w:rPr>
        <w:t xml:space="preserve"> квадратных </w:t>
      </w:r>
      <w:r w:rsidRPr="008373A5">
        <w:rPr>
          <w:sz w:val="28"/>
          <w:szCs w:val="28"/>
        </w:rPr>
        <w:t>м</w:t>
      </w:r>
      <w:r>
        <w:rPr>
          <w:sz w:val="28"/>
          <w:szCs w:val="28"/>
        </w:rPr>
        <w:t>етр</w:t>
      </w:r>
      <w:r w:rsidR="00A56194">
        <w:rPr>
          <w:sz w:val="28"/>
          <w:szCs w:val="28"/>
        </w:rPr>
        <w:t>ов</w:t>
      </w:r>
      <w:r w:rsidRPr="008373A5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</w:t>
      </w:r>
      <w:r w:rsidR="00A56194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A56194">
        <w:rPr>
          <w:sz w:val="28"/>
          <w:szCs w:val="28"/>
        </w:rPr>
        <w:t>8</w:t>
      </w:r>
      <w:r w:rsidRPr="008373A5">
        <w:rPr>
          <w:sz w:val="28"/>
          <w:szCs w:val="28"/>
        </w:rPr>
        <w:t xml:space="preserve"> % к уровню </w:t>
      </w:r>
      <w:r>
        <w:rPr>
          <w:sz w:val="28"/>
          <w:szCs w:val="28"/>
        </w:rPr>
        <w:t xml:space="preserve">соответствующего периода </w:t>
      </w:r>
      <w:r w:rsidR="00A56194">
        <w:rPr>
          <w:sz w:val="28"/>
          <w:szCs w:val="28"/>
        </w:rPr>
        <w:t>прошлого</w:t>
      </w:r>
      <w:r w:rsidRPr="008373A5">
        <w:rPr>
          <w:sz w:val="28"/>
          <w:szCs w:val="28"/>
        </w:rPr>
        <w:t xml:space="preserve"> года.</w:t>
      </w:r>
    </w:p>
    <w:p w:rsidR="001C773A" w:rsidRPr="008373A5" w:rsidRDefault="001C773A" w:rsidP="002234C5">
      <w:pPr>
        <w:pStyle w:val="20"/>
        <w:tabs>
          <w:tab w:val="left" w:pos="8222"/>
        </w:tabs>
        <w:suppressAutoHyphens/>
        <w:spacing w:line="312" w:lineRule="auto"/>
        <w:ind w:left="0" w:firstLine="720"/>
        <w:contextualSpacing/>
        <w:jc w:val="both"/>
        <w:rPr>
          <w:sz w:val="28"/>
          <w:szCs w:val="28"/>
        </w:rPr>
      </w:pPr>
      <w:r w:rsidRPr="008373A5">
        <w:rPr>
          <w:sz w:val="28"/>
          <w:szCs w:val="28"/>
        </w:rPr>
        <w:t xml:space="preserve">В сельской местности введено </w:t>
      </w:r>
      <w:r w:rsidR="00A56194">
        <w:rPr>
          <w:sz w:val="28"/>
          <w:szCs w:val="28"/>
        </w:rPr>
        <w:t>9</w:t>
      </w:r>
      <w:r>
        <w:rPr>
          <w:sz w:val="28"/>
          <w:szCs w:val="28"/>
        </w:rPr>
        <w:t xml:space="preserve"> домов общей площадью 122</w:t>
      </w:r>
      <w:r w:rsidR="00A56194">
        <w:rPr>
          <w:sz w:val="28"/>
          <w:szCs w:val="28"/>
        </w:rPr>
        <w:t>2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</w:t>
      </w:r>
      <w:r w:rsidRPr="008373A5">
        <w:rPr>
          <w:sz w:val="28"/>
          <w:szCs w:val="28"/>
        </w:rPr>
        <w:t xml:space="preserve">м, это  </w:t>
      </w:r>
      <w:r w:rsidR="00A56194">
        <w:rPr>
          <w:sz w:val="28"/>
          <w:szCs w:val="28"/>
        </w:rPr>
        <w:t>80</w:t>
      </w:r>
      <w:r w:rsidRPr="008373A5">
        <w:rPr>
          <w:sz w:val="28"/>
          <w:szCs w:val="28"/>
        </w:rPr>
        <w:t>,</w:t>
      </w:r>
      <w:r w:rsidR="00A56194">
        <w:rPr>
          <w:sz w:val="28"/>
          <w:szCs w:val="28"/>
        </w:rPr>
        <w:t>7</w:t>
      </w:r>
      <w:r w:rsidRPr="008373A5">
        <w:rPr>
          <w:sz w:val="28"/>
          <w:szCs w:val="28"/>
        </w:rPr>
        <w:t xml:space="preserve"> % общего ввода по району. По сравнению с </w:t>
      </w:r>
      <w:r>
        <w:rPr>
          <w:sz w:val="28"/>
          <w:szCs w:val="28"/>
        </w:rPr>
        <w:t>аналогичным периодом 20</w:t>
      </w:r>
      <w:r w:rsidR="00B462A6">
        <w:rPr>
          <w:sz w:val="28"/>
          <w:szCs w:val="28"/>
        </w:rPr>
        <w:t>20</w:t>
      </w:r>
      <w:r w:rsidRPr="008373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73A5">
        <w:rPr>
          <w:sz w:val="28"/>
          <w:szCs w:val="28"/>
        </w:rPr>
        <w:t xml:space="preserve"> в сельской местности построено</w:t>
      </w:r>
      <w:r w:rsidR="00A56194">
        <w:rPr>
          <w:sz w:val="28"/>
          <w:szCs w:val="28"/>
        </w:rPr>
        <w:t xml:space="preserve"> практически столько же жилья</w:t>
      </w:r>
      <w:r w:rsidRPr="008373A5">
        <w:rPr>
          <w:sz w:val="28"/>
          <w:szCs w:val="28"/>
        </w:rPr>
        <w:t xml:space="preserve">. В городской местности </w:t>
      </w:r>
      <w:r w:rsidR="00A56194">
        <w:rPr>
          <w:sz w:val="28"/>
          <w:szCs w:val="28"/>
        </w:rPr>
        <w:t>введено</w:t>
      </w:r>
      <w:r>
        <w:rPr>
          <w:sz w:val="28"/>
          <w:szCs w:val="28"/>
        </w:rPr>
        <w:t xml:space="preserve"> </w:t>
      </w:r>
      <w:r w:rsidR="00A56194">
        <w:rPr>
          <w:sz w:val="28"/>
          <w:szCs w:val="28"/>
        </w:rPr>
        <w:t>3</w:t>
      </w:r>
      <w:r>
        <w:rPr>
          <w:sz w:val="28"/>
          <w:szCs w:val="28"/>
        </w:rPr>
        <w:t xml:space="preserve"> дом</w:t>
      </w:r>
      <w:r w:rsidR="00A5619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площадью</w:t>
      </w:r>
      <w:r w:rsidRPr="008373A5">
        <w:rPr>
          <w:sz w:val="28"/>
          <w:szCs w:val="28"/>
        </w:rPr>
        <w:t xml:space="preserve"> </w:t>
      </w:r>
      <w:r w:rsidR="00A56194">
        <w:rPr>
          <w:sz w:val="28"/>
          <w:szCs w:val="28"/>
        </w:rPr>
        <w:t>293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Pr="008373A5">
        <w:rPr>
          <w:sz w:val="28"/>
          <w:szCs w:val="28"/>
        </w:rPr>
        <w:t xml:space="preserve"> м, </w:t>
      </w:r>
      <w:r w:rsidR="00A56194">
        <w:rPr>
          <w:sz w:val="28"/>
          <w:szCs w:val="28"/>
        </w:rPr>
        <w:t>меньше</w:t>
      </w:r>
      <w:r w:rsidRPr="008373A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январе-марте 20</w:t>
      </w:r>
      <w:r w:rsidR="00B462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8373A5">
        <w:rPr>
          <w:sz w:val="28"/>
          <w:szCs w:val="28"/>
        </w:rPr>
        <w:t xml:space="preserve"> на </w:t>
      </w:r>
      <w:r w:rsidR="00A56194">
        <w:rPr>
          <w:sz w:val="28"/>
          <w:szCs w:val="28"/>
        </w:rPr>
        <w:t>79</w:t>
      </w:r>
      <w:r>
        <w:rPr>
          <w:sz w:val="28"/>
          <w:szCs w:val="28"/>
        </w:rPr>
        <w:t>0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</w:t>
      </w:r>
      <w:r w:rsidRPr="008373A5">
        <w:rPr>
          <w:sz w:val="28"/>
          <w:szCs w:val="28"/>
        </w:rPr>
        <w:t>м (</w:t>
      </w:r>
      <w:r w:rsidR="00A56194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A56194">
        <w:rPr>
          <w:sz w:val="28"/>
          <w:szCs w:val="28"/>
        </w:rPr>
        <w:t>1</w:t>
      </w:r>
      <w:r w:rsidRPr="008373A5">
        <w:rPr>
          <w:sz w:val="28"/>
          <w:szCs w:val="28"/>
        </w:rPr>
        <w:t xml:space="preserve">% к вводу </w:t>
      </w:r>
      <w:r>
        <w:rPr>
          <w:sz w:val="28"/>
          <w:szCs w:val="28"/>
        </w:rPr>
        <w:t>20</w:t>
      </w:r>
      <w:r w:rsidR="00B462A6">
        <w:rPr>
          <w:sz w:val="28"/>
          <w:szCs w:val="28"/>
        </w:rPr>
        <w:t>20</w:t>
      </w:r>
      <w:r w:rsidRPr="008373A5">
        <w:rPr>
          <w:sz w:val="28"/>
          <w:szCs w:val="28"/>
        </w:rPr>
        <w:t xml:space="preserve"> года).</w:t>
      </w:r>
    </w:p>
    <w:p w:rsidR="001C773A" w:rsidRDefault="001C773A" w:rsidP="001C773A">
      <w:pPr>
        <w:pStyle w:val="20"/>
        <w:suppressAutoHyphens/>
        <w:spacing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стен всех домов – газосиликатный блок. </w:t>
      </w:r>
      <w:r w:rsidR="0031523E">
        <w:rPr>
          <w:sz w:val="28"/>
          <w:szCs w:val="28"/>
        </w:rPr>
        <w:t xml:space="preserve"> Все </w:t>
      </w:r>
      <w:r>
        <w:rPr>
          <w:sz w:val="28"/>
          <w:szCs w:val="28"/>
        </w:rPr>
        <w:t>построенны</w:t>
      </w:r>
      <w:r w:rsidR="0031523E">
        <w:rPr>
          <w:sz w:val="28"/>
          <w:szCs w:val="28"/>
        </w:rPr>
        <w:t>е</w:t>
      </w:r>
      <w:r>
        <w:rPr>
          <w:sz w:val="28"/>
          <w:szCs w:val="28"/>
        </w:rPr>
        <w:t xml:space="preserve"> дом</w:t>
      </w:r>
      <w:r w:rsidR="0031523E">
        <w:rPr>
          <w:sz w:val="28"/>
          <w:szCs w:val="28"/>
        </w:rPr>
        <w:t>а</w:t>
      </w:r>
      <w:r>
        <w:rPr>
          <w:sz w:val="28"/>
          <w:szCs w:val="28"/>
        </w:rPr>
        <w:t xml:space="preserve"> – одноэтажные. </w:t>
      </w:r>
    </w:p>
    <w:p w:rsidR="001C773A" w:rsidRDefault="001C773A" w:rsidP="001C773A">
      <w:pPr>
        <w:pStyle w:val="20"/>
        <w:suppressAutoHyphens/>
        <w:spacing w:line="312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Всё жилье построено н</w:t>
      </w:r>
      <w:r w:rsidRPr="008373A5">
        <w:rPr>
          <w:sz w:val="28"/>
          <w:szCs w:val="28"/>
        </w:rPr>
        <w:t>аселением за счет собственных и заёмных средств</w:t>
      </w:r>
      <w:r>
        <w:rPr>
          <w:sz w:val="28"/>
          <w:szCs w:val="28"/>
        </w:rPr>
        <w:t>.</w:t>
      </w:r>
    </w:p>
    <w:p w:rsidR="001C773A" w:rsidRDefault="001C773A" w:rsidP="001C773A">
      <w:pPr>
        <w:pStyle w:val="af"/>
        <w:spacing w:line="360" w:lineRule="auto"/>
        <w:ind w:firstLine="0"/>
        <w:rPr>
          <w:sz w:val="28"/>
        </w:rPr>
      </w:pPr>
    </w:p>
    <w:p w:rsidR="00F030B2" w:rsidRPr="008373A5" w:rsidRDefault="00F030B2" w:rsidP="0031523E">
      <w:pPr>
        <w:pStyle w:val="20"/>
        <w:suppressAutoHyphens/>
        <w:spacing w:line="240" w:lineRule="auto"/>
        <w:ind w:left="0"/>
        <w:contextualSpacing/>
        <w:rPr>
          <w:bCs/>
          <w:sz w:val="28"/>
          <w:szCs w:val="28"/>
        </w:rPr>
      </w:pPr>
    </w:p>
    <w:p w:rsidR="00090229" w:rsidRPr="00090229" w:rsidRDefault="00090229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B4039" w:rsidRPr="004C6DC0" w:rsidRDefault="0031523E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254.7pt;margin-top:4.2pt;width:78pt;height:62.85pt;z-index:2">
            <v:imagedata r:id="rId6" o:title="подпись"/>
          </v:shape>
        </w:pict>
      </w:r>
    </w:p>
    <w:p w:rsidR="003B4039" w:rsidRPr="004C6DC0" w:rsidRDefault="00F030B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73A5">
        <w:rPr>
          <w:sz w:val="28"/>
          <w:szCs w:val="28"/>
        </w:rPr>
        <w:tab/>
      </w:r>
      <w:r w:rsidR="008373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6DC0">
        <w:rPr>
          <w:sz w:val="28"/>
          <w:szCs w:val="28"/>
        </w:rPr>
        <w:t xml:space="preserve">             </w:t>
      </w:r>
      <w:r w:rsidR="008373A5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             С.В.Ильина</w:t>
      </w:r>
    </w:p>
    <w:sectPr w:rsidR="003B4039" w:rsidSect="001C773A">
      <w:pgSz w:w="11907" w:h="16840" w:code="9"/>
      <w:pgMar w:top="993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34130"/>
    <w:rsid w:val="00060926"/>
    <w:rsid w:val="00061CF6"/>
    <w:rsid w:val="00063563"/>
    <w:rsid w:val="00077188"/>
    <w:rsid w:val="00090229"/>
    <w:rsid w:val="000977AD"/>
    <w:rsid w:val="000F7A9E"/>
    <w:rsid w:val="001004CD"/>
    <w:rsid w:val="0010186D"/>
    <w:rsid w:val="00101A7C"/>
    <w:rsid w:val="00146786"/>
    <w:rsid w:val="00167E79"/>
    <w:rsid w:val="00194D96"/>
    <w:rsid w:val="001C773A"/>
    <w:rsid w:val="002234C5"/>
    <w:rsid w:val="00234F1F"/>
    <w:rsid w:val="00272A02"/>
    <w:rsid w:val="00277BD9"/>
    <w:rsid w:val="002807A3"/>
    <w:rsid w:val="002C576F"/>
    <w:rsid w:val="002D7436"/>
    <w:rsid w:val="002F49CF"/>
    <w:rsid w:val="0031523E"/>
    <w:rsid w:val="003373A5"/>
    <w:rsid w:val="00371BA2"/>
    <w:rsid w:val="003806E5"/>
    <w:rsid w:val="003B0C04"/>
    <w:rsid w:val="003B4039"/>
    <w:rsid w:val="003E27FA"/>
    <w:rsid w:val="00434F27"/>
    <w:rsid w:val="004553F3"/>
    <w:rsid w:val="00472EB4"/>
    <w:rsid w:val="004B6128"/>
    <w:rsid w:val="004E50A3"/>
    <w:rsid w:val="005134B7"/>
    <w:rsid w:val="00584F49"/>
    <w:rsid w:val="005A1C53"/>
    <w:rsid w:val="005B6F7B"/>
    <w:rsid w:val="005E4C2F"/>
    <w:rsid w:val="0069025C"/>
    <w:rsid w:val="006C331E"/>
    <w:rsid w:val="00724F2A"/>
    <w:rsid w:val="00755F71"/>
    <w:rsid w:val="007644BE"/>
    <w:rsid w:val="00787DE5"/>
    <w:rsid w:val="007D2894"/>
    <w:rsid w:val="007E4CA1"/>
    <w:rsid w:val="00802BC9"/>
    <w:rsid w:val="0081560E"/>
    <w:rsid w:val="008156A5"/>
    <w:rsid w:val="008373A5"/>
    <w:rsid w:val="00856AAC"/>
    <w:rsid w:val="008744EF"/>
    <w:rsid w:val="00893705"/>
    <w:rsid w:val="008A5134"/>
    <w:rsid w:val="008F7F5E"/>
    <w:rsid w:val="00915342"/>
    <w:rsid w:val="009162F4"/>
    <w:rsid w:val="00A56194"/>
    <w:rsid w:val="00A63ED5"/>
    <w:rsid w:val="00A75C44"/>
    <w:rsid w:val="00A81E74"/>
    <w:rsid w:val="00AE1399"/>
    <w:rsid w:val="00B058E9"/>
    <w:rsid w:val="00B06781"/>
    <w:rsid w:val="00B462A6"/>
    <w:rsid w:val="00BC64C1"/>
    <w:rsid w:val="00BD48F6"/>
    <w:rsid w:val="00C03681"/>
    <w:rsid w:val="00C05393"/>
    <w:rsid w:val="00C17F89"/>
    <w:rsid w:val="00C32269"/>
    <w:rsid w:val="00C40B9B"/>
    <w:rsid w:val="00CE3C89"/>
    <w:rsid w:val="00D0161F"/>
    <w:rsid w:val="00E129FD"/>
    <w:rsid w:val="00E31CBC"/>
    <w:rsid w:val="00E86FB2"/>
    <w:rsid w:val="00EE448E"/>
    <w:rsid w:val="00F030B2"/>
    <w:rsid w:val="00FB5AFF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F19C-7BE8-478D-9771-6A77F697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976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5</cp:revision>
  <cp:lastPrinted>2021-05-14T06:20:00Z</cp:lastPrinted>
  <dcterms:created xsi:type="dcterms:W3CDTF">2020-04-24T12:28:00Z</dcterms:created>
  <dcterms:modified xsi:type="dcterms:W3CDTF">2021-05-14T06:59:00Z</dcterms:modified>
</cp:coreProperties>
</file>