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51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52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2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52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51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53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51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18 мая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51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16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/63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40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40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предложениях по поощрению членов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участковых избирательных комиссий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наградами 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Белгородской области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7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left="0" w:right="5103" w:firstLine="0"/>
        <w:jc w:val="both"/>
        <w:spacing w:lineRule="auto" w:line="240" w:after="0"/>
        <w:tabs>
          <w:tab w:val="left" w:pos="4820" w:leader="none"/>
          <w:tab w:val="left" w:pos="4962" w:leader="none"/>
          <w:tab w:val="clear" w:pos="6120" w:leader="none"/>
          <w:tab w:val="left" w:pos="6660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0" w:right="0" w:firstLine="720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  <w:highlight w:val="none"/>
          <w:lang w:val="ru-RU" w:bidi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На основании Положения о наградах и поощрениях Избирательной комиссии Белгородской области, утвержденного постановлением Избирательной комиссии Белгородской области от 02 ноября 2016 года №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230/1685, рассмотрев предложения по поощрению членов участковых избирательных комиссий Грайворонского городского округа наградами Избирательной комиссии Белгородской области,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постановляет: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0" w:right="0" w:firstLine="72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highlight w:val="none"/>
          <w:lang w:val="ru-RU" w:bidi="ru-RU"/>
        </w:rPr>
      </w:r>
      <w:r>
        <w:rPr>
          <w:rFonts w:ascii="PT Astra Serif" w:hAnsi="PT Astra Serif" w:cs="PT Astra Serif" w:eastAsia="PT Astra Serif"/>
          <w:b/>
          <w:bCs/>
          <w:sz w:val="28"/>
          <w:szCs w:val="28"/>
          <w:highlight w:val="none"/>
          <w:lang w:val="ru-RU" w:bidi="ru-RU"/>
        </w:rPr>
      </w:r>
    </w:p>
    <w:p>
      <w:pPr>
        <w:pStyle w:val="840"/>
        <w:ind w:left="0" w:right="0" w:firstLine="72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lang w:val="ru-RU" w:bidi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За большой вклад в подготовку и проведение вы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боров в органы госуд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рственной власти Российской Федера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ции и Белгородской области, органы местного самоуправления, обеспечение избирательных прав граждан и в связи с юбилейными датами ходатайствовать о награждении Почетной грамотой Избирательной комиссии Белгородской области:</w:t>
      </w:r>
      <w:r/>
    </w:p>
    <w:p>
      <w:pPr>
        <w:pStyle w:val="676"/>
        <w:jc w:val="both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- Татуловой Валентины Михайловны, члена участковой избирательной комиссии.</w:t>
      </w:r>
      <w:r/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№ 501;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76"/>
        <w:jc w:val="both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br/>
        <w:tab/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2.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За значительный вклад в подготовку и проведени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е выборов в органы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осударственной власти Российск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ой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Федерации и Белгородской области, органы местного самоуправления, обеспечение избирательных прав граждан и в связи с юбилейными датами ходатайствовать о поощрении Благодарностью Избирательной комиссии Белгородской области:</w:t>
        <w:br/>
        <w:tab/>
        <w:t xml:space="preserve">- Шапошник Натальи Александровны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, секретаря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№498;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76"/>
        <w:jc w:val="both"/>
        <w:rPr>
          <w:rFonts w:ascii="PT Astra Serif" w:hAnsi="PT Astra Serif" w:cs="PT Astra Serif" w:eastAsia="PT Astra Serif"/>
          <w:sz w:val="28"/>
          <w:szCs w:val="28"/>
          <w:lang w:val="ru-RU" w:bidi="ru-RU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br/>
        <w:tab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5"/>
    <w:next w:val="835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basedOn w:val="837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5"/>
    <w:next w:val="835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basedOn w:val="837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5"/>
    <w:next w:val="835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basedOn w:val="837"/>
    <w:link w:val="662"/>
    <w:uiPriority w:val="9"/>
    <w:rPr>
      <w:rFonts w:ascii="Arial" w:hAnsi="Arial" w:cs="Arial" w:eastAsia="Arial"/>
      <w:sz w:val="30"/>
      <w:szCs w:val="30"/>
    </w:rPr>
  </w:style>
  <w:style w:type="character" w:styleId="664">
    <w:name w:val="Heading 4 Char"/>
    <w:basedOn w:val="837"/>
    <w:link w:val="836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5"/>
    <w:next w:val="835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basedOn w:val="837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5"/>
    <w:next w:val="835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basedOn w:val="837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5"/>
    <w:next w:val="835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basedOn w:val="837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5"/>
    <w:next w:val="835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basedOn w:val="837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5"/>
    <w:next w:val="835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basedOn w:val="837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basedOn w:val="835"/>
    <w:qFormat/>
    <w:uiPriority w:val="34"/>
    <w:pPr>
      <w:contextualSpacing w:val="true"/>
      <w:ind w:left="720"/>
    </w:pPr>
  </w:style>
  <w:style w:type="paragraph" w:styleId="676">
    <w:name w:val="No Spacing"/>
    <w:qFormat/>
    <w:uiPriority w:val="1"/>
    <w:pPr>
      <w:spacing w:lineRule="auto" w:line="240" w:after="0" w:before="0"/>
    </w:pPr>
  </w:style>
  <w:style w:type="paragraph" w:styleId="677">
    <w:name w:val="Title"/>
    <w:basedOn w:val="835"/>
    <w:next w:val="835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>
    <w:name w:val="Title Char"/>
    <w:basedOn w:val="837"/>
    <w:link w:val="677"/>
    <w:uiPriority w:val="10"/>
    <w:rPr>
      <w:sz w:val="48"/>
      <w:szCs w:val="48"/>
    </w:rPr>
  </w:style>
  <w:style w:type="paragraph" w:styleId="679">
    <w:name w:val="Subtitle"/>
    <w:basedOn w:val="835"/>
    <w:next w:val="835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basedOn w:val="837"/>
    <w:link w:val="679"/>
    <w:uiPriority w:val="11"/>
    <w:rPr>
      <w:sz w:val="24"/>
      <w:szCs w:val="24"/>
    </w:rPr>
  </w:style>
  <w:style w:type="paragraph" w:styleId="681">
    <w:name w:val="Quote"/>
    <w:basedOn w:val="835"/>
    <w:next w:val="835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5"/>
    <w:next w:val="835"/>
    <w:link w:val="68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5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7"/>
    <w:link w:val="685"/>
    <w:uiPriority w:val="99"/>
  </w:style>
  <w:style w:type="paragraph" w:styleId="687">
    <w:name w:val="Footer"/>
    <w:basedOn w:val="835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7"/>
    <w:link w:val="687"/>
    <w:uiPriority w:val="99"/>
  </w:style>
  <w:style w:type="paragraph" w:styleId="689">
    <w:name w:val="Caption"/>
    <w:basedOn w:val="835"/>
    <w:next w:val="8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687"/>
    <w:uiPriority w:val="99"/>
  </w:style>
  <w:style w:type="table" w:styleId="691">
    <w:name w:val="Table Grid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7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8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9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0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1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2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3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4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5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6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7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8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9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0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7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7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36">
    <w:name w:val="Heading 4"/>
    <w:basedOn w:val="835"/>
    <w:next w:val="835"/>
    <w:link w:val="848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 w:customStyle="1">
    <w:name w:val="Body Text 21"/>
    <w:basedOn w:val="835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41" w:customStyle="1">
    <w:name w:val="Т-14.5"/>
    <w:basedOn w:val="835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42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43" w:customStyle="1">
    <w:name w:val="Body Text 22"/>
    <w:basedOn w:val="835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44">
    <w:name w:val="Body Text Indent"/>
    <w:basedOn w:val="835"/>
    <w:link w:val="845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45" w:customStyle="1">
    <w:name w:val="Основной текст с отступом Знак"/>
    <w:basedOn w:val="837"/>
    <w:link w:val="844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46">
    <w:name w:val="Body Text 2"/>
    <w:basedOn w:val="835"/>
    <w:link w:val="847"/>
    <w:uiPriority w:val="99"/>
    <w:semiHidden/>
    <w:unhideWhenUsed/>
    <w:pPr>
      <w:spacing w:lineRule="auto" w:line="480" w:after="120"/>
    </w:pPr>
  </w:style>
  <w:style w:type="character" w:styleId="847" w:customStyle="1">
    <w:name w:val="Основной текст 2 Знак"/>
    <w:basedOn w:val="837"/>
    <w:link w:val="846"/>
    <w:uiPriority w:val="99"/>
    <w:semiHidden/>
  </w:style>
  <w:style w:type="character" w:styleId="848" w:customStyle="1">
    <w:name w:val="Заголовок 4 Знак"/>
    <w:basedOn w:val="837"/>
    <w:link w:val="836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49">
    <w:name w:val="Body Text"/>
    <w:basedOn w:val="835"/>
    <w:link w:val="850"/>
    <w:uiPriority w:val="99"/>
    <w:unhideWhenUsed/>
    <w:pPr>
      <w:spacing w:after="120"/>
    </w:pPr>
  </w:style>
  <w:style w:type="character" w:styleId="850" w:customStyle="1">
    <w:name w:val="Основной текст Знак"/>
    <w:basedOn w:val="837"/>
    <w:link w:val="849"/>
    <w:uiPriority w:val="99"/>
  </w:style>
  <w:style w:type="paragraph" w:styleId="851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2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53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54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5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6">
    <w:name w:val="Название"/>
    <w:basedOn w:val="683"/>
    <w:next w:val="717"/>
    <w:link w:val="683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57">
    <w:name w:val="Strong"/>
    <w:basedOn w:val="718"/>
    <w:qFormat/>
    <w:uiPriority w:val="0"/>
    <w:rPr>
      <w:rFonts w:ascii="Times New Roman" w:hAnsi="Times New Roman" w:cs="Times New Roman" w:eastAsia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26</cp:revision>
  <dcterms:created xsi:type="dcterms:W3CDTF">2021-02-01T10:33:00Z</dcterms:created>
  <dcterms:modified xsi:type="dcterms:W3CDTF">2023-05-18T07:16:44Z</dcterms:modified>
</cp:coreProperties>
</file>