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"/>
        </w:rPr>
      </w:pPr>
      <w:r>
        <w:rPr>
          <w:b/>
          <w:sz w:val="2"/>
        </w:rPr>
      </w:r>
      <w:r/>
    </w:p>
    <w:p>
      <w:pPr>
        <w:jc w:val="center"/>
        <w:rPr>
          <w:sz w:val="2"/>
        </w:rPr>
      </w:pPr>
      <w:r>
        <w:rPr>
          <w:sz w:val="2"/>
        </w:rPr>
      </w:r>
      <w:r>
        <w:rPr>
          <w:sz w:val="2"/>
        </w:rPr>
        <w:object w:dxaOrig="1041" w:dyaOrig="114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3.5pt;height:48.0pt;" filled="f" stroked="f">
            <v:path textboxrect="0,0,0,0"/>
            <v:imagedata r:id="rId11" o:title=""/>
          </v:shape>
          <o:OLEObject DrawAspect="Content" r:id="rId12" ObjectID="_1525040" ProgID="Word.Document.8" ShapeID="_x0000_i0" Type="Embed"/>
        </w:object>
      </w:r>
      <w:bookmarkStart w:id="0" w:name="_1087737223"/>
      <w:r/>
      <w:bookmarkEnd w:id="0"/>
      <w:r/>
      <w:r/>
    </w:p>
    <w:p>
      <w:pPr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28"/>
          <w:szCs w:val="26"/>
        </w:rPr>
      </w:pPr>
      <w:r>
        <w:rPr>
          <w:rFonts w:ascii="PT Astra Serif" w:hAnsi="PT Astra Serif" w:cs="PT Astra Serif" w:eastAsia="PT Astra Serif"/>
          <w:sz w:val="28"/>
          <w:szCs w:val="26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/>
          <w:sz w:val="32"/>
        </w:rPr>
      </w:pPr>
      <w:r>
        <w:rPr>
          <w:rFonts w:ascii="PT Astra Serif" w:hAnsi="PT Astra Serif" w:cs="PT Astra Serif" w:eastAsia="PT Astra Serif"/>
          <w:b/>
          <w:sz w:val="32"/>
        </w:rPr>
        <w:t xml:space="preserve">ГРАЙВОРОНСКАЯ ТЕРРИТОРИАЛЬНАЯ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/>
          <w:sz w:val="32"/>
        </w:rPr>
      </w:pPr>
      <w:r>
        <w:rPr>
          <w:rFonts w:ascii="PT Astra Serif" w:hAnsi="PT Astra Serif" w:cs="PT Astra Serif" w:eastAsia="PT Astra Serif"/>
          <w:b/>
          <w:sz w:val="32"/>
        </w:rPr>
        <w:t xml:space="preserve">ИЗБИРАТЕЛЬНАЯ КОМИССИЯ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/>
          <w:spacing w:val="60"/>
          <w:sz w:val="32"/>
        </w:rPr>
      </w:pPr>
      <w:r>
        <w:rPr>
          <w:rFonts w:ascii="PT Astra Serif" w:hAnsi="PT Astra Serif" w:cs="PT Astra Serif" w:eastAsia="PT Astra Serif"/>
          <w:b/>
          <w:spacing w:val="60"/>
          <w:sz w:val="32"/>
        </w:rPr>
        <w:t xml:space="preserve">ПОСТАНОВЛЕНИЕ</w:t>
      </w:r>
      <w:r>
        <w:rPr>
          <w:rFonts w:ascii="PT Astra Serif" w:hAnsi="PT Astra Serif" w:cs="PT Astra Serif" w:eastAsia="PT Astra Serif"/>
        </w:rPr>
      </w:r>
      <w:r/>
    </w:p>
    <w:p>
      <w:pPr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28"/>
          <w:szCs w:val="27"/>
        </w:rPr>
      </w:pPr>
      <w:r>
        <w:rPr>
          <w:rFonts w:ascii="PT Astra Serif" w:hAnsi="PT Astra Serif" w:cs="PT Astra Serif" w:eastAsia="PT Astra Serif"/>
          <w:sz w:val="28"/>
          <w:szCs w:val="27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2528"/>
        <w:gridCol w:w="3107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970" w:type="dxa"/>
            <w:textDirection w:val="lrTb"/>
            <w:noWrap w:val="false"/>
          </w:tcPr>
          <w:p>
            <w:pPr>
              <w:tabs>
                <w:tab w:val="left" w:pos="850" w:leader="none"/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01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июня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2023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528" w:type="dxa"/>
            <w:textDirection w:val="lrTb"/>
            <w:noWrap w:val="false"/>
          </w:tcPr>
          <w:p>
            <w:pPr>
              <w:jc w:val="center"/>
              <w:tabs>
                <w:tab w:val="left" w:pos="850" w:leader="none"/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07" w:type="dxa"/>
            <w:textDirection w:val="lrTb"/>
            <w:noWrap w:val="false"/>
          </w:tcPr>
          <w:p>
            <w:pPr>
              <w:jc w:val="right"/>
              <w:tabs>
                <w:tab w:val="left" w:pos="850" w:leader="none"/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№ 17/64-1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58"/>
        <w:ind w:right="4819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58"/>
        <w:ind w:right="3968"/>
        <w:spacing w:lineRule="auto" w:line="240"/>
        <w:tabs>
          <w:tab w:val="left" w:pos="5387" w:leader="none"/>
          <w:tab w:val="left" w:pos="5529" w:leader="none"/>
          <w:tab w:val="left" w:pos="5954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58"/>
        <w:ind w:right="3968"/>
        <w:spacing w:lineRule="auto" w:line="240"/>
        <w:tabs>
          <w:tab w:val="left" w:pos="5387" w:leader="none"/>
          <w:tab w:val="left" w:pos="5529" w:leader="none"/>
          <w:tab w:val="left" w:pos="5954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О</w:t>
      </w:r>
      <w:r>
        <w:rPr>
          <w:rFonts w:ascii="PT Astra Serif" w:hAnsi="PT Astra Serif" w:cs="PT Astra Serif" w:eastAsia="PT Astra Serif"/>
          <w:b/>
          <w:sz w:val="28"/>
        </w:rPr>
        <w:t xml:space="preserve"> формировании участковых избирательных комиссий избирательных участков №№ 483-518 срока полномочий 2023-2028 годов</w:t>
      </w:r>
      <w:r>
        <w:rPr>
          <w:rFonts w:ascii="PT Astra Serif" w:hAnsi="PT Astra Serif" w:cs="PT Astra Serif" w:eastAsia="PT Astra Serif"/>
        </w:rPr>
      </w:r>
      <w:r/>
    </w:p>
    <w:p>
      <w:pPr>
        <w:pStyle w:val="871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</w:rPr>
        <w:t xml:space="preserve">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ассмотрев предложения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 кандидатурам для назначения в состав участковых избирательных комиссий избирательных участков №№ 483-518 срока полномочий 20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-202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поступившие от партий, общественных объединений, собраний избирателей, представительн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орган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муниципальн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образо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вани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в соответствии с </w:t>
      </w:r>
      <w:r>
        <w:rPr>
          <w:rFonts w:ascii="PT Astra Serif" w:hAnsi="PT Astra Serif" w:cs="PT Astra Serif" w:eastAsia="PT Astra Serif"/>
        </w:rPr>
        <w:t xml:space="preserve">пунктами 4 и 5 статьи 27 Федерального закона «Об основных гарантиях избирательных прав и права на участие в референдум</w:t>
      </w:r>
      <w:r>
        <w:rPr>
          <w:rFonts w:ascii="PT Astra Serif" w:hAnsi="PT Astra Serif" w:cs="PT Astra Serif" w:eastAsia="PT Astra Serif"/>
        </w:rPr>
        <w:t xml:space="preserve">е граждан Российской Федерации» 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стать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ёй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31 Избирательного кодекса Белгородской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области,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Грайворонская территориальная 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збирательная комиссия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постановляет:</w:t>
      </w:r>
      <w:r>
        <w:rPr>
          <w:rFonts w:ascii="PT Astra Serif" w:hAnsi="PT Astra Serif" w:cs="PT Astra Serif" w:eastAsia="PT Astra Serif"/>
        </w:rPr>
      </w:r>
      <w:r/>
    </w:p>
    <w:p>
      <w:pPr>
        <w:pStyle w:val="871"/>
        <w:ind w:firstLine="720"/>
        <w:jc w:val="center"/>
        <w:rPr>
          <w:rFonts w:ascii="PT Astra Serif" w:hAnsi="PT Astra Serif" w:cs="PT Astra Serif" w:eastAsia="PT Astra Serif"/>
          <w:b/>
          <w:sz w:val="28"/>
          <w:szCs w:val="28"/>
          <w:u w:val="single"/>
        </w:rPr>
      </w:pP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Грайворонская </w:t>
      </w: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городск</w:t>
      </w: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ая территория</w:t>
      </w:r>
      <w:r>
        <w:rPr>
          <w:rFonts w:ascii="PT Astra Serif" w:hAnsi="PT Astra Serif" w:cs="PT Astra Serif" w:eastAsia="PT Astra Serif"/>
        </w:rPr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 Сформировать участковую избирательную комиссию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483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 количестве 12 человек, назначив в её состав: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Сорокину Марину Владимировну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директора МБОУ «СОШ с углубленным изучением отдельных предметов»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Грайворона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состав комиссии  политической партией «Единая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Россия»;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ар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маш Юлию Александровну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учителя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МБОУ «СОШ с углубленным изучением отдельных предметов»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Грайворона,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Справедливая Россия – Патриоты - За Правду»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Моисееву Елену Александровну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93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учителя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МБОУ «СОШ с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углубленным изучением отдельных предметов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Грайворона, рекомендованную для назначения в состав комиссии политической партией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Российская экологическая партия «Зелёные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  <w:lang w:val="ru-RU"/>
        </w:rPr>
        <w:t xml:space="preserve">Бруй Зою Егоровну</w:t>
      </w:r>
      <w:r>
        <w:rPr>
          <w:rFonts w:ascii="PT Astra Serif" w:hAnsi="PT Astra Serif" w:cs="PT Astra Serif" w:eastAsia="PT Astra Serif"/>
          <w:b/>
          <w:sz w:val="28"/>
          <w:szCs w:val="28"/>
          <w:lang w:val="ru-RU"/>
        </w:rPr>
        <w:t xml:space="preserve">,</w:t>
      </w:r>
      <w:r>
        <w:rPr>
          <w:rFonts w:ascii="PT Astra Serif" w:hAnsi="PT Astra Serif" w:cs="PT Astra Serif" w:eastAsia="PT Astra Serif"/>
          <w:b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19</w:t>
      </w: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6</w:t>
      </w: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0</w:t>
      </w: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делопроизводителя МБОУ «СОШ с углубленным изучением отдельных предметов» </w:t>
      </w: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г</w:t>
      </w: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. Грайв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орона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«Российская партия пенсионеров за социальную справедливость»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Коровину Светлану Евгеньевну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1995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старшую вожатую МБОУ «СОШ с углубленным изучением отдельных предметов»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Грайворона,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собранием избирателей по месту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жительства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Маршинину Ларису Вячеславовну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1975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учителя МБОУ «СОШ с углубленным изучением отдельных предметов»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Грайворона,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«Гражданская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Платформа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Пищенко Андрея Николаевича,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1969 года рождения, образование высшее, заместителя директора по воспитательной работе МБОУ «СОШ с углубленным изучением отдельных предметов»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Грайворона, рекомендованного для назначения в состав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депутатов Грайворонского городского округа;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 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Пуль Татьяну Ивановну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92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учителя МБОУ «СОШ с углубленным изучением отдельных предметов»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Грайворона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 комиссии 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Казачья партия Российской Федерации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Сребняк Эльвиру Гарьевну,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93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заведующую столовой МБОУ «СОШ с углубленным изучением отдельных предметов»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Грайворона,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ля назначения в состав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собранием избирателей по месту работы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  <w:color w:val="000000" w:themeColor="text1"/>
        </w:rPr>
      </w:r>
      <w:r/>
    </w:p>
    <w:p>
      <w:pPr>
        <w:ind w:left="0" w:right="0" w:firstLine="708"/>
        <w:jc w:val="both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Твердун Дмитрия Романовича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учителя МБОУ «СОШ с углубленным изучением отдельных предметов»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Грайворона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для назначения в состав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«РОДИНА»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  <w:color w:val="000000" w:themeColor="text1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Ткачук Наталью Николаевну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среднее,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заведующую хозяйством МБОУ «СОШ с углубленным изучением отдельных предметов»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Грайворона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рекомендованную для назначения в состав комиссии 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ветеранов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  <w:color w:val="000000" w:themeColor="text1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Худояров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Марину Ивановну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1984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социального педагога МБОУ «СОШ с углубленным изучением отдельных предметов»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Грайворона,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«КПРФ»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 Сформировать участковую избирательную комиссию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484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 количестве 12 человек, назначив в её состав: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Назаренко Галину Григорьевну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1967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социального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педагога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МБОУ «СОШ им. В.Г. Шухова»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Грайворона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 политической партией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 «Справедливая Россия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– Патриоты – За Правду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708"/>
        <w:jc w:val="both"/>
        <w:tabs>
          <w:tab w:val="left" w:pos="70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Войтюк Татьяну Николаевну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1972 года рождения, образование высшее, учителя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ОГБ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УЗ «Детский санаторий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Грайворон», рекомендованную для назначения в состав комиссии 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Российская экологическая партия «Зелёные»;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Большакову Ирину Николаевну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1970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учителя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МБОУ «СОШ им. В.Г. Шухова»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Грайворона,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«Единая Россия»;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Черкашина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Александр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а Николаевича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9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тренера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-преподавателя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МБУ «Спортивная школа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олимпийского резерва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», 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состав комиссии 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депутатов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Сорокину Ольгу Герасимовну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1963 года рождения, образование высшее, заместителя главного врача по педагогической части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ОГБ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УЗ «Детский санаторий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Грайворон»,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«Российская партия пенсионеров за социальную справедливость»;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Балинян Жанну Александровну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1976 года рождения, образование высшее, учителя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ОГБ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УЗ «Детский санаторий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Грайворон»,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«РОДИНА»;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Анпилову Елену Александровну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старшую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вожатую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ОГБ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УЗ «Детский санаторий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Грайворон», рекомендованную дл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собранием избирателей по месту работы;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Голубову Светлану Сергеевну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1972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года рождения,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образование среднее специальное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заведующую медицинской частью ИВС ОМВД России по Грайворонскому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городскому округу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для назначения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ветеранов Грайворонского городского округа;</w:t>
      </w:r>
      <w:r/>
    </w:p>
    <w:p>
      <w:pPr>
        <w:ind w:left="0" w:right="0"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Огреб Виталия Владимировича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1974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среднее специальное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временно неработающего,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Гражданская Платформа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/>
    </w:p>
    <w:p>
      <w:pPr>
        <w:ind w:left="0" w:right="0"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Т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еренько Михаила Сергеевича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1993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среднее специальное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рабочего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  ремонту зданий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ООО «П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етровская круча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Казачья партия Российской Федерации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/>
    </w:p>
    <w:p>
      <w:pPr>
        <w:ind w:left="0" w:right="0"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Погребняк Нину Алексеевну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1960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среднее специальное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пенсионера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собранием избирателей по месту жительства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Сорокина Олега Васильевича</w:t>
      </w:r>
      <w:r>
        <w:rPr>
          <w:rFonts w:ascii="PT Astra Serif" w:hAnsi="PT Astra Serif" w:cs="PT Astra Serif" w:eastAsia="PT Astra Serif"/>
          <w:sz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механик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ООО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«Грайворонская молочная компания»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состав комиссии 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«КПРФ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».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3. Сформировать участковую избирательную комиссию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485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количестве 12 человек, назначив в её состав: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Сугачкова Эдуарда Эрнстовича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заместителя начальника западного территориального управления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администрации Грайворонского городского округа,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депутатов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Устинову Ольгу Олеговну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1969 года рождения, образование высшее, директора МБОУ «СОШ им. В.Г. Шухова»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Грайворона,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политической партией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Единая Россия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Галушка Елену Мстиславовну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1975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заместителя директора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МБОУ «СОШ им. В.Г. Шухова»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Грайворона,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«Российская экологическая партия «Зелёные»;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Смолякову Наталью Николаевну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1977 года рождения, образование высшее, заместителя директора по учебно-воспитательной работе МБОУ «СОШ им. В.Г. Шухова»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Грайворона,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Гражданская Платформа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Кренева Виталия Семёновича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5 года рождения, образование высшее, учителя МБОУ «СОШ им. В.Г. Шухова»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Грайворона, 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ля назначения в состав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ветеранов Грайворонского городского округа;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Тимошина Александра Евгеньевича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1987 года рождения, образование высшее, учителя МБОУ «СОШ им. В.Г.Шухова»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Грайворона, рекомендованного д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ля назначения в состав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«РОДИНА»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Карпенко Галину Николаевну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1963 года рождения, образование высшее, учителя МБОУ «СОШ им. В.Г. Шухова» г. Грайворона,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«Российская партия пенсионеров за социальную справедливость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».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Алиханова Казимагомеда Алихановича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 1965 года рождения, образование высшее,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генерального директор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 ООО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«Лидер», рекомендованного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состав комиссии политическо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й партией «Справедливая Россия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– Патриоты – За Правду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Картавцева Андрея Петровича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1981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учителя МБОУ «СОШ имени В.Г. Шухова»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Грайворона,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«Казачья партия Российской Федерации»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лыженко Людмилу Владимировну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 197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учителя МБОУ «СОШ имени В.Г. Шухова»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ля назначения в состав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собранием избирателей по месту работы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орбунову Наталью Валерьевну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1992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учителя МБОУ «СОШ имени В.Г. Шухова» г. Грайворона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собранием избирателей по месту жительства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;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Мирного Александра Петровича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1966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контролёр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 ООО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«Грайворон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-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агроинвест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«КПРФ».</w:t>
      </w:r>
      <w:r>
        <w:rPr>
          <w:rFonts w:ascii="PT Astra Serif" w:hAnsi="PT Astra Serif" w:cs="PT Astra Serif" w:eastAsia="PT Astra Serif"/>
        </w:rPr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4. Сформировать участковую избирательную комиссию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486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количестве 12 человек, назначив в её состав: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Краснокутского Николая Васильевича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1973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заместителя начальника управления образования администрации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рекомендованного для назначения в состав комиссии политической партией «Единая Россия»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Бирюкова Дмитрия Валерьевича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1987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главного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экономиста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МКУ «Центр бухгалтерского учёта и обеспечения деятельности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правления образования администрации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рекомендованного для назначения в состав комиссии 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«Казачья партия Российской Федерации»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Пискун Наталью Ивановну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1966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заместителя директора МБОУ «СОШ им. В.Г. Шухова»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Грайворона,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«Справедливая Россия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– Патриоты – За Правду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Ка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плий Наталью Ивановну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начальника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отдела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районного с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уда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собранием избирателей по месту работы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Брус Дмитрия Юрьевича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1967 года рождения, образование среднее специальное,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ведущего консультанта МКУ «Центр бухгалтерского учёта и обеспечения деятельности» управления образования администрации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рекомендованного для назначения в состав комиссии 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ветеранов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Пискун Светлану Ивановну</w:t>
      </w:r>
      <w:r>
        <w:rPr>
          <w:rFonts w:ascii="PT Astra Serif" w:hAnsi="PT Astra Serif" w:cs="PT Astra Serif" w:eastAsia="PT Astra Serif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1974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старшего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бухгалтера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МКУ «Центр бухгалтерского учёта и обеспечения деятельности» управления образования администрации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Гражданская Платформа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Борисову Марину Васильевну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1974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старшего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бухгалтера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МКУ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«Центр бухгалтерского учёта и обеспечения деятельности» управления образования администрации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«Российская экологическая партия «Зелёные»;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Краснокутскую Ольгу Ивановну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старшего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бухгалтера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МКУ «Центр бухгалтерского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учёта и обеспечения деятельности» управления образования администрации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собранием избирателей по месту жительства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Василина Сергея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Витальевича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астера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филиала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АО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Газпром газораспределение Белгород» в городе Строитель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рекомендованного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депутатов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Романенко Елену Павловну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64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нсионера,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рекомендованную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«Российская партия пенсионеров за социальную справедливость»;</w:t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Аксёнову Инну Александровну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ведущего консультанта МКУ «Центр бухгалтерского учёта и обеспечения деятельности» управления образования администрации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«РОДИНА»;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Ткаченко Олега Владимировича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</w:t>
      </w:r>
      <w:r>
        <w:rPr>
          <w:rFonts w:ascii="PT Astra Serif" w:hAnsi="PT Astra Serif" w:cs="PT Astra Serif" w:eastAsia="PT Astra Serif"/>
          <w:color w:val="FF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среднее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специальное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контролёра ЗАО «Большевик»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состав комиссии 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«КПРФ»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5. Сформировать участковую избирательную комиссию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487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количестве 5 человек, назначив в её состав: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Перепелицу Людмилу Владимировну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1970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учителя-логопеда, педагога-психолога МБОУ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Мокроорловская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СОШ»,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и.о. заведующей МБДОУ «Детский сад комбинированного вида «Радуга»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Грайворон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рекомендованную для назначения в состав комиссии политической партией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«Единая Россия»;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Пятак Юлию Александровну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1981 года рождения, образование среднее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специальное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санитарку ОГ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УЗ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Грайворонская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психиатрическая больница», рекомендованную для назначения в состав комиссии 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Российская партия пенсионеров за социальную справедливость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>
        <w:rPr>
          <w:rFonts w:ascii="PT Astra Serif" w:hAnsi="PT Astra Serif" w:cs="PT Astra Serif" w:eastAsia="PT Astra Serif"/>
          <w:color w:val="000000" w:themeColor="text1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Волкову Татьяну Олеговну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1983 года рождения, образование среднее специальное, воспитателя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МБДОУ «Детский сад комбинированного вида «Капелька»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Грайворон,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рекомендованную для назначения в состав комиссии 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«Справедливая Россия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– Патриоты – За Правду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color w:val="000000" w:themeColor="text1"/>
          <w:sz w:val="28"/>
          <w:szCs w:val="28"/>
        </w:rPr>
        <w:t xml:space="preserve">; </w:t>
      </w:r>
      <w:r/>
    </w:p>
    <w:p>
      <w:pPr>
        <w:ind w:firstLine="720"/>
        <w:jc w:val="both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 w:themeColor="text1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Бережную Евгению Николаевну,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учителя-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логопеда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МБОУ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Добросельская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ООШ»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состав комиссии 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«Российская экологическая партия «Зелёные»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Пономаренко Оксану Сергеевну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бухгалтер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ООО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«Даль»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состав комиссии 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«КПРФ».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center"/>
        <w:rPr>
          <w:rFonts w:ascii="PT Astra Serif" w:hAnsi="PT Astra Serif" w:cs="PT Astra Serif" w:eastAsia="PT Astra Serif"/>
          <w:b/>
          <w:sz w:val="28"/>
          <w:szCs w:val="28"/>
          <w:u w:val="single"/>
        </w:rPr>
      </w:pP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Безыменск</w:t>
      </w: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ая </w:t>
      </w: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сельск</w:t>
      </w: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ая территория</w:t>
      </w:r>
      <w:r>
        <w:rPr>
          <w:rFonts w:ascii="PT Astra Serif" w:hAnsi="PT Astra Serif" w:cs="PT Astra Serif" w:eastAsia="PT Astra Serif"/>
        </w:rPr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6. Сформировать участковую избирательную комиссию избирательного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488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количестве 9 человек, назначив в её состав: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Перепечай Людмилу Николаевну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1961 года рождения, образование среднее специальное, директора Безыменского СМДК, рекомендованную для назначения в состав комиссии политической партией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«Единая Россия»;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Серик Инну Николаевну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1983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года рождения, образование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высшее юридическое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заместителя главы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Безыменск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 территориальной администрации,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депутатов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ind w:right="400" w:firstLine="720"/>
        <w:jc w:val="both"/>
        <w:widowControl w:val="off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Устинову Татьяну Николаевну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консультанта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Безыменск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 территориальной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администрации,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«Росси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йская экологическая партия «Зелёные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Свинарёву Валентину Николаевну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среднее специальное,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ведущего консультанта отдела муниципальных закупок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администрации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«Справедливая Россия – Патриоты – За Правду»;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Зуенко Веру Николаевну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1963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года рождения, образование среднее специальное,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пенсионера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ветеранов Грайворонского городского округа;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Перепечай Аллу Ивановну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1972 года рождения, образование среднее специальное, художественного руководителя Безыменского СМДК,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«Российская партия пенсионеров за социальную справедливость»;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Бражник Зою Михайловну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1965 года рождения, образование среднее специальное,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пенсионера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«Гражданская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Платформа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Юрченко Светлану Петровну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76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среднее специальное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акушерку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Безыменск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ого ФАП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 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РОДИНА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color w:val="000000" w:themeColor="text1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  <w:color w:val="000000" w:themeColor="text1"/>
        </w:rPr>
      </w:r>
      <w:r/>
    </w:p>
    <w:p>
      <w:pPr>
        <w:ind w:right="200" w:firstLine="720"/>
        <w:jc w:val="both"/>
        <w:widowControl w:val="off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З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уенко Зою Николаевну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64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среднее специальное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технического работника МБОУ «Безыменская СОШ»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КПРФ»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center"/>
        <w:rPr>
          <w:rFonts w:ascii="PT Astra Serif" w:hAnsi="PT Astra Serif" w:cs="PT Astra Serif" w:eastAsia="PT Astra Serif"/>
          <w:b/>
          <w:sz w:val="28"/>
          <w:szCs w:val="28"/>
          <w:u w:val="single"/>
        </w:rPr>
      </w:pP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Головчинск</w:t>
      </w: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ая </w:t>
      </w: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сельск</w:t>
      </w: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ая территория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center"/>
        <w:rPr>
          <w:rFonts w:ascii="PT Astra Serif" w:hAnsi="PT Astra Serif" w:cs="PT Astra Serif" w:eastAsia="PT Astra Serif"/>
          <w:b/>
          <w:sz w:val="28"/>
          <w:szCs w:val="28"/>
          <w:u w:val="single"/>
        </w:rPr>
      </w:pP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7. Сформировать участковую избирательную комиссию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489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количестве 11 человек, назначив в её состав: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Мороз Ольгу Николаевну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1978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директора Центра культурного развития с. Головчино МБУК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КДЦ»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политической партией «Единая Россия»;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Митюшину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Марину Николаевну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984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высшее,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юрисконсульт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 «ИП Митюшин А.Н.»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«Гражданская Платформа»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Острожную Викторию Дмитриевну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1972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главного специалиста отдела безопасности, ГО и ЧС администрации Грайворонского городского округа,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депутатов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Воронцову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Елену Анатольевну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1982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года рождения, образование 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ведущего консультанта МКУ «АХЧ органов местного самоуправления Грайворонского городского округа»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«Российская экологическая партия «Зелёные»;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Маточка Елену Васильевну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рождения, образование 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среднее специальное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ведущего консультанта МКУ «АХЧ органов местного самоуправления Грайворонского городского округа»,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рекомендованную для назначения в состав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«Казачья партия Российской Федерации»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Бражник Людмилу Николаевну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1975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ведущего консультанта МКУ «АХЧ органов местного самоуправления Грайворонского городского округа»,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политической партией «Справедливая Россия»;</w:t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Шевченко Валентину Николаевну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временно неработающую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«Российская партия пенсионеров за социальную справедливость»;</w:t>
      </w:r>
      <w:r>
        <w:rPr>
          <w:rFonts w:ascii="PT Astra Serif" w:hAnsi="PT Astra Serif" w:cs="PT Astra Serif" w:eastAsia="PT Astra Serif"/>
        </w:rPr>
      </w:r>
      <w:r/>
    </w:p>
    <w:p>
      <w:pPr>
        <w:ind w:right="200"/>
        <w:jc w:val="both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Авдееву Наталью Васильевну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1990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года рождения,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образование 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главного специалиста управления агропромышленного комплекса администрации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для назначения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собранием избирателей по месту жительства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Митякова Виктора Геннадьевича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среднее специальное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звукорежиссёра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Центра культурного развития с. Головчино МБУК «КДЦ»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рекомендованного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ветеранов Грайворонского городского округа;</w:t>
      </w:r>
      <w:r>
        <w:rPr>
          <w:rFonts w:ascii="PT Astra Serif" w:hAnsi="PT Astra Serif" w:cs="PT Astra Serif" w:eastAsia="PT Astra Serif"/>
        </w:rPr>
      </w:r>
      <w:r/>
    </w:p>
    <w:p>
      <w:pPr>
        <w:ind w:right="200" w:firstLine="720"/>
        <w:jc w:val="both"/>
        <w:widowControl w:val="off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Чернову Светлану Викторовну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среднее специальное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color w:val="FF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пенсионера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Министерства обороны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состав комиссии политической партией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«РОДИНА»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Шевченко Ивана Николаевича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1950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пенсионера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рекомендованного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КПРФ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».</w:t>
      </w:r>
      <w:r>
        <w:rPr>
          <w:rFonts w:ascii="PT Astra Serif" w:hAnsi="PT Astra Serif" w:cs="PT Astra Serif" w:eastAsia="PT Astra Serif"/>
        </w:rPr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8. Сформировать участковую избирательную комиссию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490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количестве 8 человек, назначив в её состав: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Тормозову Ольгу Викторовну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1962 года рождения, образование среднее специальное, социального работника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МБУСО ССЗН «КЦСОН Грайворонского района»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полит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ической партией «Единая Россия»;</w:t>
      </w:r>
      <w:r>
        <w:rPr>
          <w:rFonts w:ascii="PT Astra Serif" w:hAnsi="PT Astra Serif" w:cs="PT Astra Serif" w:eastAsia="PT Astra Serif"/>
        </w:rPr>
      </w:r>
      <w:r/>
    </w:p>
    <w:p>
      <w:pPr>
        <w:ind w:right="200" w:firstLine="708"/>
        <w:jc w:val="both"/>
        <w:widowControl w:val="off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Соколову Ларису Алексеевну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1981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музыкального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руководителя МБ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ДОУ «Головчинский ДСКВ «Солнышко»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«Российская партия пенсионеров за социальную справедливость»;</w:t>
      </w:r>
      <w:r/>
    </w:p>
    <w:p>
      <w:pPr>
        <w:ind w:right="200" w:firstLine="708"/>
        <w:jc w:val="both"/>
        <w:widowControl w:val="off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Лесовую Любовь Ивановну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1966 года рождения, образование среднее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специальное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кладовщика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ФКУ «Войсковая часть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25624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политической партией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Справедливая Россия»;</w:t>
      </w:r>
      <w:r/>
    </w:p>
    <w:p>
      <w:pPr>
        <w:ind w:right="200" w:firstLine="708"/>
        <w:jc w:val="both"/>
        <w:widowControl w:val="off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убботину Елену Николаевну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 среднее специальное,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фельдшера Антоновского фельдшерско-акушерского пункта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«Российская экологическая партия «Зелёные»;</w:t>
      </w:r>
      <w:r>
        <w:rPr>
          <w:rFonts w:ascii="PT Astra Serif" w:hAnsi="PT Astra Serif" w:cs="PT Astra Serif" w:eastAsia="PT Astra Serif"/>
        </w:rPr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Филипенко Наталью Владимировну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воспитателя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МБОУ «Головчинская СОШ с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углубленным изучением отдельных предметов»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депутатов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Бондарь Романа Владимировича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1978 года рождения,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среднее специальное, механизатор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 ООО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Борисовская зерновая компания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», рекомендованного для назначения в состав комиссии 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Гражданская Платформа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Семенихину Наталью Юрьевну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1987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зав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хоза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МБ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ДОУ «Головчинский ДСКВ «Солнышко»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ветеранов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Х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лодкову Наталью Сергеевну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среднее общее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социального работника МБУСО ССЗН «КЦСОН Грайворонского района»,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рекомендованную для назначения в состав комисс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ии  политической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партией «КПРФ».</w:t>
      </w:r>
      <w:r>
        <w:rPr>
          <w:rFonts w:ascii="PT Astra Serif" w:hAnsi="PT Astra Serif" w:cs="PT Astra Serif" w:eastAsia="PT Astra Serif"/>
        </w:rPr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9. Сформировать участковую избирательную комиссию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491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количестве 9 человек, назначив в её состав: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Власенко Елену Николаевну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1962 года рождения, образование высшее, заведующую Головчинской муниципальной библиотекой, рекомендованную для назначения в состав комиссии политической партией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«Единая Россия»;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Дёминову Елену Алексеевну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 года рождения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образование высшее, главного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бухгалтер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 ООО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«Грайворонское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РСУ»,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«Гражданская Платформа»;</w:t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Власенко Ирин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у Николаевну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1977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ведущего консультанта МКУ «АХЧ органов местного самоуправления Грайворонского городского округа»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Справедливая Россия – Патриоты – За Правду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Чуфичёву Светлану Олеговну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1981 года рождения, образование высшее, завхоз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 ООО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«Грайворонское РСУ»,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депутатов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Штанько Юлию Константиновну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1977 года рождения, образование среднее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специальное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временно неработающую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комендованную для назначения в 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«Российская экологическая партия «Зелёные»;</w:t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Дьякову Любовь Ивановну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1960 года рождения, образование среднее специальное,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пенсионера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ветеранов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Нижник Валентину Ивановну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1974 года рождения, образование высшее,</w:t>
      </w:r>
      <w:r>
        <w:rPr>
          <w:rFonts w:ascii="PT Astra Serif" w:hAnsi="PT Astra Serif" w:cs="PT Astra Serif" w:eastAsia="PT Astra Serif"/>
          <w:sz w:val="22"/>
          <w:szCs w:val="22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заведующую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МБ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ДОУ «Головчинский ДСКВ «Солнышко»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«РОДИНА»;</w:t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Коваленко Александра Петровича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1952 года рождения, образование высшее, пенсионера, рекомендованного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Российская партия пенсионеров за социальную справедливость»;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Профателюк Юлию Петровну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2"/>
          <w:szCs w:val="22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ведущего консультанта МКУ «АХЧ органов местного самоуправления Грайворонского городского округа»,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«КПРФ».</w:t>
      </w:r>
      <w:r>
        <w:rPr>
          <w:rFonts w:ascii="PT Astra Serif" w:hAnsi="PT Astra Serif" w:cs="PT Astra Serif" w:eastAsia="PT Astra Serif"/>
        </w:rPr>
      </w:r>
      <w:r/>
    </w:p>
    <w:p>
      <w:pPr>
        <w:ind w:right="200" w:firstLine="708"/>
        <w:jc w:val="both"/>
        <w:widowControl w:val="off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Сформировать участковую избирательную комиссию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492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количестве 9 человек, назначив в её состав: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Григоренко Александра Викторовича,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983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высшее,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преподавателя-организатора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МБОУ «Головчинская СОШ с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углубленным изучением отдельных предметов»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рекомендованного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«Единая Россия»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Королёву Викторию Викторовну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1980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специалиста по кадрам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МБОУ «Головчинская СОШ с углубленным изучением отдельных предметов»,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политической партией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Справедливая Россия – Патриоты – За Правду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</w:rPr>
        <w:t xml:space="preserve">Дёминову Оксану Юрьевну</w:t>
      </w:r>
      <w:r>
        <w:rPr>
          <w:rFonts w:ascii="PT Astra Serif" w:hAnsi="PT Astra Serif" w:cs="PT Astra Serif" w:eastAsia="PT Astra Serif"/>
          <w:sz w:val="28"/>
        </w:rPr>
        <w:t xml:space="preserve">, 1995 года рождения, образование высшее, </w:t>
      </w:r>
      <w:r>
        <w:rPr>
          <w:rFonts w:ascii="PT Astra Serif" w:hAnsi="PT Astra Serif" w:cs="PT Astra Serif" w:eastAsia="PT Astra Serif"/>
          <w:sz w:val="28"/>
        </w:rPr>
        <w:t xml:space="preserve">старшую вожатую</w:t>
      </w:r>
      <w:r>
        <w:rPr>
          <w:rFonts w:ascii="PT Astra Serif" w:hAnsi="PT Astra Serif" w:cs="PT Astra Serif" w:eastAsia="PT Astra Serif"/>
          <w:sz w:val="28"/>
        </w:rPr>
        <w:t xml:space="preserve"> МБОУ «Головчинская СОШ с </w:t>
      </w:r>
      <w:r>
        <w:rPr>
          <w:rFonts w:ascii="PT Astra Serif" w:hAnsi="PT Astra Serif" w:cs="PT Astra Serif" w:eastAsia="PT Astra Serif"/>
          <w:sz w:val="28"/>
        </w:rPr>
        <w:t xml:space="preserve">углубленным изучением отдельных предметов</w:t>
      </w:r>
      <w:r>
        <w:rPr>
          <w:rFonts w:ascii="PT Astra Serif" w:hAnsi="PT Astra Serif" w:cs="PT Astra Serif" w:eastAsia="PT Astra Serif"/>
          <w:sz w:val="28"/>
        </w:rPr>
        <w:t xml:space="preserve">»,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</w:rPr>
        <w:t xml:space="preserve">политической партией «Российская экологическая партия </w:t>
      </w:r>
      <w:r>
        <w:rPr>
          <w:rFonts w:ascii="PT Astra Serif" w:hAnsi="PT Astra Serif" w:cs="PT Astra Serif" w:eastAsia="PT Astra Serif"/>
          <w:sz w:val="28"/>
        </w:rPr>
        <w:t xml:space="preserve">«Зелёные»</w:t>
      </w:r>
      <w:r>
        <w:rPr>
          <w:rFonts w:ascii="PT Astra Serif" w:hAnsi="PT Astra Serif" w:cs="PT Astra Serif" w:eastAsia="PT Astra Serif"/>
          <w:sz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неделко Ксению Сергеевну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1995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учителя МБОУ «Головчинская СОШ с углубленным изучением отдельных предметов»,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депутатов Грайворонского городского округа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;</w:t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Кутузову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Инну Викторовну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педагога-психолога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МБОУ «Головчинская СОШ с углубленным изучением отдельных предметов»,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«Российская партия пенсионеров за социальную справедливость»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 </w:t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</w:rPr>
        <w:t xml:space="preserve">Понеделко Евгения Михайловича</w:t>
      </w:r>
      <w:r>
        <w:rPr>
          <w:rFonts w:ascii="PT Astra Serif" w:hAnsi="PT Astra Serif" w:cs="PT Astra Serif" w:eastAsia="PT Astra Serif"/>
          <w:sz w:val="28"/>
        </w:rPr>
        <w:t xml:space="preserve">, 1990 года рождения, образование высшее, учителя МБОУ «Головчинская СОШ с углубленным изучением отдельных предметов», рекомендованного для назначения в состав</w:t>
      </w:r>
      <w:r>
        <w:rPr>
          <w:rFonts w:ascii="PT Astra Serif" w:hAnsi="PT Astra Serif" w:cs="PT Astra Serif" w:eastAsia="PT Astra Serif"/>
          <w:sz w:val="28"/>
        </w:rPr>
        <w:t xml:space="preserve"> комиссии </w:t>
      </w:r>
      <w:r>
        <w:rPr>
          <w:rFonts w:ascii="PT Astra Serif" w:hAnsi="PT Astra Serif" w:cs="PT Astra Serif" w:eastAsia="PT Astra Serif"/>
          <w:sz w:val="28"/>
        </w:rPr>
        <w:t xml:space="preserve">Советом ветеранов Грайворонского городского округа</w:t>
      </w:r>
      <w:r>
        <w:rPr>
          <w:rFonts w:ascii="PT Astra Serif" w:hAnsi="PT Astra Serif" w:cs="PT Astra Serif" w:eastAsia="PT Astra Serif"/>
          <w:sz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Цыкун Родиона Сергеевича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05.03.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90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среднее общее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водителя ИП «Фролов Г.В.»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рекомендованного для назначения в состав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политической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партией «Казачья партия Российской Федерации»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Кубло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Екатерину Юрьевну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1998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года рождения, образование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временно неработающую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Гражданская Платформа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Чемрову Татьяну Сергеевну,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1990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года рождения, образование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учителя МБОУ «Гора - Подольская СОШ»,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«КПРФ».</w:t>
      </w:r>
      <w:r>
        <w:rPr>
          <w:rFonts w:ascii="PT Astra Serif" w:hAnsi="PT Astra Serif" w:cs="PT Astra Serif" w:eastAsia="PT Astra Serif"/>
        </w:rPr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11. Сформировать участковую избирательную комиссию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493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количестве 9 человек, назначив в её состав:</w:t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Домашенко Ирину Ивановну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заместителя директора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МБОУ «Головчинская СОШ с углубленным изучением отдельных предметов», рекомендованного для назначения в состав комиссии политической партией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Единая Россия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b/>
          <w:color w:val="FF0000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Линник Дениса Юрьевича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высшее, учителя МБОУ «Головчинская СОШ с углубленным изучением отдельных предметов», 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«Казачья партия Российской Федерации»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Власенко Кристину Александровну,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2000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года рождения, образование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учителя МБОУ «Головчинская СОШ с углубленным изучением отдельных предметов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депутатов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Маевскую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Наталью Александровну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1998 года рождения, образование высшее, учителя МБОУ «Головчинская СОШ с углубленным изучением отдельных предметов»,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«Справедливая Россия – Патриоты – За Правду»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 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Кулиш Валерию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Н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иколаевн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1999 года рождения,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образование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среднее специальное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тьютора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МБОУ «Головчинская СОШ с углубленным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изучением отдельных предметов»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«Гражданская Платформа»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Шапошник Анну Александровну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1991 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ода рождения, образование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учителя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-дефектолога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МБОУ «Головчинская СОШ с углубленным изучением отдельных предметов»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«Российская экологическая партия «Зелёные»;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Буковцову Наталью Николаевну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1979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года рождения,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образование 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учителя МБОУ «Головчинская СОШ с углубленным изучением отдельных предметов»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«Российская партия пенсионеров за социальную справедливость»;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Герасименко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Д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арь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ю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А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лександровн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у,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педагога-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психолог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МБОУ «Головчинская СОШ с углубленным изучением отдельных предметов»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«РОДИНА»;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Рузмикин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Т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амар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Н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иколаевн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1974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образование высшее, учителя  МБОУ «Головчинская СОШ с углубленным изучением отдельных предметов»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КПРФ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12. Сформировать участковую избирательную комиссию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494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количестве 7 человек, назначив в её состав: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Головко Любовь Николаевну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1963 года рождения, образование среднее специальное,</w:t>
      </w:r>
      <w:r>
        <w:rPr>
          <w:rFonts w:ascii="PT Astra Serif" w:hAnsi="PT Astra Serif" w:cs="PT Astra Serif" w:eastAsia="PT Astra Serif"/>
          <w:sz w:val="22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специалиста отделения №17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Грайворонском городском округ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ГАУ БО «МФЦ»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рекомендованную для назначения в состав комиссии политической партией «Единая Россия»;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Топорину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Людмилу Михайловну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1957 года рождения, образование высшее,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пенсионера, рекомендованную для назначения в состав комиссии политической партией «Справедливая Россия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– Патриоты – За Правду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Ковалёву Юлию Сергеевну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1986 года рождения, образование высшее, воспитателя МБОУ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Головчинская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СОШ с углубленным изучением отдельных предметов»,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«Российская экологическая партия «Зелёные»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  <w:color w:val="FF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Задорожную Марию Васильевну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1963 года рождения, образование среднее специальное,</w:t>
      </w:r>
      <w:r>
        <w:rPr>
          <w:rFonts w:ascii="PT Astra Serif" w:hAnsi="PT Astra Serif" w:cs="PT Astra Serif" w:eastAsia="PT Astra Serif"/>
          <w:sz w:val="22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лаборанта участка «Хотмыжское» ОАО «Новоборисовское ХПП», рекомендованную для назначения в состав комиссии политической партией «Российская партия пенсионеров за социальную справедливость»;</w:t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Созоненко Татьяну Петровну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1975 года рождения, образование среднее специальное, воспитателя МБОУ «Горьковская ООШ»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депутатов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Кононова Вадима Анатольевича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1971 года рождения, образование среднее,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слесаря-ремонтник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ООО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БелЗнак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», рекомендованного для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назначения в состав комиссии 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Гражданская Платформа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Трофименко Ивана Ивановича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1957 года рождения, образование среднее специальное, пенсионера, рекомендованного для назначения в состав комиссии местным отделением политической партии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«КПРФ».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rPr>
          <w:rFonts w:ascii="PT Astra Serif" w:hAnsi="PT Astra Serif" w:cs="PT Astra Serif" w:eastAsia="PT Astra Serif"/>
          <w:b/>
          <w:sz w:val="28"/>
          <w:szCs w:val="28"/>
          <w:u w:val="single"/>
        </w:rPr>
      </w:pP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Горьковск</w:t>
      </w: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ая</w:t>
      </w: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 сельск</w:t>
      </w: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ая территория</w:t>
      </w:r>
      <w:r>
        <w:rPr>
          <w:rFonts w:ascii="PT Astra Serif" w:hAnsi="PT Astra Serif" w:cs="PT Astra Serif" w:eastAsia="PT Astra Serif"/>
        </w:rPr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13. Сформировать участковую избирательную комиссию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495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количестве 7 человек, назначив в её состав:</w:t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Стоянову Надежду Анатольевну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учителя МБОУ «Горьковская ООШ»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комиссии Советом депутатов Грайворонского городского округа;</w:t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Карабаза Светлану Викторовну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1969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года рождения, образование высшее, директора МБОУ «Горьковская ООШ», рекомендованную дл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я назначения в состав комиссии политической партией «Единая Россия»;</w:t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Буковцову Марину Викторовну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1979 года рождения, образование 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учител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я МБОУ «Горьковская ООШ»,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ветеранов Грайворонского городского округа;</w:t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Т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имошенко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Т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атьян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Н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иколаевн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среднее спец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иальное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вхоза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МБОУ «Горьковская ООШ»,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«Справедливая Россия – Патриоты – За Правду»;</w:t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Пилюгину Светлану Ивановну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1961 года рождения, образование высшее, учителя МБОУ «Горьковская ООШ», рекомендованную для назначения в состав комиссии политической партией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Российская экологическая партия «Зелёные»;</w:t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Полякову Татьяну Викторовну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1979 года рождения, образование  среднее, техработника МБОУ «Горьковская ООШ», рекомендованную для назначения в состав комиссии политической партией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Российская партия пенсионеров за социальную справедливость»;</w:t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Быценко Петра Захаровича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1948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пенсионера, рекомендованного для назначения в состав комиссии политической партией «КПРФ».</w:t>
      </w:r>
      <w:r>
        <w:rPr>
          <w:rFonts w:ascii="PT Astra Serif" w:hAnsi="PT Astra Serif" w:cs="PT Astra Serif" w:eastAsia="PT Astra Serif"/>
        </w:rPr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14. Сформировать участковую избирательную комиссию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496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количестве 7 человек, назначив в её состав: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Аминова Виталия Владимировича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рождения, образование 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среднее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главного специалиста Горьковской территориальной администрации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«Справедливая Россия»;</w:t>
      </w:r>
      <w:r/>
    </w:p>
    <w:p>
      <w:pPr>
        <w:ind w:firstLine="720"/>
        <w:jc w:val="both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Исаеву Ольгу Николаевну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1964 года рождения, образование высшее, заместителя главы Горьковско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территориальной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администрации,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</w:t>
      </w:r>
      <w:r>
        <w:rPr>
          <w:rFonts w:ascii="PT Astra Serif" w:hAnsi="PT Astra Serif" w:cs="PT Astra Serif" w:eastAsia="PT Astra Serif"/>
          <w:color w:val="000000" w:themeColor="text1"/>
          <w:sz w:val="28"/>
          <w:szCs w:val="28"/>
        </w:rPr>
        <w:t xml:space="preserve">ную для назначения в состав комиссии политической партией «Единая Россия»</w:t>
      </w:r>
      <w:r>
        <w:rPr>
          <w:rFonts w:ascii="PT Astra Serif" w:hAnsi="PT Astra Serif" w:cs="PT Astra Serif" w:eastAsia="PT Astra Serif"/>
          <w:color w:val="000000" w:themeColor="text1"/>
          <w:sz w:val="28"/>
          <w:szCs w:val="28"/>
        </w:rPr>
        <w:t xml:space="preserve">;</w:t>
      </w:r>
      <w:r/>
    </w:p>
    <w:p>
      <w:pPr>
        <w:ind w:firstLine="720"/>
        <w:jc w:val="both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 w:themeColor="text1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Мозговую Елену Геннадьевну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1966 года рождения, образование  среднее специальное, бухгалтер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 ООО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Молочник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депутатов Грайворонского городского округа</w:t>
      </w:r>
      <w:r>
        <w:rPr>
          <w:rFonts w:ascii="PT Astra Serif" w:hAnsi="PT Astra Serif" w:cs="PT Astra Serif" w:eastAsia="PT Astra Serif"/>
          <w:color w:val="000000" w:themeColor="text1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color w:val="FF0000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Неучеву Татьяну Ивановну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 среднее специальное,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пенсионера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«Российская экологическая партия «Зелёные»;</w:t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М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сину Ва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лери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ю Владимировну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1993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заместителя директора  МБУСО ССЗН «КЦСОН Грайворонского района»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Гражданская Платформа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Крышталь Елену Семёновну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67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среднее,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пенсионер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политической партией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Российская партия пенсионеров за социальную справедливость»;</w:t>
      </w:r>
      <w:r/>
    </w:p>
    <w:p>
      <w:pPr>
        <w:ind w:firstLine="720"/>
        <w:jc w:val="both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Рузмикина Сергея Михайловича,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1950 года рождения, образование среднее специальное,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пенсионера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рекомендованного для назначения в состав комиссии 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«КПРФ».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ind w:right="200"/>
        <w:jc w:val="center"/>
        <w:widowControl w:val="off"/>
        <w:tabs>
          <w:tab w:val="left" w:pos="284" w:leader="none"/>
        </w:tabs>
        <w:rPr>
          <w:rFonts w:ascii="PT Astra Serif" w:hAnsi="PT Astra Serif" w:cs="PT Astra Serif" w:eastAsia="PT Astra Serif"/>
          <w:b/>
          <w:sz w:val="28"/>
          <w:szCs w:val="28"/>
          <w:u w:val="single"/>
        </w:rPr>
      </w:pP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Гора</w:t>
      </w: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-</w:t>
      </w: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Подольск</w:t>
      </w: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ая </w:t>
      </w: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сельск</w:t>
      </w: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ая территория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before="40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15.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Сформировать участковую избирательную комиссию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497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количестве 12 человек, назначив в её состав:</w:t>
      </w:r>
      <w:r/>
    </w:p>
    <w:p>
      <w:pPr>
        <w:jc w:val="both"/>
        <w:spacing w:before="40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Краснокутскую Галину Викторовну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1970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ведущего консультанта МКУ «АХЧ органов местного самоуправления Грайворонского городского округа»,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«Справедливая Россия»;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/>
    </w:p>
    <w:p>
      <w:pPr>
        <w:jc w:val="both"/>
        <w:spacing w:before="40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Ковалёва Александра Сергеевича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 рождения, образование 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советника по социальным вопросам ассоциации «Совет муниципальных образований Белгородской области»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«Единая Россия»;</w:t>
      </w:r>
      <w:r>
        <w:rPr>
          <w:rFonts w:ascii="PT Astra Serif" w:hAnsi="PT Astra Serif" w:cs="PT Astra Serif" w:eastAsia="PT Astra Serif"/>
        </w:rPr>
      </w:r>
      <w:r/>
    </w:p>
    <w:p>
      <w:pPr>
        <w:ind w:right="200"/>
        <w:jc w:val="both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Сидоренко Наталью Дмитриевну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63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учителя МБОУ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Гора-Подольская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СОШ»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депутатов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Гнитий Светлану Дмитриевну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1976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главного специалиста комитета финансов и налоговой политики администрации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собранием избирателей по месту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работы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ind w:right="200"/>
        <w:jc w:val="both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Гоц Татьяну Николаевну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1972 года рождения, образование среднее специальное,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социального работника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МБУСО ССЗН «КЦСОН Грайворонского района»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политической партией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Российская экологическая партия «Зелёные»;</w:t>
      </w:r>
      <w:r>
        <w:rPr>
          <w:rFonts w:ascii="PT Astra Serif" w:hAnsi="PT Astra Serif" w:cs="PT Astra Serif" w:eastAsia="PT Astra Serif"/>
        </w:rPr>
      </w:r>
      <w:r/>
    </w:p>
    <w:p>
      <w:pPr>
        <w:ind w:right="200" w:firstLine="708"/>
        <w:jc w:val="both"/>
        <w:widowControl w:val="off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Щербаченко Татьяну Ананьевну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1961 года рождения,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среднее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общее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пенсионера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ветеранов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/>
    </w:p>
    <w:p>
      <w:pPr>
        <w:ind w:right="200" w:firstLine="708"/>
        <w:jc w:val="both"/>
        <w:widowControl w:val="off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Пенкину Наталью Николаевну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64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среднее специальное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пенсионера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собранием избирателей по месту жительства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/>
    </w:p>
    <w:p>
      <w:pPr>
        <w:ind w:right="200" w:firstLine="708"/>
        <w:jc w:val="both"/>
        <w:widowControl w:val="off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Карпову Людмилу Александровну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1975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продавца-кассира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ИП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Захарова Ю.В.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«Гражданская Платформа»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/>
    </w:p>
    <w:p>
      <w:pPr>
        <w:ind w:right="200" w:firstLine="708"/>
        <w:jc w:val="both"/>
        <w:widowControl w:val="off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Раёву Татьяну Дмитриевну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66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среднее специальное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гардеробщи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МБОУ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Гора-Подольская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СОШ»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рекомендованную для назначения в состав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политической партией «Российская партия пенсионеров за социальную справедливость»;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Чмыхина Сергея Ивановича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69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контролёр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 ООО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«Грайворон-агроинвест»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Казачья партия Российской Федерации»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Кошутина Сергея Александровича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1978 года рождения, образование 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заместителя директора по административно-хозяйственной части МБОУ «Гора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-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Подольская СОШ», рекомендованного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сии 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РОДИНА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Артёмова Александра Владимировича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самозанятого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«КПРФ».</w:t>
      </w:r>
      <w:r>
        <w:rPr>
          <w:rFonts w:ascii="PT Astra Serif" w:hAnsi="PT Astra Serif" w:cs="PT Astra Serif" w:eastAsia="PT Astra Serif"/>
        </w:rPr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16. Сформировать участковую избирательную комиссию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498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количестве 8 человек, назначив в её состав:</w:t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Коваленко Наталью Владимировну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1982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старшего воспитателя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МБОУ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Гора-Подольская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СОШ»,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«Единая Россия»;</w:t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Грушко Ларису Алексеевну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среднее специальное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социального педагога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МБОУ «Гора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-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Подольская СОШ»,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Справедливая Россия – Патриоты – За Правду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Шапошник Наталью Александровну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делопроизводителя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АО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«Грайворон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-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еплоэнерго»,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«Российская экологическая партия «Зелёные»;</w:t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Ищенко Марину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Михайловну,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педагога-психолога МБОУ «Гора - Подольская СОШ»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Гражданская Платформа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Светличного Николая Васильевича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1956 года рождения, образование среднее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общее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пенсионера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рекомендованного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Российская партия пенсионеров за социальную справедливость»;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Симоненко Елену Александровну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9 года рождения, образование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среднее специальное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специалиста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«Грайворон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-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еплоэнерго»,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депутатов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Токарь Татьяну Ивановну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1961 года рождения, образование среднее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специальное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пенсионера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ветеранов Грайворонского городского округа;</w:t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Гапоненко Александра Дмитриевича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1963 года рождения, образование среднее специальное, монтёра филиала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АО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Газпром газораспределение Белгород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ороде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Строитель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рекомендованного для назначения в состав комиссии 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«КПРФ».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ind w:right="200"/>
        <w:jc w:val="center"/>
        <w:widowControl w:val="off"/>
        <w:tabs>
          <w:tab w:val="left" w:pos="284" w:leader="none"/>
          <w:tab w:val="num" w:pos="709" w:leader="none"/>
        </w:tabs>
        <w:rPr>
          <w:rFonts w:ascii="PT Astra Serif" w:hAnsi="PT Astra Serif" w:cs="PT Astra Serif" w:eastAsia="PT Astra Serif"/>
          <w:b/>
          <w:sz w:val="28"/>
          <w:szCs w:val="28"/>
          <w:u w:val="single"/>
        </w:rPr>
      </w:pP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Доброивановск</w:t>
      </w: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ая</w:t>
      </w: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 сельская территория</w:t>
      </w:r>
      <w:r/>
    </w:p>
    <w:p>
      <w:pPr>
        <w:ind w:left="0" w:right="200" w:firstLine="708"/>
        <w:jc w:val="left"/>
        <w:widowControl w:val="off"/>
        <w:rPr>
          <w:rFonts w:ascii="PT Astra Serif" w:hAnsi="PT Astra Serif" w:cs="PT Astra Serif" w:eastAsia="PT Astra Serif"/>
          <w:b/>
          <w:sz w:val="28"/>
          <w:szCs w:val="28"/>
          <w:u w:val="single"/>
        </w:rPr>
      </w:pP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</w:r>
      <w:r>
        <w:rPr>
          <w:rFonts w:ascii="PT Astra Serif" w:hAnsi="PT Astra Serif" w:cs="PT Astra Serif" w:eastAsia="PT Astra Serif"/>
          <w:sz w:val="28"/>
          <w:szCs w:val="28"/>
        </w:rPr>
        <w:t xml:space="preserve">17. Сформировать участковую избирательную комиссию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499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количестве 7 человек, назначив в её состав:</w:t>
      </w:r>
      <w:r>
        <w:rPr>
          <w:rFonts w:ascii="PT Astra Serif" w:hAnsi="PT Astra Serif" w:cs="PT Astra Serif" w:eastAsia="PT Astra Serif"/>
        </w:rPr>
      </w:r>
      <w:r/>
    </w:p>
    <w:p>
      <w:pPr>
        <w:ind w:right="200"/>
        <w:jc w:val="both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Диденко Ольгу Борисовну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1971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года рождения, образование высшее,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руководителя кружка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Добро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сельского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СДК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«Справедливая Россия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– Патриоты – За Правду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/>
    </w:p>
    <w:p>
      <w:pPr>
        <w:ind w:right="200"/>
        <w:jc w:val="both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Креневу Людмилу Николаевну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1981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заведующую Замостянской муниципальной библиотекой-филиалом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Единая Россия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  <w:u w:val="single"/>
        </w:rPr>
        <w:t xml:space="preserve">(документы у Угольниковой)</w:t>
      </w:r>
      <w:r>
        <w:rPr>
          <w:rFonts w:ascii="PT Astra Serif" w:hAnsi="PT Astra Serif" w:cs="PT Astra Serif" w:eastAsia="PT Astra Serif"/>
        </w:rPr>
      </w:r>
      <w:r/>
    </w:p>
    <w:p>
      <w:pPr>
        <w:ind w:right="200"/>
        <w:jc w:val="both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Мовенко Галину Петровну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1968 года рождения, образование среднее,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помощника повара ФГКУ «Войсковая часть 25624»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ветеранов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/>
    </w:p>
    <w:p>
      <w:pPr>
        <w:ind w:right="200"/>
        <w:jc w:val="both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Диденко Вячеслава Олеговича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1965 года рождения, образование высшее,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инженера по охране труда МБОУ «Головчинская СОШ с углубленным изучением отдельных предметов»,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рекомендованного для назначения в состав комиссии политической партией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Российская экологическая партия «Зелёные»;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before="40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Михайлову Татьяну Владимировну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1967 года рождения, образование среднее, социального работника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МБУСО ССЗН «КЦСОН Грайворонского района»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депутатов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before="40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Буковцову Нину Александровну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1955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среднее, пенсионера,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«Российская партия пенсионеров за социальную справедливость»;</w:t>
      </w:r>
      <w:r>
        <w:rPr>
          <w:rFonts w:ascii="PT Astra Serif" w:hAnsi="PT Astra Serif" w:cs="PT Astra Serif" w:eastAsia="PT Astra Serif"/>
        </w:rPr>
      </w:r>
      <w:r/>
    </w:p>
    <w:p>
      <w:pPr>
        <w:ind w:right="200"/>
        <w:jc w:val="both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Закора Сергея Ивановича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1958 года рождения, образование среднее, пенсионера МВД, рекомендованного для назначения в состав комиссии 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«КПРФ».</w:t>
      </w:r>
      <w:r>
        <w:rPr>
          <w:rFonts w:ascii="PT Astra Serif" w:hAnsi="PT Astra Serif" w:cs="PT Astra Serif" w:eastAsia="PT Astra Serif"/>
        </w:rPr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18. Сформировать участковую избирательную комиссию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500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количестве 7 человек, назначив в её состав: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b/>
          <w:i/>
          <w:sz w:val="28"/>
          <w:szCs w:val="28"/>
          <w:u w:val="single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Антипина Александра Николаевича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главу Доброивановской территориальной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администрации,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«Единая Россия»;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before="40"/>
        <w:widowControl w:val="off"/>
        <w:tabs>
          <w:tab w:val="left" w:pos="0" w:leader="none"/>
          <w:tab w:val="left" w:pos="70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Н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икитину Викторию Николаевну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образование среднее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специальное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заведующую аптекой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ОГКУЗ «Грайворонская псих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иатрическая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больница»,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состав комиссии 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Гражданская Платформа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>
        <w:rPr>
          <w:rFonts w:ascii="PT Astra Serif" w:hAnsi="PT Astra Serif" w:cs="PT Astra Serif" w:eastAsia="PT Astra Serif"/>
        </w:rPr>
      </w:r>
      <w:r/>
    </w:p>
    <w:p>
      <w:pPr>
        <w:ind w:right="200"/>
        <w:jc w:val="both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Клокову Марию Владимировну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1983 года рождения, образование среднее специальное,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ведущего консультанта МКУ «АХЧ органов местного самоуправления Грайворонского городского округа»,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рекомендованную дл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депутатов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before="40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Воловик Евгению Сергеевну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1990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учителя МБОУ «Добросельская ООШ»,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рекомендованную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«Российская партия пенсионеров за социальную справедливость»;</w:t>
      </w:r>
      <w:r/>
    </w:p>
    <w:p>
      <w:pPr>
        <w:jc w:val="both"/>
        <w:spacing w:before="40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Антипину Дианну Евгеньевну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1985 года рождения, образование среднее специальное, медицинскую сестру ОГКУЗ «Грайворонская псих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иатрическая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больница», рекомендованную для назначения в состав комиссии политической партией «Справедливая Россия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- Патриоты – За Правду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/>
    </w:p>
    <w:p>
      <w:pPr>
        <w:jc w:val="both"/>
        <w:spacing w:before="40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Калашникову Наталью Валерьевну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1971 года рождения, образование среднее специальное, оператор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котельной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АО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«Грайворон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-т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еплоэнерго»,</w:t>
      </w:r>
      <w:r>
        <w:rPr>
          <w:rFonts w:ascii="PT Astra Serif" w:hAnsi="PT Astra Serif" w:cs="PT Astra Serif" w:eastAsia="PT Astra Serif"/>
          <w:color w:val="FF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«Российская экологическая партия «Зелёные»;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Крамскую Евгению Васильевну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директора МБУ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Центр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детского творчества» управления образования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КПРФ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19. Сформировать участковую избирательную комиссию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501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 количестве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9 человек, назначив в её состав:</w:t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Нестеренко Надежду Ивановну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начальника отдела муниципальной службы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 кадров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администрации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Грайворонского городского округа,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рекомендованную для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«Единая Россия»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Перцеву Ирину Александровну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1969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заведующую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Замостянским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сельским клубом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депутатов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Чмырь Елену Юрьевну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1974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заместителя главы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Доброивановско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й территориальной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администрации,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«Справедливая Россия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– Патриоты – За Правду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Татулову Валентину Михайловну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1963 года рождения, образование высшее, заведующую Добросельской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модельной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муниципальной библиотекой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-филиалом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Российская экологическая партия «Зелёные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Зуенко Анатолия Ивановича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1955 года рождения, образование среднее,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пенсионера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рекомендованного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«Российская партия пенсионеров за социальную справедливость»;</w:t>
      </w:r>
      <w:r>
        <w:rPr>
          <w:rFonts w:ascii="PT Astra Serif" w:hAnsi="PT Astra Serif" w:cs="PT Astra Serif" w:eastAsia="PT Astra Serif"/>
          <w:b/>
          <w:sz w:val="28"/>
          <w:szCs w:val="28"/>
        </w:rPr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Дробот Татьяну Михайловну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заведующую отделом МКУК «Грайворонская центральная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библиотечная система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«Гражданская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Платформа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Кизилову Наталью Алексеевну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1964 года рождения, образование среднее, социального работника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МБУСО ССЗН «КЦСОН Грайворонского района»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ветеранов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before="40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Масалыкину Веру Николаевну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1964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специалиста МКУ «АХЧ органов местного самоуправления Грайворонского городского округа»,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«РОДИНА»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before="40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Парасоцкую Варвару Александровну,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высшее,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специалиста во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инского учёта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администрации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состав комиссии 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«КПРФ»</w:t>
      </w:r>
      <w:r>
        <w:rPr>
          <w:rFonts w:ascii="PT Astra Serif" w:hAnsi="PT Astra Serif" w:cs="PT Astra Serif" w:eastAsia="PT Astra Serif"/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</w:rPr>
      </w:r>
      <w:r/>
    </w:p>
    <w:p>
      <w:pPr>
        <w:jc w:val="center"/>
        <w:spacing w:before="40"/>
        <w:widowControl w:val="off"/>
        <w:tabs>
          <w:tab w:val="left" w:pos="0" w:leader="none"/>
          <w:tab w:val="left" w:pos="709" w:leader="none"/>
        </w:tabs>
        <w:rPr>
          <w:rFonts w:ascii="PT Astra Serif" w:hAnsi="PT Astra Serif" w:cs="PT Astra Serif" w:eastAsia="PT Astra Serif"/>
          <w:b/>
          <w:sz w:val="28"/>
          <w:szCs w:val="28"/>
          <w:u w:val="single"/>
        </w:rPr>
      </w:pP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Дорогощанск</w:t>
      </w: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ая </w:t>
      </w: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сельск</w:t>
      </w: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ая территория</w:t>
      </w:r>
      <w:r>
        <w:rPr>
          <w:rFonts w:ascii="PT Astra Serif" w:hAnsi="PT Astra Serif" w:cs="PT Astra Serif" w:eastAsia="PT Astra Serif"/>
        </w:rPr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20. Сформировать участковую избирательную комиссию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502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количестве 9 человек, назначив в её состав:</w:t>
      </w:r>
      <w:r>
        <w:rPr>
          <w:rFonts w:ascii="PT Astra Serif" w:hAnsi="PT Astra Serif" w:cs="PT Astra Serif" w:eastAsia="PT Astra Serif"/>
        </w:rPr>
      </w:r>
      <w:r/>
    </w:p>
    <w:p>
      <w:pPr>
        <w:ind w:right="200"/>
        <w:jc w:val="both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Кренева Ивана Николаевича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1964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прораба-строителя ООО «Грайворон -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агроинвест»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рекомендованного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«Российская экологическая партия «Зелёные»; </w:t>
      </w:r>
      <w:r>
        <w:rPr>
          <w:rFonts w:ascii="PT Astra Serif" w:hAnsi="PT Astra Serif" w:cs="PT Astra Serif" w:eastAsia="PT Astra Serif"/>
        </w:rPr>
      </w:r>
      <w:r/>
    </w:p>
    <w:p>
      <w:pPr>
        <w:ind w:right="200"/>
        <w:jc w:val="both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Лунёву Валентину Ивановну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1967 года рождения, образование среднее специальное,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главного консультанта МКУ «АХЧ органов местного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самоуправления Грайворонского городского округа»,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рекомендованную для назначения в состав комиссии политической партией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«Единая Россия»;</w:t>
      </w:r>
      <w:r/>
    </w:p>
    <w:p>
      <w:pPr>
        <w:ind w:right="200"/>
        <w:jc w:val="both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Михайлову Ларису Владимировну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1970 года рождения, образование высшее, заместителя директора МБОУ «Дорогощанская СОШ», рекомендованную дл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я назначения в состав комиссии политической партией «Справедливая Россия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– Патриоты – За Правду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before="40"/>
        <w:widowControl w:val="off"/>
        <w:tabs>
          <w:tab w:val="left" w:pos="0" w:leader="none"/>
          <w:tab w:val="left" w:pos="70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Бахаева Евгения Александровича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1980 года рождения, образование среднее специальное,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фельдшера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ОГБУЗ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Станция скорой медицинской помощи Белгородской области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рекомендованного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«Гражданская Платформа»;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before="40"/>
        <w:widowControl w:val="off"/>
        <w:tabs>
          <w:tab w:val="left" w:pos="0" w:leader="none"/>
          <w:tab w:val="left" w:pos="70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Давыденко Полину Дмитриевну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1971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старшего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бухгалтера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МКУ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Центр бухгалтерского учёта и отчётности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администрации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депутатов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before="40"/>
        <w:widowControl w:val="off"/>
        <w:tabs>
          <w:tab w:val="left" w:pos="0" w:leader="none"/>
          <w:tab w:val="left" w:pos="70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Лунёва Виктора Ивановича,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1970 года рождения, образование среднее, водителя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МКУ «АХЧ органов местного самоуправления Грайворонского городского округа»,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рекомендованного для назначения в состав комиссии политической партией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Российская партия пенсионеров за социальную справедливость»;</w:t>
      </w:r>
      <w:r/>
    </w:p>
    <w:p>
      <w:pPr>
        <w:jc w:val="both"/>
        <w:spacing w:before="40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Куковицкую Надежду Алексеевну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1975 года рождения, образование высшее,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директо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 МКУ «Центр бухгалтерского учё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та и обеспечения деятельности учреждений образования»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ветеранов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before="40"/>
        <w:widowControl w:val="off"/>
        <w:tabs>
          <w:tab w:val="left" w:pos="0" w:leader="none"/>
          <w:tab w:val="left" w:pos="70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Кизилову Ольгу Ивановну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1968 года рождения, образование среднее специальное, бухгалтер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 ООО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«Грайворон-агроинвест»,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«РОДИНА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before="40"/>
        <w:widowControl w:val="off"/>
        <w:tabs>
          <w:tab w:val="left" w:pos="0" w:leader="none"/>
          <w:tab w:val="left" w:pos="70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Сухорукова Юрия Николаевича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1969 года рождения, образование высшее, инженер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 ООО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«Грайворон - агроинвест», рекомендованного для назначения в состав комиссии 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«КПРФ».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before="40"/>
        <w:widowControl w:val="off"/>
        <w:tabs>
          <w:tab w:val="left" w:pos="0" w:leader="none"/>
          <w:tab w:val="left" w:pos="70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21. Сформировать участковую избирательную комиссию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503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количестве 5 человек, назначив в её состав:</w:t>
      </w:r>
      <w:r>
        <w:rPr>
          <w:rFonts w:ascii="PT Astra Serif" w:hAnsi="PT Astra Serif" w:cs="PT Astra Serif" w:eastAsia="PT Astra Serif"/>
        </w:rPr>
      </w:r>
      <w:r/>
    </w:p>
    <w:p>
      <w:pPr>
        <w:ind w:right="200"/>
        <w:jc w:val="both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Ткаченко Тамару Ваховну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92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среднее,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оператор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 ООО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Кобб-Раша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«Справедливая Россия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– Патриоты – За Правду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/>
    </w:p>
    <w:p>
      <w:pPr>
        <w:ind w:right="200"/>
        <w:jc w:val="both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Григоревскую Светлану Юрьевну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среднее,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почтальона До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рогощанск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ого отделения почтовой связи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«Российская экологическая партия «Зелёные»;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before="40"/>
        <w:widowControl w:val="off"/>
        <w:tabs>
          <w:tab w:val="left" w:pos="0" w:leader="none"/>
          <w:tab w:val="left" w:pos="70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Сухобрус Алёну Владимировну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94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заместителя главы Дорогощанской территориальной администрации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состав комиссии 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Единая Россия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>
        <w:rPr>
          <w:rFonts w:ascii="PT Astra Serif" w:hAnsi="PT Astra Serif" w:cs="PT Astra Serif" w:eastAsia="PT Astra Serif"/>
        </w:rPr>
      </w:r>
      <w:r/>
    </w:p>
    <w:p>
      <w:pPr>
        <w:ind w:right="200"/>
        <w:jc w:val="both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Жукову Алину Анатольевну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помощника заместителя главы администрации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политической партией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Гражданская Платформа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before="40"/>
        <w:widowControl w:val="off"/>
        <w:tabs>
          <w:tab w:val="left" w:pos="0" w:leader="none"/>
          <w:tab w:val="left" w:pos="70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Антропова Александра Николаевича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1976 года рождения, образование среднее,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оператора машинного доения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ООО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Грайворонская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молочная компания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рекомендованного для назначения в состав комиссии 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КПРФ»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rPr>
          <w:rFonts w:ascii="PT Astra Serif" w:hAnsi="PT Astra Serif" w:cs="PT Astra Serif" w:eastAsia="PT Astra Serif"/>
          <w:b/>
          <w:sz w:val="28"/>
          <w:szCs w:val="28"/>
          <w:u w:val="single"/>
        </w:rPr>
      </w:pP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Дунайск</w:t>
      </w: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ая </w:t>
      </w: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сельск</w:t>
      </w: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ая территория</w:t>
      </w:r>
      <w:r>
        <w:rPr>
          <w:rFonts w:ascii="PT Astra Serif" w:hAnsi="PT Astra Serif" w:cs="PT Astra Serif" w:eastAsia="PT Astra Serif"/>
        </w:rPr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22. Сформировать участковую избирательную комиссию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504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количестве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 человек,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назначив в её состав:</w:t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Плужникову Светлану Дмитриевну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среднее специальное,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ведущего консультанта МКУ «АХЧ органов местного самоуправления Грайворонского городского округа»,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«Единая Россия»;</w:t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Горбатовскую Наталью Григорьевну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1961 года рождения, образование среднее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специальное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пенсионера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«Российская партия пенсионеров за социальную справедливость»;</w:t>
      </w:r>
      <w:r>
        <w:rPr>
          <w:rFonts w:ascii="PT Astra Serif" w:hAnsi="PT Astra Serif" w:cs="PT Astra Serif" w:eastAsia="PT Astra Serif"/>
          <w:b/>
          <w:sz w:val="28"/>
          <w:szCs w:val="28"/>
        </w:rPr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Кравченко Елену Ивановну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1967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заместителя директора МБОУ «Мокро - Орловская СОШ»,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депутатов Грайворонского городского округа;</w:t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Прокопенко Зою Николаевну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1976 года рождения, образование среднее, тех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нического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работника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Дунайского СМДК,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Справедливая Россия – Патриоты – За Правду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Горборукову Марину Юрьевну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1987 года рождения, об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разование среднее специальное, руководителя студии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Дунайского СМДК, рекомендованную для назначения в со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«Российская экологическая партия «Зелёные»;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Давыденко И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рин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Л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юбомировн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учител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МБОУ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Мокроорловская СОШ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«Гражданская Платформа»;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Дю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карев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у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Елену Алексеевну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среднее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специальное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воспитателя дошкольной группы МБОУ «Дунайская ООШ имени А.Я. Волобуева»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состав комиссии 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«КПРФ».</w:t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  <w:t xml:space="preserve">23.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Сформировать участковую избирательную комиссию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505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 количестве 7 человек, назначив в её состав: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before="40"/>
        <w:widowControl w:val="off"/>
        <w:tabs>
          <w:tab w:val="left" w:pos="0" w:leader="none"/>
          <w:tab w:val="left" w:pos="70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Красникову Ирину Владимировну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1978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ысшее, художественного руководителя Дунайского СМДК,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Единая Россия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/>
    </w:p>
    <w:p>
      <w:pPr>
        <w:jc w:val="both"/>
        <w:spacing w:before="40"/>
        <w:widowControl w:val="off"/>
        <w:tabs>
          <w:tab w:val="left" w:pos="0" w:leader="none"/>
          <w:tab w:val="left" w:pos="70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Ковалёву Раису Михайловну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директора Дунайского СМДК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«Российская партия пенсионеров за социальную справедливость»;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/>
    </w:p>
    <w:p>
      <w:pPr>
        <w:jc w:val="both"/>
        <w:spacing w:before="40"/>
        <w:widowControl w:val="off"/>
        <w:tabs>
          <w:tab w:val="left" w:pos="0" w:leader="none"/>
          <w:tab w:val="left" w:pos="70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Дергачёву Наталью Алексеевну,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старшего воспитателя МБОУ «Дунайская ООШ имени А.Я. Волобуева»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«Справедливая Россия – Патриоты – За Правду»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before="40"/>
        <w:widowControl w:val="off"/>
        <w:tabs>
          <w:tab w:val="left" w:pos="0" w:leader="none"/>
          <w:tab w:val="left" w:pos="70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Ягич Инну Николаевну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рождения, образование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и.о.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председателя комитета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финансов и налоговой политики администрации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депутатов Грайворонского городского округа;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Гужелеву Марину Борисовну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90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учителя МБОУ «Дунайская ООШ имени А.Я. Волобуева»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«Российская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экологическая партия «Зелёные»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before="40"/>
        <w:widowControl w:val="off"/>
        <w:tabs>
          <w:tab w:val="left" w:pos="0" w:leader="none"/>
          <w:tab w:val="left" w:pos="70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Пшеничникову Анастасию Анатольевну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среднее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культорганизатора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Дунайского СМДК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«Гражданская Платформа»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Навину Раису Николаевну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1969 года рождения, образование среднее специальное,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уборщицу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МБОУ «Дунайская ООШ имени А.Я. Волобуева»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рекомендованную для назначения в состав комис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сии 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«КПРФ».</w:t>
      </w:r>
      <w:r>
        <w:rPr>
          <w:rFonts w:ascii="PT Astra Serif" w:hAnsi="PT Astra Serif" w:cs="PT Astra Serif" w:eastAsia="PT Astra Serif"/>
        </w:rPr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24. Сформировать участковую избирательную комиссию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506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количестве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человек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назначив в её состав:</w:t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Зайцеву Надежду Васильевну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1968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и.о.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директор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МБОУ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Дунайская ООШ имени А.Я. Волобуева»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Единая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Россия»;</w:t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За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йцев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Н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аталь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ю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Л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еонид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овн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высшее,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учителя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МБОУ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Дунайская ООШ имени А.Я. Волобуева»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депутатов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Дубцову Елену Алексеевну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воспитателя дошкольной группы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МБОУ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Дунайская ООШ имени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А.Я. Волобуева»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рекомендованную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Справедливая Россия – Патриоты – За Правду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Ан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дрюшечкин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Юлию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икторовн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у,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1987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года рождения,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образование среднее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специальное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технического работника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МБОУ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Дунайская ООШ имени А.Я. Волобуева»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рекомендованную для назначения в состав комиссии 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Гражданская Платформа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Булдакову Любовь Аркадьевну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1949 года рождения, образование высшее, пенсионера, рекомендованную для назначения в состав комиссии 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«КПРФ».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rPr>
          <w:rFonts w:ascii="PT Astra Serif" w:hAnsi="PT Astra Serif" w:cs="PT Astra Serif" w:eastAsia="PT Astra Serif"/>
          <w:b/>
          <w:sz w:val="28"/>
          <w:szCs w:val="28"/>
          <w:u w:val="single"/>
        </w:rPr>
      </w:pP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Ивано-Лисичанск</w:t>
      </w: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ая </w:t>
      </w: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сельск</w:t>
      </w: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ая территория</w:t>
      </w:r>
      <w:r>
        <w:rPr>
          <w:rFonts w:ascii="PT Astra Serif" w:hAnsi="PT Astra Serif" w:cs="PT Astra Serif" w:eastAsia="PT Astra Serif"/>
        </w:rPr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25. Сформировать участковую избирательную комиссию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507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 количестве 7 человек, назначив в её состав: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Казначееву Веру Николаевну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1961 года рождения, образование среднее специальное,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пенсионера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политической партией «Единая Россия»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Нижник Александра Анатольевича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1962 год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 рождения, образование среднее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пенсионера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рекомендованного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«Гражданская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Платформа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Шмыкову Галину Николаевну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учителя МБОУ «Ивано-Лисичанская СОШ»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Российская партия пенсионеров за социальную справедливость»;</w:t>
      </w:r>
      <w:r>
        <w:rPr>
          <w:rFonts w:ascii="PT Astra Serif" w:hAnsi="PT Astra Serif" w:cs="PT Astra Serif" w:eastAsia="PT Astra Serif"/>
        </w:rPr>
      </w:r>
      <w:r/>
    </w:p>
    <w:p>
      <w:pPr>
        <w:ind w:right="200"/>
        <w:jc w:val="both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Коваленко Татьяну Фёдоровну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1961 года рождения, образование среднее специальное, фельдшера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БРОООО «Российский красный крест»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депутатов Грайворонского городского округа;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улаков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у Н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адежд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А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натоль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евну,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1992 года рождения,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художественного руководителя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Ивано-Лисичанского СМДК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политической партией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Справедливая Россия – Патриоты – За Правду»;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before="40"/>
        <w:widowControl w:val="off"/>
        <w:tabs>
          <w:tab w:val="left" w:pos="0" w:leader="none"/>
          <w:tab w:val="left" w:pos="709" w:leader="none"/>
        </w:tabs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К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улаков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у Анастасию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Николаевну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рождения, образование среднее специальное,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культорганизатора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Ивано-Лисичанского СМДК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РОДИНА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before="40"/>
        <w:widowControl w:val="off"/>
        <w:tabs>
          <w:tab w:val="left" w:pos="0" w:leader="none"/>
          <w:tab w:val="left" w:pos="70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Романчук Екатерину Алексеевну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1985 года рождения, образование среднее специальное, старшего вожатого МБОУ «Ивано-Лисичанская СОШ», рекомендованную для назначения в состав комиссии 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«КПРФ»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26. Сформировать участковую избирательную комиссию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508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 количестве 5 человек, назначив в её состав:</w:t>
      </w:r>
      <w:r>
        <w:rPr>
          <w:rFonts w:ascii="PT Astra Serif" w:hAnsi="PT Astra Serif" w:cs="PT Astra Serif" w:eastAsia="PT Astra Serif"/>
        </w:rPr>
      </w:r>
      <w:r/>
    </w:p>
    <w:p>
      <w:pPr>
        <w:ind w:right="200"/>
        <w:jc w:val="both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Романенко Анжелу Валерьевну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1969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среднее специальное,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медицинскую сестру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Ивано-Лисичанско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 отделения врача общей врачебной (семейной) практики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Единая Россия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>
        <w:rPr>
          <w:rFonts w:ascii="PT Astra Serif" w:hAnsi="PT Astra Serif" w:cs="PT Astra Serif" w:eastAsia="PT Astra Serif"/>
        </w:rPr>
      </w:r>
      <w:r/>
    </w:p>
    <w:p>
      <w:pPr>
        <w:ind w:right="200"/>
        <w:jc w:val="both"/>
        <w:widowControl w:val="off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Василькову Ирину Леонидовну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1966 года рождения, образование среднее,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пенсионера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КПРФ»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ind w:right="200"/>
        <w:jc w:val="both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Печерскую Елену Павловну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ведущего консультанта МКУ «АХЧ органов местного самоуправления Грайворонского городского округа»,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состав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депутатов Грайворонского городского округа;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before="40"/>
        <w:widowControl w:val="off"/>
        <w:tabs>
          <w:tab w:val="left" w:pos="0" w:leader="none"/>
          <w:tab w:val="left" w:pos="70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Исаеву Надежду Владимировну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1949 года рождения, образование среднее специальное,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пенсионера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Российская партия пенсионеров за социальную справедливость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Восковского Александра Владимировича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среднее специальное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водителя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МКУ «АХЧ органов местного самоуправления Грайворонского городского округа»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Справедливая Россия – Патриоты – За Правду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».</w:t>
      </w:r>
      <w:r>
        <w:rPr>
          <w:rFonts w:ascii="PT Astra Serif" w:hAnsi="PT Astra Serif" w:cs="PT Astra Serif" w:eastAsia="PT Astra Serif"/>
        </w:rPr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27. Сформировать участковую избирательную комиссию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509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 количестве 5 человек, назначив в её состав:</w:t>
      </w:r>
      <w:r>
        <w:rPr>
          <w:rFonts w:ascii="PT Astra Serif" w:hAnsi="PT Astra Serif" w:cs="PT Astra Serif" w:eastAsia="PT Astra Serif"/>
        </w:rPr>
      </w:r>
      <w:r/>
    </w:p>
    <w:p>
      <w:pPr>
        <w:ind w:right="200"/>
        <w:jc w:val="both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Подлесную Веру Васильевну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1969 года рождения, образование высшее, учителя МБОУ «Ивано-Лисичанская СОШ», рекомендованную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 политической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партией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КПРФ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Подлесную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Надежду Васильевну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1962 года рождения, образование среднее специальное,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пенсионера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«Единая Россия»;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ind w:right="200"/>
        <w:jc w:val="both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Ткаченко Светлану Анатольевну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</w:t>
      </w:r>
      <w:r>
        <w:rPr>
          <w:rFonts w:ascii="PT Astra Serif" w:hAnsi="PT Astra Serif" w:cs="PT Astra Serif" w:eastAsia="PT Astra Serif"/>
          <w:color w:val="000000" w:themeColor="text1"/>
          <w:sz w:val="28"/>
          <w:szCs w:val="28"/>
        </w:rPr>
        <w:t xml:space="preserve">4</w:t>
      </w:r>
      <w:r>
        <w:rPr>
          <w:rFonts w:ascii="PT Astra Serif" w:hAnsi="PT Astra Serif" w:cs="PT Astra Serif" w:eastAsia="PT Astra Serif"/>
          <w:b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 w:themeColor="text1"/>
          <w:sz w:val="28"/>
          <w:szCs w:val="28"/>
        </w:rPr>
        <w:t xml:space="preserve">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учителя МБОУ «Ивано-Лисичанская СОШ»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политической партией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Справедливая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Россия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– Патриоты – За Правду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before="40"/>
        <w:widowControl w:val="off"/>
        <w:tabs>
          <w:tab w:val="left" w:pos="0" w:leader="none"/>
          <w:tab w:val="left" w:pos="70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Сеину Веру Ивановну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1958 года рождения, образование среднее специальное, заведующую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Казачье-Лисичанским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сельским клубом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«Российская партия пенсионеров за социальную справедливость»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ind w:right="200" w:firstLine="708"/>
        <w:jc w:val="both"/>
        <w:widowControl w:val="off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Масалитину Любовь Петровну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1967 года рождения, образование среднее специальное, заведующую Казачье-Лисичанским отделением почтовой связи,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«Российская экологическая партия «Зелёные».</w:t>
      </w:r>
      <w:r>
        <w:rPr>
          <w:rFonts w:ascii="PT Astra Serif" w:hAnsi="PT Astra Serif" w:cs="PT Astra Serif" w:eastAsia="PT Astra Serif"/>
        </w:rPr>
      </w:r>
      <w:r/>
    </w:p>
    <w:p>
      <w:pPr>
        <w:ind w:right="200"/>
        <w:jc w:val="both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28. Сформировать участковую избирательную комиссию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510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 количестве 7 человек, назначив в её состав: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Бегназарову Оксану Владимировну,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1974 года рождения, образование среднее специальное, заведующую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Косиловским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ФАП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ОГБУЗ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Грайворонская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ЦРБ»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политической партией «Единая Россия»;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Выходцеву Ирину Владимировну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1970 года рождения, образование высшее, заведующую Косиловской муниципальной модельной библиотекой-филиалом, рекомендованную для назначения в состав комиссии политической партией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Справедливая Россия – Патриоты – За Правду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>
        <w:rPr>
          <w:rFonts w:ascii="PT Astra Serif" w:hAnsi="PT Astra Serif" w:cs="PT Astra Serif" w:eastAsia="PT Astra Serif"/>
        </w:rPr>
      </w:r>
      <w:r/>
    </w:p>
    <w:p>
      <w:pPr>
        <w:ind w:right="200"/>
        <w:jc w:val="both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Артемьеву Людмилу Михайловну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1986 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временно неработающую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«Гражданская Платформа»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before="40"/>
        <w:widowControl w:val="off"/>
        <w:tabs>
          <w:tab w:val="left" w:pos="0" w:leader="none"/>
          <w:tab w:val="left" w:pos="70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Головину Людмилу Владимировну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1975 года рождения, образование среднее специальное, бухгалтер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 ООО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«Заречье»,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«Российская экологическая партия «Зелёные»;</w:t>
      </w:r>
      <w:r/>
    </w:p>
    <w:p>
      <w:pPr>
        <w:jc w:val="both"/>
        <w:spacing w:before="40"/>
        <w:widowControl w:val="off"/>
        <w:tabs>
          <w:tab w:val="left" w:pos="0" w:leader="none"/>
          <w:tab w:val="left" w:pos="70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Кушнарёву Татьяну Николаевну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1968 года рождения, образование высшее, бухгалтер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 ООО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«Заречье», рекомендованную для назначения в состав комиссии политической партией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«Российская партия пенсионеров за социальную справедливость»;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before="40"/>
        <w:widowControl w:val="off"/>
        <w:tabs>
          <w:tab w:val="left" w:pos="0" w:leader="none"/>
          <w:tab w:val="left" w:pos="70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Сеину Валентину Анатольевну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1982 года рождения, образование высшее, директора Косиловского СДК, рекомендованную для назначения в состав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депутатов Грайворонского городского округа;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ind w:right="200"/>
        <w:jc w:val="both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Выходцева Григория Георгиевича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1972 года рождения, образование среднее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общее,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рыбовода ЗАО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Аква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», рекомендованного для назначения в состав комиссии 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«КПРФ».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before="40"/>
        <w:widowControl w:val="off"/>
        <w:tabs>
          <w:tab w:val="left" w:pos="0" w:leader="none"/>
          <w:tab w:val="left" w:pos="709" w:leader="none"/>
        </w:tabs>
        <w:rPr>
          <w:rFonts w:ascii="PT Astra Serif" w:hAnsi="PT Astra Serif" w:cs="PT Astra Serif" w:eastAsia="PT Astra Serif"/>
          <w:b/>
          <w:sz w:val="28"/>
          <w:szCs w:val="28"/>
          <w:u w:val="single"/>
        </w:rPr>
      </w:pP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Козинск</w:t>
      </w: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ая</w:t>
      </w: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сельск</w:t>
      </w: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ая территория</w:t>
      </w:r>
      <w:r>
        <w:rPr>
          <w:rFonts w:ascii="PT Astra Serif" w:hAnsi="PT Astra Serif" w:cs="PT Astra Serif" w:eastAsia="PT Astra Serif"/>
        </w:rPr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29. Сформировать участковую избирательную комиссию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511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количестве 11 человек, назначив в её состав:</w:t>
      </w:r>
      <w:r>
        <w:rPr>
          <w:rFonts w:ascii="PT Astra Serif" w:hAnsi="PT Astra Serif" w:cs="PT Astra Serif" w:eastAsia="PT Astra Serif"/>
        </w:rPr>
      </w:r>
      <w:r/>
    </w:p>
    <w:p>
      <w:pPr>
        <w:ind w:right="200"/>
        <w:jc w:val="both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Мовчан Наталью Николаевну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1967 года рождения, образование высшее, директора МБУСОССЗН «Козинский социально-реабилитационный центр для несовершеннолетних»,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«Единая Россия»;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Тараник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Людмилу Васильевну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1971 года рождения, образование высшее, заместителя главы Козинско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территориальной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администрации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«Справедливая Россия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– Патриоты – За Правду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Зинченко Татьяну Николаевну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1964 года рождения, образование среднее специальное,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главного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специалиста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МКУ «АХЧ органов местного самоуправления Грайворонского городского округа»,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«Российская партия пенсионеров за социальную справедливость»;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before="40"/>
        <w:widowControl w:val="off"/>
        <w:tabs>
          <w:tab w:val="left" w:pos="0" w:leader="none"/>
          <w:tab w:val="left" w:pos="70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Шутенко Елену Алексеевну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1972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среднее специальное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воспитателя МБУСОССЗН «Козинский социально-реабилитационный центр для несовершеннолетних», рекомендованную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собранием избирателей по месту работы;</w:t>
      </w:r>
      <w:r/>
    </w:p>
    <w:p>
      <w:pPr>
        <w:jc w:val="both"/>
        <w:spacing w:before="40"/>
        <w:widowControl w:val="off"/>
        <w:tabs>
          <w:tab w:val="left" w:pos="0" w:leader="none"/>
          <w:tab w:val="left" w:pos="709" w:leader="none"/>
        </w:tabs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Ярных Веру Викторовну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1982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учителя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МБОУ «Козинская СОШ», рекомендованную для назначения в состав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«РОДИНА»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  <w:b/>
          <w:sz w:val="28"/>
          <w:szCs w:val="28"/>
        </w:rPr>
      </w:r>
      <w:r/>
    </w:p>
    <w:p>
      <w:pPr>
        <w:jc w:val="both"/>
        <w:spacing w:before="40"/>
        <w:widowControl w:val="off"/>
        <w:tabs>
          <w:tab w:val="left" w:pos="0" w:leader="none"/>
          <w:tab w:val="left" w:pos="70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Фоменко Елену Викторовну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1970 года рождения,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образование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среднее специальное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главного специалиста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МКУ «АХЧ органов местного самоуправления Грайворонского городского округа»,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рекомендованную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«Российская экологическая партия «Зелёные»;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-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Кубышеву Людмилу Сергеевну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1988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воспитателя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МБДОУ ДОУ «Детский сад комбинированного вида «Капелька»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Грайворон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Гражданская Платформа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>
        <w:rPr>
          <w:rFonts w:ascii="PT Astra Serif" w:hAnsi="PT Astra Serif" w:cs="PT Astra Serif" w:eastAsia="PT Astra Serif"/>
        </w:rPr>
      </w:r>
      <w:r/>
    </w:p>
    <w:p>
      <w:pPr>
        <w:ind w:right="200"/>
        <w:jc w:val="both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Ив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анов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у Л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юбовь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Николаевну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высшее,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учител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я МБОУ «Козинская СОШ»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ветеранов Грайворонского городского округа;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before="40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Фоменко Александра Васильевича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среднее,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вахтёра МКУ «АХЧ органов местного самоуправления Грайворонского городского округа»,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«Казачья партия Российской Федерации»;</w:t>
      </w:r>
      <w:r/>
    </w:p>
    <w:p>
      <w:pPr>
        <w:jc w:val="both"/>
        <w:spacing w:before="40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Тараник Александра Антоновича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директора МБОУ «К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озинск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ая СОШ»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рекомендованного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депутатов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Никитину Викторию Юрьевну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среднее,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контролёра ГУП «Белоблводоканал»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состав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«КПРФ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».</w:t>
      </w:r>
      <w:r>
        <w:rPr>
          <w:rFonts w:ascii="PT Astra Serif" w:hAnsi="PT Astra Serif" w:cs="PT Astra Serif" w:eastAsia="PT Astra Serif"/>
        </w:rPr>
      </w:r>
      <w:r/>
    </w:p>
    <w:p>
      <w:pPr>
        <w:ind w:right="200"/>
        <w:jc w:val="center"/>
        <w:widowControl w:val="off"/>
        <w:tabs>
          <w:tab w:val="left" w:pos="284" w:leader="none"/>
        </w:tabs>
        <w:rPr>
          <w:rFonts w:ascii="PT Astra Serif" w:hAnsi="PT Astra Serif" w:cs="PT Astra Serif" w:eastAsia="PT Astra Serif"/>
          <w:b/>
          <w:sz w:val="28"/>
          <w:szCs w:val="28"/>
          <w:u w:val="single"/>
        </w:rPr>
      </w:pP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Мокроорловск</w:t>
      </w: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ая</w:t>
      </w: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сельск</w:t>
      </w: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ая территория</w:t>
      </w:r>
      <w:r>
        <w:rPr>
          <w:rFonts w:ascii="PT Astra Serif" w:hAnsi="PT Astra Serif" w:cs="PT Astra Serif" w:eastAsia="PT Astra Serif"/>
        </w:rPr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30. Сформировать участковую избирательную комиссию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512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количестве 7 человек, назначив в её состав: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Вдовину Татьяну Ивановну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1971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заведующую Мокроорловской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муниципальной модельной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библиотекой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-филиалом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Единая Россия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Кушнарёву Надежду Васильевну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1975 года рождения, образование среднее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специальное,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бухгалтера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МКУ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Центр бухгалтерского учёта и отчётности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администрации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политическо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й партией «Справедливая Россия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– Патриоты – За Правду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Вовчук Любовь Петровну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заместителя главы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Мокроорловской территориальной администрации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депутатов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Вдовина Дмитрия Викторовича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92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среднее,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механизатор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ООО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«Борисовская зерновая компания»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рекомендованного для назначения в состав комиссии полит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«Российская экологическая партия «Зелёные»;</w:t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Бережную Галину Владимировну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ведущего консультанта МКУ «АХЧ органов местного самоуправления Грайворонского городского округа»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«Гражданская Платформа»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color w:val="000000"/>
          <w:sz w:val="28"/>
          <w:szCs w:val="28"/>
          <w:u w:val="single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Вовчук Виталия Николаевича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1977 года рождения, образование среднее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специальное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контролёр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 ООО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Грайворонская молочная компания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рекомендованного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«Российская партия пенсионеров за социальную справедливость»</w:t>
      </w:r>
      <w:r>
        <w:rPr>
          <w:rFonts w:ascii="PT Astra Serif" w:hAnsi="PT Astra Serif" w:cs="PT Astra Serif" w:eastAsia="PT Astra Serif"/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</w:rPr>
      </w:r>
      <w:r/>
    </w:p>
    <w:p>
      <w:pPr>
        <w:ind w:firstLine="0"/>
        <w:jc w:val="both"/>
        <w:spacing w:before="40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Субочеву Валентину Борисовну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69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среднее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специальное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художественного руководителя Мокроорловского СМДК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состав комиссии 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«КПРФ».</w:t>
      </w:r>
      <w:r>
        <w:rPr>
          <w:rFonts w:ascii="PT Astra Serif" w:hAnsi="PT Astra Serif" w:cs="PT Astra Serif" w:eastAsia="PT Astra Serif"/>
        </w:rPr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31. Сформировать участковую избирательную комиссию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513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количестве 7 человек, назначив в её состав:</w:t>
      </w:r>
      <w:r>
        <w:rPr>
          <w:rFonts w:ascii="PT Astra Serif" w:hAnsi="PT Astra Serif" w:cs="PT Astra Serif" w:eastAsia="PT Astra Serif"/>
        </w:rPr>
      </w:r>
      <w:r/>
    </w:p>
    <w:p>
      <w:pPr>
        <w:pStyle w:val="871"/>
        <w:ind w:firstLine="708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Тимошенко Светлану Ивановну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1971 года рождения, образование среднее специальное, воспитателя МБОУ «Мокро - Орловская СОШ», рекомендованную для назначения в состав комиссии политической партией </w:t>
      </w:r>
      <w:r>
        <w:rPr>
          <w:rFonts w:ascii="PT Astra Serif" w:hAnsi="PT Astra Serif" w:cs="PT Astra Serif" w:eastAsia="PT Astra Serif"/>
        </w:rPr>
        <w:t xml:space="preserve">«Справедливая Россия – Патриоты – За Правду»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pStyle w:val="871"/>
        <w:ind w:firstLine="708"/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Горбачё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ву Елену Георгиевну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среднее специальное, заведующую Рождественским сельским клубом,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ля назначения в состав комиссии политической партией «Российская партия пенсионеров за социальную справедливост</w:t>
      </w:r>
      <w:r>
        <w:rPr>
          <w:rFonts w:ascii="PT Astra Serif" w:hAnsi="PT Astra Serif" w:cs="PT Astra Serif" w:eastAsia="PT Astra Serif"/>
          <w:color w:val="000000" w:themeColor="text1"/>
          <w:sz w:val="28"/>
          <w:szCs w:val="28"/>
        </w:rPr>
        <w:t xml:space="preserve">ь»;</w:t>
      </w:r>
      <w:r>
        <w:rPr>
          <w:color w:val="000000" w:themeColor="text1"/>
        </w:rPr>
      </w:r>
      <w:r/>
    </w:p>
    <w:p>
      <w:pPr>
        <w:pStyle w:val="871"/>
        <w:ind w:firstLine="708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Ф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илонов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Н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ин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ладим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ировну,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1979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образование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директор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 Мокроорловского СМДК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политической партией «Единая Россия»;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Иванова Владимира Алексеевича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1981 года рождения, образование среднее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механизатор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 ООО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Грайворонская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молочная компания»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«Казачья партия Российской Федерации»;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Боженко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Александра Ивановича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1963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среднее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водителя МБОУ «Мокро - Орловская СОШ»,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политической партией «Российская экологическая партия «Зелёные»;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Писарев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у Светлану Николаевну,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завхоз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 МБОУ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Мокроорловская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СОШ»,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«Гражданская Платформа»;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before="40"/>
        <w:widowControl w:val="off"/>
        <w:tabs>
          <w:tab w:val="left" w:pos="0" w:leader="none"/>
          <w:tab w:val="left" w:pos="70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Жарикову Галину Петровну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1957 года рождения, образование средне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специальное,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почтальона Мокроорловского отделения почтовой связи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«КПРФ».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before="40"/>
        <w:widowControl w:val="off"/>
        <w:tabs>
          <w:tab w:val="left" w:pos="0" w:leader="none"/>
          <w:tab w:val="left" w:pos="709" w:leader="none"/>
        </w:tabs>
        <w:rPr>
          <w:rFonts w:ascii="PT Astra Serif" w:hAnsi="PT Astra Serif" w:cs="PT Astra Serif" w:eastAsia="PT Astra Serif"/>
          <w:b/>
          <w:sz w:val="28"/>
          <w:szCs w:val="28"/>
          <w:u w:val="single"/>
        </w:rPr>
      </w:pP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Новостроевск</w:t>
      </w: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ая </w:t>
      </w: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сельск</w:t>
      </w:r>
      <w:r>
        <w:rPr>
          <w:rFonts w:ascii="PT Astra Serif" w:hAnsi="PT Astra Serif" w:cs="PT Astra Serif" w:eastAsia="PT Astra Serif"/>
          <w:b/>
          <w:sz w:val="28"/>
          <w:szCs w:val="28"/>
          <w:u w:val="single"/>
        </w:rPr>
        <w:t xml:space="preserve">ая территория</w:t>
      </w:r>
      <w:r>
        <w:rPr>
          <w:rFonts w:ascii="PT Astra Serif" w:hAnsi="PT Astra Serif" w:cs="PT Astra Serif" w:eastAsia="PT Astra Serif"/>
        </w:rPr>
      </w:r>
      <w:r/>
    </w:p>
    <w:p>
      <w:pPr>
        <w:pStyle w:val="871"/>
        <w:ind w:firstLine="708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32. Сформировать участковую избирательную комиссию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514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количестве 7 человек, назначив в её состав: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Зиновьева Владимира Николаевича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960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специалиста службы безопасности ОГАУЗ «Санаторий «Красиво»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рекомендованного для назначения в состав комиссии политической партией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«Российская партия пенсионеров за социальную справедливость»;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before="40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Цыбулько Любовь Николаевну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69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среднее специальное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старшего воспитателя МБОУ «Новостроевская ООШ»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депутатов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Краснокутскую Татьяну Владимировну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высшее,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ведущего 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онсультанта инфор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мационно-аналитического отдела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администрации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Единая Россия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ind w:right="200"/>
        <w:jc w:val="both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Орлову Ларису Владимировну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заведующую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Новостроевско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муниципальной библиотекой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-филиалом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«Справедливая Россия – Патриоты – За Правду»;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ind w:right="200"/>
        <w:jc w:val="both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Шарову Елену Васильевну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1976 года рождения, образование  среднее, буфетчи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ОГБУЗ «Грайворонская ЦРБ», рекомендованную для назначения в состав комиссии 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Российская экологическая партия «Зелёные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Мотайло Елену Анатольевну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едущего инспектора ОКУ «Центр занятости населения Белгородской области»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сии 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«Гражданская Платформа»;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before="40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Рыжову Светлану Владимировну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1967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года рождения, образование  среднее специальное,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временно неработающую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«КПРФ».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before="40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Сформировать участковую избирательную комиссию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515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 в количестве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человек, назначив в её состав:</w:t>
      </w:r>
      <w:r>
        <w:rPr>
          <w:rFonts w:ascii="PT Astra Serif" w:hAnsi="PT Astra Serif" w:cs="PT Astra Serif" w:eastAsia="PT Astra Serif"/>
        </w:rPr>
      </w:r>
      <w:r/>
    </w:p>
    <w:p>
      <w:pPr>
        <w:ind w:right="200"/>
        <w:jc w:val="both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Хворост Людмилу Ивановну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1969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учителя МБОУ «СОШ имени В.Г. Шухова»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Грайворона,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рекомендованную для назначения в состав комиссии политической партией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«Единая Россия»;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ind w:right="200"/>
        <w:jc w:val="both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Бражник Сергея Ивановича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1972 года рождения, образование высшее, заместителя главы Новостроевско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территориальной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администрации, рекомендованного для назначения в состав комиссии политическо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й партией «Справедливая Россия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– Патриоты – За Правду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»;</w:t>
      </w:r>
      <w:r>
        <w:rPr>
          <w:rFonts w:ascii="PT Astra Serif" w:hAnsi="PT Astra Serif" w:cs="PT Astra Serif" w:eastAsia="PT Astra Serif"/>
        </w:rPr>
      </w:r>
      <w:r/>
    </w:p>
    <w:p>
      <w:pPr>
        <w:pStyle w:val="871"/>
        <w:ind w:firstLine="720"/>
        <w:tabs>
          <w:tab w:val="left" w:pos="241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</w:rPr>
        <w:t xml:space="preserve">Потафееву</w:t>
      </w:r>
      <w:r>
        <w:rPr>
          <w:rFonts w:ascii="PT Astra Serif" w:hAnsi="PT Astra Serif" w:cs="PT Astra Serif" w:eastAsia="PT Astra Serif"/>
          <w:b/>
        </w:rPr>
        <w:t xml:space="preserve"> Елену Юрьевну</w:t>
      </w:r>
      <w:r>
        <w:rPr>
          <w:rFonts w:ascii="PT Astra Serif" w:hAnsi="PT Astra Serif" w:cs="PT Astra Serif" w:eastAsia="PT Astra Serif"/>
        </w:rPr>
        <w:t xml:space="preserve">, 19</w:t>
      </w:r>
      <w:r>
        <w:rPr>
          <w:rFonts w:ascii="PT Astra Serif" w:hAnsi="PT Astra Serif" w:cs="PT Astra Serif" w:eastAsia="PT Astra Serif"/>
        </w:rPr>
        <w:t xml:space="preserve">94</w:t>
      </w:r>
      <w:r>
        <w:rPr>
          <w:rFonts w:ascii="PT Astra Serif" w:hAnsi="PT Astra Serif" w:cs="PT Astra Serif" w:eastAsia="PT Astra Serif"/>
        </w:rPr>
        <w:t xml:space="preserve"> года рождения, образование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</w:rPr>
        <w:t xml:space="preserve">высшее,</w:t>
      </w:r>
      <w:r>
        <w:rPr>
          <w:rFonts w:ascii="PT Astra Serif" w:hAnsi="PT Astra Serif" w:cs="PT Astra Serif" w:eastAsia="PT Astra Serif"/>
        </w:rPr>
        <w:t xml:space="preserve"> воспитателя МБДОУ «ДСКВ «Капелька» </w:t>
      </w:r>
      <w:r>
        <w:rPr>
          <w:rFonts w:ascii="PT Astra Serif" w:hAnsi="PT Astra Serif" w:cs="PT Astra Serif" w:eastAsia="PT Astra Serif"/>
        </w:rPr>
        <w:t xml:space="preserve">г</w:t>
      </w:r>
      <w:r>
        <w:rPr>
          <w:rFonts w:ascii="PT Astra Serif" w:hAnsi="PT Astra Serif" w:cs="PT Astra Serif" w:eastAsia="PT Astra Serif"/>
        </w:rPr>
        <w:t xml:space="preserve">. Грайворон</w:t>
      </w:r>
      <w:r>
        <w:rPr>
          <w:rFonts w:ascii="PT Astra Serif" w:hAnsi="PT Astra Serif" w:cs="PT Astra Serif" w:eastAsia="PT Astra Serif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рекомендованную для назначения в 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политической партией «КПРФ»;</w:t>
      </w:r>
      <w:r>
        <w:rPr>
          <w:rFonts w:ascii="PT Astra Serif" w:hAnsi="PT Astra Serif" w:cs="PT Astra Serif" w:eastAsia="PT Astra Serif"/>
        </w:rPr>
      </w:r>
      <w:r/>
    </w:p>
    <w:p>
      <w:pPr>
        <w:pStyle w:val="871"/>
        <w:ind w:firstLine="720"/>
        <w:tabs>
          <w:tab w:val="left" w:pos="241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Х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а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рченко Марину Викторовну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учителя МБОУ «Новостроевская ООШ»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«Российская партия пенсионеров за социальную справедливость»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pStyle w:val="871"/>
        <w:ind w:firstLine="720"/>
        <w:tabs>
          <w:tab w:val="left" w:pos="2410" w:leader="none"/>
        </w:tabs>
        <w:rPr>
          <w:rFonts w:ascii="PT Astra Serif" w:hAnsi="PT Astra Serif" w:cs="PT Astra Serif" w:eastAsia="PT Astra Serif"/>
          <w:b/>
          <w:u w:val="single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Лазареву Юлию Сергеевну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среднее, водителя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МКУ «АХЧ органов местного самоуправления Грайворонского городского округа»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«Российская экологическая партия «Зелёные»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871"/>
        <w:ind w:firstLine="720"/>
        <w:jc w:val="center"/>
        <w:tabs>
          <w:tab w:val="left" w:pos="2410" w:leader="none"/>
        </w:tabs>
        <w:rPr>
          <w:rFonts w:ascii="PT Astra Serif" w:hAnsi="PT Astra Serif" w:cs="PT Astra Serif" w:eastAsia="PT Astra Serif"/>
          <w:b/>
          <w:u w:val="single"/>
        </w:rPr>
      </w:pPr>
      <w:r>
        <w:rPr>
          <w:rFonts w:ascii="PT Astra Serif" w:hAnsi="PT Astra Serif" w:cs="PT Astra Serif" w:eastAsia="PT Astra Serif"/>
          <w:b/>
          <w:u w:val="single"/>
        </w:rPr>
        <w:t xml:space="preserve">Смородинск</w:t>
      </w:r>
      <w:r>
        <w:rPr>
          <w:rFonts w:ascii="PT Astra Serif" w:hAnsi="PT Astra Serif" w:cs="PT Astra Serif" w:eastAsia="PT Astra Serif"/>
          <w:b/>
          <w:u w:val="single"/>
        </w:rPr>
        <w:t xml:space="preserve">ая</w:t>
      </w:r>
      <w:r>
        <w:rPr>
          <w:rFonts w:ascii="PT Astra Serif" w:hAnsi="PT Astra Serif" w:cs="PT Astra Serif" w:eastAsia="PT Astra Serif"/>
          <w:b/>
          <w:u w:val="single"/>
        </w:rPr>
        <w:t xml:space="preserve"> </w:t>
      </w:r>
      <w:r>
        <w:rPr>
          <w:rFonts w:ascii="PT Astra Serif" w:hAnsi="PT Astra Serif" w:cs="PT Astra Serif" w:eastAsia="PT Astra Serif"/>
          <w:b/>
          <w:u w:val="single"/>
        </w:rPr>
        <w:t xml:space="preserve">сельск</w:t>
      </w:r>
      <w:r>
        <w:rPr>
          <w:rFonts w:ascii="PT Astra Serif" w:hAnsi="PT Astra Serif" w:cs="PT Astra Serif" w:eastAsia="PT Astra Serif"/>
          <w:b/>
          <w:u w:val="single"/>
        </w:rPr>
        <w:t xml:space="preserve">ая территория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before="40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Сформировать участковую избирательную комиссию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516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количестве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человек, назначив в её состав: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before="40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Т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омко Татьяну Викторовну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84 года рождения, образование 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учителя МБОУ «Смородинская СОШ»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рекомендованного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депутатов Грайворонского городского округ</w:t>
      </w:r>
      <w:r>
        <w:rPr>
          <w:rFonts w:ascii="PT Astra Serif" w:hAnsi="PT Astra Serif" w:cs="PT Astra Serif" w:eastAsia="PT Astra Serif"/>
          <w:color w:val="000000" w:themeColor="text1"/>
          <w:sz w:val="28"/>
          <w:szCs w:val="28"/>
        </w:rPr>
        <w:t xml:space="preserve">а;</w:t>
      </w:r>
      <w:r>
        <w:rPr>
          <w:color w:val="000000" w:themeColor="text1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Анпилову Александру Ефимовну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среднее специальное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завхоза МБОУ «Смородинская СОШ»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ветеранов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Чуракову Веру Владимировну,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1992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заместителя главы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Смородинской территориальной администрации,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«Единая Россия»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Лунёва Александра Николаевича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1962 года рождения, образование  среднее специальное, водителя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МКУ «АХЧ органов местного самоуправления Грайворонского городского округа»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рекомендованного для назначения в состав комиссии политическо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й партией «Справедливая Россия»;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Таранец Константина Николаевича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9 год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 рождения, образование среднее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МБОУ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Смородинская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СОШ», рабочий по обслуживанию здания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«Казачья партия Российской Федерации»;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color w:val="000000"/>
          <w:sz w:val="28"/>
          <w:szCs w:val="28"/>
          <w:u w:val="single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Никулину Наталью Николаевну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1980 года рождения, образование среднее,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продавца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-кассир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ИП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Коржов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рекомендованную 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«РОДИНА»</w:t>
      </w:r>
      <w:r>
        <w:rPr>
          <w:rFonts w:ascii="PT Astra Serif" w:hAnsi="PT Astra Serif" w:cs="PT Astra Serif" w:eastAsia="PT Astra Serif"/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Гупанову Лилию Петровну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руководителя коллектива самодеятельного искусства Грайворонского Дома ремёсел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«Российская экологическая партия «Зелёные</w:t>
      </w:r>
      <w:r>
        <w:rPr>
          <w:rFonts w:ascii="PT Astra Serif" w:hAnsi="PT Astra Serif" w:cs="PT Astra Serif" w:eastAsia="PT Astra Serif"/>
          <w:color w:val="000000" w:themeColor="text1"/>
          <w:sz w:val="28"/>
          <w:szCs w:val="28"/>
        </w:rPr>
        <w:t xml:space="preserve">»;</w:t>
      </w:r>
      <w:r>
        <w:rPr>
          <w:color w:val="000000" w:themeColor="text1"/>
        </w:rPr>
      </w:r>
      <w:r/>
    </w:p>
    <w:p>
      <w:pPr>
        <w:jc w:val="both"/>
        <w:spacing w:before="40"/>
        <w:widowControl w:val="off"/>
        <w:tabs>
          <w:tab w:val="left" w:pos="0" w:leader="none"/>
          <w:tab w:val="left" w:pos="70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Смолякову Светлану Петровну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1980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художественного руководителя Смородинского СДК,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политическая партия «Российская партия пенсионеров за социальную справедливость»;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before="40"/>
        <w:widowControl w:val="off"/>
        <w:tabs>
          <w:tab w:val="left" w:pos="0" w:leader="none"/>
          <w:tab w:val="left" w:pos="709" w:leader="none"/>
        </w:tabs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Л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огин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М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арин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икторовн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90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средне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спец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иальное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культоргани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затора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Смородинского С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КПРФ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color w:val="000000" w:themeColor="text1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before="40"/>
        <w:widowControl w:val="off"/>
        <w:tabs>
          <w:tab w:val="left" w:pos="0" w:leader="none"/>
          <w:tab w:val="left" w:pos="70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Сформировать участковую избирательную комиссию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517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 в количестве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человек, назначив в её состав: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Ванину Анжелу Михайловну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1977 года рождения, образование среднее, заведующую  Дроновским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сельским клубом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политической партией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«Единая Россия»;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Красникову О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ксану Ивановну,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1976 года рождения, образование среднее специальное, социального работника МБУСОССЗН «КЦСОН»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политической партией «Справедливая Россия – Патриоты – За Правду»;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Красникову Наталью Владимировну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1982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ведущего консультанта МКУ «АХЧ органов местного самоуправления Грайворонского городского округа»,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состав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депутатов Грайворонского городского округа;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Красникову Ольгу Владимировну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1972 года рождения, образование среднее специальное, временно неработающую,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рекомендованную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 комиссии политической партией «Российская партия пенсионеров за социальную справедливость»;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Ларикову Светлану Михайловну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среднее спец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иальное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временно неработающую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КПРФ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».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before="40"/>
        <w:widowControl w:val="off"/>
        <w:tabs>
          <w:tab w:val="left" w:pos="0" w:leader="none"/>
          <w:tab w:val="left" w:pos="70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Сформировать участковую избирательную комиссию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518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количестве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человек, назначив в её состав: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Смогарёву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Надежду Владимировну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1964 года рождения, образование высшее, директора МБОУ «Почаевская СОШ»,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рекомендованную для назначения в состав комиссии политической партией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«Единая Россия»;</w:t>
      </w:r>
      <w:r>
        <w:rPr>
          <w:rFonts w:ascii="PT Astra Serif" w:hAnsi="PT Astra Serif" w:cs="PT Astra Serif" w:eastAsia="PT Astra Serif"/>
        </w:rPr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Касилову Светлану Анатольевну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высшее, учителя МБОУ «Почаевская СОШ»,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«Российская экологическая партия «Зелёные»;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Липовскую Любовь Николаевну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1961 года рождения, образование высшее, заместителя директора по учебно-воспитательной работе МБОУ «Почаевская СОШ»,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депутатов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Гребенюк Ирину Владимировну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1977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бухгалтера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МКУ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Центр бухгалтерского учёта и отчётности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администрации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«Справедливая Россия – Патриоты – За Правду»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before="40"/>
        <w:widowControl w:val="off"/>
        <w:tabs>
          <w:tab w:val="left" w:pos="0" w:leader="none"/>
          <w:tab w:val="left" w:pos="709" w:leader="none"/>
        </w:tabs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Кулакову Лидию Викторовну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1967 года рождения, образование среднее специальное,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культорганизатора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Почаевского СМДК, рекомендо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ванную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состав комиссии политической партией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Российская партия пенсионеров за социальную справедливость»;</w:t>
      </w:r>
      <w:r>
        <w:rPr>
          <w:rFonts w:ascii="PT Astra Serif" w:hAnsi="PT Astra Serif" w:cs="PT Astra Serif" w:eastAsia="PT Astra Serif"/>
          <w:color w:val="000000" w:themeColor="text1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Вере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ш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ко Елену Ивановну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65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учителя МБОУ «Почаевская СОШ»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ветеранов Грайворонского городского округа;</w:t>
      </w:r>
      <w:r>
        <w:rPr>
          <w:rFonts w:ascii="PT Astra Serif" w:hAnsi="PT Astra Serif" w:cs="PT Astra Serif" w:eastAsia="PT Astra Serif"/>
          <w:color w:val="000000" w:themeColor="text1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Никулину Наталью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Ивановну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учителя МБОУ «Почаевская СОШ»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«Гражданская Платформа»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Гребенюк Юрия Васильевича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среднее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общее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водителя МБОУ «Почаевская СОШ», рекомендованного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«Казачья партия Российской Федерации»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Коптеву Нину Петровну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63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заместителя директора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 МБОУ «П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очаевск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ая СОШ»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 для назначения в состав комиссии 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«КПРФ».</w:t>
      </w:r>
      <w:r>
        <w:rPr>
          <w:rFonts w:ascii="PT Astra Serif" w:hAnsi="PT Astra Serif" w:cs="PT Astra Serif" w:eastAsia="PT Astra Serif"/>
        </w:rPr>
      </w:r>
      <w:r/>
    </w:p>
    <w:p>
      <w:pPr>
        <w:pStyle w:val="871"/>
        <w:ind w:firstLine="708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37.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Направить настоящее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постановление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в Избирательн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комисси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ю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Белгородской области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для размещения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на официальном сайте Избирательной комиссии Белгородской области в информационно-телекоммуникационной сети «Интернет».</w:t>
      </w:r>
      <w:r>
        <w:rPr>
          <w:rFonts w:ascii="PT Astra Serif" w:hAnsi="PT Astra Serif" w:cs="PT Astra Serif" w:eastAsia="PT Astra Serif"/>
        </w:rPr>
      </w:r>
      <w:r/>
    </w:p>
    <w:p>
      <w:pPr>
        <w:pStyle w:val="871"/>
        <w:ind w:firstLine="708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38.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Контроль за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исполнением настоящего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постановления возложить на секретаря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збирательн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комисси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Л.А. Угольникову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312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86"/>
        <w:gridCol w:w="1659"/>
        <w:gridCol w:w="3261"/>
      </w:tblGrid>
      <w:tr>
        <w:trPr>
          <w:trHeight w:val="974"/>
        </w:trPr>
        <w:tc>
          <w:tcPr>
            <w:tcW w:w="4686" w:type="dxa"/>
            <w:textDirection w:val="lrTb"/>
            <w:noWrap w:val="false"/>
          </w:tcPr>
          <w:p>
            <w:pPr>
              <w:ind w:left="0" w:right="0" w:firstLine="113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Председатель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Грайворонской территориальной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659" w:type="dxa"/>
            <w:textDirection w:val="lrTb"/>
            <w:noWrap w:val="false"/>
          </w:tcPr>
          <w:p>
            <w:pPr>
              <w:pStyle w:val="871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61" w:type="dxa"/>
            <w:vAlign w:val="bottom"/>
            <w:textDirection w:val="lrTb"/>
            <w:noWrap w:val="false"/>
          </w:tcPr>
          <w:p>
            <w:pPr>
              <w:pStyle w:val="871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71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71"/>
              <w:jc w:val="right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В.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Краснокутский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71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916"/>
        </w:trPr>
        <w:tc>
          <w:tcPr>
            <w:tcW w:w="4686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ind w:left="0" w:right="0" w:firstLine="113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Секретарь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Грайворонской территориальной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659" w:type="dxa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61" w:type="dxa"/>
            <w:vAlign w:val="bottom"/>
            <w:textDirection w:val="lrTb"/>
            <w:noWrap w:val="false"/>
          </w:tcPr>
          <w:p>
            <w:pPr>
              <w:pStyle w:val="871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Л.А. Угольникова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sectPr>
      <w:headerReference w:type="default" r:id="rId8"/>
      <w:headerReference w:type="first" r:id="rId9"/>
      <w:footnotePr/>
      <w:endnotePr>
        <w:numFmt w:val="decimal"/>
      </w:endnotePr>
      <w:type w:val="nextPage"/>
      <w:pgSz w:w="11907" w:h="16840" w:orient="portrait"/>
      <w:pgMar w:top="142" w:right="851" w:bottom="1134" w:left="1701" w:header="567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Tahoma">
    <w:panose1 w:val="020B06060305040202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  <w:font w:name="Times New Roman">
    <w:panose1 w:val="02020603050405020304"/>
  </w:font>
  <w:font w:name="times new roman cyr">
    <w:panose1 w:val="020006030000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  <w:jc w:val="center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decimal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hAnsi="Times New Roman CYR" w:cs="Times New Roman CYR" w:eastAsia="Times New Roman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4">
    <w:name w:val="Title Char"/>
    <w:basedOn w:val="670"/>
    <w:link w:val="693"/>
    <w:uiPriority w:val="10"/>
    <w:rPr>
      <w:sz w:val="48"/>
      <w:szCs w:val="48"/>
    </w:rPr>
  </w:style>
  <w:style w:type="character" w:styleId="655">
    <w:name w:val="Subtitle Char"/>
    <w:basedOn w:val="670"/>
    <w:link w:val="695"/>
    <w:uiPriority w:val="11"/>
    <w:rPr>
      <w:sz w:val="24"/>
      <w:szCs w:val="24"/>
    </w:rPr>
  </w:style>
  <w:style w:type="character" w:styleId="656">
    <w:name w:val="Quote Char"/>
    <w:link w:val="697"/>
    <w:uiPriority w:val="29"/>
    <w:rPr>
      <w:i/>
    </w:rPr>
  </w:style>
  <w:style w:type="character" w:styleId="657">
    <w:name w:val="Intense Quote Char"/>
    <w:link w:val="699"/>
    <w:uiPriority w:val="30"/>
    <w:rPr>
      <w:i/>
    </w:rPr>
  </w:style>
  <w:style w:type="character" w:styleId="658">
    <w:name w:val="Footnote Text Char"/>
    <w:link w:val="834"/>
    <w:uiPriority w:val="99"/>
    <w:rPr>
      <w:sz w:val="18"/>
    </w:rPr>
  </w:style>
  <w:style w:type="character" w:styleId="659">
    <w:name w:val="Endnote Text Char"/>
    <w:link w:val="837"/>
    <w:uiPriority w:val="99"/>
    <w:rPr>
      <w:sz w:val="20"/>
    </w:rPr>
  </w:style>
  <w:style w:type="paragraph" w:styleId="660" w:default="1">
    <w:name w:val="Normal"/>
    <w:qFormat/>
    <w:rPr>
      <w:lang w:eastAsia="zh-CN"/>
    </w:rPr>
  </w:style>
  <w:style w:type="paragraph" w:styleId="661">
    <w:name w:val="Heading 1"/>
    <w:basedOn w:val="660"/>
    <w:next w:val="660"/>
    <w:link w:val="851"/>
    <w:qFormat/>
    <w:rPr>
      <w:rFonts w:ascii="Cambria" w:hAnsi="Cambria" w:cs="Times New Roman"/>
      <w:b/>
      <w:bCs/>
      <w:sz w:val="32"/>
      <w:szCs w:val="32"/>
    </w:rPr>
    <w:pPr>
      <w:jc w:val="both"/>
      <w:keepNext/>
      <w:outlineLvl w:val="0"/>
    </w:pPr>
  </w:style>
  <w:style w:type="paragraph" w:styleId="662">
    <w:name w:val="Heading 2"/>
    <w:basedOn w:val="660"/>
    <w:next w:val="660"/>
    <w:link w:val="852"/>
    <w:qFormat/>
    <w:rPr>
      <w:rFonts w:ascii="Cambria" w:hAnsi="Cambria" w:cs="Times New Roman"/>
      <w:b/>
      <w:bCs/>
      <w:i/>
      <w:iCs/>
      <w:sz w:val="28"/>
      <w:szCs w:val="28"/>
    </w:rPr>
    <w:pPr>
      <w:ind w:firstLine="567"/>
      <w:keepNext/>
      <w:outlineLvl w:val="1"/>
    </w:pPr>
  </w:style>
  <w:style w:type="paragraph" w:styleId="663">
    <w:name w:val="Heading 3"/>
    <w:basedOn w:val="660"/>
    <w:next w:val="660"/>
    <w:link w:val="853"/>
    <w:qFormat/>
    <w:rPr>
      <w:rFonts w:ascii="Cambria" w:hAnsi="Cambria" w:cs="Times New Roman"/>
      <w:b/>
      <w:bCs/>
      <w:sz w:val="26"/>
      <w:szCs w:val="26"/>
    </w:rPr>
    <w:pPr>
      <w:ind w:firstLine="851"/>
      <w:jc w:val="both"/>
      <w:keepNext/>
      <w:outlineLvl w:val="2"/>
    </w:pPr>
  </w:style>
  <w:style w:type="paragraph" w:styleId="664">
    <w:name w:val="Heading 4"/>
    <w:basedOn w:val="660"/>
    <w:next w:val="660"/>
    <w:link w:val="854"/>
    <w:qFormat/>
    <w:rPr>
      <w:rFonts w:ascii="Calibri" w:hAnsi="Calibri" w:cs="Times New Roman"/>
      <w:b/>
      <w:bCs/>
      <w:sz w:val="28"/>
      <w:szCs w:val="28"/>
    </w:rPr>
    <w:pPr>
      <w:jc w:val="both"/>
      <w:keepNext/>
      <w:outlineLvl w:val="3"/>
    </w:pPr>
  </w:style>
  <w:style w:type="paragraph" w:styleId="665">
    <w:name w:val="Heading 5"/>
    <w:basedOn w:val="660"/>
    <w:next w:val="660"/>
    <w:link w:val="891"/>
    <w:qFormat/>
    <w:rPr>
      <w:rFonts w:ascii="Times New Roman" w:hAnsi="Times New Roman" w:cs="Times New Roman"/>
      <w:b/>
      <w:bCs/>
      <w:sz w:val="28"/>
      <w:lang w:eastAsia="ru-RU"/>
    </w:rPr>
    <w:pPr>
      <w:jc w:val="center"/>
      <w:keepNext/>
      <w:outlineLvl w:val="4"/>
    </w:pPr>
  </w:style>
  <w:style w:type="paragraph" w:styleId="666">
    <w:name w:val="Heading 6"/>
    <w:basedOn w:val="660"/>
    <w:next w:val="660"/>
    <w:link w:val="892"/>
    <w:qFormat/>
    <w:rPr>
      <w:rFonts w:ascii="Times New Roman" w:hAnsi="Times New Roman" w:cs="Times New Roman"/>
      <w:b/>
      <w:bCs/>
      <w:sz w:val="28"/>
      <w:lang w:eastAsia="ru-RU"/>
    </w:rPr>
    <w:pPr>
      <w:keepNext/>
      <w:outlineLvl w:val="5"/>
    </w:pPr>
  </w:style>
  <w:style w:type="paragraph" w:styleId="667">
    <w:name w:val="Heading 7"/>
    <w:basedOn w:val="660"/>
    <w:next w:val="660"/>
    <w:link w:val="893"/>
    <w:qFormat/>
    <w:rPr>
      <w:rFonts w:ascii="Times New Roman" w:hAnsi="Times New Roman" w:cs="Times New Roman"/>
      <w:b/>
      <w:bCs/>
      <w:sz w:val="28"/>
      <w:lang w:eastAsia="ru-RU"/>
    </w:rPr>
    <w:pPr>
      <w:ind w:left="360"/>
      <w:jc w:val="center"/>
      <w:keepNext/>
      <w:tabs>
        <w:tab w:val="left" w:pos="0" w:leader="none"/>
        <w:tab w:val="left" w:pos="284" w:leader="none"/>
      </w:tabs>
      <w:outlineLvl w:val="6"/>
    </w:pPr>
  </w:style>
  <w:style w:type="paragraph" w:styleId="668">
    <w:name w:val="Heading 8"/>
    <w:basedOn w:val="660"/>
    <w:next w:val="660"/>
    <w:link w:val="894"/>
    <w:qFormat/>
    <w:rPr>
      <w:rFonts w:ascii="Times New Roman" w:hAnsi="Times New Roman" w:cs="Times New Roman"/>
      <w:sz w:val="28"/>
      <w:lang w:eastAsia="ru-RU"/>
    </w:rPr>
    <w:pPr>
      <w:jc w:val="both"/>
      <w:keepNext/>
      <w:spacing w:before="20"/>
      <w:tabs>
        <w:tab w:val="left" w:pos="284" w:leader="none"/>
      </w:tabs>
      <w:outlineLvl w:val="7"/>
    </w:pPr>
  </w:style>
  <w:style w:type="paragraph" w:styleId="669">
    <w:name w:val="Heading 9"/>
    <w:basedOn w:val="660"/>
    <w:next w:val="660"/>
    <w:link w:val="895"/>
    <w:qFormat/>
    <w:rPr>
      <w:rFonts w:ascii="Times New Roman" w:hAnsi="Times New Roman" w:cs="Times New Roman"/>
      <w:b/>
      <w:bCs/>
      <w:color w:val="000000"/>
      <w:sz w:val="28"/>
      <w:lang w:eastAsia="ru-RU"/>
    </w:rPr>
    <w:pPr>
      <w:jc w:val="center"/>
      <w:keepNext/>
      <w:outlineLvl w:val="8"/>
    </w:pPr>
  </w:style>
  <w:style w:type="character" w:styleId="670" w:default="1">
    <w:name w:val="Default Paragraph Font"/>
    <w:uiPriority w:val="1"/>
    <w:semiHidden/>
    <w:unhideWhenUsed/>
  </w:style>
  <w:style w:type="table" w:styleId="67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2" w:default="1">
    <w:name w:val="No List"/>
    <w:uiPriority w:val="99"/>
    <w:semiHidden/>
    <w:unhideWhenUsed/>
  </w:style>
  <w:style w:type="paragraph" w:styleId="673" w:customStyle="1">
    <w:name w:val="Heading 1"/>
    <w:link w:val="674"/>
    <w:qFormat/>
    <w:uiPriority w:val="9"/>
    <w:rPr>
      <w:rFonts w:ascii="Arial" w:hAnsi="Arial" w:cs="Times New Roman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4" w:customStyle="1">
    <w:name w:val="Heading 1 Char"/>
    <w:link w:val="673"/>
    <w:uiPriority w:val="9"/>
    <w:rPr>
      <w:rFonts w:ascii="Arial" w:hAnsi="Arial" w:cs="Times New Roman" w:eastAsia="Arial"/>
      <w:sz w:val="40"/>
      <w:szCs w:val="40"/>
      <w:lang w:bidi="ar-SA"/>
    </w:rPr>
  </w:style>
  <w:style w:type="paragraph" w:styleId="675" w:customStyle="1">
    <w:name w:val="Heading 2"/>
    <w:link w:val="676"/>
    <w:qFormat/>
    <w:uiPriority w:val="9"/>
    <w:unhideWhenUsed/>
    <w:rPr>
      <w:rFonts w:ascii="Arial" w:hAnsi="Arial" w:cs="Times New Roman" w:eastAsia="Arial"/>
      <w:sz w:val="34"/>
    </w:rPr>
    <w:pPr>
      <w:keepLines/>
      <w:keepNext/>
      <w:spacing w:after="200" w:before="360"/>
      <w:outlineLvl w:val="1"/>
    </w:pPr>
  </w:style>
  <w:style w:type="character" w:styleId="676" w:customStyle="1">
    <w:name w:val="Heading 2 Char"/>
    <w:link w:val="675"/>
    <w:uiPriority w:val="9"/>
    <w:rPr>
      <w:rFonts w:ascii="Arial" w:hAnsi="Arial" w:cs="Times New Roman" w:eastAsia="Arial"/>
      <w:sz w:val="34"/>
      <w:lang w:bidi="ar-SA"/>
    </w:rPr>
  </w:style>
  <w:style w:type="paragraph" w:styleId="677" w:customStyle="1">
    <w:name w:val="Heading 3"/>
    <w:link w:val="678"/>
    <w:qFormat/>
    <w:uiPriority w:val="9"/>
    <w:unhideWhenUsed/>
    <w:rPr>
      <w:rFonts w:ascii="Arial" w:hAnsi="Arial" w:cs="Times New Roman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8" w:customStyle="1">
    <w:name w:val="Heading 3 Char"/>
    <w:link w:val="677"/>
    <w:uiPriority w:val="9"/>
    <w:rPr>
      <w:rFonts w:ascii="Arial" w:hAnsi="Arial" w:cs="Times New Roman" w:eastAsia="Arial"/>
      <w:sz w:val="30"/>
      <w:szCs w:val="30"/>
      <w:lang w:bidi="ar-SA"/>
    </w:rPr>
  </w:style>
  <w:style w:type="paragraph" w:styleId="679" w:customStyle="1">
    <w:name w:val="Heading 4"/>
    <w:link w:val="680"/>
    <w:qFormat/>
    <w:uiPriority w:val="9"/>
    <w:unhideWhenUsed/>
    <w:rPr>
      <w:rFonts w:ascii="Arial" w:hAnsi="Arial" w:cs="Times New Roman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0" w:customStyle="1">
    <w:name w:val="Heading 4 Char"/>
    <w:link w:val="679"/>
    <w:uiPriority w:val="9"/>
    <w:rPr>
      <w:rFonts w:ascii="Arial" w:hAnsi="Arial" w:cs="Times New Roman" w:eastAsia="Arial"/>
      <w:b/>
      <w:bCs/>
      <w:sz w:val="26"/>
      <w:szCs w:val="26"/>
      <w:lang w:bidi="ar-SA"/>
    </w:rPr>
  </w:style>
  <w:style w:type="paragraph" w:styleId="681" w:customStyle="1">
    <w:name w:val="Heading 5"/>
    <w:link w:val="682"/>
    <w:qFormat/>
    <w:uiPriority w:val="9"/>
    <w:unhideWhenUsed/>
    <w:rPr>
      <w:rFonts w:ascii="Arial" w:hAnsi="Arial" w:cs="Times New Roman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2" w:customStyle="1">
    <w:name w:val="Heading 5 Char"/>
    <w:link w:val="681"/>
    <w:uiPriority w:val="9"/>
    <w:rPr>
      <w:rFonts w:ascii="Arial" w:hAnsi="Arial" w:cs="Times New Roman" w:eastAsia="Arial"/>
      <w:b/>
      <w:bCs/>
      <w:sz w:val="24"/>
      <w:szCs w:val="24"/>
      <w:lang w:bidi="ar-SA"/>
    </w:rPr>
  </w:style>
  <w:style w:type="paragraph" w:styleId="683" w:customStyle="1">
    <w:name w:val="Heading 6"/>
    <w:link w:val="684"/>
    <w:qFormat/>
    <w:uiPriority w:val="9"/>
    <w:unhideWhenUsed/>
    <w:rPr>
      <w:rFonts w:ascii="Arial" w:hAnsi="Arial" w:cs="Times New Roman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4" w:customStyle="1">
    <w:name w:val="Heading 6 Char"/>
    <w:link w:val="683"/>
    <w:uiPriority w:val="9"/>
    <w:rPr>
      <w:rFonts w:ascii="Arial" w:hAnsi="Arial" w:cs="Times New Roman" w:eastAsia="Arial"/>
      <w:b/>
      <w:bCs/>
      <w:sz w:val="22"/>
      <w:szCs w:val="22"/>
      <w:lang w:bidi="ar-SA"/>
    </w:rPr>
  </w:style>
  <w:style w:type="paragraph" w:styleId="685" w:customStyle="1">
    <w:name w:val="Heading 7"/>
    <w:link w:val="686"/>
    <w:qFormat/>
    <w:uiPriority w:val="9"/>
    <w:unhideWhenUsed/>
    <w:rPr>
      <w:rFonts w:ascii="Arial" w:hAnsi="Arial" w:cs="Times New Roman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6" w:customStyle="1">
    <w:name w:val="Heading 7 Char"/>
    <w:link w:val="685"/>
    <w:uiPriority w:val="9"/>
    <w:rPr>
      <w:rFonts w:ascii="Arial" w:hAnsi="Arial" w:cs="Times New Roman" w:eastAsia="Arial"/>
      <w:b/>
      <w:bCs/>
      <w:i/>
      <w:iCs/>
      <w:sz w:val="22"/>
      <w:szCs w:val="22"/>
      <w:lang w:bidi="ar-SA"/>
    </w:rPr>
  </w:style>
  <w:style w:type="paragraph" w:styleId="687" w:customStyle="1">
    <w:name w:val="Heading 8"/>
    <w:link w:val="688"/>
    <w:qFormat/>
    <w:uiPriority w:val="9"/>
    <w:unhideWhenUsed/>
    <w:rPr>
      <w:rFonts w:ascii="Arial" w:hAnsi="Arial" w:cs="Times New Roman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8" w:customStyle="1">
    <w:name w:val="Heading 8 Char"/>
    <w:link w:val="687"/>
    <w:uiPriority w:val="9"/>
    <w:rPr>
      <w:rFonts w:ascii="Arial" w:hAnsi="Arial" w:cs="Times New Roman" w:eastAsia="Arial"/>
      <w:i/>
      <w:iCs/>
      <w:sz w:val="22"/>
      <w:szCs w:val="22"/>
      <w:lang w:bidi="ar-SA"/>
    </w:rPr>
  </w:style>
  <w:style w:type="paragraph" w:styleId="689" w:customStyle="1">
    <w:name w:val="Heading 9"/>
    <w:link w:val="690"/>
    <w:qFormat/>
    <w:uiPriority w:val="9"/>
    <w:unhideWhenUsed/>
    <w:rPr>
      <w:rFonts w:ascii="Arial" w:hAnsi="Arial" w:cs="Times New Roman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0" w:customStyle="1">
    <w:name w:val="Heading 9 Char"/>
    <w:link w:val="689"/>
    <w:uiPriority w:val="9"/>
    <w:rPr>
      <w:rFonts w:ascii="Arial" w:hAnsi="Arial" w:cs="Times New Roman" w:eastAsia="Arial"/>
      <w:i/>
      <w:iCs/>
      <w:sz w:val="21"/>
      <w:szCs w:val="21"/>
      <w:lang w:bidi="ar-SA"/>
    </w:rPr>
  </w:style>
  <w:style w:type="paragraph" w:styleId="691">
    <w:name w:val="List Paragraph"/>
    <w:qFormat/>
    <w:uiPriority w:val="34"/>
    <w:rPr>
      <w:lang w:eastAsia="zh-CN"/>
    </w:rPr>
    <w:pPr>
      <w:contextualSpacing w:val="true"/>
      <w:ind w:left="720"/>
    </w:pPr>
  </w:style>
  <w:style w:type="paragraph" w:styleId="692">
    <w:name w:val="No Spacing"/>
    <w:rPr>
      <w:rFonts w:ascii="Times New Roman" w:hAnsi="Times New Roman"/>
    </w:rPr>
    <w:pPr>
      <w:widowControl w:val="off"/>
    </w:pPr>
  </w:style>
  <w:style w:type="paragraph" w:styleId="693">
    <w:name w:val="Title"/>
    <w:link w:val="694"/>
    <w:qFormat/>
    <w:uiPriority w:val="10"/>
    <w:rPr>
      <w:rFonts w:cs="Times New Roman"/>
      <w:sz w:val="48"/>
      <w:szCs w:val="48"/>
    </w:rPr>
    <w:pPr>
      <w:contextualSpacing w:val="true"/>
      <w:spacing w:after="200" w:before="300"/>
    </w:pPr>
  </w:style>
  <w:style w:type="character" w:styleId="694" w:customStyle="1">
    <w:name w:val="Название Знак"/>
    <w:link w:val="693"/>
    <w:uiPriority w:val="10"/>
    <w:rPr>
      <w:rFonts w:cs="Times New Roman"/>
      <w:sz w:val="48"/>
      <w:szCs w:val="48"/>
      <w:lang w:bidi="ar-SA"/>
    </w:rPr>
  </w:style>
  <w:style w:type="paragraph" w:styleId="695">
    <w:name w:val="Subtitle"/>
    <w:link w:val="696"/>
    <w:qFormat/>
    <w:uiPriority w:val="11"/>
    <w:rPr>
      <w:rFonts w:cs="Times New Roman"/>
      <w:sz w:val="24"/>
      <w:szCs w:val="24"/>
    </w:rPr>
    <w:pPr>
      <w:spacing w:after="200" w:before="200"/>
    </w:pPr>
  </w:style>
  <w:style w:type="character" w:styleId="696" w:customStyle="1">
    <w:name w:val="Подзаголовок Знак"/>
    <w:link w:val="695"/>
    <w:uiPriority w:val="11"/>
    <w:rPr>
      <w:rFonts w:cs="Times New Roman"/>
      <w:sz w:val="24"/>
      <w:szCs w:val="24"/>
      <w:lang w:bidi="ar-SA"/>
    </w:rPr>
  </w:style>
  <w:style w:type="paragraph" w:styleId="697">
    <w:name w:val="Quote"/>
    <w:link w:val="698"/>
    <w:qFormat/>
    <w:uiPriority w:val="29"/>
    <w:rPr>
      <w:i/>
      <w:lang w:eastAsia="zh-CN"/>
    </w:rPr>
    <w:pPr>
      <w:ind w:left="720" w:right="720"/>
    </w:pPr>
  </w:style>
  <w:style w:type="character" w:styleId="698" w:customStyle="1">
    <w:name w:val="Цитата 2 Знак"/>
    <w:link w:val="697"/>
    <w:uiPriority w:val="29"/>
    <w:rPr>
      <w:i/>
      <w:lang w:val="ru-RU" w:bidi="ar-SA" w:eastAsia="zh-CN"/>
    </w:rPr>
  </w:style>
  <w:style w:type="paragraph" w:styleId="699">
    <w:name w:val="Intense Quote"/>
    <w:link w:val="700"/>
    <w:qFormat/>
    <w:uiPriority w:val="30"/>
    <w:rPr>
      <w:i/>
      <w:lang w:eastAsia="zh-CN"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0" w:customStyle="1">
    <w:name w:val="Выделенная цитата Знак"/>
    <w:link w:val="699"/>
    <w:uiPriority w:val="30"/>
    <w:rPr>
      <w:i/>
      <w:shd w:val="clear" w:fill="F2F2F2" w:color="F2F2F2"/>
      <w:lang w:val="ru-RU" w:bidi="ar-SA" w:eastAsia="zh-CN"/>
    </w:rPr>
  </w:style>
  <w:style w:type="paragraph" w:styleId="701" w:customStyle="1">
    <w:name w:val="Header"/>
    <w:link w:val="702"/>
    <w:uiPriority w:val="99"/>
    <w:unhideWhenUsed/>
    <w:rPr>
      <w:lang w:eastAsia="zh-CN"/>
    </w:rPr>
    <w:pPr>
      <w:tabs>
        <w:tab w:val="center" w:pos="7143" w:leader="none"/>
        <w:tab w:val="right" w:pos="14287" w:leader="none"/>
      </w:tabs>
    </w:pPr>
  </w:style>
  <w:style w:type="character" w:styleId="702" w:customStyle="1">
    <w:name w:val="Header Char"/>
    <w:link w:val="701"/>
    <w:uiPriority w:val="99"/>
    <w:rPr>
      <w:lang w:val="ru-RU" w:bidi="ar-SA" w:eastAsia="zh-CN"/>
    </w:rPr>
  </w:style>
  <w:style w:type="paragraph" w:styleId="703" w:customStyle="1">
    <w:name w:val="Footer"/>
    <w:link w:val="706"/>
    <w:uiPriority w:val="99"/>
    <w:unhideWhenUsed/>
    <w:rPr>
      <w:lang w:eastAsia="zh-CN"/>
    </w:rPr>
    <w:pPr>
      <w:tabs>
        <w:tab w:val="center" w:pos="7143" w:leader="none"/>
        <w:tab w:val="right" w:pos="14287" w:leader="none"/>
      </w:tabs>
    </w:pPr>
  </w:style>
  <w:style w:type="character" w:styleId="704" w:customStyle="1">
    <w:name w:val="Footer Char"/>
    <w:uiPriority w:val="99"/>
  </w:style>
  <w:style w:type="paragraph" w:styleId="705" w:customStyle="1">
    <w:name w:val="Caption"/>
    <w:qFormat/>
    <w:uiPriority w:val="35"/>
    <w:semiHidden/>
    <w:unhideWhenUsed/>
    <w:rPr>
      <w:b/>
      <w:bCs/>
      <w:color w:val="4F81BD"/>
      <w:sz w:val="18"/>
      <w:szCs w:val="18"/>
      <w:lang w:eastAsia="zh-CN"/>
    </w:rPr>
    <w:pPr>
      <w:spacing w:lineRule="auto" w:line="276"/>
    </w:pPr>
  </w:style>
  <w:style w:type="character" w:styleId="706" w:customStyle="1">
    <w:name w:val="Caption Char"/>
    <w:link w:val="703"/>
    <w:uiPriority w:val="99"/>
    <w:rPr>
      <w:lang w:val="ru-RU" w:bidi="ar-SA" w:eastAsia="zh-CN"/>
    </w:rPr>
  </w:style>
  <w:style w:type="table" w:styleId="707">
    <w:name w:val="Table Grid"/>
    <w:basedOn w:val="67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08" w:customStyle="1">
    <w:name w:val="Table Grid Light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 w:customStyle="1">
    <w:name w:val="Plain Table 1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 w:customStyle="1">
    <w:name w:val="Plain Table 2"/>
    <w:uiPriority w:val="59"/>
    <w:rPr>
      <w:lang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2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BFBFBF"/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DAE5F1"/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F2DCDC"/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EAF1DC"/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E5DFEC"/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DAEEF3"/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FDE9D8"/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7F7F7F"/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4F81BD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D99695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C3D69B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B2A1C6"/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92CCDC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FAC090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33">
    <w:name w:val="Hyperlink"/>
    <w:uiPriority w:val="99"/>
    <w:unhideWhenUsed/>
    <w:rPr>
      <w:color w:val="0000FF"/>
      <w:u w:val="single"/>
    </w:rPr>
  </w:style>
  <w:style w:type="paragraph" w:styleId="834">
    <w:name w:val="footnote text"/>
    <w:link w:val="835"/>
    <w:uiPriority w:val="99"/>
    <w:semiHidden/>
    <w:unhideWhenUsed/>
    <w:rPr>
      <w:rFonts w:cs="Times New Roman"/>
      <w:sz w:val="18"/>
    </w:rPr>
    <w:pPr>
      <w:spacing w:after="40"/>
    </w:pPr>
  </w:style>
  <w:style w:type="character" w:styleId="835" w:customStyle="1">
    <w:name w:val="Текст сноски Знак"/>
    <w:link w:val="834"/>
    <w:uiPriority w:val="99"/>
    <w:semiHidden/>
    <w:rPr>
      <w:rFonts w:cs="Times New Roman"/>
      <w:sz w:val="18"/>
      <w:lang w:bidi="ar-SA"/>
    </w:rPr>
  </w:style>
  <w:style w:type="character" w:styleId="836">
    <w:name w:val="footnote reference"/>
    <w:uiPriority w:val="99"/>
    <w:unhideWhenUsed/>
    <w:rPr>
      <w:vertAlign w:val="superscript"/>
    </w:rPr>
  </w:style>
  <w:style w:type="paragraph" w:styleId="837">
    <w:name w:val="endnote text"/>
    <w:link w:val="838"/>
    <w:uiPriority w:val="99"/>
    <w:semiHidden/>
    <w:unhideWhenUsed/>
    <w:rPr>
      <w:lang w:eastAsia="zh-CN"/>
    </w:rPr>
  </w:style>
  <w:style w:type="character" w:styleId="838" w:customStyle="1">
    <w:name w:val="Текст концевой сноски Знак"/>
    <w:link w:val="837"/>
    <w:uiPriority w:val="99"/>
    <w:semiHidden/>
    <w:rPr>
      <w:lang w:val="ru-RU" w:bidi="ar-SA" w:eastAsia="zh-CN"/>
    </w:rPr>
  </w:style>
  <w:style w:type="character" w:styleId="839">
    <w:name w:val="endnote reference"/>
    <w:uiPriority w:val="99"/>
    <w:semiHidden/>
    <w:unhideWhenUsed/>
    <w:rPr>
      <w:vertAlign w:val="superscript"/>
    </w:rPr>
  </w:style>
  <w:style w:type="paragraph" w:styleId="840">
    <w:name w:val="toc 1"/>
    <w:uiPriority w:val="39"/>
    <w:unhideWhenUsed/>
    <w:rPr>
      <w:lang w:eastAsia="zh-CN"/>
    </w:rPr>
    <w:pPr>
      <w:spacing w:after="57"/>
    </w:pPr>
  </w:style>
  <w:style w:type="paragraph" w:styleId="841">
    <w:name w:val="toc 2"/>
    <w:uiPriority w:val="39"/>
    <w:unhideWhenUsed/>
    <w:rPr>
      <w:lang w:eastAsia="zh-CN"/>
    </w:rPr>
    <w:pPr>
      <w:ind w:left="283"/>
      <w:spacing w:after="57"/>
    </w:pPr>
  </w:style>
  <w:style w:type="paragraph" w:styleId="842">
    <w:name w:val="toc 3"/>
    <w:uiPriority w:val="39"/>
    <w:unhideWhenUsed/>
    <w:rPr>
      <w:lang w:eastAsia="zh-CN"/>
    </w:rPr>
    <w:pPr>
      <w:ind w:left="567"/>
      <w:spacing w:after="57"/>
    </w:pPr>
  </w:style>
  <w:style w:type="paragraph" w:styleId="843">
    <w:name w:val="toc 4"/>
    <w:uiPriority w:val="39"/>
    <w:unhideWhenUsed/>
    <w:rPr>
      <w:lang w:eastAsia="zh-CN"/>
    </w:rPr>
    <w:pPr>
      <w:ind w:left="850"/>
      <w:spacing w:after="57"/>
    </w:pPr>
  </w:style>
  <w:style w:type="paragraph" w:styleId="844">
    <w:name w:val="toc 5"/>
    <w:uiPriority w:val="39"/>
    <w:unhideWhenUsed/>
    <w:rPr>
      <w:lang w:eastAsia="zh-CN"/>
    </w:rPr>
    <w:pPr>
      <w:ind w:left="1134"/>
      <w:spacing w:after="57"/>
    </w:pPr>
  </w:style>
  <w:style w:type="paragraph" w:styleId="845">
    <w:name w:val="toc 6"/>
    <w:uiPriority w:val="39"/>
    <w:unhideWhenUsed/>
    <w:rPr>
      <w:lang w:eastAsia="zh-CN"/>
    </w:rPr>
    <w:pPr>
      <w:ind w:left="1417"/>
      <w:spacing w:after="57"/>
    </w:pPr>
  </w:style>
  <w:style w:type="paragraph" w:styleId="846">
    <w:name w:val="toc 7"/>
    <w:uiPriority w:val="39"/>
    <w:unhideWhenUsed/>
    <w:rPr>
      <w:lang w:eastAsia="zh-CN"/>
    </w:rPr>
    <w:pPr>
      <w:ind w:left="1701"/>
      <w:spacing w:after="57"/>
    </w:pPr>
  </w:style>
  <w:style w:type="paragraph" w:styleId="847">
    <w:name w:val="toc 8"/>
    <w:uiPriority w:val="39"/>
    <w:unhideWhenUsed/>
    <w:rPr>
      <w:lang w:eastAsia="zh-CN"/>
    </w:rPr>
    <w:pPr>
      <w:ind w:left="1984"/>
      <w:spacing w:after="57"/>
    </w:pPr>
  </w:style>
  <w:style w:type="paragraph" w:styleId="848">
    <w:name w:val="toc 9"/>
    <w:uiPriority w:val="39"/>
    <w:unhideWhenUsed/>
    <w:rPr>
      <w:lang w:eastAsia="zh-CN"/>
    </w:rPr>
    <w:pPr>
      <w:ind w:left="2268"/>
      <w:spacing w:after="57"/>
    </w:pPr>
  </w:style>
  <w:style w:type="paragraph" w:styleId="849">
    <w:name w:val="TOC Heading"/>
    <w:uiPriority w:val="39"/>
    <w:unhideWhenUsed/>
    <w:rPr>
      <w:lang w:eastAsia="zh-CN"/>
    </w:rPr>
  </w:style>
  <w:style w:type="paragraph" w:styleId="850">
    <w:name w:val="table of figures"/>
    <w:uiPriority w:val="99"/>
    <w:unhideWhenUsed/>
    <w:rPr>
      <w:lang w:eastAsia="zh-CN"/>
    </w:rPr>
  </w:style>
  <w:style w:type="character" w:styleId="851" w:customStyle="1">
    <w:name w:val="Заголовок 1 Знак"/>
    <w:link w:val="661"/>
    <w:rPr>
      <w:rFonts w:ascii="Cambria" w:hAnsi="Cambria" w:eastAsia="Times New Roman"/>
      <w:b/>
      <w:bCs/>
      <w:sz w:val="32"/>
      <w:szCs w:val="32"/>
    </w:rPr>
  </w:style>
  <w:style w:type="character" w:styleId="852" w:customStyle="1">
    <w:name w:val="Заголовок 2 Знак"/>
    <w:link w:val="662"/>
    <w:semiHidden/>
    <w:rPr>
      <w:rFonts w:ascii="Cambria" w:hAnsi="Cambria" w:eastAsia="Times New Roman"/>
      <w:b/>
      <w:bCs/>
      <w:i/>
      <w:iCs/>
      <w:sz w:val="28"/>
      <w:szCs w:val="28"/>
    </w:rPr>
  </w:style>
  <w:style w:type="character" w:styleId="853" w:customStyle="1">
    <w:name w:val="Заголовок 3 Знак"/>
    <w:link w:val="663"/>
    <w:semiHidden/>
    <w:rPr>
      <w:rFonts w:ascii="Cambria" w:hAnsi="Cambria" w:eastAsia="Times New Roman"/>
      <w:b/>
      <w:bCs/>
      <w:sz w:val="26"/>
      <w:szCs w:val="26"/>
    </w:rPr>
  </w:style>
  <w:style w:type="character" w:styleId="854" w:customStyle="1">
    <w:name w:val="Заголовок 4 Знак"/>
    <w:link w:val="664"/>
    <w:semiHidden/>
    <w:rPr>
      <w:rFonts w:ascii="Calibri" w:hAnsi="Calibri" w:eastAsia="Times New Roman"/>
      <w:b/>
      <w:bCs/>
      <w:sz w:val="28"/>
      <w:szCs w:val="28"/>
    </w:rPr>
  </w:style>
  <w:style w:type="paragraph" w:styleId="855">
    <w:name w:val="Header"/>
    <w:basedOn w:val="660"/>
    <w:link w:val="856"/>
    <w:rPr>
      <w:rFonts w:ascii="Times New Roman" w:hAnsi="Times New Roman" w:cs="Times New Roman"/>
    </w:rPr>
    <w:pPr>
      <w:tabs>
        <w:tab w:val="center" w:pos="4536" w:leader="none"/>
        <w:tab w:val="right" w:pos="9072" w:leader="none"/>
      </w:tabs>
    </w:pPr>
  </w:style>
  <w:style w:type="character" w:styleId="856" w:customStyle="1">
    <w:name w:val="Верхний колонтитул Знак"/>
    <w:link w:val="855"/>
    <w:semiHidden/>
    <w:rPr>
      <w:rFonts w:ascii="Times New Roman" w:hAnsi="Times New Roman"/>
    </w:rPr>
  </w:style>
  <w:style w:type="character" w:styleId="857">
    <w:name w:val="page number"/>
    <w:semiHidden/>
    <w:rPr>
      <w:sz w:val="20"/>
    </w:rPr>
  </w:style>
  <w:style w:type="paragraph" w:styleId="858">
    <w:name w:val="Body Text 2"/>
    <w:link w:val="859"/>
    <w:rPr>
      <w:rFonts w:ascii="Times New Roman" w:hAnsi="Times New Roman"/>
      <w:lang w:eastAsia="zh-CN"/>
    </w:rPr>
    <w:pPr>
      <w:ind w:right="4513"/>
      <w:jc w:val="both"/>
      <w:spacing w:lineRule="auto" w:line="288"/>
      <w:shd w:val="nil" w:fill="FFFFFF" w:color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59" w:customStyle="1">
    <w:name w:val="Основной текст 2 Знак"/>
    <w:link w:val="858"/>
    <w:rPr>
      <w:rFonts w:ascii="Times New Roman" w:hAnsi="Times New Roman"/>
      <w:shd w:val="nil" w:fill="FFFFFF" w:color="FFFFFF"/>
      <w:lang w:val="ru-RU" w:bidi="ar-SA" w:eastAsia="zh-CN"/>
    </w:rPr>
  </w:style>
  <w:style w:type="paragraph" w:styleId="860">
    <w:name w:val="Body Text Indent 2"/>
    <w:basedOn w:val="660"/>
    <w:link w:val="861"/>
    <w:rPr>
      <w:rFonts w:ascii="Times New Roman" w:hAnsi="Times New Roman" w:cs="Times New Roman"/>
    </w:rPr>
    <w:pPr>
      <w:ind w:firstLine="709"/>
      <w:jc w:val="both"/>
      <w:spacing w:lineRule="auto" w:line="360"/>
    </w:pPr>
  </w:style>
  <w:style w:type="character" w:styleId="861" w:customStyle="1">
    <w:name w:val="Основной текст с отступом 2 Знак"/>
    <w:link w:val="860"/>
    <w:semiHidden/>
    <w:rPr>
      <w:rFonts w:ascii="Times New Roman" w:hAnsi="Times New Roman"/>
    </w:rPr>
  </w:style>
  <w:style w:type="paragraph" w:styleId="862">
    <w:name w:val="Body Text"/>
    <w:basedOn w:val="847"/>
    <w:link w:val="863"/>
    <w:unhideWhenUsed/>
    <w:rPr>
      <w:rFonts w:ascii="Times New Roman" w:hAnsi="Times New Roman" w:cs="Times New Roman"/>
    </w:rPr>
    <w:pPr>
      <w:ind w:left="0"/>
      <w:spacing w:after="120"/>
      <w:shd w:val="nil" w:fill="FFFFFF" w:color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3" w:customStyle="1">
    <w:name w:val="Основной текст Знак"/>
    <w:link w:val="862"/>
    <w:semiHidden/>
    <w:rPr>
      <w:rFonts w:ascii="Times New Roman" w:hAnsi="Times New Roman"/>
    </w:rPr>
  </w:style>
  <w:style w:type="paragraph" w:styleId="864">
    <w:name w:val="Footer"/>
    <w:basedOn w:val="660"/>
    <w:link w:val="865"/>
    <w:semiHidden/>
    <w:rPr>
      <w:rFonts w:ascii="Times New Roman" w:hAnsi="Times New Roman" w:cs="Times New Roman"/>
    </w:rPr>
    <w:pPr>
      <w:tabs>
        <w:tab w:val="center" w:pos="4153" w:leader="none"/>
        <w:tab w:val="right" w:pos="8306" w:leader="none"/>
      </w:tabs>
    </w:pPr>
  </w:style>
  <w:style w:type="character" w:styleId="865" w:customStyle="1">
    <w:name w:val="Нижний колонтитул Знак"/>
    <w:link w:val="864"/>
    <w:semiHidden/>
    <w:rPr>
      <w:rFonts w:ascii="Times New Roman" w:hAnsi="Times New Roman"/>
    </w:rPr>
  </w:style>
  <w:style w:type="paragraph" w:styleId="866">
    <w:name w:val="Body Text Indent 3"/>
    <w:basedOn w:val="847"/>
    <w:link w:val="867"/>
    <w:rPr>
      <w:rFonts w:ascii="Times New Roman" w:hAnsi="Times New Roman" w:cs="Times New Roman"/>
      <w:sz w:val="16"/>
      <w:szCs w:val="16"/>
    </w:rPr>
    <w:pPr>
      <w:ind w:left="0" w:firstLine="851"/>
      <w:spacing w:after="0"/>
      <w:shd w:val="nil" w:fill="FFFFFF" w:color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7" w:customStyle="1">
    <w:name w:val="Основной текст с отступом 3 Знак"/>
    <w:link w:val="866"/>
    <w:semiHidden/>
    <w:rPr>
      <w:rFonts w:ascii="Times New Roman" w:hAnsi="Times New Roman"/>
      <w:sz w:val="16"/>
      <w:szCs w:val="16"/>
    </w:rPr>
  </w:style>
  <w:style w:type="paragraph" w:styleId="868" w:customStyle="1">
    <w:name w:val="Body Text 22"/>
    <w:basedOn w:val="660"/>
    <w:rPr>
      <w:sz w:val="28"/>
    </w:rPr>
    <w:pPr>
      <w:ind w:right="4535"/>
      <w:jc w:val="both"/>
    </w:pPr>
  </w:style>
  <w:style w:type="paragraph" w:styleId="869">
    <w:name w:val="Body Text Indent"/>
    <w:basedOn w:val="847"/>
    <w:link w:val="870"/>
    <w:rPr>
      <w:rFonts w:ascii="Times New Roman" w:hAnsi="Times New Roman" w:cs="Times New Roman"/>
    </w:rPr>
    <w:pPr>
      <w:ind w:left="4536"/>
      <w:jc w:val="both"/>
      <w:spacing w:after="0"/>
      <w:shd w:val="nil" w:fill="FFFFFF" w:color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70" w:customStyle="1">
    <w:name w:val="Основной текст с отступом Знак"/>
    <w:link w:val="869"/>
    <w:semiHidden/>
    <w:rPr>
      <w:rFonts w:ascii="Times New Roman" w:hAnsi="Times New Roman"/>
    </w:rPr>
  </w:style>
  <w:style w:type="paragraph" w:styleId="871" w:customStyle="1">
    <w:name w:val="Body Text 21"/>
    <w:basedOn w:val="660"/>
    <w:rPr>
      <w:sz w:val="28"/>
    </w:rPr>
    <w:pPr>
      <w:jc w:val="both"/>
    </w:pPr>
  </w:style>
  <w:style w:type="paragraph" w:styleId="872" w:customStyle="1">
    <w:name w:val="Т-14.5"/>
    <w:basedOn w:val="660"/>
    <w:rPr>
      <w:sz w:val="28"/>
    </w:rPr>
    <w:pPr>
      <w:ind w:firstLine="720"/>
      <w:jc w:val="both"/>
      <w:spacing w:lineRule="auto" w:line="360"/>
    </w:pPr>
  </w:style>
  <w:style w:type="paragraph" w:styleId="873">
    <w:name w:val="Balloon Text"/>
    <w:basedOn w:val="847"/>
    <w:link w:val="874"/>
    <w:rPr>
      <w:rFonts w:ascii="Tahoma" w:hAnsi="Tahoma" w:cs="Times New Roman"/>
      <w:sz w:val="16"/>
    </w:rPr>
    <w:pPr>
      <w:ind w:left="0"/>
      <w:spacing w:after="0"/>
      <w:shd w:val="nil" w:fill="FFFFFF" w:color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74" w:customStyle="1">
    <w:name w:val="Текст выноски Знак"/>
    <w:link w:val="873"/>
    <w:semiHidden/>
    <w:rPr>
      <w:rFonts w:ascii="Tahoma" w:hAnsi="Tahoma"/>
      <w:sz w:val="16"/>
    </w:rPr>
  </w:style>
  <w:style w:type="paragraph" w:styleId="875" w:customStyle="1">
    <w:name w:val="ConsNormal"/>
    <w:rPr>
      <w:rFonts w:ascii="Arial" w:hAnsi="Arial"/>
    </w:rPr>
    <w:pPr>
      <w:ind w:right="19772" w:firstLine="720"/>
      <w:widowControl w:val="off"/>
    </w:pPr>
  </w:style>
  <w:style w:type="paragraph" w:styleId="876" w:customStyle="1">
    <w:name w:val="Текст14-1.5"/>
    <w:basedOn w:val="660"/>
    <w:rPr>
      <w:sz w:val="28"/>
    </w:rPr>
    <w:pPr>
      <w:ind w:firstLine="709"/>
      <w:jc w:val="both"/>
      <w:spacing w:lineRule="auto" w:line="360"/>
    </w:pPr>
  </w:style>
  <w:style w:type="paragraph" w:styleId="877" w:customStyle="1">
    <w:name w:val="ConsPlusNormal"/>
    <w:rPr>
      <w:rFonts w:ascii="Times New Roman" w:hAnsi="Times New Roman"/>
      <w:sz w:val="26"/>
      <w:szCs w:val="26"/>
    </w:rPr>
  </w:style>
  <w:style w:type="paragraph" w:styleId="878" w:customStyle="1">
    <w:name w:val="Обычный (Интернет)"/>
    <w:basedOn w:val="660"/>
    <w:link w:val="862"/>
    <w:rPr>
      <w:sz w:val="24"/>
      <w:szCs w:val="24"/>
    </w:rPr>
    <w:pPr>
      <w:spacing w:after="100" w:afterAutospacing="1" w:before="100" w:beforeAutospacing="1"/>
    </w:pPr>
  </w:style>
  <w:style w:type="character" w:styleId="879" w:customStyle="1">
    <w:name w:val="apple-converted-space"/>
  </w:style>
  <w:style w:type="paragraph" w:styleId="880">
    <w:name w:val="Body Text 3"/>
    <w:basedOn w:val="660"/>
    <w:link w:val="881"/>
    <w:rPr>
      <w:rFonts w:ascii="Times New Roman" w:hAnsi="Times New Roman" w:cs="Times New Roman"/>
      <w:sz w:val="16"/>
      <w:szCs w:val="16"/>
    </w:rPr>
    <w:pPr>
      <w:spacing w:after="120"/>
    </w:pPr>
  </w:style>
  <w:style w:type="character" w:styleId="881" w:customStyle="1">
    <w:name w:val="Основной текст 3 Знак"/>
    <w:link w:val="880"/>
    <w:semiHidden/>
    <w:rPr>
      <w:rFonts w:ascii="Times New Roman" w:hAnsi="Times New Roman"/>
      <w:sz w:val="16"/>
      <w:szCs w:val="16"/>
    </w:rPr>
  </w:style>
  <w:style w:type="paragraph" w:styleId="882">
    <w:name w:val="Plain Text"/>
    <w:basedOn w:val="660"/>
    <w:link w:val="883"/>
    <w:semiHidden/>
    <w:rPr>
      <w:rFonts w:ascii="Courier New" w:hAnsi="Courier New" w:cs="Times New Roman"/>
    </w:rPr>
  </w:style>
  <w:style w:type="character" w:styleId="883" w:customStyle="1">
    <w:name w:val="Текст Знак"/>
    <w:link w:val="882"/>
    <w:semiHidden/>
    <w:rPr>
      <w:rFonts w:ascii="Courier New" w:hAnsi="Courier New"/>
    </w:rPr>
  </w:style>
  <w:style w:type="paragraph" w:styleId="884" w:customStyle="1">
    <w:name w:val="текст14-15"/>
    <w:basedOn w:val="660"/>
    <w:rPr>
      <w:sz w:val="28"/>
      <w:szCs w:val="28"/>
    </w:rPr>
    <w:pPr>
      <w:ind w:firstLine="709"/>
      <w:jc w:val="both"/>
      <w:spacing w:lineRule="auto" w:line="360"/>
    </w:pPr>
  </w:style>
  <w:style w:type="paragraph" w:styleId="885" w:customStyle="1">
    <w:name w:val="заголовок 2"/>
    <w:basedOn w:val="660"/>
    <w:next w:val="660"/>
    <w:rPr>
      <w:sz w:val="28"/>
      <w:szCs w:val="28"/>
    </w:rPr>
    <w:pPr>
      <w:jc w:val="center"/>
      <w:keepNext/>
      <w:spacing w:lineRule="auto" w:line="360"/>
    </w:pPr>
  </w:style>
  <w:style w:type="paragraph" w:styleId="886" w:customStyle="1">
    <w:name w:val="Ñîäåðæ"/>
    <w:basedOn w:val="847"/>
    <w:rPr>
      <w:rFonts w:ascii="Times New Roman" w:hAnsi="Times New Roman" w:cs="Times New Roman"/>
      <w:sz w:val="28"/>
      <w:lang w:eastAsia="ru-RU"/>
    </w:rPr>
    <w:pPr>
      <w:ind w:left="0"/>
      <w:jc w:val="center"/>
      <w:spacing w:after="120"/>
      <w:shd w:val="nil" w:fill="FFFFFF" w:color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7" w:customStyle="1">
    <w:name w:val="Iau?iue"/>
    <w:rPr>
      <w:rFonts w:ascii="Times New Roman" w:hAnsi="Times New Roman" w:cs="Times New Roman"/>
      <w:lang w:val="en-US"/>
    </w:rPr>
    <w:pPr>
      <w:shd w:val="nil" w:fill="FFFFFF" w:color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8" w:customStyle="1">
    <w:name w:val="14х1"/>
    <w:basedOn w:val="847"/>
    <w:rPr>
      <w:rFonts w:ascii="Times New Roman" w:hAnsi="Times New Roman" w:cs="Times New Roman"/>
      <w:sz w:val="28"/>
      <w:szCs w:val="28"/>
      <w:lang w:eastAsia="ru-RU"/>
    </w:rPr>
    <w:pPr>
      <w:ind w:left="0" w:firstLine="709"/>
      <w:jc w:val="both"/>
      <w:spacing w:lineRule="auto" w:line="360" w:after="0"/>
      <w:shd w:val="nil" w:fill="FFFFFF" w:color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9" w:customStyle="1">
    <w:name w:val="Основной текст 22"/>
    <w:basedOn w:val="847"/>
    <w:rPr>
      <w:rFonts w:ascii="Times New Roman" w:hAnsi="Times New Roman" w:cs="Times New Roman"/>
      <w:sz w:val="28"/>
      <w:lang w:eastAsia="ru-RU"/>
    </w:rPr>
    <w:pPr>
      <w:ind w:left="0" w:firstLine="851"/>
      <w:jc w:val="both"/>
      <w:spacing w:lineRule="auto" w:line="360" w:after="0"/>
      <w:shd w:val="nil" w:fill="FFFFFF" w:color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0" w:customStyle="1">
    <w:name w:val="Проектный"/>
    <w:rPr>
      <w:rFonts w:ascii="Times New Roman" w:hAnsi="Times New Roman" w:cs="Times New Roman"/>
      <w:sz w:val="28"/>
    </w:rPr>
    <w:pPr>
      <w:ind w:firstLine="709"/>
      <w:jc w:val="both"/>
      <w:spacing w:lineRule="auto" w:line="360" w:after="120"/>
      <w:shd w:val="nil" w:fill="FFFFFF" w:color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91" w:customStyle="1">
    <w:name w:val="Заголовок 5 Знак"/>
    <w:basedOn w:val="670"/>
    <w:link w:val="665"/>
    <w:rPr>
      <w:rFonts w:ascii="Times New Roman" w:hAnsi="Times New Roman" w:cs="Times New Roman"/>
      <w:b/>
      <w:bCs/>
      <w:sz w:val="28"/>
    </w:rPr>
  </w:style>
  <w:style w:type="character" w:styleId="892" w:customStyle="1">
    <w:name w:val="Заголовок 6 Знак"/>
    <w:basedOn w:val="670"/>
    <w:link w:val="666"/>
    <w:rPr>
      <w:rFonts w:ascii="Times New Roman" w:hAnsi="Times New Roman" w:cs="Times New Roman"/>
      <w:b/>
      <w:bCs/>
      <w:sz w:val="28"/>
    </w:rPr>
  </w:style>
  <w:style w:type="character" w:styleId="893" w:customStyle="1">
    <w:name w:val="Заголовок 7 Знак"/>
    <w:basedOn w:val="670"/>
    <w:link w:val="667"/>
    <w:rPr>
      <w:rFonts w:ascii="Times New Roman" w:hAnsi="Times New Roman" w:cs="Times New Roman"/>
      <w:b/>
      <w:bCs/>
      <w:sz w:val="28"/>
    </w:rPr>
  </w:style>
  <w:style w:type="character" w:styleId="894" w:customStyle="1">
    <w:name w:val="Заголовок 8 Знак"/>
    <w:basedOn w:val="670"/>
    <w:link w:val="668"/>
    <w:rPr>
      <w:rFonts w:ascii="Times New Roman" w:hAnsi="Times New Roman" w:cs="Times New Roman"/>
      <w:sz w:val="28"/>
    </w:rPr>
  </w:style>
  <w:style w:type="character" w:styleId="895" w:customStyle="1">
    <w:name w:val="Заголовок 9 Знак"/>
    <w:basedOn w:val="670"/>
    <w:link w:val="669"/>
    <w:rPr>
      <w:rFonts w:ascii="Times New Roman" w:hAnsi="Times New Roman" w:cs="Times New Roman"/>
      <w:b/>
      <w:bCs/>
      <w:color w:val="000000"/>
      <w:sz w:val="28"/>
    </w:rPr>
  </w:style>
  <w:style w:type="paragraph" w:styleId="896" w:customStyle="1">
    <w:name w:val="Основной текст с отступом 31"/>
    <w:basedOn w:val="660"/>
    <w:rPr>
      <w:rFonts w:ascii="Times New Roman" w:hAnsi="Times New Roman" w:cs="Times New Roman"/>
      <w:sz w:val="28"/>
      <w:lang w:eastAsia="ru-RU"/>
    </w:rPr>
    <w:pPr>
      <w:ind w:firstLine="567"/>
      <w:jc w:val="both"/>
      <w:spacing w:lineRule="auto" w:line="360" w:after="120"/>
      <w:widowControl w:val="off"/>
    </w:pPr>
  </w:style>
  <w:style w:type="paragraph" w:styleId="897">
    <w:name w:val="Block Text"/>
    <w:basedOn w:val="660"/>
    <w:rPr>
      <w:rFonts w:ascii="Times New Roman" w:hAnsi="Times New Roman" w:cs="Times New Roman"/>
      <w:sz w:val="28"/>
      <w:lang w:eastAsia="ru-RU"/>
    </w:rPr>
    <w:pPr>
      <w:ind w:left="-108" w:right="-108"/>
      <w:widowControl w:val="off"/>
    </w:pPr>
  </w:style>
  <w:style w:type="paragraph" w:styleId="898">
    <w:name w:val="Normal (Web)"/>
    <w:basedOn w:val="660"/>
    <w:rPr>
      <w:rFonts w:ascii="Times New Roman" w:hAnsi="Times New Roman" w:cs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99" w:customStyle="1">
    <w:name w:val="consplusnormal"/>
    <w:basedOn w:val="660"/>
    <w:rPr>
      <w:rFonts w:ascii="Times New Roman" w:hAnsi="Times New Roman" w:cs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00" w:customStyle="1">
    <w:name w:val="14-15"/>
    <w:basedOn w:val="660"/>
    <w:rPr>
      <w:rFonts w:ascii="Times New Roman" w:hAnsi="Times New Roman" w:cs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01" w:customStyle="1">
    <w:name w:val="Normal"/>
    <w:basedOn w:val="660"/>
    <w:rPr>
      <w:rFonts w:ascii="Times New Roman" w:hAnsi="Times New Roman" w:cs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02" w:customStyle="1">
    <w:name w:val="3"/>
    <w:basedOn w:val="660"/>
    <w:rPr>
      <w:rFonts w:ascii="Times New Roman" w:hAnsi="Times New Roman" w:cs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03" w:customStyle="1">
    <w:name w:val="14-1"/>
    <w:basedOn w:val="660"/>
    <w:rPr>
      <w:rFonts w:ascii="Times New Roman" w:hAnsi="Times New Roman" w:cs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04" w:customStyle="1">
    <w:name w:val="14-22"/>
    <w:basedOn w:val="660"/>
    <w:rPr>
      <w:rFonts w:ascii="Times New Roman" w:hAnsi="Times New Roman" w:cs="Times New Roman"/>
      <w:sz w:val="24"/>
      <w:szCs w:val="24"/>
      <w:lang w:eastAsia="ru-RU"/>
    </w:rPr>
    <w:pPr>
      <w:spacing w:after="100" w:afterAutospacing="1" w:before="100" w:beforeAutospacing="1"/>
    </w:pPr>
  </w:style>
  <w:style w:type="character" w:styleId="905">
    <w:name w:val="Strong"/>
    <w:basedOn w:val="670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408</cp:revision>
  <dcterms:created xsi:type="dcterms:W3CDTF">2023-01-11T08:55:00Z</dcterms:created>
  <dcterms:modified xsi:type="dcterms:W3CDTF">2023-05-31T09:03:04Z</dcterms:modified>
</cp:coreProperties>
</file>