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7"/>
        <w:jc w:val="center"/>
        <w:rPr>
          <w:sz w:val="32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404" cy="6095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5404" cy="60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5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32"/>
        </w:rPr>
      </w:r>
      <w:r/>
    </w:p>
    <w:p>
      <w:pPr>
        <w:pStyle w:val="9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</w:t>
      </w: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СКАЯ ТЕРРИТОРИАЛЬНАЯ </w:t>
      </w:r>
      <w:r>
        <w:rPr>
          <w:rFonts w:ascii="PT Astra Serif" w:hAnsi="PT Astra Serif" w:cs="PT Astra Serif" w:eastAsia="PT Astra Serif"/>
        </w:rPr>
      </w:r>
      <w:r/>
    </w:p>
    <w:p>
      <w:pPr>
        <w:pStyle w:val="947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>
        <w:rPr>
          <w:rFonts w:ascii="PT Astra Serif" w:hAnsi="PT Astra Serif" w:cs="PT Astra Serif" w:eastAsia="PT Astra Serif"/>
        </w:rPr>
      </w:r>
      <w:r/>
    </w:p>
    <w:p>
      <w:pPr>
        <w:pStyle w:val="947"/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7"/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sz w:val="26"/>
          <w:szCs w:val="26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7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29 июня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 2023 года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 w:themeFill="background1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  <w:tab/>
        <w:t xml:space="preserve">                                               №20/89-1</w:t>
      </w:r>
      <w:r>
        <w:rPr>
          <w:rFonts w:ascii="PT Astra Serif" w:hAnsi="PT Astra Serif" w:cs="PT Astra Serif" w:eastAsia="PT Astra Serif"/>
        </w:rPr>
      </w:r>
      <w:r/>
    </w:p>
    <w:p>
      <w:pPr>
        <w:pStyle w:val="947"/>
        <w:ind w:right="411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590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0"/>
      </w:tblGrid>
      <w:tr>
        <w:trPr>
          <w:trHeight w:val="156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00" w:type="dxa"/>
            <w:vAlign w:val="top"/>
            <w:textDirection w:val="lrTb"/>
            <w:noWrap w:val="false"/>
          </w:tcPr>
          <w:p>
            <w:pPr>
              <w:pStyle w:val="947"/>
              <w:ind w:left="0" w:right="15" w:firstLine="0"/>
              <w:jc w:val="both"/>
              <w:tabs>
                <w:tab w:val="left" w:pos="5954" w:leader="none"/>
              </w:tabs>
              <w:rPr>
                <w:rFonts w:ascii="PT Astra Serif" w:hAnsi="PT Astra Serif" w:cs="PT Astra Serif" w:eastAsia="PT Astra Serif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порядке и времени предос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тавления помещений, находящихся в государственной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или муниципальной собственности,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для проведения публичных мероприятий по заявкам зарегистрирован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ных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кандидат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ов на дополнительных выборах депутата Белгородской областной Думы седьмого созыва, политических партий, зарегистрировавших списки кандидатов в депутаты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pStyle w:val="947"/>
        <w:ind w:firstLine="72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  <w:t xml:space="preserve">В соответствии со статьями 27, 56, 61 Избирательного кодекса Белгородской области, в целях обеспечения равных условий для зарегистрированных кандидатов при проведении агитационных публичных мероприятий в помещениях, находящихся в государственной или муници</w:t>
      </w:r>
      <w:r>
        <w:rPr>
          <w:rFonts w:ascii="PT Astra Serif" w:hAnsi="PT Astra Serif" w:cs="PT Astra Serif" w:eastAsia="PT Astra Serif"/>
          <w:sz w:val="28"/>
        </w:rPr>
        <w:t xml:space="preserve">пальной собственности, 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b/>
          <w:sz w:val="28"/>
        </w:rPr>
        <w:t xml:space="preserve"> постановляет</w:t>
      </w:r>
      <w:r>
        <w:rPr>
          <w:rFonts w:ascii="PT Astra Serif" w:hAnsi="PT Astra Serif" w:cs="PT Astra Serif" w:eastAsia="PT Astra Serif"/>
          <w:sz w:val="28"/>
        </w:rPr>
        <w:t xml:space="preserve">: </w:t>
      </w:r>
      <w:r/>
    </w:p>
    <w:p>
      <w:pPr>
        <w:pStyle w:val="947"/>
        <w:ind w:firstLine="72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. Утвердить Порядок предоставления помещений, пригодных для проведения агитационных публичных мероприятий по заявкам зарегистрированных кандидатов на дополнительных выборах депутата Белгородской областной Думы седьмого созыва, политическим партиям, зарегис</w:t>
      </w:r>
      <w:r>
        <w:rPr>
          <w:rFonts w:ascii="PT Astra Serif" w:hAnsi="PT Astra Serif" w:cs="PT Astra Serif" w:eastAsia="PT Astra Serif"/>
          <w:sz w:val="28"/>
        </w:rPr>
        <w:t xml:space="preserve">трировавшим единые списки кандидатов на выборах депутатов Совета депутатов Грайворонского городского округа второго созыва (прилагается). </w:t>
      </w:r>
      <w:r/>
    </w:p>
    <w:p>
      <w:pPr>
        <w:pStyle w:val="947"/>
        <w:ind w:firstLine="72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</w:rPr>
        <w:t xml:space="preserve">2. Установить на территории Грайворонского городского округа время для проведения агитационных публичных мероприятий по </w:t>
      </w:r>
      <w:r>
        <w:rPr>
          <w:rFonts w:ascii="PT Astra Serif" w:hAnsi="PT Astra Serif" w:cs="PT Astra Serif" w:eastAsia="PT Astra Serif"/>
          <w:sz w:val="28"/>
        </w:rPr>
        <w:t xml:space="preserve">з</w:t>
      </w:r>
      <w:r>
        <w:rPr>
          <w:rFonts w:ascii="PT Astra Serif" w:hAnsi="PT Astra Serif" w:cs="PT Astra Serif" w:eastAsia="PT Astra Serif"/>
          <w:sz w:val="28"/>
        </w:rPr>
        <w:t xml:space="preserve">аявкам зарегистрированных кандидатов </w:t>
      </w:r>
      <w:r>
        <w:rPr>
          <w:rFonts w:ascii="PT Astra Serif" w:hAnsi="PT Astra Serif" w:cs="PT Astra Serif" w:eastAsia="PT Astra Serif"/>
          <w:sz w:val="28"/>
        </w:rPr>
        <w:t xml:space="preserve">на дополнительных выборах депутата Белгородской областной Думы седьмого созыва, политическим партиям, зарегис</w:t>
      </w:r>
      <w:r>
        <w:rPr>
          <w:rFonts w:ascii="PT Astra Serif" w:hAnsi="PT Astra Serif" w:cs="PT Astra Serif" w:eastAsia="PT Astra Serif"/>
          <w:sz w:val="28"/>
        </w:rPr>
        <w:t xml:space="preserve">трировавшим единые списки кандидатов на выборах депутатов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</w:rPr>
        <w:t xml:space="preserve">,  в помещениях, находящихся в государственной или муниципальной собственности, пригод</w:t>
      </w:r>
      <w:r>
        <w:rPr>
          <w:rFonts w:ascii="PT Astra Serif" w:hAnsi="PT Astra Serif" w:cs="PT Astra Serif" w:eastAsia="PT Astra Serif"/>
          <w:sz w:val="28"/>
        </w:rPr>
        <w:t xml:space="preserve">ных для проведения агитационных публичных мероприятий в форме собраний с 10 часов 00 минут до 17 часов 00 минут, но не более чем на 2 часа. </w:t>
      </w:r>
      <w:r/>
    </w:p>
    <w:p>
      <w:pPr>
        <w:pStyle w:val="947"/>
        <w:ind w:firstLine="72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</w:rPr>
        <w:t xml:space="preserve">3. Довести совместно с администрацией Грайворонского городского округа настоящее постановление до собственников, владе</w:t>
      </w:r>
      <w:r>
        <w:rPr>
          <w:rFonts w:ascii="PT Astra Serif" w:hAnsi="PT Astra Serif" w:cs="PT Astra Serif" w:eastAsia="PT Astra Serif"/>
          <w:sz w:val="28"/>
        </w:rPr>
        <w:t xml:space="preserve">льцев помещений, находящихся в государственной или муниципальной собственности, пригодных для проведения агитационных публичных мероприятий в форме собраний. </w:t>
      </w:r>
      <w:r/>
    </w:p>
    <w:p>
      <w:pPr>
        <w:pStyle w:val="947"/>
        <w:ind w:firstLine="72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</w:rPr>
        <w:t xml:space="preserve">4. Направить настоящее постановление в администрацию Грайворонского городского округа.</w:t>
      </w:r>
      <w:r/>
    </w:p>
    <w:p>
      <w:pPr>
        <w:pStyle w:val="947"/>
        <w:ind w:firstLine="72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</w:rPr>
        <w:t xml:space="preserve">5. Разместить</w:t>
      </w:r>
      <w:r>
        <w:rPr>
          <w:rFonts w:ascii="PT Astra Serif" w:hAnsi="PT Astra Serif" w:cs="PT Astra Serif" w:eastAsia="PT Astra Serif"/>
          <w:sz w:val="28"/>
        </w:rPr>
        <w:t xml:space="preserve"> н</w:t>
      </w:r>
      <w:r>
        <w:rPr>
          <w:rFonts w:ascii="PT Astra Serif" w:hAnsi="PT Astra Serif" w:cs="PT Astra Serif" w:eastAsia="PT Astra Serif"/>
          <w:sz w:val="28"/>
        </w:rPr>
        <w:t xml:space="preserve">астоящее постановление на страницах Грайворонской территориальной избирательной комиссии официальных сайтов Избирательной комиссии Белгородской области и органов местного самоуправления Грайворонского городского округа в информационно– телекоммуникационной</w:t>
      </w:r>
      <w:r>
        <w:rPr>
          <w:rFonts w:ascii="PT Astra Serif" w:hAnsi="PT Astra Serif" w:cs="PT Astra Serif" w:eastAsia="PT Astra Serif"/>
          <w:sz w:val="28"/>
        </w:rPr>
        <w:t xml:space="preserve"> сети «Интернет». </w:t>
      </w:r>
      <w:r/>
    </w:p>
    <w:p>
      <w:pPr>
        <w:pStyle w:val="947"/>
        <w:ind w:firstLine="72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</w:rPr>
        <w:t xml:space="preserve">6. Контроль за исполнением настоящего постановления возложить на секретаря Грайворонской территориальной избирательной комиссии Л.А. Угольникову.</w:t>
      </w:r>
      <w:r/>
    </w:p>
    <w:p>
      <w:pPr>
        <w:pStyle w:val="947"/>
        <w:contextualSpacing w:val="true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  <w:lang w:val="en-US" w:eastAsia="en-US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47"/>
        <w:contextualSpacing w:val="true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bCs/>
          <w:sz w:val="28"/>
          <w:szCs w:val="28"/>
        </w:rPr>
      </w:r>
      <w:r/>
    </w:p>
    <w:p>
      <w:pPr>
        <w:pStyle w:val="947"/>
        <w:contextualSpacing w:val="true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>
        <w:rPr>
          <w:b/>
          <w:bCs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right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b/>
          <w:sz w:val="24"/>
          <w:szCs w:val="28"/>
          <w:lang w:eastAsia="en-US"/>
        </w:rPr>
      </w:r>
      <w:r>
        <w:rPr>
          <w:rFonts w:ascii="PT Astra Serif" w:hAnsi="PT Astra Serif" w:cs="PT Astra Serif" w:eastAsia="PT Astra Serif"/>
          <w:sz w:val="24"/>
        </w:rPr>
        <w:t xml:space="preserve">УТВЕРЖДЁН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947"/>
        <w:contextualSpacing w:val="true"/>
        <w:jc w:val="right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</w:rPr>
        <w:t xml:space="preserve"> постановлением Грайворонской </w:t>
      </w:r>
      <w:r>
        <w:rPr>
          <w:rFonts w:ascii="PT Astra Serif" w:hAnsi="PT Astra Serif" w:cs="PT Astra Serif" w:eastAsia="PT Astra Serif"/>
        </w:rPr>
      </w:r>
      <w:r/>
    </w:p>
    <w:p>
      <w:pPr>
        <w:pStyle w:val="947"/>
        <w:contextualSpacing w:val="true"/>
        <w:jc w:val="right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</w:rPr>
      </w:r>
      <w:r/>
    </w:p>
    <w:p>
      <w:pPr>
        <w:pStyle w:val="947"/>
        <w:contextualSpacing w:val="true"/>
        <w:jc w:val="right"/>
        <w:rPr>
          <w:rFonts w:ascii="PT Astra Serif" w:hAnsi="PT Astra Serif" w:cs="PT Astra Serif" w:eastAsia="PT Astra Serif"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sz w:val="24"/>
        </w:rPr>
        <w:t xml:space="preserve"> от 29 июня 2023 года №20/89-1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947"/>
        <w:contextualSpacing w:val="true"/>
        <w:jc w:val="right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pStyle w:val="947"/>
        <w:contextualSpacing w:val="true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Порядок </w:t>
      </w:r>
      <w:r>
        <w:rPr>
          <w:b/>
        </w:rPr>
      </w:r>
      <w:r/>
    </w:p>
    <w:p>
      <w:pPr>
        <w:pStyle w:val="947"/>
        <w:contextualSpacing w:val="true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предоставления помещений, пригодных для проведения </w:t>
      </w:r>
      <w:r>
        <w:rPr>
          <w:rFonts w:ascii="PT Astra Serif" w:hAnsi="PT Astra Serif" w:cs="PT Astra Serif" w:eastAsia="PT Astra Serif"/>
          <w:b/>
          <w:sz w:val="28"/>
        </w:rPr>
        <w:t xml:space="preserve">агитационных публичных мероприятий зарегистрированным кандидатам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на дополнительных выборах депутата Белгородской областной Думы седьмого созыва, политическим партиям, зарегистрировавшим списки кандидатов в депутаты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/>
          <w:sz w:val="28"/>
        </w:rPr>
        <w:t xml:space="preserve"> (далее – Порядок) </w:t>
      </w:r>
      <w:r>
        <w:rPr>
          <w:b/>
        </w:rPr>
      </w:r>
      <w:r/>
    </w:p>
    <w:p>
      <w:pPr>
        <w:pStyle w:val="947"/>
        <w:contextualSpacing w:val="true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1. Общие положения </w:t>
      </w:r>
      <w:r>
        <w:rPr>
          <w:b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1.1. Порядок предоставления помещений, пригодных для проведения агитационных публичных мероприятий (далее – помещения),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 регламентируется статьей 53 Федерального закона от 12 июня 2002 года №</w:t>
      </w:r>
      <w:r>
        <w:rPr>
          <w:rFonts w:ascii="PT Astra Serif" w:hAnsi="PT Astra Serif" w:cs="PT Astra Serif" w:eastAsia="PT Astra Serif"/>
          <w:sz w:val="28"/>
        </w:rPr>
        <w:t xml:space="preserve"> 67-ФЗ «Об </w:t>
      </w:r>
      <w:r>
        <w:rPr>
          <w:rFonts w:ascii="PT Astra Serif" w:hAnsi="PT Astra Serif" w:cs="PT Astra Serif" w:eastAsia="PT Astra Serif"/>
          <w:sz w:val="28"/>
        </w:rPr>
        <w:t xml:space="preserve">основных гарантиях избирательных прав и права на участие в референдуме граждан Российской Федерации», статьей 61 Избирательного кодекса Белгородской области.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1.2. Агитационный период для избирательного объединения начинается со дня принятия им решения о вы</w:t>
      </w:r>
      <w:r>
        <w:rPr>
          <w:rFonts w:ascii="PT Astra Serif" w:hAnsi="PT Astra Serif" w:cs="PT Astra Serif" w:eastAsia="PT Astra Serif"/>
          <w:sz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  <w:t xml:space="preserve">вижении списка кандидатов, кандидатов по одномандатным избирательным округам. Агитационный период для кандидата, выдвинутого по одномандатному избирательному округу, начинается со дня представления кандидатом в Грайворонскую территориальную избирательную к</w:t>
      </w:r>
      <w:r>
        <w:rPr>
          <w:rFonts w:ascii="PT Astra Serif" w:hAnsi="PT Astra Serif" w:cs="PT Astra Serif" w:eastAsia="PT Astra Serif"/>
          <w:sz w:val="28"/>
        </w:rPr>
        <w:t xml:space="preserve">омиссию (с полномочиями окружных избирательных комиссий) заявления о согласии баллотироваться. Агитационный период прекращается в ноль часов по местному времени дня, предшествующего первому дню голосования. С начала агитационного периода зарегистрированный</w:t>
      </w:r>
      <w:r>
        <w:rPr>
          <w:rFonts w:ascii="PT Astra Serif" w:hAnsi="PT Astra Serif" w:cs="PT Astra Serif" w:eastAsia="PT Astra Serif"/>
          <w:sz w:val="28"/>
        </w:rPr>
        <w:t xml:space="preserve"> кандидат, его доверенные лица, представители избирательного объединения имеют право проводить агитационные публичные мероприятия в форме собраний в помещениях, находящихся в государственной или муниципальной собственности.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1.3. Помещения, пригодные для пр</w:t>
      </w:r>
      <w:r>
        <w:rPr>
          <w:rFonts w:ascii="PT Astra Serif" w:hAnsi="PT Astra Serif" w:cs="PT Astra Serif" w:eastAsia="PT Astra Serif"/>
          <w:sz w:val="28"/>
        </w:rPr>
        <w:t xml:space="preserve">оведения агитационных публичных мероприятий и находящиеся в государственной или муниципальной собственности, безвозмездно предоставляются по 8 сентября 2023 года.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1.4. Кандидаты в депутаты, кандидаты, включенные в списки кандидатов и замещающие государстве</w:t>
      </w:r>
      <w:r>
        <w:rPr>
          <w:rFonts w:ascii="PT Astra Serif" w:hAnsi="PT Astra Serif" w:cs="PT Astra Serif" w:eastAsia="PT Astra Serif"/>
          <w:sz w:val="28"/>
        </w:rPr>
        <w:t xml:space="preserve">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 государственной или муницип</w:t>
      </w:r>
      <w:r>
        <w:rPr>
          <w:rFonts w:ascii="PT Astra Serif" w:hAnsi="PT Astra Serif" w:cs="PT Astra Serif" w:eastAsia="PT Astra Serif"/>
          <w:sz w:val="28"/>
        </w:rPr>
        <w:t xml:space="preserve">альной собственности для проведения встреч с избирателями.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1.5. Государственные органы, органы местного самоуправления обязаны оказывать содействие зарегистрированным кандидатам, избирательным объединениям, зарегистрировавшим список кандидатов в депутаты, </w:t>
      </w:r>
      <w:r>
        <w:rPr>
          <w:rFonts w:ascii="PT Astra Serif" w:hAnsi="PT Astra Serif" w:cs="PT Astra Serif" w:eastAsia="PT Astra Serif"/>
          <w:sz w:val="28"/>
        </w:rPr>
        <w:t xml:space="preserve">в организации и проведении агитационных публичных мероприятий.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1.6.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</w:t>
      </w:r>
      <w:r>
        <w:rPr>
          <w:rFonts w:ascii="PT Astra Serif" w:hAnsi="PT Astra Serif" w:cs="PT Astra Serif" w:eastAsia="PT Astra Serif"/>
          <w:sz w:val="28"/>
        </w:rPr>
        <w:t xml:space="preserve"> подкуп избирателей, вручать им денежные средства, подарки и иные материальные ценности, кроме как за выполнение организационной работы; производить вознаграждение избирателей, выполнявших указанную организационную работу, в зависимости от итогов голосован</w:t>
      </w:r>
      <w:r>
        <w:rPr>
          <w:rFonts w:ascii="PT Astra Serif" w:hAnsi="PT Astra Serif" w:cs="PT Astra Serif" w:eastAsia="PT Astra Serif"/>
          <w:sz w:val="28"/>
        </w:rPr>
        <w:t xml:space="preserve">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</w:t>
      </w:r>
      <w:r>
        <w:rPr>
          <w:rFonts w:ascii="PT Astra Serif" w:hAnsi="PT Astra Serif" w:cs="PT Astra Serif" w:eastAsia="PT Astra Serif"/>
          <w:sz w:val="28"/>
        </w:rPr>
        <w:t xml:space="preserve">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</w:t>
      </w:r>
      <w:r>
        <w:rPr>
          <w:rFonts w:ascii="PT Astra Serif" w:hAnsi="PT Astra Serif" w:cs="PT Astra Serif" w:eastAsia="PT Astra Serif"/>
          <w:sz w:val="28"/>
        </w:rPr>
        <w:t xml:space="preserve">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</w:t>
      </w:r>
      <w:r/>
    </w:p>
    <w:p>
      <w:pPr>
        <w:pStyle w:val="947"/>
        <w:contextualSpacing w:val="true"/>
        <w:ind w:firstLine="720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Порядок предоставления помещений, находящихся в государственной или муниципальной собственности, для пр</w:t>
      </w:r>
      <w:r>
        <w:rPr>
          <w:rFonts w:ascii="PT Astra Serif" w:hAnsi="PT Astra Serif" w:cs="PT Astra Serif" w:eastAsia="PT Astra Serif"/>
          <w:b/>
          <w:sz w:val="28"/>
        </w:rPr>
        <w:t xml:space="preserve">оведения агитационных публичных мероприятий в форме собраний</w:t>
      </w:r>
      <w:r>
        <w:rPr>
          <w:b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2.1. Зарегистрированные </w:t>
      </w:r>
      <w:r>
        <w:rPr>
          <w:rFonts w:ascii="PT Astra Serif" w:hAnsi="PT Astra Serif" w:cs="PT Astra Serif" w:eastAsia="PT Astra Serif"/>
          <w:sz w:val="28"/>
        </w:rPr>
        <w:t xml:space="preserve">кандидаты, уполномоченные представители избирательного объединения, их доверенные лица в период предвыборной агитации обращаются письменно с заявкой к собственнику или владельцу помещения о выделении помещения для проведения встреч с избирателями. В заявке</w:t>
      </w:r>
      <w:r>
        <w:rPr>
          <w:rFonts w:ascii="PT Astra Serif" w:hAnsi="PT Astra Serif" w:cs="PT Astra Serif" w:eastAsia="PT Astra Serif"/>
          <w:sz w:val="28"/>
        </w:rPr>
        <w:t xml:space="preserve"> должны быть указаны место, дата, время и продолжительность проведения встречи с избирателями (приложении № 1) </w:t>
        <w:tab/>
        <w:t xml:space="preserve">Заявки о выделении помещений для проведения встреч с избирателями рассматриваются собственником или владельцем помещения в течение трех дней со </w:t>
      </w:r>
      <w:r>
        <w:rPr>
          <w:rFonts w:ascii="PT Astra Serif" w:hAnsi="PT Astra Serif" w:cs="PT Astra Serif" w:eastAsia="PT Astra Serif"/>
          <w:sz w:val="28"/>
        </w:rPr>
        <w:t xml:space="preserve">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кандидатов, уполномоченных представителей избирательных объединений, их доверенных лиц.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2.2. По за</w:t>
      </w:r>
      <w:r>
        <w:rPr>
          <w:rFonts w:ascii="PT Astra Serif" w:hAnsi="PT Astra Serif" w:cs="PT Astra Serif" w:eastAsia="PT Astra Serif"/>
          <w:sz w:val="28"/>
        </w:rPr>
        <w:t xml:space="preserve">явкам зарегистрированных кандидатов, уполномоченных представителей избирательных объединений, зарегистрировавших список кандидатов, их доверенных лиц помещения, пригодные для проведения массовых мероприятий и находящиеся в государственной или муниципальной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собственности, безвозмездно предоставляются собственником, владельцем помещения для собрания (встречи) не более чем на 2 часа на время, установленное Грайворонской территориальной избирательной комиссией в пункте 2 настоящего постановления, с обеспечением </w:t>
      </w:r>
      <w:r>
        <w:rPr>
          <w:rFonts w:ascii="PT Astra Serif" w:hAnsi="PT Astra Serif" w:cs="PT Astra Serif" w:eastAsia="PT Astra Serif"/>
          <w:sz w:val="28"/>
        </w:rPr>
        <w:t xml:space="preserve">равных условий для всех зарегистрированных кандидатов, всех избирательных объединений при проведении таких мероприятий.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2.3. Если пригодное для проведения массовых мероприятий и находящееся в государственной или муниципальной собственности помещение, а рав</w:t>
      </w:r>
      <w:r>
        <w:rPr>
          <w:rFonts w:ascii="PT Astra Serif" w:hAnsi="PT Astra Serif" w:cs="PT Astra Serif" w:eastAsia="PT Astra Serif"/>
          <w:sz w:val="28"/>
        </w:rPr>
        <w:t xml:space="preserve">но п</w:t>
      </w:r>
      <w:r>
        <w:rPr>
          <w:rFonts w:ascii="PT Astra Serif" w:hAnsi="PT Astra Serif" w:cs="PT Astra Serif" w:eastAsia="PT Astra Serif"/>
          <w:sz w:val="28"/>
        </w:rPr>
        <w:t xml:space="preserve">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</w:t>
      </w:r>
      <w:r>
        <w:rPr>
          <w:sz w:val="28"/>
          <w:szCs w:val="28"/>
        </w:rPr>
        <w:t xml:space="preserve">решения о назначении</w:t>
      </w:r>
      <w:r>
        <w:rPr>
          <w:sz w:val="28"/>
          <w:szCs w:val="28"/>
        </w:rPr>
        <w:t xml:space="preserve"> дополнительных выборов депутата Белгородской областной Думы седьмого созыва</w:t>
      </w:r>
      <w:r>
        <w:rPr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депутатов Совета депутатов Грайворонского</w:t>
      </w:r>
      <w:r>
        <w:rPr>
          <w:rFonts w:ascii="PT Astra Serif" w:hAnsi="PT Astra Serif" w:cs="PT Astra Serif" w:eastAsia="PT Astra Serif"/>
          <w:sz w:val="28"/>
        </w:rPr>
        <w:t xml:space="preserve"> городского округа второго созыва, было предоставлено для проведения встречи с избирателями кандидату, избирательному объединению собственник, владелец помещения не вправе отказать другому зарегистрированному кандидату, избирательному объединению, зарег</w:t>
      </w:r>
      <w:r>
        <w:rPr>
          <w:rFonts w:ascii="PT Astra Serif" w:hAnsi="PT Astra Serif" w:cs="PT Astra Serif" w:eastAsia="PT Astra Serif"/>
          <w:sz w:val="28"/>
        </w:rPr>
        <w:t xml:space="preserve">истрировавшему список кандидатов в депутаты, в предоставлении помещения на таких же условиях в иное время в течение агитационного периода.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2.4. Предвыборная агитация и публичные выступления кандидатов, уполномоченных представителей избирательных объединени</w:t>
      </w:r>
      <w:r>
        <w:rPr>
          <w:rFonts w:ascii="PT Astra Serif" w:hAnsi="PT Astra Serif" w:cs="PT Astra Serif" w:eastAsia="PT Astra Serif"/>
          <w:sz w:val="28"/>
        </w:rPr>
        <w:t xml:space="preserve">й, зарегистрировавших список кандидатов в депутаты,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или муниципальными предприятиями и учреждениями</w:t>
      </w:r>
      <w:r>
        <w:rPr>
          <w:rFonts w:ascii="PT Astra Serif" w:hAnsi="PT Astra Serif" w:cs="PT Astra Serif" w:eastAsia="PT Astra Serif"/>
          <w:sz w:val="28"/>
        </w:rPr>
        <w:t xml:space="preserve">, допускаются только в случае, если об этом мероприятии письменно извещены все кандидаты, уполномоченные представителей избирательных объединений и им всем предоставлена возможность выступить на этом мероприятии.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этом организаторы предвыборного меропри</w:t>
      </w:r>
      <w:r>
        <w:rPr>
          <w:rFonts w:ascii="PT Astra Serif" w:hAnsi="PT Astra Serif" w:cs="PT Astra Serif" w:eastAsia="PT Astra Serif"/>
          <w:sz w:val="28"/>
        </w:rPr>
        <w:t xml:space="preserve">я</w:t>
      </w:r>
      <w:r>
        <w:rPr>
          <w:rFonts w:ascii="PT Astra Serif" w:hAnsi="PT Astra Serif" w:cs="PT Astra Serif" w:eastAsia="PT Astra Serif"/>
          <w:sz w:val="28"/>
        </w:rPr>
        <w:t xml:space="preserve">тия уточняют в Грайворонской территориальной избирательной комиссии адреса всех кандидатов, всех избирательных объединений и не позднее, чем за три дня до дня проведения мероприятий извещают каждого кандидата, каждое избирательное объединение в письменной </w:t>
      </w:r>
      <w:r>
        <w:rPr>
          <w:rFonts w:ascii="PT Astra Serif" w:hAnsi="PT Astra Serif" w:cs="PT Astra Serif" w:eastAsia="PT Astra Serif"/>
          <w:sz w:val="28"/>
        </w:rPr>
        <w:t xml:space="preserve">форме (телеграммой, факсимильной связью, заказным письмом, нарочным и другими способами) о дате, времени и месте проведения указанного предвыборного мероприятия.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2.5. Кандидаты, избирательные объединения, выдвинувшие списки кандидатов, вправе на основе дог</w:t>
      </w:r>
      <w:r>
        <w:rPr>
          <w:rFonts w:ascii="PT Astra Serif" w:hAnsi="PT Astra Serif" w:cs="PT Astra Serif" w:eastAsia="PT Astra Serif"/>
          <w:sz w:val="28"/>
        </w:rPr>
        <w:t xml:space="preserve">овора арендовать здания и помещения, принадлежащие гражданам и организациям независимо от форм собственности, для проведения агитационных публичных мероприятий. В заключаемом договоре указывается помещение, дата, время, продолжительность встречи, размер ар</w:t>
      </w:r>
      <w:r>
        <w:rPr>
          <w:rFonts w:ascii="PT Astra Serif" w:hAnsi="PT Astra Serif" w:cs="PT Astra Serif" w:eastAsia="PT Astra Serif"/>
          <w:sz w:val="28"/>
        </w:rPr>
        <w:t xml:space="preserve">ендной платы и другие условия. Арендная плата производится до  проведения мероприятия из средств избирательного фонда кандидата, избирательного объединения.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2.6. Для агитационных целей не могут предоставляться здания и сооружения, включенные в Государствен</w:t>
      </w:r>
      <w:r>
        <w:rPr>
          <w:rFonts w:ascii="PT Astra Serif" w:hAnsi="PT Astra Serif" w:cs="PT Astra Serif" w:eastAsia="PT Astra Serif"/>
          <w:sz w:val="28"/>
        </w:rPr>
        <w:t xml:space="preserve">ный свод особо ценных объектов культурного наследия народов Российской Федерации.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2.7. Встречи кандидатов, представителей избирательных объединений с избирателями-военнослужащими могут проводиться только за пределами воинских частей. При этом всем кандидат</w:t>
      </w:r>
      <w:r>
        <w:rPr>
          <w:rFonts w:ascii="PT Astra Serif" w:hAnsi="PT Astra Serif" w:cs="PT Astra Serif" w:eastAsia="PT Astra Serif"/>
          <w:sz w:val="28"/>
        </w:rPr>
        <w:t xml:space="preserve">ам, представителям избирательных объединений обеспечиваются равные условия. Предвыборная агитация в расположении воинских частей, военных организаций и учреждений запрещается, за исключением случая, когда единственное здание или помещение, пригодное для пр</w:t>
      </w: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ведения агитационного публичного мероприятия в форме собрания, находится в расположении воинской части либо в военной организации или учреждении. Такое здание или помещение предоставляется командиром воинской части по запросу 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 для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 из числа военнослужащих. Организацию указанных встреч обеспечивает командир в</w:t>
      </w: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инской части совместно с Грайворонской территориальной избирательной комиссией, при этом все зарегистрированные кандидаты либо их доверенные лица, представители всех избирательных объединений, зарегистрировавших списки кандидатов, оповещаются о месте и вре</w:t>
      </w:r>
      <w:r>
        <w:rPr>
          <w:rFonts w:ascii="PT Astra Serif" w:hAnsi="PT Astra Serif" w:cs="PT Astra Serif" w:eastAsia="PT Astra Serif"/>
          <w:sz w:val="28"/>
        </w:rPr>
        <w:t xml:space="preserve">мени встреч не позднее чем за три дня до ее проведения через средства массовой информации либо иным способом. </w:t>
      </w:r>
      <w:r/>
    </w:p>
    <w:p>
      <w:pPr>
        <w:pStyle w:val="947"/>
        <w:contextualSpacing w:val="true"/>
        <w:ind w:firstLine="720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Организация контроля за соблюдением порядка и условий предоставления помещений, находящихся в государственной или муниципальной собственности, </w:t>
      </w:r>
      <w:r>
        <w:rPr>
          <w:rFonts w:ascii="PT Astra Serif" w:hAnsi="PT Astra Serif" w:cs="PT Astra Serif" w:eastAsia="PT Astra Serif"/>
          <w:b/>
          <w:sz w:val="28"/>
        </w:rPr>
        <w:t xml:space="preserve">для проведения агитационных публичных мероприятий в форме собраний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3.1. Контроль за </w:t>
      </w:r>
      <w:r>
        <w:rPr>
          <w:rFonts w:ascii="PT Astra Serif" w:hAnsi="PT Astra Serif" w:cs="PT Astra Serif" w:eastAsia="PT Astra Serif"/>
          <w:sz w:val="28"/>
        </w:rPr>
        <w:t xml:space="preserve">соблюдением избирательных прав граждан при проведении предвыборной агитации посредством агитационных публичных мероприятий осуществляется Грайворонской территориальной избирательной комиссией.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3.2. В случае предоставления помещения зарегистрированному канди</w:t>
      </w:r>
      <w:r>
        <w:rPr>
          <w:rFonts w:ascii="PT Astra Serif" w:hAnsi="PT Astra Serif" w:cs="PT Astra Serif" w:eastAsia="PT Astra Serif"/>
          <w:sz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  <w:t xml:space="preserve">ату, избирательному объединению, зарегистрировавшему список кандидатов, их доверенным лицам собственник, владелец помещения не позднее дня, следующего за днем предоставления помещения, обязан уведомить в письменной форме Грайворонскую территориальную избир</w:t>
      </w:r>
      <w:r>
        <w:rPr>
          <w:rFonts w:ascii="PT Astra Serif" w:hAnsi="PT Astra Serif" w:cs="PT Astra Serif" w:eastAsia="PT Astra Serif"/>
          <w:sz w:val="28"/>
        </w:rPr>
        <w:t xml:space="preserve">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 зарегистрированным кандидатам, избирательным объединения</w:t>
      </w:r>
      <w:r>
        <w:rPr>
          <w:rFonts w:ascii="PT Astra Serif" w:hAnsi="PT Astra Serif" w:cs="PT Astra Serif" w:eastAsia="PT Astra Serif"/>
          <w:sz w:val="28"/>
        </w:rPr>
        <w:t xml:space="preserve">м, зарегистрировавшим список кандидатов, их доверенным лицам (приложение № 2).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3.3. Грайворонская территориальная избирательная комиссия, получившая уведомление о факте предоставления помещения зарегистрированному кандидату, его доверенным лицам, в течение </w:t>
      </w:r>
      <w:r>
        <w:rPr>
          <w:rFonts w:ascii="PT Astra Serif" w:hAnsi="PT Astra Serif" w:cs="PT Astra Serif" w:eastAsia="PT Astra Serif"/>
          <w:sz w:val="28"/>
        </w:rPr>
        <w:t xml:space="preserve">двух суток с </w:t>
      </w:r>
      <w:r>
        <w:rPr>
          <w:rFonts w:ascii="PT Astra Serif" w:hAnsi="PT Astra Serif" w:cs="PT Astra Serif" w:eastAsia="PT Astra Serif"/>
          <w:sz w:val="28"/>
        </w:rPr>
        <w:t xml:space="preserve">момента получения уведомления обязана разместить содержащуюся в нем информацию на страницах Грайворонской территориальной избирательной комиссии официальных сайтов Избирательной комиссии Белгородской области и органов местного самоуправления Грайворонского</w:t>
      </w:r>
      <w:r>
        <w:rPr>
          <w:rFonts w:ascii="PT Astra Serif" w:hAnsi="PT Astra Serif" w:cs="PT Astra Serif" w:eastAsia="PT Astra Serif"/>
          <w:sz w:val="28"/>
        </w:rPr>
        <w:t xml:space="preserve"> городского округа в информационно–телекоммуникационной сети «Интернет» или иным способом довести её до сведения других зарегистрированных кандидатов, избирательных объединений, зарегистрировавших список кандидатов.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3.4. Для собственников и влад</w:t>
      </w:r>
      <w:r>
        <w:rPr>
          <w:rFonts w:ascii="PT Astra Serif" w:hAnsi="PT Astra Serif" w:cs="PT Astra Serif" w:eastAsia="PT Astra Serif"/>
          <w:sz w:val="28"/>
        </w:rPr>
        <w:t xml:space="preserve">е</w:t>
      </w:r>
      <w:r>
        <w:rPr>
          <w:rFonts w:ascii="PT Astra Serif" w:hAnsi="PT Astra Serif" w:cs="PT Astra Serif" w:eastAsia="PT Astra Serif"/>
          <w:sz w:val="28"/>
        </w:rPr>
        <w:t xml:space="preserve">льцев помещений, находящихся в государственной или муниципальной собственности, за нарушение порядка и сроков уведомления Грайворонской территориальной избирательной комиссии о факте предоставления помещений для агитационных публичных мероприятий и нарушен</w:t>
      </w:r>
      <w:r>
        <w:rPr>
          <w:rFonts w:ascii="PT Astra Serif" w:hAnsi="PT Astra Serif" w:cs="PT Astra Serif" w:eastAsia="PT Astra Serif"/>
          <w:sz w:val="28"/>
        </w:rPr>
        <w:t xml:space="preserve">ие установленного законодательством права зарегистрированного кандидата, избирательного объединения, зарегистрировавшего список кандидатов, их доверенных лиц на предоставление помещений для агитационных публичных мероприятий, а также нарушение равных услов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й предоставления такого помещения предусмотрена административная ответственность по статье 5.15 Кодекса Российской Федерации об административных правонарушениях КоАП РФ. </w:t>
        <w:tab/>
        <w:t xml:space="preserve">3.5. Обязанности по обеспечению безопасности и правопорядка при проведении агитационн</w:t>
      </w:r>
      <w:r>
        <w:rPr>
          <w:rFonts w:ascii="PT Astra Serif" w:hAnsi="PT Astra Serif" w:cs="PT Astra Serif" w:eastAsia="PT Astra Serif"/>
          <w:sz w:val="28"/>
        </w:rPr>
        <w:t xml:space="preserve">ых публичных мероприятий осуществляются в соответствии с законодательством Российской Федерации. 3.6. Зарегистрированные кандидаты, уполномоченные представители избирательных объединений, зарегистрировавших список кандидатов, могут обжаловать действия собс</w:t>
      </w:r>
      <w:r>
        <w:rPr>
          <w:rFonts w:ascii="PT Astra Serif" w:hAnsi="PT Astra Serif" w:cs="PT Astra Serif" w:eastAsia="PT Astra Serif"/>
          <w:sz w:val="28"/>
        </w:rPr>
        <w:t xml:space="preserve">твенников, владельцев помещения, нарушающих избирательное законодательство, в Грайворонскую территориальную избирательную комиссию, а также в суд.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71"/>
        <w:ind w:left="3420" w:hanging="540"/>
        <w:jc w:val="center"/>
      </w:pPr>
      <w:r/>
      <w:r/>
    </w:p>
    <w:p>
      <w:pPr>
        <w:pStyle w:val="971"/>
        <w:ind w:left="3420" w:hanging="540"/>
        <w:jc w:val="center"/>
      </w:pPr>
      <w:r/>
      <w:r/>
    </w:p>
    <w:p>
      <w:pPr>
        <w:pStyle w:val="971"/>
        <w:ind w:left="3420" w:hanging="540"/>
        <w:jc w:val="center"/>
      </w:pPr>
      <w:r/>
      <w:r/>
    </w:p>
    <w:p>
      <w:pPr>
        <w:pStyle w:val="971"/>
        <w:ind w:left="3969" w:right="-1"/>
        <w:jc w:val="center"/>
        <w:spacing w:lineRule="auto" w:line="240"/>
      </w:pPr>
      <w:r>
        <w:rPr>
          <w:sz w:val="24"/>
          <w:szCs w:val="24"/>
        </w:rPr>
        <w:t xml:space="preserve">Приложение № 1</w:t>
      </w:r>
      <w:r/>
    </w:p>
    <w:p>
      <w:pPr>
        <w:pStyle w:val="947"/>
        <w:ind w:left="3969" w:right="-1"/>
        <w:jc w:val="both"/>
        <w:rPr>
          <w:b w:val="false"/>
          <w:sz w:val="20"/>
        </w:rPr>
      </w:pPr>
      <w:r>
        <w:t xml:space="preserve">к Порядку предоставления помещений, пригодных для проведения агитационных публичных мероприятий, зарегистрированным кандидатам на дополнительных выборах депутата Белгородской областной Думы седьмого созыва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; </w:t>
      </w:r>
      <w:r>
        <w:rPr>
          <w:rFonts w:ascii="PT Astra Serif" w:hAnsi="PT Astra Serif" w:cs="PT Astra Serif" w:eastAsia="PT Astra Serif"/>
          <w:b w:val="false"/>
          <w:sz w:val="20"/>
          <w:szCs w:val="28"/>
        </w:rPr>
        <w:t xml:space="preserve">политическим партиям, зарегистрировавшим списки кандидатов в депутаты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 w:val="false"/>
          <w:sz w:val="20"/>
        </w:rPr>
        <w:t xml:space="preserve"> </w:t>
      </w:r>
      <w:r>
        <w:rPr>
          <w:b w:val="false"/>
          <w:sz w:val="20"/>
        </w:rPr>
      </w:r>
      <w:r/>
    </w:p>
    <w:p>
      <w:pPr>
        <w:pStyle w:val="971"/>
        <w:ind w:left="3420" w:hanging="540"/>
        <w:jc w:val="center"/>
        <w:rPr>
          <w:b w:val="false"/>
          <w:sz w:val="20"/>
        </w:rPr>
      </w:pPr>
      <w:r>
        <w:rPr>
          <w:b w:val="false"/>
          <w:sz w:val="20"/>
        </w:rPr>
      </w:r>
      <w:r>
        <w:rPr>
          <w:b w:val="false"/>
          <w:sz w:val="20"/>
        </w:rPr>
      </w:r>
      <w:r/>
    </w:p>
    <w:tbl>
      <w:tblPr>
        <w:tblW w:w="5532" w:type="dxa"/>
        <w:tblInd w:w="3936" w:type="dxa"/>
        <w:tblBorders>
          <w:left w:val="single" w:color="FFFFFF" w:sz="2" w:space="0"/>
          <w:top w:val="single" w:color="FFFFFF" w:sz="2" w:space="0"/>
          <w:right w:val="single" w:color="FFFFFF" w:sz="2" w:space="0"/>
          <w:bottom w:val="single" w:color="FFFFFF" w:sz="2" w:space="0"/>
          <w:insideV w:val="none" w:color="000000" w:sz="0" w:space="0"/>
          <w:insideH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53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spacing w:after="0" w:afterAutospacing="0" w:before="0" w:beforeAutospacing="0"/>
              <w:rPr>
                <w:rFonts w:ascii="Arial" w:hAnsi="Arial"/>
              </w:rPr>
            </w:pPr>
            <w:r>
              <w:rPr>
                <w:rFonts w:ascii="Arial" w:hAnsi="Arial"/>
                <w:sz w:val="9"/>
                <w:szCs w:val="9"/>
              </w:rPr>
            </w:r>
            <w:r>
              <w:rPr>
                <w:rFonts w:ascii="Arial" w:hAnsi="Arial"/>
                <w:sz w:val="9"/>
                <w:szCs w:val="9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after="0" w:afterAutospacing="0" w:before="0" w:beforeAutospacing="0"/>
              <w:rPr>
                <w:color w:val="FF0000"/>
              </w:rPr>
            </w:pPr>
            <w:r>
              <w:t xml:space="preserve">От зарегистрированного </w:t>
            </w:r>
            <w:r>
              <w:t xml:space="preserve">кандидата </w:t>
            </w:r>
            <w:r>
              <w:t xml:space="preserve">в </w:t>
            </w:r>
            <w:r>
              <w:t xml:space="preserve">депутат</w:t>
            </w:r>
            <w:r>
              <w:t xml:space="preserve">ы</w:t>
            </w:r>
            <w:r>
              <w:t xml:space="preserve"> Белгородской областной Думы </w:t>
            </w:r>
            <w:r>
              <w:t xml:space="preserve">седьмого </w:t>
            </w:r>
            <w:r>
              <w:t xml:space="preserve">созыва</w:t>
            </w:r>
            <w:r>
              <w:t xml:space="preserve"> по одномандатному избирательному округ №_____</w:t>
            </w:r>
            <w:r>
              <w:t xml:space="preserve">,</w:t>
            </w:r>
            <w:r>
              <w:t xml:space="preserve"> </w:t>
            </w:r>
            <w:r>
              <w:rPr>
                <w:color w:val="FF0000"/>
              </w:rPr>
            </w:r>
            <w:r/>
          </w:p>
          <w:p>
            <w:pPr>
              <w:pStyle w:val="1001"/>
              <w:jc w:val="both"/>
              <w:spacing w:after="0" w:afterAutospacing="0" w:before="0" w:beforeAutospacing="0"/>
            </w:pPr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after="0" w:afterAutospacing="0" w:before="0" w:beforeAutospacing="0"/>
            </w:pPr>
            <w:r>
              <w:t xml:space="preserve"> __________________________________________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jc w:val="center"/>
              <w:spacing w:after="0" w:afterAutospacing="0" w:before="0" w:beforeAutospacing="0"/>
            </w:pPr>
            <w:r>
              <w:rPr>
                <w:i/>
                <w:iCs/>
                <w:sz w:val="20"/>
                <w:szCs w:val="20"/>
              </w:rPr>
              <w:t xml:space="preserve">(фамилия, имя, отчество кандидата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after="0" w:afterAutospacing="0" w:before="0" w:beforeAutospacing="0"/>
            </w:pPr>
            <w:r/>
            <w:r/>
          </w:p>
        </w:tc>
      </w:tr>
    </w:tbl>
    <w:p>
      <w:pPr>
        <w:pStyle w:val="1001"/>
        <w:spacing w:after="120" w:afterAutospacing="0" w:before="200" w:beforeAutospacing="0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1002"/>
      </w:pPr>
      <w:r>
        <w:rPr>
          <w:b/>
          <w:sz w:val="26"/>
          <w:szCs w:val="26"/>
        </w:rPr>
        <w:t xml:space="preserve">ЗАЯВКА </w:t>
      </w:r>
      <w:r>
        <w:rPr>
          <w:b/>
          <w:sz w:val="26"/>
          <w:szCs w:val="26"/>
        </w:rPr>
      </w:r>
      <w:r/>
    </w:p>
    <w:p>
      <w:pPr>
        <w:pStyle w:val="1002"/>
      </w:pPr>
      <w:r>
        <w:rPr>
          <w:b/>
          <w:sz w:val="26"/>
          <w:szCs w:val="26"/>
        </w:rPr>
        <w:t xml:space="preserve">на предоставление помещения</w:t>
      </w:r>
      <w:r>
        <w:rPr>
          <w:b/>
          <w:sz w:val="26"/>
          <w:szCs w:val="26"/>
        </w:rPr>
      </w:r>
      <w:r/>
    </w:p>
    <w:p>
      <w:pPr>
        <w:pStyle w:val="1002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1001"/>
        <w:ind w:firstLine="708"/>
        <w:jc w:val="both"/>
        <w:spacing w:after="0" w:afterAutospacing="0" w:before="0" w:beforeAutospacing="0"/>
      </w:pPr>
      <w:r>
        <w:rPr>
          <w:sz w:val="26"/>
          <w:szCs w:val="26"/>
        </w:rPr>
        <w:t xml:space="preserve">В соответствии со стат</w:t>
      </w:r>
      <w:r>
        <w:rPr>
          <w:sz w:val="26"/>
          <w:szCs w:val="26"/>
        </w:rPr>
        <w:t xml:space="preserve">ьей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61 Избирательного кодекса Белгородской области прошу предоставить помещение по адресу:</w:t>
      </w:r>
      <w:r>
        <w:rPr>
          <w:sz w:val="26"/>
          <w:szCs w:val="26"/>
        </w:rPr>
      </w:r>
      <w:r/>
    </w:p>
    <w:p>
      <w:pPr>
        <w:pStyle w:val="1001"/>
        <w:jc w:val="both"/>
        <w:spacing w:after="0" w:afterAutospacing="0" w:before="0" w:beforeAutospacing="0"/>
      </w:pPr>
      <w:r>
        <w:rPr>
          <w:sz w:val="26"/>
          <w:szCs w:val="26"/>
        </w:rPr>
        <w:t xml:space="preserve"> _______________________________________________________________</w:t>
      </w:r>
      <w:r>
        <w:rPr>
          <w:sz w:val="26"/>
          <w:szCs w:val="26"/>
        </w:rPr>
        <w:t xml:space="preserve">________</w:t>
      </w:r>
      <w:r>
        <w:rPr>
          <w:sz w:val="26"/>
          <w:szCs w:val="26"/>
        </w:rPr>
      </w:r>
      <w:r/>
    </w:p>
    <w:p>
      <w:pPr>
        <w:pStyle w:val="1001"/>
        <w:jc w:val="center"/>
        <w:spacing w:after="0" w:afterAutospacing="0" w:before="0" w:beforeAutospacing="0"/>
      </w:pPr>
      <w:r>
        <w:rPr>
          <w:i/>
          <w:iCs/>
          <w:sz w:val="20"/>
          <w:szCs w:val="20"/>
        </w:rPr>
        <w:t xml:space="preserve">(указать место проведения собрания)</w:t>
      </w:r>
      <w:r>
        <w:rPr>
          <w:sz w:val="20"/>
          <w:szCs w:val="20"/>
        </w:rPr>
      </w:r>
      <w:r/>
    </w:p>
    <w:p>
      <w:pPr>
        <w:pStyle w:val="1001"/>
        <w:jc w:val="both"/>
        <w:spacing w:after="0" w:afterAutospacing="0" w:before="0" w:beforeAutospacing="0"/>
      </w:pPr>
      <w:r/>
      <w:r/>
    </w:p>
    <w:p>
      <w:pPr>
        <w:pStyle w:val="1001"/>
        <w:jc w:val="both"/>
        <w:spacing w:after="0" w:afterAutospacing="0" w:before="0" w:beforeAutospacing="0"/>
      </w:pPr>
      <w:r>
        <w:rPr>
          <w:sz w:val="26"/>
          <w:szCs w:val="26"/>
        </w:rPr>
        <w:t xml:space="preserve">для проведения агитационного публичного мероприятия в форме</w:t>
      </w:r>
      <w:r>
        <w:rPr>
          <w:sz w:val="26"/>
          <w:szCs w:val="26"/>
        </w:rPr>
        <w:t xml:space="preserve"> собрания, которое планируется «</w:t>
      </w:r>
      <w:r>
        <w:rPr>
          <w:sz w:val="26"/>
          <w:szCs w:val="26"/>
        </w:rPr>
        <w:t xml:space="preserve">___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_________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 в «__» ч. «__» мин., продолжительностью</w:t>
      </w:r>
      <w:r>
        <w:t xml:space="preserve"> ____________________________</w:t>
      </w:r>
      <w:r>
        <w:t xml:space="preserve">_____________</w:t>
      </w:r>
      <w:r>
        <w:t xml:space="preserve">__________</w:t>
      </w:r>
      <w:r>
        <w:t xml:space="preserve">_____</w:t>
      </w:r>
      <w:r>
        <w:t xml:space="preserve">.</w:t>
      </w:r>
      <w:r/>
    </w:p>
    <w:p>
      <w:pPr>
        <w:pStyle w:val="1001"/>
        <w:ind w:left="2124" w:firstLine="708"/>
        <w:spacing w:after="0" w:afterAutospacing="0" w:before="0" w:beforeAutospacing="0"/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 xml:space="preserve">указать продолжительность собрания</w:t>
      </w:r>
      <w:r>
        <w:rPr>
          <w:i/>
          <w:iCs/>
          <w:sz w:val="20"/>
          <w:szCs w:val="20"/>
        </w:rPr>
        <w:t xml:space="preserve">,</w:t>
      </w:r>
      <w:r>
        <w:t xml:space="preserve"> </w:t>
      </w:r>
      <w:r>
        <w:rPr>
          <w:i/>
          <w:iCs/>
          <w:sz w:val="20"/>
          <w:szCs w:val="20"/>
        </w:rPr>
        <w:t xml:space="preserve">не более двух часов</w:t>
      </w:r>
      <w:r>
        <w:rPr>
          <w:i/>
          <w:iCs/>
          <w:sz w:val="20"/>
          <w:szCs w:val="20"/>
        </w:rPr>
        <w:t xml:space="preserve">)</w:t>
      </w:r>
      <w:r>
        <w:rPr>
          <w:i/>
          <w:iCs/>
          <w:sz w:val="20"/>
          <w:szCs w:val="20"/>
        </w:rPr>
      </w:r>
      <w:r/>
    </w:p>
    <w:p>
      <w:pPr>
        <w:pStyle w:val="1001"/>
        <w:spacing w:after="0" w:afterAutospacing="0" w:before="0" w:beforeAutospacing="0"/>
      </w:pPr>
      <w:r>
        <w:t xml:space="preserve"> </w:t>
      </w:r>
      <w:r/>
    </w:p>
    <w:p>
      <w:pPr>
        <w:pStyle w:val="1001"/>
        <w:spacing w:after="0" w:afterAutospacing="0" w:before="0" w:beforeAutospacing="0"/>
      </w:pPr>
      <w:r>
        <w:rPr>
          <w:sz w:val="26"/>
          <w:szCs w:val="26"/>
        </w:rPr>
        <w:t xml:space="preserve">Примерное число участников: __________________</w:t>
      </w:r>
      <w:r>
        <w:rPr>
          <w:sz w:val="26"/>
          <w:szCs w:val="26"/>
        </w:rPr>
        <w:t xml:space="preserve">___________________________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1001"/>
        <w:spacing w:after="0" w:afterAutospacing="0" w:before="0" w:beforeAutospacing="0"/>
      </w:pPr>
      <w:r>
        <w:rPr>
          <w:sz w:val="26"/>
          <w:szCs w:val="26"/>
        </w:rPr>
        <w:t xml:space="preserve"> </w:t>
      </w:r>
      <w:r>
        <w:rPr>
          <w:sz w:val="26"/>
          <w:szCs w:val="26"/>
        </w:rPr>
      </w:r>
      <w:r/>
    </w:p>
    <w:p>
      <w:pPr>
        <w:pStyle w:val="1001"/>
        <w:spacing w:after="0" w:afterAutospacing="0" w:before="0" w:beforeAutospacing="0"/>
      </w:pPr>
      <w:r>
        <w:rPr>
          <w:sz w:val="26"/>
          <w:szCs w:val="26"/>
        </w:rPr>
        <w:t xml:space="preserve">Ответственный за проведение мероприятия _______</w:t>
      </w:r>
      <w:r>
        <w:rPr>
          <w:sz w:val="26"/>
          <w:szCs w:val="26"/>
        </w:rPr>
        <w:t xml:space="preserve">__________________________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</w:r>
      <w:r/>
    </w:p>
    <w:p>
      <w:pPr>
        <w:pStyle w:val="1001"/>
        <w:spacing w:after="0" w:afterAutospacing="0" w:before="0" w:beforeAutospacing="0"/>
      </w:pPr>
      <w:r>
        <w:t xml:space="preserve">                                              </w:t>
      </w:r>
      <w:r>
        <w:rPr>
          <w:rStyle w:val="992"/>
        </w:rPr>
        <w:t xml:space="preserve"> </w:t>
      </w:r>
      <w:r>
        <w:t xml:space="preserve">                                              </w:t>
      </w:r>
      <w:r>
        <w:rPr>
          <w:rStyle w:val="992"/>
          <w:sz w:val="20"/>
          <w:szCs w:val="20"/>
        </w:rPr>
        <w:t xml:space="preserve"> </w:t>
      </w:r>
      <w:r>
        <w:rPr>
          <w:i/>
          <w:iCs/>
          <w:sz w:val="20"/>
          <w:szCs w:val="20"/>
        </w:rPr>
        <w:t xml:space="preserve">(указать Ф.И.О., статус)</w:t>
      </w:r>
      <w:r>
        <w:rPr>
          <w:sz w:val="20"/>
          <w:szCs w:val="20"/>
        </w:rPr>
      </w:r>
      <w:r/>
    </w:p>
    <w:p>
      <w:pPr>
        <w:pStyle w:val="1001"/>
        <w:spacing w:after="0" w:afterAutospacing="0" w:before="0" w:beforeAutospacing="0"/>
      </w:pPr>
      <w:r>
        <w:rPr>
          <w:sz w:val="26"/>
          <w:szCs w:val="26"/>
        </w:rPr>
        <w:t xml:space="preserve">контактный телефон ______________________________________________.</w:t>
      </w:r>
      <w:r>
        <w:rPr>
          <w:sz w:val="26"/>
          <w:szCs w:val="26"/>
        </w:rPr>
      </w:r>
      <w:r/>
    </w:p>
    <w:p>
      <w:pPr>
        <w:pStyle w:val="1001"/>
        <w:spacing w:after="0" w:afterAutospacing="0" w:before="0" w:beforeAutospacing="0"/>
      </w:pPr>
      <w:r>
        <w:rPr>
          <w:sz w:val="26"/>
          <w:szCs w:val="26"/>
        </w:rPr>
        <w:t xml:space="preserve"> </w:t>
      </w:r>
      <w:r>
        <w:rPr>
          <w:sz w:val="26"/>
          <w:szCs w:val="26"/>
        </w:rPr>
      </w:r>
      <w:r/>
    </w:p>
    <w:p>
      <w:pPr>
        <w:pStyle w:val="1001"/>
        <w:jc w:val="both"/>
        <w:spacing w:after="0" w:afterAutospacing="0" w:before="0" w:beforeAutospacing="0"/>
      </w:pPr>
      <w:r>
        <w:rPr>
          <w:sz w:val="26"/>
          <w:szCs w:val="26"/>
        </w:rPr>
        <w:t xml:space="preserve">Дата подачи заявки: «_____» __________ 20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</w:t>
      </w:r>
      <w:r>
        <w:rPr>
          <w:sz w:val="26"/>
          <w:szCs w:val="26"/>
        </w:rPr>
      </w:r>
      <w:r/>
    </w:p>
    <w:p>
      <w:pPr>
        <w:pStyle w:val="1001"/>
        <w:jc w:val="both"/>
        <w:spacing w:after="0" w:afterAutospacing="0" w:before="0" w:beforeAutospacing="0"/>
      </w:pPr>
      <w:r>
        <w:rPr>
          <w:sz w:val="26"/>
          <w:szCs w:val="26"/>
        </w:rPr>
        <w:t xml:space="preserve"> </w:t>
      </w:r>
      <w:r>
        <w:rPr>
          <w:sz w:val="26"/>
          <w:szCs w:val="26"/>
        </w:rPr>
      </w:r>
      <w:r/>
    </w:p>
    <w:p>
      <w:pPr>
        <w:pStyle w:val="1001"/>
        <w:jc w:val="both"/>
        <w:spacing w:after="0" w:afterAutospacing="0" w:before="0" w:beforeAutospacing="0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1001"/>
        <w:jc w:val="both"/>
        <w:spacing w:after="0" w:afterAutospacing="0" w:before="0" w:beforeAutospacing="0"/>
      </w:pPr>
      <w:r>
        <w:rPr>
          <w:sz w:val="26"/>
          <w:szCs w:val="26"/>
        </w:rPr>
        <w:t xml:space="preserve">Подпис</w:t>
      </w:r>
      <w:r>
        <w:rPr>
          <w:sz w:val="26"/>
          <w:szCs w:val="26"/>
        </w:rPr>
        <w:t xml:space="preserve">ь зарегистрированного кандидата</w:t>
      </w:r>
      <w:r>
        <w:rPr>
          <w:sz w:val="26"/>
          <w:szCs w:val="26"/>
        </w:rPr>
      </w:r>
      <w:r/>
    </w:p>
    <w:p>
      <w:pPr>
        <w:pStyle w:val="1001"/>
        <w:jc w:val="both"/>
        <w:spacing w:after="0" w:afterAutospacing="0" w:before="0" w:beforeAutospacing="0"/>
      </w:pP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_______________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________________</w:t>
      </w:r>
      <w:r>
        <w:rPr>
          <w:sz w:val="26"/>
          <w:szCs w:val="26"/>
        </w:rPr>
      </w:r>
      <w:r/>
    </w:p>
    <w:p>
      <w:pPr>
        <w:pStyle w:val="1001"/>
        <w:ind w:right="-284"/>
        <w:jc w:val="both"/>
        <w:spacing w:after="0" w:afterAutospacing="0" w:before="0" w:beforeAutospacing="0"/>
      </w:pPr>
      <w:r>
        <w:rPr>
          <w:i/>
          <w:iCs/>
          <w:sz w:val="20"/>
          <w:szCs w:val="20"/>
        </w:rPr>
        <w:t xml:space="preserve">        </w:t>
      </w:r>
      <w:r>
        <w:rPr>
          <w:rStyle w:val="992"/>
          <w:i/>
          <w:iCs/>
          <w:sz w:val="20"/>
          <w:szCs w:val="20"/>
        </w:rPr>
        <w:t xml:space="preserve"> </w:t>
      </w:r>
      <w:r>
        <w:rPr>
          <w:i/>
          <w:iCs/>
          <w:sz w:val="20"/>
          <w:szCs w:val="20"/>
        </w:rPr>
        <w:t xml:space="preserve">                                                          </w:t>
      </w:r>
      <w:r>
        <w:rPr>
          <w:i/>
          <w:iCs/>
          <w:sz w:val="20"/>
          <w:szCs w:val="20"/>
        </w:rPr>
        <w:t xml:space="preserve">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(подпись)</w:t>
      </w:r>
      <w:r>
        <w:rPr>
          <w:spacing w:val="-3"/>
        </w:rPr>
        <w:t xml:space="preserve">             </w:t>
      </w:r>
      <w:r>
        <w:rPr>
          <w:spacing w:val="-3"/>
        </w:rPr>
        <w:tab/>
      </w:r>
      <w:r>
        <w:rPr>
          <w:spacing w:val="-3"/>
        </w:rPr>
        <w:t xml:space="preserve"> </w:t>
      </w:r>
      <w:r>
        <w:rPr>
          <w:i/>
          <w:spacing w:val="-3"/>
          <w:sz w:val="20"/>
          <w:szCs w:val="20"/>
        </w:rPr>
        <w:t xml:space="preserve">(фамилия, инициалы)</w:t>
      </w:r>
      <w:r>
        <w:rPr>
          <w:i/>
          <w:spacing w:val="-3"/>
          <w:sz w:val="20"/>
          <w:szCs w:val="20"/>
        </w:rPr>
      </w:r>
      <w:r/>
    </w:p>
    <w:p>
      <w:pPr>
        <w:pStyle w:val="947"/>
        <w:jc w:val="right"/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i/>
          <w:sz w:val="20"/>
          <w:szCs w:val="20"/>
        </w:rPr>
      </w:r>
      <w:r>
        <w:rPr>
          <w:i/>
          <w:sz w:val="20"/>
          <w:szCs w:val="20"/>
        </w:rPr>
      </w:r>
      <w:r/>
    </w:p>
    <w:p>
      <w:pPr>
        <w:pStyle w:val="971"/>
        <w:ind w:left="3969" w:right="-1"/>
        <w:jc w:val="center"/>
        <w:spacing w:lineRule="auto" w:line="240"/>
      </w:pPr>
      <w:r>
        <w:rPr>
          <w:sz w:val="24"/>
          <w:szCs w:val="24"/>
        </w:rPr>
        <w:t xml:space="preserve">Приложение № 2</w:t>
      </w:r>
      <w:r>
        <w:rPr>
          <w:sz w:val="24"/>
          <w:szCs w:val="24"/>
        </w:rPr>
      </w:r>
      <w:r/>
    </w:p>
    <w:p>
      <w:pPr>
        <w:pStyle w:val="947"/>
        <w:ind w:left="3969" w:right="-1"/>
        <w:jc w:val="center"/>
      </w:pPr>
      <w:r>
        <w:t xml:space="preserve">к Порядку предоставления помещений, пригодных для проведения агитационных публичных мероприятий, зарегистрированным кандидатам на дополнительных выборах депутата Белгородской областной Думы седьмого созыва</w:t>
      </w:r>
      <w:r>
        <w:t xml:space="preserve">, выборах депутатов Совета депутатов Грайворонского городского округа второго созыва</w:t>
      </w:r>
      <w:r/>
    </w:p>
    <w:p>
      <w:pPr>
        <w:pStyle w:val="971"/>
        <w:ind w:left="3420" w:hanging="540"/>
        <w:jc w:val="center"/>
      </w:pPr>
      <w:r/>
      <w:r/>
    </w:p>
    <w:p>
      <w:pPr>
        <w:pStyle w:val="971"/>
        <w:ind w:left="3420" w:hanging="540"/>
        <w:jc w:val="center"/>
      </w:pPr>
      <w:r/>
      <w:r/>
    </w:p>
    <w:tbl>
      <w:tblPr>
        <w:tblW w:w="5532" w:type="dxa"/>
        <w:tblInd w:w="3936" w:type="dxa"/>
        <w:tblBorders>
          <w:left w:val="single" w:color="FFFFFF" w:sz="2" w:space="0"/>
          <w:top w:val="single" w:color="FFFFFF" w:sz="2" w:space="0"/>
          <w:right w:val="single" w:color="FFFFFF" w:sz="2" w:space="0"/>
          <w:bottom w:val="single" w:color="FFFFFF" w:sz="2" w:space="0"/>
          <w:insideV w:val="none" w:color="000000" w:sz="0" w:space="0"/>
          <w:insideH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53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spacing w:after="0" w:afterAutospacing="0" w:before="0" w:beforeAutospacing="0"/>
              <w:rPr>
                <w:rFonts w:ascii="Arial" w:hAnsi="Arial"/>
              </w:rPr>
            </w:pPr>
            <w:r>
              <w:rPr>
                <w:rFonts w:ascii="Arial" w:hAnsi="Arial"/>
                <w:sz w:val="9"/>
                <w:szCs w:val="9"/>
              </w:rPr>
            </w:r>
            <w:r>
              <w:rPr>
                <w:rFonts w:ascii="Arial" w:hAnsi="Arial"/>
                <w:sz w:val="9"/>
                <w:szCs w:val="9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after="0" w:afterAutospacing="0" w:before="0" w:beforeAutospacing="0"/>
            </w:pPr>
            <w:r>
              <w:t xml:space="preserve">От зарегистрированного </w:t>
            </w:r>
            <w:r>
              <w:t xml:space="preserve">кандидата </w:t>
            </w:r>
            <w:r>
              <w:t xml:space="preserve">в </w:t>
            </w:r>
            <w:r>
              <w:t xml:space="preserve">депутат</w:t>
            </w:r>
            <w:r>
              <w:t xml:space="preserve">ы</w:t>
            </w:r>
            <w:r>
              <w:t xml:space="preserve"> Совета депутатов Грайворонского городского округа второго созыва </w:t>
            </w:r>
            <w:r>
              <w:t xml:space="preserve">по одномандатному избирательному округ № ______</w:t>
            </w:r>
            <w:r/>
          </w:p>
          <w:p>
            <w:pPr>
              <w:pStyle w:val="1001"/>
              <w:jc w:val="both"/>
              <w:spacing w:after="0" w:afterAutospacing="0" w:before="0" w:beforeAutospacing="0"/>
            </w:pPr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after="0" w:afterAutospacing="0" w:before="0" w:beforeAutospacing="0"/>
            </w:pPr>
            <w:r>
              <w:t xml:space="preserve"> __________________________________________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jc w:val="center"/>
              <w:spacing w:after="0" w:afterAutospacing="0" w:before="0" w:beforeAutospacing="0"/>
            </w:pPr>
            <w:r>
              <w:rPr>
                <w:i/>
                <w:iCs/>
                <w:sz w:val="20"/>
                <w:szCs w:val="20"/>
              </w:rPr>
              <w:t xml:space="preserve">(фамилия, имя, отчество кандидата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after="0" w:afterAutospacing="0" w:before="0" w:beforeAutospacing="0"/>
            </w:pPr>
            <w:r/>
            <w:r/>
          </w:p>
        </w:tc>
      </w:tr>
    </w:tbl>
    <w:p>
      <w:pPr>
        <w:pStyle w:val="947"/>
        <w:contextualSpacing w:val="true"/>
        <w:ind w:left="3827" w:right="0" w:firstLine="142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избирательного объединения, </w:t>
      </w:r>
      <w:r/>
    </w:p>
    <w:p>
      <w:pPr>
        <w:pStyle w:val="947"/>
        <w:contextualSpacing w:val="true"/>
        <w:ind w:left="3827" w:right="0" w:firstLine="142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зарегистрировавшего список </w:t>
      </w:r>
      <w:r/>
    </w:p>
    <w:p>
      <w:pPr>
        <w:pStyle w:val="947"/>
        <w:contextualSpacing w:val="true"/>
        <w:ind w:left="3827" w:right="0" w:firstLine="142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кандидатов (их доверенных лиц) _____________________</w:t>
      </w:r>
      <w:r>
        <w:rPr>
          <w:rFonts w:ascii="PT Astra Serif" w:hAnsi="PT Astra Serif" w:cs="PT Astra Serif" w:eastAsia="PT Astra Serif"/>
          <w:sz w:val="28"/>
        </w:rPr>
        <w:t xml:space="preserve">_______________</w:t>
      </w:r>
      <w:r/>
    </w:p>
    <w:p>
      <w:pPr>
        <w:pStyle w:val="947"/>
        <w:contextualSpacing w:val="true"/>
        <w:ind w:left="3969" w:right="0" w:firstLine="0"/>
        <w:jc w:val="both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16"/>
        </w:rPr>
        <w:t xml:space="preserve">(наименование избирательного объединения) </w:t>
      </w:r>
      <w:r>
        <w:rPr>
          <w:sz w:val="16"/>
        </w:rPr>
      </w:r>
      <w:r/>
    </w:p>
    <w:p>
      <w:pPr>
        <w:pStyle w:val="947"/>
        <w:contextualSpacing w:val="true"/>
        <w:ind w:left="0" w:right="0" w:firstLine="3969"/>
        <w:jc w:val="both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</w:rPr>
      </w:r>
      <w:r>
        <w:rPr>
          <w:sz w:val="16"/>
        </w:rPr>
      </w:r>
      <w:r/>
    </w:p>
    <w:p>
      <w:pPr>
        <w:pStyle w:val="947"/>
        <w:contextualSpacing w:val="true"/>
        <w:ind w:firstLine="0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ЗАЯВКА</w:t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 на предоставление помещения В соответствии со статьей 53 Федерального закона от 12 июня 2002 года № 67-ФЗ «Об основных гарантиях избирательных прав и права на участие в референдуме гра</w:t>
      </w:r>
      <w:r>
        <w:rPr>
          <w:rFonts w:ascii="PT Astra Serif" w:hAnsi="PT Astra Serif" w:cs="PT Astra Serif" w:eastAsia="PT Astra Serif"/>
          <w:sz w:val="28"/>
        </w:rPr>
        <w:t xml:space="preserve">ждан Российской Федерации», статьей 61 Избирательного кодекса Белгородской области прошу предоставить помещение по адресу: _______________________________________________________________ </w:t>
      </w:r>
      <w:r>
        <w:rPr>
          <w:rFonts w:ascii="PT Astra Serif" w:hAnsi="PT Astra Serif" w:cs="PT Astra Serif" w:eastAsia="PT Astra Serif"/>
          <w:sz w:val="20"/>
        </w:rPr>
        <w:t xml:space="preserve">(указать место проведения собрания)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для проведения агит</w:t>
      </w:r>
      <w:r>
        <w:rPr>
          <w:rFonts w:ascii="PT Astra Serif" w:hAnsi="PT Astra Serif" w:cs="PT Astra Serif" w:eastAsia="PT Astra Serif"/>
          <w:sz w:val="28"/>
        </w:rPr>
        <w:t xml:space="preserve">ационного публичного мероприятия в форме собрания, которое планируется «___» _________ 2023 года в «__» ч. «__» мин., продолжительностью ________________________________________________________________. </w:t>
      </w:r>
      <w:r>
        <w:rPr>
          <w:rFonts w:ascii="PT Astra Serif" w:hAnsi="PT Astra Serif" w:cs="PT Astra Serif" w:eastAsia="PT Astra Serif"/>
          <w:sz w:val="20"/>
        </w:rPr>
        <w:t xml:space="preserve">(указать продолжительность собрания, не более двух часов)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Примерное чис</w:t>
      </w:r>
      <w:r>
        <w:rPr>
          <w:rFonts w:ascii="PT Astra Serif" w:hAnsi="PT Astra Serif" w:cs="PT Astra Serif" w:eastAsia="PT Astra Serif"/>
          <w:sz w:val="28"/>
        </w:rPr>
        <w:t xml:space="preserve">ло участников: __________________________________________________________. Ответственный за проведение мероприятия ______________________________________________________________,  </w:t>
      </w:r>
      <w:r>
        <w:rPr>
          <w:rFonts w:ascii="PT Astra Serif" w:hAnsi="PT Astra Serif" w:cs="PT Astra Serif" w:eastAsia="PT Astra Serif"/>
          <w:sz w:val="20"/>
        </w:rPr>
        <w:t xml:space="preserve">(указать Ф.И.О., статус)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0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контактный телефон ______________________________________________. Дата подачи зая</w:t>
      </w:r>
      <w:r>
        <w:rPr>
          <w:rFonts w:ascii="PT Astra Serif" w:hAnsi="PT Astra Serif" w:cs="PT Astra Serif" w:eastAsia="PT Astra Serif"/>
          <w:sz w:val="28"/>
        </w:rPr>
        <w:t xml:space="preserve">вки: «_____» __________ 2023 г. Подпись зарегистрированного кандидата/ уполномоченного представителя избирательного объединения (их доверенных лиц) _______________ _______________________________________________________________  </w:t>
      </w:r>
      <w:r>
        <w:rPr>
          <w:rFonts w:ascii="PT Astra Serif" w:hAnsi="PT Astra Serif" w:cs="PT Astra Serif" w:eastAsia="PT Astra Serif"/>
          <w:sz w:val="20"/>
        </w:rPr>
        <w:t xml:space="preserve">(подпись) (фамилия, инициалы) </w:t>
      </w:r>
      <w:r>
        <w:rPr>
          <w:sz w:val="20"/>
        </w:rPr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left="0" w:right="0" w:firstLine="4252"/>
        <w:jc w:val="right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</w:rPr>
        <w:t xml:space="preserve">Приложение № 3</w:t>
      </w:r>
      <w:r>
        <w:rPr>
          <w:sz w:val="24"/>
        </w:rPr>
      </w:r>
      <w:r/>
    </w:p>
    <w:p>
      <w:pPr>
        <w:pStyle w:val="947"/>
        <w:ind w:left="3969" w:right="-1"/>
        <w:jc w:val="right"/>
      </w:pPr>
      <w:r>
        <w:t xml:space="preserve">к Порядку предоставления помещений, пригодных для проведения агитационных публичных мероприятий, зарегистрированным кандидатам на дополнительных выборах депутата Белгородской областной Думы седьмого созыва</w:t>
      </w:r>
      <w:r>
        <w:t xml:space="preserve">, выборах депутатов Совета депутатов Грайворонского городского округа второго созыва</w:t>
      </w:r>
      <w:r/>
    </w:p>
    <w:p>
      <w:pPr>
        <w:pStyle w:val="947"/>
        <w:contextualSpacing w:val="true"/>
        <w:ind w:left="0" w:right="0" w:firstLine="4252"/>
        <w:jc w:val="right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pStyle w:val="947"/>
        <w:contextualSpacing w:val="true"/>
        <w:ind w:left="0" w:right="0" w:firstLine="4252"/>
        <w:jc w:val="righ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sz w:val="28"/>
        </w:rPr>
      </w:r>
      <w:r/>
    </w:p>
    <w:p>
      <w:pPr>
        <w:pStyle w:val="947"/>
        <w:contextualSpacing w:val="true"/>
        <w:ind w:left="0" w:right="0" w:firstLine="4252"/>
        <w:jc w:val="righ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Грайворонскую территориальную </w:t>
      </w:r>
      <w:r>
        <w:rPr>
          <w:sz w:val="28"/>
        </w:rPr>
      </w:r>
      <w:r/>
    </w:p>
    <w:p>
      <w:pPr>
        <w:pStyle w:val="947"/>
        <w:contextualSpacing w:val="true"/>
        <w:ind w:left="0" w:right="0" w:firstLine="4252"/>
        <w:jc w:val="right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избирательную комиссию</w:t>
      </w:r>
      <w:r>
        <w:rPr>
          <w:sz w:val="28"/>
        </w:rPr>
      </w:r>
      <w:r/>
    </w:p>
    <w:p>
      <w:pPr>
        <w:pStyle w:val="947"/>
        <w:contextualSpacing w:val="true"/>
        <w:ind w:left="0" w:right="0" w:firstLine="4252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Уведомляем о том, что в соответствии с пунктами 1 и 4 статьи 53 Федерального закона от 12 июня 2002 года № 67-ФЗ «Об основных гарантиях избирательных прав и права на участие в референдуме гр</w:t>
      </w:r>
      <w:r>
        <w:rPr>
          <w:rFonts w:ascii="PT Astra Serif" w:hAnsi="PT Astra Serif" w:cs="PT Astra Serif" w:eastAsia="PT Astra Serif"/>
          <w:sz w:val="28"/>
        </w:rPr>
        <w:t xml:space="preserve">аждан Российской Федерации», с частями 1 и 4 статьи 61 Избирательного кодекса Белгородской области «____»_____________ 2023 года помещение______________________________________________________ </w:t>
      </w:r>
      <w:r>
        <w:rPr>
          <w:rFonts w:ascii="PT Astra Serif" w:hAnsi="PT Astra Serif" w:cs="PT Astra Serif" w:eastAsia="PT Astra Serif"/>
          <w:sz w:val="20"/>
        </w:rPr>
        <w:t xml:space="preserve"> (наименование помещения)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7"/>
        <w:contextualSpacing w:val="true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расположенное по адре</w:t>
      </w:r>
      <w:r>
        <w:rPr>
          <w:rFonts w:ascii="PT Astra Serif" w:hAnsi="PT Astra Serif" w:cs="PT Astra Serif" w:eastAsia="PT Astra Serif"/>
          <w:sz w:val="28"/>
        </w:rPr>
        <w:t xml:space="preserve">су ____________________________________________________, </w:t>
      </w:r>
      <w:r/>
    </w:p>
    <w:p>
      <w:pPr>
        <w:pStyle w:val="947"/>
        <w:contextualSpacing w:val="true"/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было предоставлено _______________________________________________________________ </w:t>
      </w:r>
      <w:r>
        <w:rPr>
          <w:rFonts w:ascii="PT Astra Serif" w:hAnsi="PT Astra Serif" w:cs="PT Astra Serif" w:eastAsia="PT Astra Serif"/>
          <w:sz w:val="20"/>
        </w:rPr>
        <w:t xml:space="preserve">(указывается фамилия, инициалы кандидата, его доверенного лица/представителя избирательного объединения)</w:t>
      </w:r>
      <w:r/>
    </w:p>
    <w:p>
      <w:pPr>
        <w:pStyle w:val="947"/>
        <w:contextualSpacing w:val="true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для прове</w:t>
      </w:r>
      <w:r>
        <w:rPr>
          <w:rFonts w:ascii="PT Astra Serif" w:hAnsi="PT Astra Serif" w:cs="PT Astra Serif" w:eastAsia="PT Astra Serif"/>
          <w:sz w:val="28"/>
        </w:rPr>
        <w:t xml:space="preserve">дения агитационного публичного мероприятия. Указанное помещение было предоставлено на следующих условиях: ________________________________________________________________ </w:t>
      </w:r>
      <w:r>
        <w:rPr>
          <w:rFonts w:ascii="PT Astra Serif" w:hAnsi="PT Astra Serif" w:cs="PT Astra Serif" w:eastAsia="PT Astra Serif"/>
          <w:sz w:val="20"/>
        </w:rPr>
        <w:t xml:space="preserve">(безвозмездно, за плату) </w:t>
      </w:r>
      <w:r/>
    </w:p>
    <w:p>
      <w:pPr>
        <w:pStyle w:val="947"/>
        <w:contextualSpacing w:val="true"/>
        <w:ind w:left="0" w:right="0" w:firstLine="0"/>
        <w:jc w:val="both"/>
        <w:rPr>
          <w:rFonts w:ascii="PT Astra Serif" w:hAnsi="PT Astra Serif" w:cs="PT Astra Serif" w:eastAsia="PT Astra Serif"/>
          <w:sz w:val="20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Указанное помещение может быть предоставлено др</w:t>
      </w:r>
      <w:r>
        <w:rPr>
          <w:rFonts w:ascii="PT Astra Serif" w:hAnsi="PT Astra Serif" w:cs="PT Astra Serif" w:eastAsia="PT Astra Serif"/>
          <w:sz w:val="28"/>
        </w:rPr>
        <w:t xml:space="preserve">угим зарегистрированным кандидатам, избирательным объединениям, зарегистрировавшим список кандидатов, их доверенным лицам,__________________________________________________________________________________________________________________________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(указываются конкретные даты либо период времени в течение агитационного периода, когда помещение может быть предоставлено) </w:t>
      </w:r>
      <w:r/>
    </w:p>
    <w:p>
      <w:pPr>
        <w:pStyle w:val="947"/>
        <w:contextualSpacing w:val="true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8"/>
        </w:rPr>
        <w:t xml:space="preserve">___________________________________ ______________________</w:t>
      </w:r>
      <w:r/>
    </w:p>
    <w:p>
      <w:pPr>
        <w:pStyle w:val="947"/>
        <w:contextualSpacing w:val="true"/>
        <w:ind w:left="0" w:right="0" w:firstLine="0"/>
        <w:jc w:val="both"/>
        <w:rPr>
          <w:rFonts w:ascii="PT Astra Serif" w:hAnsi="PT Astra Serif" w:cs="PT Astra Serif" w:eastAsia="PT Astra Serif"/>
          <w:b/>
          <w:sz w:val="20"/>
          <w:szCs w:val="28"/>
        </w:rPr>
      </w:pPr>
      <w:r>
        <w:rPr>
          <w:rFonts w:ascii="PT Astra Serif" w:hAnsi="PT Astra Serif" w:cs="PT Astra Serif" w:eastAsia="PT Astra Serif"/>
          <w:sz w:val="20"/>
        </w:rPr>
        <w:t xml:space="preserve">(наименование должности уполномоченного лица) (подпись, фамилия, и</w:t>
      </w:r>
      <w:r>
        <w:rPr>
          <w:rFonts w:ascii="PT Astra Serif" w:hAnsi="PT Astra Serif" w:cs="PT Astra Serif" w:eastAsia="PT Astra Serif"/>
          <w:sz w:val="20"/>
        </w:rPr>
        <w:t xml:space="preserve">нициалы)</w:t>
      </w:r>
      <w:r>
        <w:rPr>
          <w:sz w:val="20"/>
        </w:rPr>
      </w:r>
      <w:r/>
    </w:p>
    <w:p>
      <w:pPr>
        <w:pStyle w:val="947"/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/>
    </w:p>
    <w:p>
      <w:pPr>
        <w:pStyle w:val="947"/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113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rPr>
        <w:rStyle w:val="976"/>
      </w:rPr>
      <w:framePr w:wrap="around" w:vAnchor="text" w:hAnchor="margin" w:xAlign="right" w:y="1"/>
    </w:pPr>
    <w:r>
      <w:rPr>
        <w:rStyle w:val="976"/>
      </w:rPr>
    </w:r>
    <w:r/>
  </w:p>
  <w:p>
    <w:pPr>
      <w:pStyle w:val="975"/>
      <w:rPr>
        <w:rStyle w:val="976"/>
      </w:rPr>
      <w:framePr w:wrap="around" w:vAnchor="text" w:hAnchor="margin" w:xAlign="right" w:y="1"/>
    </w:pPr>
    <w:r>
      <w:rPr>
        <w:rStyle w:val="976"/>
      </w:rPr>
    </w:r>
    <w:r/>
  </w:p>
  <w:p>
    <w:pPr>
      <w:pStyle w:val="975"/>
      <w:ind w:right="360"/>
      <w:rPr>
        <w:rStyle w:val="976"/>
      </w:rPr>
      <w:framePr w:wrap="around" w:vAnchor="text" w:hAnchor="margin" w:xAlign="center" w:y="1"/>
    </w:pPr>
    <w:r>
      <w:rPr>
        <w:rStyle w:val="976"/>
      </w:rPr>
    </w:r>
    <w:r/>
  </w:p>
  <w:p>
    <w:pPr>
      <w:pStyle w:val="9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rPr>
        <w:rStyle w:val="976"/>
      </w:rPr>
      <w:framePr w:wrap="around" w:vAnchor="text" w:hAnchor="margin" w:xAlign="right" w:y="1"/>
    </w:pPr>
    <w:r>
      <w:rPr>
        <w:rStyle w:val="976"/>
      </w:rPr>
      <w:fldChar w:fldCharType="begin"/>
    </w:r>
    <w:r>
      <w:rPr>
        <w:rStyle w:val="976"/>
      </w:rPr>
      <w:instrText xml:space="preserve">PAGE  </w:instrText>
    </w:r>
    <w:r>
      <w:rPr>
        <w:rStyle w:val="976"/>
      </w:rPr>
      <w:fldChar w:fldCharType="separate"/>
    </w:r>
    <w:r>
      <w:rPr>
        <w:rStyle w:val="976"/>
      </w:rPr>
      <w:t xml:space="preserve">2</w:t>
    </w:r>
    <w:r>
      <w:rPr>
        <w:rStyle w:val="976"/>
      </w:rPr>
      <w:fldChar w:fldCharType="end"/>
    </w:r>
    <w:r>
      <w:rPr>
        <w:rStyle w:val="976"/>
      </w:rPr>
    </w:r>
    <w:r/>
  </w:p>
  <w:p>
    <w:pPr>
      <w:pStyle w:val="975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7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799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7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7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7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7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7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7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7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7"/>
        <w:ind w:left="780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7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decimal"/>
      <w:pStyle w:val="948"/>
      <w:isLgl w:val="false"/>
      <w:suff w:val="tab"/>
      <w:lvlText w:val="%1."/>
      <w:lvlJc w:val="left"/>
      <w:pPr>
        <w:pStyle w:val="947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49"/>
      <w:isLgl w:val="false"/>
      <w:suff w:val="tab"/>
      <w:lvlText w:val="%2."/>
      <w:lvlJc w:val="left"/>
      <w:pPr>
        <w:pStyle w:val="947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50"/>
      <w:isLgl w:val="false"/>
      <w:suff w:val="tab"/>
      <w:lvlText w:val="%3."/>
      <w:lvlJc w:val="left"/>
      <w:pPr>
        <w:pStyle w:val="947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51"/>
      <w:isLgl w:val="false"/>
      <w:suff w:val="tab"/>
      <w:lvlText w:val="%4."/>
      <w:lvlJc w:val="left"/>
      <w:pPr>
        <w:pStyle w:val="947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52"/>
      <w:isLgl w:val="false"/>
      <w:suff w:val="tab"/>
      <w:lvlText w:val="%5."/>
      <w:lvlJc w:val="left"/>
      <w:pPr>
        <w:pStyle w:val="947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53"/>
      <w:isLgl w:val="false"/>
      <w:suff w:val="tab"/>
      <w:lvlText w:val="%6."/>
      <w:lvlJc w:val="left"/>
      <w:pPr>
        <w:pStyle w:val="947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54"/>
      <w:isLgl w:val="false"/>
      <w:suff w:val="tab"/>
      <w:lvlText w:val="%7."/>
      <w:lvlJc w:val="left"/>
      <w:pPr>
        <w:pStyle w:val="947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55"/>
      <w:isLgl w:val="false"/>
      <w:suff w:val="tab"/>
      <w:lvlText w:val="%8."/>
      <w:lvlJc w:val="left"/>
      <w:pPr>
        <w:pStyle w:val="947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56"/>
      <w:isLgl w:val="false"/>
      <w:suff w:val="tab"/>
      <w:lvlText w:val="%9."/>
      <w:lvlJc w:val="left"/>
      <w:pPr>
        <w:pStyle w:val="947"/>
        <w:ind w:left="6480" w:hanging="72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47"/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47"/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47"/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47"/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47"/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7"/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7"/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7"/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2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7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5"/>
      <w:numFmt w:val="bullet"/>
      <w:isLgl w:val="false"/>
      <w:suff w:val="tab"/>
      <w:lvlText w:val="-"/>
      <w:lvlJc w:val="left"/>
      <w:pPr>
        <w:pStyle w:val="947"/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pStyle w:val="948"/>
      <w:isLgl w:val="false"/>
      <w:suff w:val="tab"/>
      <w:lvlText w:val="%1."/>
      <w:lvlJc w:val="left"/>
      <w:pPr>
        <w:pStyle w:val="947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49"/>
      <w:isLgl w:val="false"/>
      <w:suff w:val="tab"/>
      <w:lvlText w:val="%2."/>
      <w:lvlJc w:val="left"/>
      <w:pPr>
        <w:pStyle w:val="947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50"/>
      <w:isLgl w:val="false"/>
      <w:suff w:val="tab"/>
      <w:lvlText w:val="%3."/>
      <w:lvlJc w:val="left"/>
      <w:pPr>
        <w:pStyle w:val="947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51"/>
      <w:isLgl w:val="false"/>
      <w:suff w:val="tab"/>
      <w:lvlText w:val="%4."/>
      <w:lvlJc w:val="left"/>
      <w:pPr>
        <w:pStyle w:val="947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52"/>
      <w:isLgl w:val="false"/>
      <w:suff w:val="tab"/>
      <w:lvlText w:val="%5."/>
      <w:lvlJc w:val="left"/>
      <w:pPr>
        <w:pStyle w:val="947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53"/>
      <w:isLgl w:val="false"/>
      <w:suff w:val="tab"/>
      <w:lvlText w:val="%6."/>
      <w:lvlJc w:val="left"/>
      <w:pPr>
        <w:pStyle w:val="947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54"/>
      <w:isLgl w:val="false"/>
      <w:suff w:val="tab"/>
      <w:lvlText w:val="%7."/>
      <w:lvlJc w:val="left"/>
      <w:pPr>
        <w:pStyle w:val="947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55"/>
      <w:isLgl w:val="false"/>
      <w:suff w:val="tab"/>
      <w:lvlText w:val="%8."/>
      <w:lvlJc w:val="left"/>
      <w:pPr>
        <w:pStyle w:val="947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56"/>
      <w:isLgl w:val="false"/>
      <w:suff w:val="tab"/>
      <w:lvlText w:val="%9."/>
      <w:lvlJc w:val="left"/>
      <w:pPr>
        <w:pStyle w:val="947"/>
        <w:ind w:left="6480" w:hanging="72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47"/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7200" w:hanging="180"/>
        <w:tabs>
          <w:tab w:val="num" w:pos="720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25" w:hanging="18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25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7"/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47"/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47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915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771" w:hanging="180"/>
        <w:tabs>
          <w:tab w:val="num" w:pos="6771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7"/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270" w:hanging="180"/>
        <w:tabs>
          <w:tab w:val="num" w:pos="627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47"/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pStyle w:val="947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28" w:hanging="180"/>
        <w:tabs>
          <w:tab w:val="num" w:pos="6828" w:leader="none"/>
        </w:tabs>
      </w:p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947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7"/>
        <w:ind w:left="6480" w:hanging="36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47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47"/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7"/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7"/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7"/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7"/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7"/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7"/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7"/>
        <w:ind w:left="5040" w:hanging="2160"/>
        <w:tabs>
          <w:tab w:val="num" w:pos="5040" w:leader="none"/>
        </w:tabs>
      </w:pPr>
    </w:lvl>
  </w:abstractNum>
  <w:abstractNum w:abstractNumId="4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47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7990" w:hanging="180"/>
      </w:pPr>
    </w:lvl>
  </w:abstractNum>
  <w:num w:numId="1">
    <w:abstractNumId w:val="12"/>
  </w:num>
  <w:num w:numId="2">
    <w:abstractNumId w:val="43"/>
  </w:num>
  <w:num w:numId="3">
    <w:abstractNumId w:val="26"/>
  </w:num>
  <w:num w:numId="4">
    <w:abstractNumId w:val="8"/>
  </w:num>
  <w:num w:numId="5">
    <w:abstractNumId w:val="35"/>
  </w:num>
  <w:num w:numId="6">
    <w:abstractNumId w:val="29"/>
  </w:num>
  <w:num w:numId="7">
    <w:abstractNumId w:val="18"/>
  </w:num>
  <w:num w:numId="8">
    <w:abstractNumId w:val="21"/>
  </w:num>
  <w:num w:numId="9">
    <w:abstractNumId w:val="2"/>
  </w:num>
  <w:num w:numId="10">
    <w:abstractNumId w:val="37"/>
  </w:num>
  <w:num w:numId="11">
    <w:abstractNumId w:val="9"/>
  </w:num>
  <w:num w:numId="12">
    <w:abstractNumId w:val="24"/>
  </w:num>
  <w:num w:numId="13">
    <w:abstractNumId w:val="3"/>
  </w:num>
  <w:num w:numId="14">
    <w:abstractNumId w:val="32"/>
  </w:num>
  <w:num w:numId="15">
    <w:abstractNumId w:val="38"/>
  </w:num>
  <w:num w:numId="16">
    <w:abstractNumId w:val="20"/>
  </w:num>
  <w:num w:numId="17">
    <w:abstractNumId w:val="40"/>
  </w:num>
  <w:num w:numId="18">
    <w:abstractNumId w:val="31"/>
  </w:num>
  <w:num w:numId="19">
    <w:abstractNumId w:val="25"/>
  </w:num>
  <w:num w:numId="20">
    <w:abstractNumId w:val="42"/>
  </w:num>
  <w:num w:numId="21">
    <w:abstractNumId w:val="11"/>
  </w:num>
  <w:num w:numId="22">
    <w:abstractNumId w:val="13"/>
  </w:num>
  <w:num w:numId="23">
    <w:abstractNumId w:val="45"/>
  </w:num>
  <w:num w:numId="24">
    <w:abstractNumId w:val="39"/>
  </w:num>
  <w:num w:numId="25">
    <w:abstractNumId w:val="27"/>
  </w:num>
  <w:num w:numId="26">
    <w:abstractNumId w:val="19"/>
  </w:num>
  <w:num w:numId="27">
    <w:abstractNumId w:val="22"/>
  </w:num>
  <w:num w:numId="28">
    <w:abstractNumId w:val="33"/>
  </w:num>
  <w:num w:numId="29">
    <w:abstractNumId w:val="30"/>
  </w:num>
  <w:num w:numId="30">
    <w:abstractNumId w:val="14"/>
  </w:num>
  <w:num w:numId="31">
    <w:abstractNumId w:val="0"/>
  </w:num>
  <w:num w:numId="32">
    <w:abstractNumId w:val="16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8"/>
  </w:num>
  <w:num w:numId="37">
    <w:abstractNumId w:val="36"/>
  </w:num>
  <w:num w:numId="38">
    <w:abstractNumId w:val="41"/>
  </w:num>
  <w:num w:numId="39">
    <w:abstractNumId w:val="4"/>
  </w:num>
  <w:num w:numId="40">
    <w:abstractNumId w:val="1"/>
  </w:num>
  <w:num w:numId="41">
    <w:abstractNumId w:val="34"/>
  </w:num>
  <w:num w:numId="42">
    <w:abstractNumId w:val="5"/>
  </w:num>
  <w:num w:numId="43">
    <w:abstractNumId w:val="46"/>
  </w:num>
  <w:num w:numId="44">
    <w:abstractNumId w:val="10"/>
  </w:num>
  <w:num w:numId="45">
    <w:abstractNumId w:val="6"/>
  </w:num>
  <w:num w:numId="46">
    <w:abstractNumId w:val="17"/>
  </w:num>
  <w:num w:numId="47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>
    <w:name w:val="Heading 1"/>
    <w:link w:val="7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0">
    <w:name w:val="Heading 1 Char"/>
    <w:link w:val="769"/>
    <w:uiPriority w:val="9"/>
    <w:rPr>
      <w:rFonts w:ascii="Arial" w:hAnsi="Arial" w:cs="Arial" w:eastAsia="Arial"/>
      <w:sz w:val="40"/>
      <w:szCs w:val="40"/>
    </w:rPr>
  </w:style>
  <w:style w:type="paragraph" w:styleId="771">
    <w:name w:val="Heading 2"/>
    <w:link w:val="7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2">
    <w:name w:val="Heading 2 Char"/>
    <w:link w:val="771"/>
    <w:uiPriority w:val="9"/>
    <w:rPr>
      <w:rFonts w:ascii="Arial" w:hAnsi="Arial" w:cs="Arial" w:eastAsia="Arial"/>
      <w:sz w:val="34"/>
    </w:rPr>
  </w:style>
  <w:style w:type="paragraph" w:styleId="773">
    <w:name w:val="Heading 3"/>
    <w:link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4">
    <w:name w:val="Heading 3 Char"/>
    <w:link w:val="773"/>
    <w:uiPriority w:val="9"/>
    <w:rPr>
      <w:rFonts w:ascii="Arial" w:hAnsi="Arial" w:cs="Arial" w:eastAsia="Arial"/>
      <w:sz w:val="30"/>
      <w:szCs w:val="30"/>
    </w:rPr>
  </w:style>
  <w:style w:type="paragraph" w:styleId="775">
    <w:name w:val="Heading 4"/>
    <w:link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6">
    <w:name w:val="Heading 4 Char"/>
    <w:link w:val="775"/>
    <w:uiPriority w:val="9"/>
    <w:rPr>
      <w:rFonts w:ascii="Arial" w:hAnsi="Arial" w:cs="Arial" w:eastAsia="Arial"/>
      <w:b/>
      <w:bCs/>
      <w:sz w:val="26"/>
      <w:szCs w:val="26"/>
    </w:rPr>
  </w:style>
  <w:style w:type="paragraph" w:styleId="777">
    <w:name w:val="Heading 5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8">
    <w:name w:val="Heading 5 Char"/>
    <w:link w:val="777"/>
    <w:uiPriority w:val="9"/>
    <w:rPr>
      <w:rFonts w:ascii="Arial" w:hAnsi="Arial" w:cs="Arial" w:eastAsia="Arial"/>
      <w:b/>
      <w:bCs/>
      <w:sz w:val="24"/>
      <w:szCs w:val="24"/>
    </w:rPr>
  </w:style>
  <w:style w:type="paragraph" w:styleId="779">
    <w:name w:val="Heading 6"/>
    <w:link w:val="7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80">
    <w:name w:val="Heading 6 Char"/>
    <w:link w:val="779"/>
    <w:uiPriority w:val="9"/>
    <w:rPr>
      <w:rFonts w:ascii="Arial" w:hAnsi="Arial" w:cs="Arial" w:eastAsia="Arial"/>
      <w:b/>
      <w:bCs/>
      <w:sz w:val="22"/>
      <w:szCs w:val="22"/>
    </w:rPr>
  </w:style>
  <w:style w:type="paragraph" w:styleId="781">
    <w:name w:val="Heading 7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82">
    <w:name w:val="Heading 7 Char"/>
    <w:link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3">
    <w:name w:val="Heading 8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84">
    <w:name w:val="Heading 8 Char"/>
    <w:link w:val="783"/>
    <w:uiPriority w:val="9"/>
    <w:rPr>
      <w:rFonts w:ascii="Arial" w:hAnsi="Arial" w:cs="Arial" w:eastAsia="Arial"/>
      <w:i/>
      <w:iCs/>
      <w:sz w:val="22"/>
      <w:szCs w:val="22"/>
    </w:rPr>
  </w:style>
  <w:style w:type="paragraph" w:styleId="785">
    <w:name w:val="Heading 9"/>
    <w:link w:val="7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>
    <w:name w:val="Heading 9 Char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qFormat/>
    <w:uiPriority w:val="34"/>
    <w:pPr>
      <w:contextualSpacing w:val="true"/>
      <w:ind w:left="720"/>
    </w:pPr>
  </w:style>
  <w:style w:type="paragraph" w:styleId="788">
    <w:name w:val="No Spacing"/>
    <w:qFormat/>
    <w:uiPriority w:val="1"/>
    <w:pPr>
      <w:spacing w:lineRule="auto" w:line="240" w:after="0" w:before="0"/>
    </w:pPr>
  </w:style>
  <w:style w:type="paragraph" w:styleId="789">
    <w:name w:val="Title"/>
    <w:link w:val="7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0">
    <w:name w:val="Title Char"/>
    <w:link w:val="789"/>
    <w:uiPriority w:val="10"/>
    <w:rPr>
      <w:sz w:val="48"/>
      <w:szCs w:val="48"/>
    </w:rPr>
  </w:style>
  <w:style w:type="paragraph" w:styleId="791">
    <w:name w:val="Subtitle"/>
    <w:link w:val="792"/>
    <w:qFormat/>
    <w:uiPriority w:val="11"/>
    <w:rPr>
      <w:sz w:val="24"/>
      <w:szCs w:val="24"/>
    </w:rPr>
    <w:pPr>
      <w:spacing w:after="200" w:before="200"/>
    </w:pPr>
  </w:style>
  <w:style w:type="character" w:styleId="792">
    <w:name w:val="Subtitle Char"/>
    <w:link w:val="791"/>
    <w:uiPriority w:val="11"/>
    <w:rPr>
      <w:sz w:val="24"/>
      <w:szCs w:val="24"/>
    </w:rPr>
  </w:style>
  <w:style w:type="paragraph" w:styleId="793">
    <w:name w:val="Quote"/>
    <w:link w:val="794"/>
    <w:qFormat/>
    <w:uiPriority w:val="29"/>
    <w:rPr>
      <w:i/>
    </w:rPr>
    <w:pPr>
      <w:ind w:left="720" w:right="720"/>
    </w:p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link w:val="79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6">
    <w:name w:val="Intense Quote Char"/>
    <w:link w:val="795"/>
    <w:uiPriority w:val="30"/>
    <w:rPr>
      <w:i/>
    </w:rPr>
  </w:style>
  <w:style w:type="paragraph" w:styleId="797">
    <w:name w:val="Header"/>
    <w:link w:val="7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8">
    <w:name w:val="Header Char"/>
    <w:link w:val="797"/>
    <w:uiPriority w:val="99"/>
  </w:style>
  <w:style w:type="paragraph" w:styleId="799">
    <w:name w:val="Footer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0">
    <w:name w:val="Footer Char"/>
    <w:link w:val="799"/>
    <w:uiPriority w:val="99"/>
  </w:style>
  <w:style w:type="paragraph" w:styleId="80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2">
    <w:name w:val="Caption Char"/>
    <w:basedOn w:val="801"/>
    <w:link w:val="799"/>
    <w:uiPriority w:val="99"/>
  </w:style>
  <w:style w:type="table" w:styleId="80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3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3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3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3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3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4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4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4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4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4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7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7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7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7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9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9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0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0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0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1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1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1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1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1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1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1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1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1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1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2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2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2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2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2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2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2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link w:val="931"/>
    <w:uiPriority w:val="99"/>
    <w:semiHidden/>
    <w:unhideWhenUsed/>
    <w:rPr>
      <w:sz w:val="18"/>
    </w:rPr>
    <w:pPr>
      <w:spacing w:lineRule="auto" w:line="240" w:after="40"/>
    </w:pPr>
  </w:style>
  <w:style w:type="character" w:styleId="931">
    <w:name w:val="Footnote Text Char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link w:val="934"/>
    <w:uiPriority w:val="99"/>
    <w:semiHidden/>
    <w:unhideWhenUsed/>
    <w:rPr>
      <w:sz w:val="20"/>
    </w:rPr>
    <w:pPr>
      <w:spacing w:lineRule="auto" w:line="240" w:after="0"/>
    </w:pPr>
  </w:style>
  <w:style w:type="character" w:styleId="934">
    <w:name w:val="Endnote Text Char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uiPriority w:val="39"/>
    <w:unhideWhenUsed/>
    <w:pPr>
      <w:ind w:left="0" w:right="0" w:firstLine="0"/>
      <w:spacing w:after="57"/>
    </w:pPr>
  </w:style>
  <w:style w:type="paragraph" w:styleId="937">
    <w:name w:val="toc 2"/>
    <w:uiPriority w:val="39"/>
    <w:unhideWhenUsed/>
    <w:pPr>
      <w:ind w:left="283" w:right="0" w:firstLine="0"/>
      <w:spacing w:after="57"/>
    </w:pPr>
  </w:style>
  <w:style w:type="paragraph" w:styleId="938">
    <w:name w:val="toc 3"/>
    <w:uiPriority w:val="39"/>
    <w:unhideWhenUsed/>
    <w:pPr>
      <w:ind w:left="567" w:right="0" w:firstLine="0"/>
      <w:spacing w:after="57"/>
    </w:pPr>
  </w:style>
  <w:style w:type="paragraph" w:styleId="939">
    <w:name w:val="toc 4"/>
    <w:uiPriority w:val="39"/>
    <w:unhideWhenUsed/>
    <w:pPr>
      <w:ind w:left="850" w:right="0" w:firstLine="0"/>
      <w:spacing w:after="57"/>
    </w:pPr>
  </w:style>
  <w:style w:type="paragraph" w:styleId="940">
    <w:name w:val="toc 5"/>
    <w:uiPriority w:val="39"/>
    <w:unhideWhenUsed/>
    <w:pPr>
      <w:ind w:left="1134" w:right="0" w:firstLine="0"/>
      <w:spacing w:after="57"/>
    </w:pPr>
  </w:style>
  <w:style w:type="paragraph" w:styleId="941">
    <w:name w:val="toc 6"/>
    <w:uiPriority w:val="39"/>
    <w:unhideWhenUsed/>
    <w:pPr>
      <w:ind w:left="1417" w:right="0" w:firstLine="0"/>
      <w:spacing w:after="57"/>
    </w:pPr>
  </w:style>
  <w:style w:type="paragraph" w:styleId="942">
    <w:name w:val="toc 7"/>
    <w:uiPriority w:val="39"/>
    <w:unhideWhenUsed/>
    <w:pPr>
      <w:ind w:left="1701" w:right="0" w:firstLine="0"/>
      <w:spacing w:after="57"/>
    </w:pPr>
  </w:style>
  <w:style w:type="paragraph" w:styleId="943">
    <w:name w:val="toc 8"/>
    <w:uiPriority w:val="39"/>
    <w:unhideWhenUsed/>
    <w:pPr>
      <w:ind w:left="1984" w:right="0" w:firstLine="0"/>
      <w:spacing w:after="57"/>
    </w:pPr>
  </w:style>
  <w:style w:type="paragraph" w:styleId="944">
    <w:name w:val="toc 9"/>
    <w:uiPriority w:val="39"/>
    <w:unhideWhenUsed/>
    <w:pPr>
      <w:ind w:left="2268" w:right="0" w:firstLine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uiPriority w:val="99"/>
    <w:unhideWhenUsed/>
    <w:pPr>
      <w:spacing w:after="0" w:afterAutospacing="0"/>
    </w:pPr>
  </w:style>
  <w:style w:type="paragraph" w:styleId="947">
    <w:name w:val="Обычный"/>
    <w:next w:val="947"/>
    <w:link w:val="947"/>
    <w:rPr>
      <w:lang w:val="ru-RU" w:bidi="ar-SA" w:eastAsia="ru-RU"/>
    </w:rPr>
  </w:style>
  <w:style w:type="paragraph" w:styleId="948">
    <w:name w:val="Заголовок 1"/>
    <w:basedOn w:val="947"/>
    <w:next w:val="947"/>
    <w:link w:val="960"/>
    <w:rPr>
      <w:b/>
      <w:sz w:val="36"/>
      <w:lang w:val="en-US" w:eastAsia="en-US"/>
    </w:rPr>
    <w:pPr>
      <w:jc w:val="center"/>
      <w:keepNext/>
      <w:outlineLvl w:val="0"/>
    </w:pPr>
  </w:style>
  <w:style w:type="paragraph" w:styleId="949">
    <w:name w:val="Заголовок 2"/>
    <w:basedOn w:val="947"/>
    <w:next w:val="947"/>
    <w:link w:val="961"/>
    <w:rPr>
      <w:bCs/>
      <w:sz w:val="28"/>
      <w:lang w:val="en-US" w:eastAsia="en-US"/>
    </w:rPr>
    <w:pPr>
      <w:keepNext/>
      <w:outlineLvl w:val="1"/>
    </w:pPr>
  </w:style>
  <w:style w:type="paragraph" w:styleId="950">
    <w:name w:val="Заголовок 3"/>
    <w:basedOn w:val="947"/>
    <w:next w:val="947"/>
    <w:link w:val="962"/>
    <w:rPr>
      <w:b/>
      <w:sz w:val="32"/>
      <w:lang w:val="en-US" w:eastAsia="en-US"/>
    </w:rPr>
    <w:pPr>
      <w:jc w:val="center"/>
      <w:keepNext/>
      <w:outlineLvl w:val="2"/>
    </w:pPr>
  </w:style>
  <w:style w:type="paragraph" w:styleId="951">
    <w:name w:val="Заголовок 4"/>
    <w:basedOn w:val="947"/>
    <w:next w:val="947"/>
    <w:link w:val="963"/>
    <w:rPr>
      <w:sz w:val="28"/>
      <w:lang w:val="en-US" w:eastAsia="en-US"/>
    </w:rPr>
    <w:pPr>
      <w:ind w:right="4392"/>
      <w:keepNext/>
      <w:outlineLvl w:val="3"/>
    </w:pPr>
  </w:style>
  <w:style w:type="paragraph" w:styleId="952">
    <w:name w:val="Заголовок 5"/>
    <w:basedOn w:val="947"/>
    <w:next w:val="947"/>
    <w:link w:val="964"/>
    <w:rPr>
      <w:sz w:val="28"/>
      <w:lang w:val="en-US" w:eastAsia="en-US"/>
    </w:rPr>
    <w:pPr>
      <w:ind w:right="4392"/>
      <w:jc w:val="both"/>
      <w:keepNext/>
      <w:outlineLvl w:val="4"/>
    </w:pPr>
  </w:style>
  <w:style w:type="paragraph" w:styleId="953">
    <w:name w:val="Заголовок 6"/>
    <w:basedOn w:val="947"/>
    <w:next w:val="947"/>
    <w:link w:val="965"/>
    <w:rPr>
      <w:sz w:val="40"/>
      <w:lang w:val="en-US" w:eastAsia="en-US"/>
    </w:rPr>
    <w:pPr>
      <w:jc w:val="center"/>
      <w:keepNext/>
      <w:outlineLvl w:val="5"/>
    </w:pPr>
  </w:style>
  <w:style w:type="paragraph" w:styleId="954">
    <w:name w:val="Заголовок 7"/>
    <w:basedOn w:val="947"/>
    <w:next w:val="947"/>
    <w:link w:val="966"/>
    <w:rPr>
      <w:sz w:val="32"/>
      <w:lang w:val="en-US" w:eastAsia="en-US"/>
    </w:rPr>
    <w:pPr>
      <w:jc w:val="center"/>
      <w:keepNext/>
      <w:outlineLvl w:val="6"/>
    </w:pPr>
  </w:style>
  <w:style w:type="paragraph" w:styleId="955">
    <w:name w:val="Заголовок 8"/>
    <w:basedOn w:val="947"/>
    <w:next w:val="947"/>
    <w:link w:val="967"/>
    <w:rPr>
      <w:color w:val="000000"/>
      <w:sz w:val="24"/>
      <w:szCs w:val="18"/>
      <w:lang w:val="en-US"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956">
    <w:name w:val="Заголовок 9"/>
    <w:basedOn w:val="947"/>
    <w:next w:val="947"/>
    <w:link w:val="968"/>
    <w:rPr>
      <w:b/>
      <w:sz w:val="28"/>
      <w:lang w:val="en-US" w:eastAsia="en-US"/>
    </w:rPr>
    <w:pPr>
      <w:keepNext/>
      <w:outlineLvl w:val="8"/>
    </w:pPr>
  </w:style>
  <w:style w:type="character" w:styleId="957">
    <w:name w:val="Основной шрифт абзаца"/>
    <w:next w:val="957"/>
    <w:link w:val="947"/>
    <w:semiHidden/>
  </w:style>
  <w:style w:type="table" w:styleId="958">
    <w:name w:val="Обычная таблица"/>
    <w:next w:val="958"/>
    <w:link w:val="947"/>
    <w:semiHidden/>
    <w:tblPr/>
  </w:style>
  <w:style w:type="numbering" w:styleId="959">
    <w:name w:val="Нет списка"/>
    <w:next w:val="959"/>
    <w:link w:val="947"/>
    <w:semiHidden/>
  </w:style>
  <w:style w:type="character" w:styleId="960">
    <w:name w:val="Заголовок 1 Знак"/>
    <w:next w:val="960"/>
    <w:link w:val="948"/>
    <w:rPr>
      <w:b/>
      <w:sz w:val="36"/>
    </w:rPr>
  </w:style>
  <w:style w:type="character" w:styleId="961">
    <w:name w:val="Заголовок 2 Знак"/>
    <w:next w:val="961"/>
    <w:link w:val="949"/>
    <w:rPr>
      <w:bCs/>
      <w:sz w:val="28"/>
    </w:rPr>
  </w:style>
  <w:style w:type="character" w:styleId="962">
    <w:name w:val="Заголовок 3 Знак"/>
    <w:next w:val="962"/>
    <w:link w:val="950"/>
    <w:rPr>
      <w:b/>
      <w:sz w:val="32"/>
    </w:rPr>
  </w:style>
  <w:style w:type="character" w:styleId="963">
    <w:name w:val="Заголовок 4 Знак"/>
    <w:next w:val="963"/>
    <w:link w:val="951"/>
    <w:rPr>
      <w:sz w:val="28"/>
    </w:rPr>
  </w:style>
  <w:style w:type="character" w:styleId="964">
    <w:name w:val="Заголовок 5 Знак"/>
    <w:next w:val="964"/>
    <w:link w:val="952"/>
    <w:rPr>
      <w:sz w:val="28"/>
    </w:rPr>
  </w:style>
  <w:style w:type="character" w:styleId="965">
    <w:name w:val="Заголовок 6 Знак"/>
    <w:next w:val="965"/>
    <w:link w:val="953"/>
    <w:rPr>
      <w:sz w:val="40"/>
    </w:rPr>
  </w:style>
  <w:style w:type="character" w:styleId="966">
    <w:name w:val="Заголовок 7 Знак"/>
    <w:next w:val="966"/>
    <w:link w:val="954"/>
    <w:rPr>
      <w:sz w:val="32"/>
    </w:rPr>
  </w:style>
  <w:style w:type="character" w:styleId="967">
    <w:name w:val="Заголовок 8 Знак"/>
    <w:next w:val="967"/>
    <w:link w:val="955"/>
    <w:rPr>
      <w:color w:val="000000"/>
      <w:sz w:val="24"/>
      <w:szCs w:val="18"/>
      <w:shd w:val="clear" w:fill="FFFFFF" w:color="FFFFFF"/>
      <w:lang w:eastAsia="ar-SA"/>
    </w:rPr>
  </w:style>
  <w:style w:type="character" w:styleId="968">
    <w:name w:val="Заголовок 9 Знак"/>
    <w:next w:val="968"/>
    <w:link w:val="956"/>
    <w:rPr>
      <w:b/>
      <w:sz w:val="28"/>
    </w:rPr>
  </w:style>
  <w:style w:type="paragraph" w:styleId="969">
    <w:name w:val="Название объекта"/>
    <w:basedOn w:val="947"/>
    <w:next w:val="947"/>
    <w:link w:val="947"/>
    <w:rPr>
      <w:sz w:val="28"/>
    </w:rPr>
    <w:pPr>
      <w:jc w:val="center"/>
    </w:pPr>
  </w:style>
  <w:style w:type="paragraph" w:styleId="970">
    <w:name w:val="Основной текст"/>
    <w:basedOn w:val="947"/>
    <w:next w:val="970"/>
    <w:link w:val="947"/>
    <w:rPr>
      <w:b/>
      <w:sz w:val="28"/>
    </w:rPr>
    <w:pPr>
      <w:jc w:val="center"/>
    </w:pPr>
  </w:style>
  <w:style w:type="paragraph" w:styleId="971">
    <w:name w:val="Основной текст 2"/>
    <w:basedOn w:val="947"/>
    <w:next w:val="971"/>
    <w:link w:val="947"/>
    <w:rPr>
      <w:bCs/>
      <w:sz w:val="28"/>
    </w:rPr>
  </w:style>
  <w:style w:type="paragraph" w:styleId="972">
    <w:name w:val="Основной текст с отступом"/>
    <w:basedOn w:val="947"/>
    <w:next w:val="972"/>
    <w:link w:val="947"/>
    <w:rPr>
      <w:sz w:val="28"/>
    </w:rPr>
    <w:pPr>
      <w:ind w:left="360"/>
    </w:pPr>
  </w:style>
  <w:style w:type="paragraph" w:styleId="973">
    <w:name w:val="Основной текст с отступом 2"/>
    <w:basedOn w:val="947"/>
    <w:next w:val="973"/>
    <w:link w:val="947"/>
    <w:rPr>
      <w:sz w:val="28"/>
    </w:rPr>
    <w:pPr>
      <w:ind w:firstLine="567"/>
      <w:jc w:val="both"/>
    </w:pPr>
  </w:style>
  <w:style w:type="paragraph" w:styleId="974">
    <w:name w:val="Основной текст с отступом 3"/>
    <w:basedOn w:val="947"/>
    <w:next w:val="974"/>
    <w:link w:val="947"/>
    <w:rPr>
      <w:bCs/>
      <w:sz w:val="28"/>
    </w:rPr>
    <w:pPr>
      <w:ind w:firstLine="851"/>
    </w:pPr>
  </w:style>
  <w:style w:type="paragraph" w:styleId="975">
    <w:name w:val="Верхний колонтитул"/>
    <w:basedOn w:val="947"/>
    <w:next w:val="975"/>
    <w:link w:val="947"/>
    <w:pPr>
      <w:tabs>
        <w:tab w:val="center" w:pos="4677" w:leader="none"/>
        <w:tab w:val="right" w:pos="9355" w:leader="none"/>
      </w:tabs>
    </w:pPr>
  </w:style>
  <w:style w:type="character" w:styleId="976">
    <w:name w:val="Номер страницы"/>
    <w:basedOn w:val="957"/>
    <w:next w:val="976"/>
    <w:link w:val="947"/>
  </w:style>
  <w:style w:type="paragraph" w:styleId="977">
    <w:name w:val="Нижний колонтитул"/>
    <w:basedOn w:val="947"/>
    <w:next w:val="977"/>
    <w:link w:val="947"/>
    <w:pPr>
      <w:tabs>
        <w:tab w:val="center" w:pos="4677" w:leader="none"/>
        <w:tab w:val="right" w:pos="9355" w:leader="none"/>
      </w:tabs>
    </w:pPr>
  </w:style>
  <w:style w:type="paragraph" w:styleId="978">
    <w:name w:val="Основной текст 3"/>
    <w:basedOn w:val="947"/>
    <w:next w:val="978"/>
    <w:link w:val="947"/>
    <w:rPr>
      <w:bCs/>
      <w:sz w:val="28"/>
    </w:rPr>
    <w:pPr>
      <w:jc w:val="both"/>
    </w:pPr>
  </w:style>
  <w:style w:type="paragraph" w:styleId="979">
    <w:name w:val="Body Text 21"/>
    <w:basedOn w:val="947"/>
    <w:next w:val="979"/>
    <w:link w:val="947"/>
    <w:rPr>
      <w:sz w:val="28"/>
    </w:rPr>
    <w:pPr>
      <w:jc w:val="both"/>
      <w:widowControl w:val="off"/>
    </w:pPr>
  </w:style>
  <w:style w:type="paragraph" w:styleId="980">
    <w:name w:val="Название"/>
    <w:basedOn w:val="947"/>
    <w:next w:val="980"/>
    <w:link w:val="947"/>
    <w:rPr>
      <w:b/>
      <w:sz w:val="28"/>
    </w:rPr>
    <w:pPr>
      <w:ind w:left="5670"/>
      <w:jc w:val="center"/>
    </w:pPr>
  </w:style>
  <w:style w:type="paragraph" w:styleId="981">
    <w:name w:val="ConsNormal"/>
    <w:next w:val="981"/>
    <w:link w:val="947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982">
    <w:name w:val="14-15"/>
    <w:basedOn w:val="972"/>
    <w:next w:val="982"/>
    <w:link w:val="947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983">
    <w:name w:val="Загл.14"/>
    <w:basedOn w:val="947"/>
    <w:next w:val="983"/>
    <w:link w:val="947"/>
    <w:rPr>
      <w:b/>
      <w:sz w:val="28"/>
    </w:rPr>
    <w:pPr>
      <w:jc w:val="center"/>
    </w:pPr>
  </w:style>
  <w:style w:type="paragraph" w:styleId="984">
    <w:name w:val="Таб"/>
    <w:basedOn w:val="975"/>
    <w:next w:val="984"/>
    <w:link w:val="947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985">
    <w:name w:val="Т-14.5"/>
    <w:basedOn w:val="947"/>
    <w:next w:val="985"/>
    <w:link w:val="947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86">
    <w:name w:val="Текст выноски"/>
    <w:basedOn w:val="947"/>
    <w:next w:val="986"/>
    <w:link w:val="947"/>
    <w:semiHidden/>
    <w:rPr>
      <w:rFonts w:ascii="Tahoma" w:hAnsi="Tahoma"/>
      <w:sz w:val="16"/>
      <w:szCs w:val="16"/>
    </w:rPr>
  </w:style>
  <w:style w:type="paragraph" w:styleId="987">
    <w:name w:val="Body Text Indent 2"/>
    <w:basedOn w:val="947"/>
    <w:next w:val="987"/>
    <w:link w:val="947"/>
    <w:rPr>
      <w:sz w:val="28"/>
    </w:rPr>
    <w:pPr>
      <w:ind w:firstLine="709"/>
      <w:jc w:val="both"/>
      <w:spacing w:lineRule="auto" w:line="360"/>
      <w:widowControl w:val="off"/>
    </w:pPr>
  </w:style>
  <w:style w:type="paragraph" w:styleId="988">
    <w:name w:val="Указатель 1"/>
    <w:basedOn w:val="947"/>
    <w:next w:val="947"/>
    <w:link w:val="947"/>
    <w:pPr>
      <w:ind w:left="200" w:hanging="200"/>
    </w:pPr>
  </w:style>
  <w:style w:type="paragraph" w:styleId="989">
    <w:name w:val="ConsPlusNormal"/>
    <w:next w:val="989"/>
    <w:link w:val="947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990">
    <w:name w:val="ConsNonformat"/>
    <w:next w:val="990"/>
    <w:link w:val="947"/>
    <w:rPr>
      <w:rFonts w:ascii="Courier New" w:hAnsi="Courier New"/>
      <w:lang w:val="ru-RU" w:bidi="ar-SA" w:eastAsia="ru-RU"/>
    </w:rPr>
    <w:pPr>
      <w:ind w:right="19772"/>
      <w:widowControl w:val="off"/>
    </w:pPr>
  </w:style>
  <w:style w:type="character" w:styleId="991">
    <w:name w:val="Строгий"/>
    <w:next w:val="991"/>
    <w:link w:val="947"/>
    <w:rPr>
      <w:b/>
      <w:bCs/>
    </w:rPr>
  </w:style>
  <w:style w:type="character" w:styleId="992">
    <w:name w:val="apple-converted-space"/>
    <w:next w:val="992"/>
    <w:link w:val="947"/>
  </w:style>
  <w:style w:type="character" w:styleId="993">
    <w:name w:val="Выделение"/>
    <w:next w:val="993"/>
    <w:link w:val="947"/>
    <w:rPr>
      <w:i/>
      <w:iCs/>
    </w:rPr>
  </w:style>
  <w:style w:type="paragraph" w:styleId="994">
    <w:name w:val="Абзац списка"/>
    <w:basedOn w:val="947"/>
    <w:next w:val="994"/>
    <w:link w:val="947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character" w:styleId="995">
    <w:name w:val="Гиперссылка"/>
    <w:next w:val="995"/>
    <w:link w:val="947"/>
    <w:rPr>
      <w:color w:val="0000FF"/>
      <w:u w:val="single"/>
    </w:rPr>
  </w:style>
  <w:style w:type="character" w:styleId="996">
    <w:name w:val="Номер строки"/>
    <w:next w:val="996"/>
    <w:link w:val="947"/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paragraph" w:styleId="999" w:default="1">
    <w:name w:val="Normal"/>
    <w:qFormat/>
  </w:style>
  <w:style w:type="table" w:styleId="1000" w:default="1">
    <w:name w:val="Normal Table"/>
    <w:uiPriority w:val="99"/>
    <w:semiHidden/>
    <w:unhideWhenUsed/>
    <w:tblPr/>
  </w:style>
  <w:style w:type="paragraph" w:styleId="1001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02">
    <w:name w:val="Без интервала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2023-06-29T09:44:21Z</dcterms:modified>
</cp:coreProperties>
</file>