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FE4EBB">
      <w:pPr>
        <w:tabs>
          <w:tab w:val="left" w:pos="3968"/>
        </w:tabs>
        <w:spacing w:before="56"/>
        <w:jc w:val="center"/>
        <w:rPr>
          <w:b/>
          <w:bCs/>
        </w:rPr>
      </w:pPr>
      <w:r w:rsidRPr="00FE4EB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251657728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proofErr w:type="gramStart"/>
      <w:r w:rsidRPr="00A23D41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E001D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FE22B3">
        <w:rPr>
          <w:bCs/>
          <w:sz w:val="28"/>
        </w:rPr>
        <w:t>29 июля</w:t>
      </w:r>
      <w:r w:rsidR="006B7241">
        <w:rPr>
          <w:bCs/>
          <w:sz w:val="28"/>
        </w:rPr>
        <w:t xml:space="preserve"> 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</w:t>
      </w:r>
      <w:r w:rsidR="00FE22B3">
        <w:rPr>
          <w:sz w:val="28"/>
        </w:rPr>
        <w:t xml:space="preserve">   </w:t>
      </w:r>
      <w:r w:rsidR="00246AE0">
        <w:rPr>
          <w:sz w:val="28"/>
        </w:rPr>
        <w:t xml:space="preserve"> 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FE22B3">
        <w:rPr>
          <w:bCs/>
          <w:sz w:val="28"/>
        </w:rPr>
        <w:t>66</w:t>
      </w:r>
      <w:r w:rsidR="00246AE0">
        <w:rPr>
          <w:bCs/>
          <w:sz w:val="28"/>
        </w:rPr>
        <w:t>/</w:t>
      </w:r>
      <w:r>
        <w:rPr>
          <w:bCs/>
          <w:sz w:val="28"/>
        </w:rPr>
        <w:t>3</w:t>
      </w:r>
      <w:r w:rsidR="00FE22B3">
        <w:rPr>
          <w:bCs/>
          <w:sz w:val="28"/>
        </w:rPr>
        <w:t>94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FE22B3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</w:t>
            </w:r>
            <w:r w:rsidR="00FE22B3">
              <w:rPr>
                <w:b/>
                <w:szCs w:val="28"/>
              </w:rPr>
              <w:t>ов</w:t>
            </w:r>
            <w:r w:rsidRPr="006D2D87">
              <w:rPr>
                <w:b/>
                <w:szCs w:val="28"/>
              </w:rPr>
              <w:t xml:space="preserve"> участков</w:t>
            </w:r>
            <w:r w:rsidR="00072FE1">
              <w:rPr>
                <w:b/>
                <w:szCs w:val="28"/>
              </w:rPr>
              <w:t>ой</w:t>
            </w:r>
            <w:r w:rsidRPr="006D2D87">
              <w:rPr>
                <w:b/>
                <w:szCs w:val="28"/>
              </w:rPr>
              <w:t xml:space="preserve"> избирательн</w:t>
            </w:r>
            <w:r w:rsidR="00072FE1">
              <w:rPr>
                <w:b/>
                <w:szCs w:val="28"/>
              </w:rPr>
              <w:t>ой</w:t>
            </w:r>
            <w:r w:rsidRPr="006D2D87">
              <w:rPr>
                <w:b/>
                <w:szCs w:val="28"/>
              </w:rPr>
              <w:t xml:space="preserve"> комисси</w:t>
            </w:r>
            <w:r w:rsidR="00072FE1">
              <w:rPr>
                <w:b/>
                <w:szCs w:val="28"/>
              </w:rPr>
              <w:t>и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proofErr w:type="spellStart"/>
            <w:r w:rsidR="00FE22B3">
              <w:rPr>
                <w:b/>
                <w:bCs/>
                <w:szCs w:val="28"/>
              </w:rPr>
              <w:t>Смородинской</w:t>
            </w:r>
            <w:proofErr w:type="spellEnd"/>
            <w:r w:rsidR="005704F3">
              <w:rPr>
                <w:b/>
                <w:bCs/>
                <w:szCs w:val="28"/>
              </w:rPr>
              <w:t xml:space="preserve">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proofErr w:type="spellStart"/>
            <w:r w:rsidRPr="006D2D87">
              <w:rPr>
                <w:b/>
                <w:szCs w:val="28"/>
              </w:rPr>
              <w:t>Грайворонского</w:t>
            </w:r>
            <w:proofErr w:type="spellEnd"/>
            <w:r w:rsidRPr="006D2D87">
              <w:rPr>
                <w:b/>
                <w:szCs w:val="28"/>
              </w:rPr>
              <w:t xml:space="preserve">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proofErr w:type="spellStart"/>
            <w:r w:rsidR="00FE22B3">
              <w:rPr>
                <w:b/>
                <w:szCs w:val="28"/>
              </w:rPr>
              <w:t>Гупановой</w:t>
            </w:r>
            <w:proofErr w:type="spellEnd"/>
            <w:r w:rsidR="00FE22B3">
              <w:rPr>
                <w:b/>
                <w:szCs w:val="28"/>
              </w:rPr>
              <w:t xml:space="preserve"> Лилии </w:t>
            </w:r>
            <w:r w:rsidR="00FE22B3" w:rsidRPr="00FE22B3">
              <w:rPr>
                <w:b/>
                <w:szCs w:val="28"/>
              </w:rPr>
              <w:t>Петровны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proofErr w:type="gramStart"/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color w:val="000000"/>
          <w:szCs w:val="28"/>
        </w:rPr>
        <w:t xml:space="preserve">постановлением Избирательной комиссии </w:t>
      </w:r>
      <w:proofErr w:type="spellStart"/>
      <w:r w:rsidR="00BF4F48">
        <w:rPr>
          <w:color w:val="000000"/>
          <w:szCs w:val="28"/>
        </w:rPr>
        <w:t>Грайворонского</w:t>
      </w:r>
      <w:proofErr w:type="spellEnd"/>
      <w:r w:rsidR="00BF4F48">
        <w:rPr>
          <w:color w:val="000000"/>
          <w:szCs w:val="28"/>
        </w:rPr>
        <w:t xml:space="preserve"> городского округа </w:t>
      </w:r>
      <w:r>
        <w:rPr>
          <w:color w:val="000000"/>
          <w:szCs w:val="28"/>
        </w:rPr>
        <w:t xml:space="preserve">Белгородской области от </w:t>
      </w:r>
      <w:r w:rsidR="00BF4F48">
        <w:rPr>
          <w:color w:val="000000"/>
          <w:szCs w:val="28"/>
        </w:rPr>
        <w:t xml:space="preserve">15 января 2021 года № 52/294-1 </w:t>
      </w:r>
      <w:r w:rsidR="00BF4F48" w:rsidRPr="00BF4F48">
        <w:rPr>
          <w:color w:val="000000"/>
          <w:szCs w:val="28"/>
        </w:rPr>
        <w:t>«</w:t>
      </w:r>
      <w:r w:rsidR="00BF4F48" w:rsidRPr="00BF4F48">
        <w:rPr>
          <w:bCs/>
          <w:szCs w:val="28"/>
        </w:rPr>
        <w:t>О сроках и порядке приёма предложений о кандидатурах для дополнительного</w:t>
      </w:r>
      <w:proofErr w:type="gramEnd"/>
      <w:r w:rsidR="00BF4F48" w:rsidRPr="00BF4F48">
        <w:rPr>
          <w:bCs/>
          <w:szCs w:val="28"/>
        </w:rPr>
        <w:t xml:space="preserve"> зачисления в резерв составов участковых комиссий </w:t>
      </w:r>
      <w:proofErr w:type="spellStart"/>
      <w:r w:rsidR="00BF4F48" w:rsidRPr="00BF4F48">
        <w:rPr>
          <w:bCs/>
          <w:szCs w:val="28"/>
        </w:rPr>
        <w:t>Грайворонского</w:t>
      </w:r>
      <w:proofErr w:type="spellEnd"/>
      <w:r w:rsidR="00BF4F48" w:rsidRPr="00BF4F48">
        <w:rPr>
          <w:bCs/>
          <w:szCs w:val="28"/>
        </w:rPr>
        <w:t xml:space="preserve"> городского округа срока полномочий 2018- 2023 годов</w:t>
      </w:r>
      <w:r w:rsidR="00BF4F48">
        <w:rPr>
          <w:bCs/>
          <w:szCs w:val="28"/>
        </w:rPr>
        <w:t>»</w:t>
      </w:r>
      <w:r>
        <w:rPr>
          <w:color w:val="000000"/>
          <w:szCs w:val="28"/>
        </w:rPr>
        <w:t xml:space="preserve">,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>зачисления в резерв состав</w:t>
      </w:r>
      <w:r w:rsidR="00FE22B3">
        <w:rPr>
          <w:color w:val="000000"/>
          <w:szCs w:val="28"/>
        </w:rPr>
        <w:t>ов</w:t>
      </w:r>
      <w:r w:rsidRPr="00010860">
        <w:rPr>
          <w:color w:val="000000"/>
          <w:szCs w:val="28"/>
        </w:rPr>
        <w:t xml:space="preserve"> участков</w:t>
      </w:r>
      <w:r w:rsidR="00FE22B3">
        <w:rPr>
          <w:color w:val="000000"/>
          <w:szCs w:val="28"/>
        </w:rPr>
        <w:t>ых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избирательн</w:t>
      </w:r>
      <w:r w:rsidR="00FE22B3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комисси</w:t>
      </w:r>
      <w:r w:rsidR="00FE22B3">
        <w:rPr>
          <w:color w:val="000000"/>
          <w:szCs w:val="28"/>
        </w:rPr>
        <w:t xml:space="preserve">й </w:t>
      </w:r>
      <w:proofErr w:type="spellStart"/>
      <w:r w:rsidR="00FE22B3">
        <w:rPr>
          <w:color w:val="000000"/>
          <w:szCs w:val="28"/>
        </w:rPr>
        <w:t>Смородинской</w:t>
      </w:r>
      <w:proofErr w:type="spellEnd"/>
      <w:r w:rsidR="00FE22B3">
        <w:rPr>
          <w:color w:val="000000"/>
          <w:szCs w:val="28"/>
        </w:rPr>
        <w:t xml:space="preserve">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proofErr w:type="spellStart"/>
      <w:r>
        <w:rPr>
          <w:color w:val="000000"/>
          <w:szCs w:val="28"/>
        </w:rPr>
        <w:t>Грайворонского</w:t>
      </w:r>
      <w:proofErr w:type="spellEnd"/>
      <w:r>
        <w:rPr>
          <w:color w:val="000000"/>
          <w:szCs w:val="28"/>
        </w:rPr>
        <w:t xml:space="preserve">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Грайворонского</w:t>
      </w:r>
      <w:proofErr w:type="spellEnd"/>
      <w:r>
        <w:rPr>
          <w:color w:val="000000"/>
          <w:szCs w:val="28"/>
        </w:rPr>
        <w:t xml:space="preserve">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постановила</w:t>
      </w:r>
      <w:r w:rsidRPr="00010860">
        <w:rPr>
          <w:b/>
          <w:bCs/>
          <w:color w:val="000000"/>
          <w:szCs w:val="28"/>
        </w:rPr>
        <w:t>:</w:t>
      </w:r>
    </w:p>
    <w:p w:rsidR="002C0C96" w:rsidRPr="00EB208B" w:rsidRDefault="007405BF" w:rsidP="00EB208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proofErr w:type="spellStart"/>
      <w:r w:rsidR="00FE22B3" w:rsidRPr="00FE22B3">
        <w:rPr>
          <w:b/>
          <w:sz w:val="28"/>
          <w:szCs w:val="28"/>
        </w:rPr>
        <w:t>Гупанову</w:t>
      </w:r>
      <w:proofErr w:type="spellEnd"/>
      <w:r w:rsidR="00FE22B3" w:rsidRPr="00FE22B3">
        <w:rPr>
          <w:b/>
          <w:sz w:val="28"/>
          <w:szCs w:val="28"/>
        </w:rPr>
        <w:t xml:space="preserve"> Лилию Петровну</w:t>
      </w:r>
      <w:r w:rsidR="00E001DC">
        <w:rPr>
          <w:b/>
          <w:sz w:val="28"/>
          <w:szCs w:val="28"/>
        </w:rPr>
        <w:t xml:space="preserve">, </w:t>
      </w:r>
      <w:r w:rsidR="00E001DC">
        <w:rPr>
          <w:sz w:val="28"/>
          <w:szCs w:val="28"/>
        </w:rPr>
        <w:t>19</w:t>
      </w:r>
      <w:r w:rsidR="00FE22B3">
        <w:rPr>
          <w:sz w:val="28"/>
          <w:szCs w:val="28"/>
        </w:rPr>
        <w:t>83</w:t>
      </w:r>
      <w:r w:rsidR="005704F3">
        <w:rPr>
          <w:sz w:val="28"/>
          <w:szCs w:val="28"/>
        </w:rPr>
        <w:t xml:space="preserve"> </w:t>
      </w:r>
      <w:r w:rsidR="00AE6E19">
        <w:rPr>
          <w:sz w:val="28"/>
          <w:szCs w:val="28"/>
        </w:rPr>
        <w:t>года рождения,</w:t>
      </w:r>
      <w:r w:rsidR="00FE22B3">
        <w:rPr>
          <w:sz w:val="28"/>
          <w:szCs w:val="28"/>
        </w:rPr>
        <w:t xml:space="preserve"> образование высшее, </w:t>
      </w:r>
      <w:proofErr w:type="spellStart"/>
      <w:r w:rsidR="00FE22B3">
        <w:rPr>
          <w:sz w:val="28"/>
          <w:szCs w:val="28"/>
        </w:rPr>
        <w:t>культорганизатора</w:t>
      </w:r>
      <w:proofErr w:type="spellEnd"/>
      <w:r w:rsidR="00AE6E19">
        <w:rPr>
          <w:sz w:val="28"/>
          <w:szCs w:val="28"/>
        </w:rPr>
        <w:t xml:space="preserve"> </w:t>
      </w:r>
      <w:proofErr w:type="spellStart"/>
      <w:r w:rsidR="00FE22B3">
        <w:rPr>
          <w:sz w:val="28"/>
          <w:szCs w:val="28"/>
        </w:rPr>
        <w:t>Смородинского</w:t>
      </w:r>
      <w:proofErr w:type="spellEnd"/>
      <w:r w:rsidR="00FE22B3">
        <w:rPr>
          <w:sz w:val="28"/>
          <w:szCs w:val="28"/>
        </w:rPr>
        <w:t xml:space="preserve"> Дома Культуры</w:t>
      </w:r>
      <w:r w:rsidR="005704F3">
        <w:rPr>
          <w:sz w:val="28"/>
          <w:szCs w:val="28"/>
        </w:rPr>
        <w:t xml:space="preserve">, </w:t>
      </w:r>
      <w:r w:rsidR="004A4673">
        <w:rPr>
          <w:sz w:val="28"/>
          <w:szCs w:val="28"/>
        </w:rPr>
        <w:t>предл</w:t>
      </w:r>
      <w:r w:rsidR="00BA467E">
        <w:rPr>
          <w:sz w:val="28"/>
          <w:szCs w:val="28"/>
        </w:rPr>
        <w:t xml:space="preserve">оженную для зачисления в </w:t>
      </w:r>
      <w:r w:rsidR="00261BD6" w:rsidRPr="0069467A">
        <w:rPr>
          <w:sz w:val="28"/>
          <w:szCs w:val="28"/>
        </w:rPr>
        <w:t>резерв состав</w:t>
      </w:r>
      <w:r w:rsidR="00FE22B3">
        <w:rPr>
          <w:sz w:val="28"/>
          <w:szCs w:val="28"/>
        </w:rPr>
        <w:t>ов</w:t>
      </w:r>
      <w:r w:rsidR="00261BD6" w:rsidRPr="0069467A">
        <w:rPr>
          <w:sz w:val="28"/>
          <w:szCs w:val="28"/>
        </w:rPr>
        <w:t xml:space="preserve"> участков</w:t>
      </w:r>
      <w:r w:rsidR="00FE22B3">
        <w:rPr>
          <w:sz w:val="28"/>
          <w:szCs w:val="28"/>
        </w:rPr>
        <w:t>ых</w:t>
      </w:r>
      <w:r w:rsidR="00261BD6" w:rsidRPr="0069467A">
        <w:rPr>
          <w:sz w:val="28"/>
          <w:szCs w:val="28"/>
        </w:rPr>
        <w:t xml:space="preserve"> избирательн</w:t>
      </w:r>
      <w:r w:rsidR="00FE22B3">
        <w:rPr>
          <w:sz w:val="28"/>
          <w:szCs w:val="28"/>
        </w:rPr>
        <w:t>ых</w:t>
      </w:r>
      <w:r w:rsidR="00261BD6" w:rsidRPr="0069467A">
        <w:rPr>
          <w:sz w:val="28"/>
          <w:szCs w:val="28"/>
        </w:rPr>
        <w:t xml:space="preserve"> комисси</w:t>
      </w:r>
      <w:r w:rsidR="00FE22B3">
        <w:rPr>
          <w:sz w:val="28"/>
          <w:szCs w:val="28"/>
        </w:rPr>
        <w:t xml:space="preserve">й </w:t>
      </w:r>
      <w:proofErr w:type="spellStart"/>
      <w:r w:rsidR="00FE22B3">
        <w:rPr>
          <w:sz w:val="28"/>
          <w:szCs w:val="28"/>
        </w:rPr>
        <w:t>Смородинской</w:t>
      </w:r>
      <w:proofErr w:type="spellEnd"/>
      <w:r w:rsidR="00FE22B3">
        <w:rPr>
          <w:sz w:val="28"/>
          <w:szCs w:val="28"/>
        </w:rPr>
        <w:t xml:space="preserve"> </w:t>
      </w:r>
      <w:r w:rsidR="00DD19D8">
        <w:rPr>
          <w:bCs/>
          <w:sz w:val="28"/>
          <w:szCs w:val="28"/>
        </w:rPr>
        <w:t xml:space="preserve">сельской </w:t>
      </w:r>
      <w:r w:rsidR="00072FE1">
        <w:rPr>
          <w:bCs/>
          <w:sz w:val="28"/>
          <w:szCs w:val="28"/>
        </w:rPr>
        <w:t xml:space="preserve">территории </w:t>
      </w:r>
      <w:proofErr w:type="spellStart"/>
      <w:r w:rsidR="00FE0217">
        <w:rPr>
          <w:bCs/>
          <w:sz w:val="28"/>
          <w:szCs w:val="28"/>
        </w:rPr>
        <w:t>Грайворонско</w:t>
      </w:r>
      <w:r w:rsidR="00BA467E">
        <w:rPr>
          <w:bCs/>
          <w:sz w:val="28"/>
          <w:szCs w:val="28"/>
        </w:rPr>
        <w:t>го</w:t>
      </w:r>
      <w:proofErr w:type="spellEnd"/>
      <w:r w:rsidR="00BA467E">
        <w:rPr>
          <w:bCs/>
          <w:sz w:val="28"/>
          <w:szCs w:val="28"/>
        </w:rPr>
        <w:t xml:space="preserve"> </w:t>
      </w:r>
      <w:r w:rsidR="00FE0217">
        <w:rPr>
          <w:bCs/>
          <w:sz w:val="28"/>
          <w:szCs w:val="28"/>
        </w:rPr>
        <w:t>городско</w:t>
      </w:r>
      <w:r w:rsidR="00BA467E">
        <w:rPr>
          <w:bCs/>
          <w:sz w:val="28"/>
          <w:szCs w:val="28"/>
        </w:rPr>
        <w:t xml:space="preserve">го округа </w:t>
      </w:r>
      <w:r w:rsidR="00261BD6" w:rsidRPr="006969B7">
        <w:rPr>
          <w:sz w:val="28"/>
          <w:szCs w:val="28"/>
        </w:rPr>
        <w:t>срока полномочий 2018 – 2023 годов</w:t>
      </w:r>
      <w:r w:rsidR="00BA467E">
        <w:rPr>
          <w:sz w:val="28"/>
          <w:szCs w:val="28"/>
        </w:rPr>
        <w:t>,</w:t>
      </w:r>
      <w:r w:rsidR="008F1ACE">
        <w:rPr>
          <w:sz w:val="28"/>
          <w:szCs w:val="28"/>
        </w:rPr>
        <w:t xml:space="preserve"> </w:t>
      </w:r>
      <w:r w:rsidR="007A62DA">
        <w:rPr>
          <w:sz w:val="28"/>
          <w:szCs w:val="28"/>
        </w:rPr>
        <w:t>собранием избирателей по месту жительства</w:t>
      </w:r>
      <w:r w:rsidR="00072FE1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 xml:space="preserve">Администрации </w:t>
      </w:r>
      <w:proofErr w:type="spellStart"/>
      <w:r w:rsidR="002C0C96">
        <w:rPr>
          <w:color w:val="000000"/>
          <w:szCs w:val="28"/>
        </w:rPr>
        <w:t>Грайворонского</w:t>
      </w:r>
      <w:proofErr w:type="spellEnd"/>
      <w:r w:rsidR="002C0C96">
        <w:rPr>
          <w:color w:val="000000"/>
          <w:szCs w:val="28"/>
        </w:rPr>
        <w:t xml:space="preserve">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proofErr w:type="gramStart"/>
      <w:r w:rsidR="002C0C96" w:rsidRPr="00010860">
        <w:rPr>
          <w:color w:val="000000"/>
          <w:sz w:val="28"/>
          <w:szCs w:val="28"/>
        </w:rPr>
        <w:t>Контроль за</w:t>
      </w:r>
      <w:proofErr w:type="gramEnd"/>
      <w:r w:rsidR="002C0C96" w:rsidRPr="00010860">
        <w:rPr>
          <w:color w:val="000000"/>
          <w:sz w:val="28"/>
          <w:szCs w:val="28"/>
        </w:rPr>
        <w:t xml:space="preserve">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 xml:space="preserve">и </w:t>
      </w:r>
      <w:proofErr w:type="spellStart"/>
      <w:r w:rsidR="002C0C96">
        <w:rPr>
          <w:color w:val="000000"/>
          <w:sz w:val="28"/>
          <w:szCs w:val="28"/>
        </w:rPr>
        <w:t>Грайворонского</w:t>
      </w:r>
      <w:proofErr w:type="spellEnd"/>
      <w:r w:rsidR="002C0C96">
        <w:rPr>
          <w:color w:val="000000"/>
          <w:sz w:val="28"/>
          <w:szCs w:val="28"/>
        </w:rPr>
        <w:t xml:space="preserve"> городского округа Л.А. </w:t>
      </w:r>
      <w:proofErr w:type="spellStart"/>
      <w:r w:rsidR="002C0C96">
        <w:rPr>
          <w:color w:val="000000"/>
          <w:sz w:val="28"/>
          <w:szCs w:val="28"/>
        </w:rPr>
        <w:t>Угольникову</w:t>
      </w:r>
      <w:proofErr w:type="spellEnd"/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Председатель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proofErr w:type="spellStart"/>
      <w:r w:rsidRPr="0069467A">
        <w:rPr>
          <w:b/>
          <w:color w:val="000000"/>
          <w:sz w:val="28"/>
          <w:szCs w:val="28"/>
        </w:rPr>
        <w:t>Грайворонского</w:t>
      </w:r>
      <w:proofErr w:type="spellEnd"/>
      <w:r w:rsidRPr="0069467A">
        <w:rPr>
          <w:b/>
          <w:color w:val="000000"/>
          <w:sz w:val="28"/>
          <w:szCs w:val="28"/>
        </w:rPr>
        <w:t xml:space="preserve">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</w:t>
      </w:r>
      <w:proofErr w:type="spellStart"/>
      <w:r w:rsidRPr="0069467A">
        <w:rPr>
          <w:b/>
          <w:color w:val="000000"/>
          <w:sz w:val="28"/>
          <w:szCs w:val="28"/>
        </w:rPr>
        <w:t>Краснокутский</w:t>
      </w:r>
      <w:proofErr w:type="spellEnd"/>
      <w:r w:rsidRPr="0069467A">
        <w:rPr>
          <w:b/>
          <w:color w:val="000000"/>
          <w:sz w:val="28"/>
          <w:szCs w:val="28"/>
        </w:rPr>
        <w:t xml:space="preserve">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Секретарь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proofErr w:type="spellStart"/>
      <w:r w:rsidRPr="0069467A">
        <w:rPr>
          <w:b/>
          <w:color w:val="000000"/>
          <w:sz w:val="28"/>
          <w:szCs w:val="28"/>
        </w:rPr>
        <w:t>Грайворонского</w:t>
      </w:r>
      <w:proofErr w:type="spellEnd"/>
      <w:r w:rsidRPr="0069467A">
        <w:rPr>
          <w:b/>
          <w:color w:val="000000"/>
          <w:sz w:val="28"/>
          <w:szCs w:val="28"/>
        </w:rPr>
        <w:t xml:space="preserve">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 xml:space="preserve">Л.А. </w:t>
      </w:r>
      <w:proofErr w:type="spellStart"/>
      <w:r w:rsidRPr="0069467A">
        <w:rPr>
          <w:b/>
          <w:color w:val="000000"/>
          <w:sz w:val="28"/>
          <w:szCs w:val="28"/>
        </w:rPr>
        <w:t>Угольникова</w:t>
      </w:r>
      <w:proofErr w:type="spellEnd"/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4B" w:rsidRDefault="002E3A4B">
      <w:r>
        <w:separator/>
      </w:r>
    </w:p>
  </w:endnote>
  <w:endnote w:type="continuationSeparator" w:id="1">
    <w:p w:rsidR="002E3A4B" w:rsidRDefault="002E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4B" w:rsidRDefault="002E3A4B">
      <w:r>
        <w:separator/>
      </w:r>
    </w:p>
  </w:footnote>
  <w:footnote w:type="continuationSeparator" w:id="1">
    <w:p w:rsidR="002E3A4B" w:rsidRDefault="002E3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FE4EBB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072FE1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72FE1"/>
    <w:rsid w:val="00073435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08E1"/>
    <w:rsid w:val="001B2C40"/>
    <w:rsid w:val="001E2EAB"/>
    <w:rsid w:val="001F21A8"/>
    <w:rsid w:val="001F3188"/>
    <w:rsid w:val="001F381B"/>
    <w:rsid w:val="001F4949"/>
    <w:rsid w:val="00236AE9"/>
    <w:rsid w:val="00246AE0"/>
    <w:rsid w:val="0024736D"/>
    <w:rsid w:val="0025048D"/>
    <w:rsid w:val="00261BD6"/>
    <w:rsid w:val="002722FC"/>
    <w:rsid w:val="00275AD2"/>
    <w:rsid w:val="00286ED7"/>
    <w:rsid w:val="002A0688"/>
    <w:rsid w:val="002A182A"/>
    <w:rsid w:val="002B6F2D"/>
    <w:rsid w:val="002C0C96"/>
    <w:rsid w:val="002C0D65"/>
    <w:rsid w:val="002C2F58"/>
    <w:rsid w:val="002C3256"/>
    <w:rsid w:val="002C5288"/>
    <w:rsid w:val="002D0F11"/>
    <w:rsid w:val="002E3A4B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F37B3"/>
    <w:rsid w:val="003F468E"/>
    <w:rsid w:val="003F6C53"/>
    <w:rsid w:val="003F6FB2"/>
    <w:rsid w:val="00411431"/>
    <w:rsid w:val="004572DD"/>
    <w:rsid w:val="004623DA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04F3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B61B2"/>
    <w:rsid w:val="006B7241"/>
    <w:rsid w:val="006C18F2"/>
    <w:rsid w:val="006D0072"/>
    <w:rsid w:val="006D1D96"/>
    <w:rsid w:val="006D2D87"/>
    <w:rsid w:val="006D5B56"/>
    <w:rsid w:val="006D751C"/>
    <w:rsid w:val="006F0D23"/>
    <w:rsid w:val="00712FC1"/>
    <w:rsid w:val="00725C1A"/>
    <w:rsid w:val="007276D4"/>
    <w:rsid w:val="007405BF"/>
    <w:rsid w:val="0074585A"/>
    <w:rsid w:val="0076594B"/>
    <w:rsid w:val="00791219"/>
    <w:rsid w:val="007A62DA"/>
    <w:rsid w:val="007C5F47"/>
    <w:rsid w:val="007C79F1"/>
    <w:rsid w:val="007D21FC"/>
    <w:rsid w:val="007D4F99"/>
    <w:rsid w:val="007F6D2C"/>
    <w:rsid w:val="008034BC"/>
    <w:rsid w:val="00826852"/>
    <w:rsid w:val="00833A60"/>
    <w:rsid w:val="00835CE0"/>
    <w:rsid w:val="0084045B"/>
    <w:rsid w:val="00865AD3"/>
    <w:rsid w:val="00875C37"/>
    <w:rsid w:val="00882DE1"/>
    <w:rsid w:val="0088408B"/>
    <w:rsid w:val="0089307D"/>
    <w:rsid w:val="00894ED4"/>
    <w:rsid w:val="008C407E"/>
    <w:rsid w:val="008D597D"/>
    <w:rsid w:val="008F1ACE"/>
    <w:rsid w:val="009040D5"/>
    <w:rsid w:val="00904CB7"/>
    <w:rsid w:val="009173F0"/>
    <w:rsid w:val="009232DD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D4F7C"/>
    <w:rsid w:val="009D7E7F"/>
    <w:rsid w:val="009E2DA9"/>
    <w:rsid w:val="00A06F0D"/>
    <w:rsid w:val="00A144DE"/>
    <w:rsid w:val="00A20029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51FF3"/>
    <w:rsid w:val="00C62242"/>
    <w:rsid w:val="00C70530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E7D1E"/>
    <w:rsid w:val="00D11039"/>
    <w:rsid w:val="00D441FF"/>
    <w:rsid w:val="00D65D8A"/>
    <w:rsid w:val="00D915E3"/>
    <w:rsid w:val="00DC561D"/>
    <w:rsid w:val="00DD19D8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6613A"/>
    <w:rsid w:val="00E71C89"/>
    <w:rsid w:val="00E76565"/>
    <w:rsid w:val="00E84CE3"/>
    <w:rsid w:val="00E958E5"/>
    <w:rsid w:val="00EA0379"/>
    <w:rsid w:val="00EA4396"/>
    <w:rsid w:val="00EA6B9E"/>
    <w:rsid w:val="00EB0E43"/>
    <w:rsid w:val="00EB208B"/>
    <w:rsid w:val="00ED5381"/>
    <w:rsid w:val="00EE2231"/>
    <w:rsid w:val="00F106E6"/>
    <w:rsid w:val="00F1570F"/>
    <w:rsid w:val="00F25253"/>
    <w:rsid w:val="00F35081"/>
    <w:rsid w:val="00F35191"/>
    <w:rsid w:val="00F41D53"/>
    <w:rsid w:val="00F54105"/>
    <w:rsid w:val="00F54BB9"/>
    <w:rsid w:val="00F61EF5"/>
    <w:rsid w:val="00F67FC9"/>
    <w:rsid w:val="00F84248"/>
    <w:rsid w:val="00F94D55"/>
    <w:rsid w:val="00FA434F"/>
    <w:rsid w:val="00FB0CEA"/>
    <w:rsid w:val="00FB23C6"/>
    <w:rsid w:val="00FC52CF"/>
    <w:rsid w:val="00FD35BA"/>
    <w:rsid w:val="00FD39A0"/>
    <w:rsid w:val="00FE0217"/>
    <w:rsid w:val="00FE1B82"/>
    <w:rsid w:val="00FE22B3"/>
    <w:rsid w:val="00FE4EBB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Владимир Иванович</cp:lastModifiedBy>
  <cp:revision>54</cp:revision>
  <cp:lastPrinted>2021-07-30T13:25:00Z</cp:lastPrinted>
  <dcterms:created xsi:type="dcterms:W3CDTF">2019-02-06T06:27:00Z</dcterms:created>
  <dcterms:modified xsi:type="dcterms:W3CDTF">2021-07-31T08:32:00Z</dcterms:modified>
</cp:coreProperties>
</file>