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054209" w:rsidRPr="00760133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>БЕЛГОРОДСКОЙ ОБЛАСТИ</w:t>
      </w:r>
      <w:r w:rsidR="00F83F44">
        <w:rPr>
          <w:shadow w:val="0"/>
          <w:sz w:val="32"/>
          <w:szCs w:val="32"/>
        </w:rPr>
        <w:t xml:space="preserve"> </w:t>
      </w:r>
      <w:r w:rsidR="00E44D9B">
        <w:rPr>
          <w:shadow w:val="0"/>
          <w:sz w:val="32"/>
          <w:szCs w:val="32"/>
        </w:rPr>
        <w:t xml:space="preserve"> </w:t>
      </w:r>
    </w:p>
    <w:p w:rsidR="00054209" w:rsidRDefault="00054209" w:rsidP="00054209">
      <w:pPr>
        <w:pStyle w:val="a5"/>
        <w:rPr>
          <w:sz w:val="16"/>
          <w:szCs w:val="16"/>
        </w:rPr>
      </w:pPr>
    </w:p>
    <w:p w:rsidR="00F83F44" w:rsidRPr="004F519C" w:rsidRDefault="00F83F44" w:rsidP="00054209">
      <w:pPr>
        <w:pStyle w:val="a5"/>
        <w:rPr>
          <w:sz w:val="16"/>
          <w:szCs w:val="16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4F519C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E44D9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F519C" w:rsidRPr="0005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E4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4D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17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1384D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183E08">
              <w:rPr>
                <w:b/>
                <w:szCs w:val="28"/>
              </w:rPr>
              <w:t xml:space="preserve"> назначении председателем </w:t>
            </w:r>
            <w:r>
              <w:rPr>
                <w:b/>
                <w:szCs w:val="28"/>
              </w:rPr>
              <w:t>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023EF5" w:rsidRDefault="00603971" w:rsidP="004C34B7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5</w:t>
            </w:r>
            <w:r w:rsidR="004C34B7">
              <w:rPr>
                <w:b/>
                <w:szCs w:val="28"/>
              </w:rPr>
              <w:t>0</w:t>
            </w:r>
            <w:r w:rsidR="00E44D9B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срока полномочий 2018-2023 годов</w:t>
            </w:r>
            <w:r w:rsidR="00183E08" w:rsidRPr="00FC14A4">
              <w:rPr>
                <w:b/>
                <w:szCs w:val="28"/>
              </w:rPr>
              <w:t xml:space="preserve"> </w:t>
            </w:r>
          </w:p>
          <w:p w:rsidR="00183E08" w:rsidRDefault="000624DC" w:rsidP="004C34B7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Веру Васильевну </w:t>
            </w:r>
            <w:proofErr w:type="spellStart"/>
            <w:r>
              <w:rPr>
                <w:b/>
                <w:szCs w:val="28"/>
              </w:rPr>
              <w:t>Подлесную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183E08" w:rsidRDefault="00183E08" w:rsidP="004C34B7">
            <w:pPr>
              <w:pStyle w:val="BodyText21"/>
              <w:widowControl/>
              <w:rPr>
                <w:b/>
                <w:szCs w:val="28"/>
              </w:rPr>
            </w:pP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183E08" w:rsidRDefault="00183E08" w:rsidP="004F519C">
      <w:pPr>
        <w:pStyle w:val="BodyText21"/>
        <w:widowControl/>
        <w:jc w:val="left"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183E08" w:rsidRDefault="00183E08" w:rsidP="004F519C">
      <w:pPr>
        <w:pStyle w:val="BodyText21"/>
        <w:widowControl/>
        <w:jc w:val="left"/>
        <w:rPr>
          <w:sz w:val="16"/>
          <w:szCs w:val="16"/>
        </w:rPr>
      </w:pPr>
    </w:p>
    <w:p w:rsidR="00183E08" w:rsidRDefault="00183E08" w:rsidP="004F519C">
      <w:pPr>
        <w:pStyle w:val="BodyText21"/>
        <w:widowControl/>
        <w:jc w:val="left"/>
        <w:rPr>
          <w:sz w:val="16"/>
          <w:szCs w:val="16"/>
        </w:rPr>
      </w:pPr>
    </w:p>
    <w:p w:rsidR="00183E08" w:rsidRPr="00183E08" w:rsidRDefault="00183E08" w:rsidP="00183E08">
      <w:pPr>
        <w:pStyle w:val="BodyText21"/>
        <w:widowControl/>
        <w:ind w:firstLine="720"/>
        <w:rPr>
          <w:b/>
          <w:szCs w:val="28"/>
        </w:rPr>
      </w:pPr>
      <w:r>
        <w:rPr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50</w:t>
      </w:r>
      <w:r w:rsidR="000624DC">
        <w:rPr>
          <w:szCs w:val="28"/>
        </w:rPr>
        <w:t>9</w:t>
      </w:r>
      <w:r>
        <w:rPr>
          <w:szCs w:val="28"/>
        </w:rPr>
        <w:t xml:space="preserve"> срока полномочий 2018 - 2023 годов, в соответствии с частью 7 статьи 32 Избирательного кодекса Белгородской области, Избирательная комиссия Грайворонского городского округа </w:t>
      </w:r>
      <w:r w:rsidRPr="00023EF5">
        <w:rPr>
          <w:b/>
          <w:szCs w:val="28"/>
        </w:rPr>
        <w:t>постановляет:</w:t>
      </w:r>
      <w:r w:rsidRPr="00183E08">
        <w:rPr>
          <w:b/>
          <w:szCs w:val="28"/>
        </w:rPr>
        <w:t xml:space="preserve"> </w:t>
      </w:r>
    </w:p>
    <w:p w:rsidR="00C059F0" w:rsidRPr="000624DC" w:rsidRDefault="00183E08" w:rsidP="00062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proofErr w:type="spellStart"/>
      <w:r w:rsidR="000624DC" w:rsidRPr="000624DC">
        <w:rPr>
          <w:rFonts w:ascii="Times New Roman" w:hAnsi="Times New Roman" w:cs="Times New Roman"/>
          <w:b/>
          <w:sz w:val="28"/>
          <w:szCs w:val="28"/>
        </w:rPr>
        <w:t>Подлесную</w:t>
      </w:r>
      <w:proofErr w:type="spellEnd"/>
      <w:r w:rsidR="000624DC" w:rsidRPr="000624DC">
        <w:rPr>
          <w:rFonts w:ascii="Times New Roman" w:hAnsi="Times New Roman" w:cs="Times New Roman"/>
          <w:b/>
          <w:sz w:val="28"/>
          <w:szCs w:val="28"/>
        </w:rPr>
        <w:t xml:space="preserve"> Веру Васильевну</w:t>
      </w:r>
      <w:r w:rsidR="000624DC" w:rsidRPr="000624DC">
        <w:rPr>
          <w:rFonts w:ascii="Times New Roman" w:hAnsi="Times New Roman" w:cs="Times New Roman"/>
          <w:sz w:val="28"/>
          <w:szCs w:val="28"/>
        </w:rPr>
        <w:t>, 1969 года рождения, образование высшее, учителя МБОУ «</w:t>
      </w:r>
      <w:proofErr w:type="spellStart"/>
      <w:r w:rsidR="000624DC" w:rsidRPr="000624DC">
        <w:rPr>
          <w:rFonts w:ascii="Times New Roman" w:hAnsi="Times New Roman" w:cs="Times New Roman"/>
          <w:sz w:val="28"/>
          <w:szCs w:val="28"/>
        </w:rPr>
        <w:t>Ивано-Лисичанская</w:t>
      </w:r>
      <w:proofErr w:type="spellEnd"/>
      <w:r w:rsidR="000624DC" w:rsidRPr="000624DC">
        <w:rPr>
          <w:rFonts w:ascii="Times New Roman" w:hAnsi="Times New Roman" w:cs="Times New Roman"/>
          <w:sz w:val="28"/>
          <w:szCs w:val="28"/>
        </w:rPr>
        <w:t xml:space="preserve"> СОШ», рекомендованную для назначения в состав комиссии политической партией «КПРФ»</w:t>
      </w:r>
      <w:r w:rsidR="000624DC">
        <w:rPr>
          <w:rFonts w:ascii="Times New Roman" w:hAnsi="Times New Roman" w:cs="Times New Roman"/>
          <w:sz w:val="28"/>
          <w:szCs w:val="28"/>
        </w:rPr>
        <w:t xml:space="preserve">, </w:t>
      </w:r>
      <w:r w:rsidRPr="00183E08">
        <w:rPr>
          <w:rFonts w:ascii="Times New Roman" w:hAnsi="Times New Roman" w:cs="Times New Roman"/>
          <w:b/>
          <w:sz w:val="28"/>
          <w:szCs w:val="28"/>
        </w:rPr>
        <w:t>председателем участковой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624DC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0624DC" w:rsidRPr="000624DC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="000624DC" w:rsidRPr="00062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624DC" w:rsidRPr="000624DC">
        <w:rPr>
          <w:rFonts w:ascii="Times New Roman" w:hAnsi="Times New Roman" w:cs="Times New Roman"/>
          <w:sz w:val="28"/>
          <w:szCs w:val="28"/>
        </w:rPr>
        <w:t>Лисичанской</w:t>
      </w:r>
      <w:proofErr w:type="spellEnd"/>
      <w:r w:rsidR="000624DC" w:rsidRPr="000624DC">
        <w:rPr>
          <w:rFonts w:ascii="Times New Roman" w:hAnsi="Times New Roman" w:cs="Times New Roman"/>
          <w:sz w:val="28"/>
          <w:szCs w:val="28"/>
        </w:rPr>
        <w:t xml:space="preserve"> </w:t>
      </w:r>
      <w:r w:rsidRPr="000624DC">
        <w:rPr>
          <w:rFonts w:ascii="Times New Roman" w:hAnsi="Times New Roman" w:cs="Times New Roman"/>
          <w:sz w:val="28"/>
          <w:szCs w:val="28"/>
        </w:rPr>
        <w:t>сельской территории.</w:t>
      </w:r>
    </w:p>
    <w:p w:rsidR="00603971" w:rsidRPr="004F519C" w:rsidRDefault="00183E08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183E08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19C" w:rsidRDefault="004F519C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249" w:rsidRDefault="00AB5249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603971" w:rsidRPr="00317FFB" w:rsidRDefault="00603971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18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4DC" w:rsidRDefault="000624DC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249" w:rsidRDefault="00AB5249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Секретарь</w:t>
      </w:r>
    </w:p>
    <w:p w:rsidR="00603971" w:rsidRPr="00317FFB" w:rsidRDefault="00603971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18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8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23EF5"/>
    <w:rsid w:val="00054209"/>
    <w:rsid w:val="000624DC"/>
    <w:rsid w:val="00074C43"/>
    <w:rsid w:val="001778BE"/>
    <w:rsid w:val="00183E08"/>
    <w:rsid w:val="0019176E"/>
    <w:rsid w:val="0020584E"/>
    <w:rsid w:val="00317FFB"/>
    <w:rsid w:val="00387508"/>
    <w:rsid w:val="003C15C1"/>
    <w:rsid w:val="004C34B7"/>
    <w:rsid w:val="004F519C"/>
    <w:rsid w:val="00543C82"/>
    <w:rsid w:val="005C13B9"/>
    <w:rsid w:val="005E7D06"/>
    <w:rsid w:val="00603971"/>
    <w:rsid w:val="006078A7"/>
    <w:rsid w:val="006F23F4"/>
    <w:rsid w:val="00703015"/>
    <w:rsid w:val="00731BA8"/>
    <w:rsid w:val="0076278F"/>
    <w:rsid w:val="00770E08"/>
    <w:rsid w:val="00845AF3"/>
    <w:rsid w:val="0086745A"/>
    <w:rsid w:val="00891EC7"/>
    <w:rsid w:val="008F357D"/>
    <w:rsid w:val="00941C33"/>
    <w:rsid w:val="009538C9"/>
    <w:rsid w:val="00956625"/>
    <w:rsid w:val="00972868"/>
    <w:rsid w:val="00A56A10"/>
    <w:rsid w:val="00AB5249"/>
    <w:rsid w:val="00AD22BB"/>
    <w:rsid w:val="00B1384D"/>
    <w:rsid w:val="00BD7A1C"/>
    <w:rsid w:val="00BF78A0"/>
    <w:rsid w:val="00C059F0"/>
    <w:rsid w:val="00C828CE"/>
    <w:rsid w:val="00C948DA"/>
    <w:rsid w:val="00CD3D0F"/>
    <w:rsid w:val="00CE459B"/>
    <w:rsid w:val="00DC1A3A"/>
    <w:rsid w:val="00DF59E3"/>
    <w:rsid w:val="00E44D9B"/>
    <w:rsid w:val="00EB0BBB"/>
    <w:rsid w:val="00EB38D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900F-7AF4-492E-A45D-918E599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30</cp:revision>
  <cp:lastPrinted>2021-08-05T13:57:00Z</cp:lastPrinted>
  <dcterms:created xsi:type="dcterms:W3CDTF">2020-05-20T12:20:00Z</dcterms:created>
  <dcterms:modified xsi:type="dcterms:W3CDTF">2021-08-05T13:58:00Z</dcterms:modified>
</cp:coreProperties>
</file>