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A0" w:rsidRPr="00BC7054" w:rsidRDefault="009D78A0" w:rsidP="009D78A0">
      <w:pPr>
        <w:tabs>
          <w:tab w:val="left" w:pos="3968"/>
        </w:tabs>
        <w:spacing w:before="56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2428875</wp:posOffset>
            </wp:positionH>
            <wp:positionV relativeFrom="paragraph">
              <wp:posOffset>-212090</wp:posOffset>
            </wp:positionV>
            <wp:extent cx="609600" cy="685800"/>
            <wp:effectExtent l="19050" t="0" r="0" b="0"/>
            <wp:wrapNone/>
            <wp:docPr id="1" name="Рисунок 2" descr="ГЕРБГРАЙВОРнов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ГРАЙВОРновый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8A0" w:rsidRPr="00BC7054" w:rsidRDefault="009D78A0" w:rsidP="009D78A0">
      <w:pPr>
        <w:pStyle w:val="1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BC7054">
        <w:rPr>
          <w:rFonts w:ascii="Times New Roman" w:hAnsi="Times New Roman" w:cs="Times New Roman"/>
          <w:color w:val="000000"/>
          <w:sz w:val="32"/>
          <w:szCs w:val="32"/>
        </w:rPr>
        <w:t>ИЗБИРАТЕЛЬНАЯ КОМИССИЯ</w:t>
      </w:r>
    </w:p>
    <w:p w:rsidR="007861EA" w:rsidRPr="009D78A0" w:rsidRDefault="009D78A0" w:rsidP="009D78A0">
      <w:pPr>
        <w:pStyle w:val="2"/>
        <w:ind w:right="-1"/>
        <w:jc w:val="center"/>
        <w:rPr>
          <w:b/>
          <w:color w:val="000000"/>
          <w:sz w:val="32"/>
          <w:szCs w:val="32"/>
        </w:rPr>
      </w:pPr>
      <w:r w:rsidRPr="00BC7054">
        <w:rPr>
          <w:b/>
          <w:color w:val="000000"/>
          <w:sz w:val="32"/>
          <w:szCs w:val="32"/>
        </w:rPr>
        <w:t>ГРАЙВОРОНСКОГО ГОРОДСК</w:t>
      </w:r>
      <w:r w:rsidR="00723159">
        <w:rPr>
          <w:b/>
          <w:color w:val="000000"/>
          <w:sz w:val="32"/>
          <w:szCs w:val="32"/>
        </w:rPr>
        <w:t>ОГО ОКРУГА БЕЛГОРОДСКОЙ ОБЛАСТИ</w:t>
      </w:r>
    </w:p>
    <w:p w:rsidR="007861EA" w:rsidRPr="007861EA" w:rsidRDefault="007861EA" w:rsidP="00786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61EA" w:rsidRPr="009D78A0" w:rsidRDefault="007861EA" w:rsidP="007861EA">
      <w:pPr>
        <w:pStyle w:val="4"/>
        <w:rPr>
          <w:sz w:val="32"/>
          <w:szCs w:val="32"/>
        </w:rPr>
      </w:pPr>
      <w:r w:rsidRPr="009D78A0">
        <w:rPr>
          <w:sz w:val="32"/>
          <w:szCs w:val="32"/>
        </w:rPr>
        <w:t>П О С Т А Н О В Л Е Н И Е</w:t>
      </w:r>
    </w:p>
    <w:p w:rsidR="007861EA" w:rsidRPr="009D78A0" w:rsidRDefault="007861EA" w:rsidP="007861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861EA" w:rsidRPr="009D78A0" w:rsidRDefault="007861EA" w:rsidP="007861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78A0">
        <w:rPr>
          <w:rFonts w:ascii="Times New Roman" w:hAnsi="Times New Roman" w:cs="Times New Roman"/>
          <w:sz w:val="24"/>
          <w:szCs w:val="24"/>
        </w:rPr>
        <w:t>г. Грайворон</w:t>
      </w:r>
    </w:p>
    <w:p w:rsidR="007861EA" w:rsidRPr="007861EA" w:rsidRDefault="00723159" w:rsidP="007861E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="00B74550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4E30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61EA" w:rsidRPr="007861EA">
        <w:rPr>
          <w:rFonts w:ascii="Times New Roman" w:hAnsi="Times New Roman" w:cs="Times New Roman"/>
          <w:bCs/>
          <w:sz w:val="28"/>
          <w:szCs w:val="28"/>
        </w:rPr>
        <w:t>202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7861EA" w:rsidRPr="007861EA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7861EA" w:rsidRPr="007861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4E30F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30F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75</w:t>
      </w:r>
      <w:r w:rsidR="00B74550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460</w:t>
      </w:r>
      <w:r w:rsidR="00962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30F6">
        <w:rPr>
          <w:rFonts w:ascii="Times New Roman" w:hAnsi="Times New Roman" w:cs="Times New Roman"/>
          <w:bCs/>
          <w:sz w:val="28"/>
          <w:szCs w:val="28"/>
        </w:rPr>
        <w:t>-1</w:t>
      </w:r>
    </w:p>
    <w:p w:rsidR="007861EA" w:rsidRPr="007861EA" w:rsidRDefault="007861EA" w:rsidP="007861EA">
      <w:pPr>
        <w:pStyle w:val="BodyText21"/>
        <w:widowControl/>
        <w:rPr>
          <w:szCs w:val="28"/>
        </w:rPr>
      </w:pPr>
    </w:p>
    <w:tbl>
      <w:tblPr>
        <w:tblpPr w:leftFromText="180" w:rightFromText="180" w:vertAnchor="text" w:tblpX="19" w:tblpY="61"/>
        <w:tblW w:w="0" w:type="auto"/>
        <w:tblLook w:val="0000"/>
      </w:tblPr>
      <w:tblGrid>
        <w:gridCol w:w="5637"/>
      </w:tblGrid>
      <w:tr w:rsidR="007861EA" w:rsidRPr="007861EA" w:rsidTr="00166DC7">
        <w:trPr>
          <w:trHeight w:val="1135"/>
        </w:trPr>
        <w:tc>
          <w:tcPr>
            <w:tcW w:w="5637" w:type="dxa"/>
          </w:tcPr>
          <w:p w:rsidR="007861EA" w:rsidRPr="007861EA" w:rsidRDefault="007861EA" w:rsidP="009D78A0">
            <w:pPr>
              <w:pStyle w:val="BodyText21"/>
              <w:widowControl/>
              <w:rPr>
                <w:b/>
                <w:bCs/>
                <w:szCs w:val="28"/>
              </w:rPr>
            </w:pPr>
            <w:r w:rsidRPr="007861EA">
              <w:rPr>
                <w:b/>
                <w:szCs w:val="28"/>
              </w:rPr>
              <w:t>О зачислении в резерв состав</w:t>
            </w:r>
            <w:r w:rsidR="005C3457">
              <w:rPr>
                <w:b/>
                <w:szCs w:val="28"/>
              </w:rPr>
              <w:t>ов</w:t>
            </w:r>
            <w:r w:rsidRPr="007861EA">
              <w:rPr>
                <w:b/>
                <w:szCs w:val="28"/>
              </w:rPr>
              <w:t xml:space="preserve"> участков</w:t>
            </w:r>
            <w:r w:rsidR="005C3457">
              <w:rPr>
                <w:b/>
                <w:szCs w:val="28"/>
              </w:rPr>
              <w:t>ых</w:t>
            </w:r>
            <w:r w:rsidRPr="007861EA">
              <w:rPr>
                <w:b/>
                <w:szCs w:val="28"/>
              </w:rPr>
              <w:t xml:space="preserve"> избирательн</w:t>
            </w:r>
            <w:r w:rsidR="005C3457">
              <w:rPr>
                <w:b/>
                <w:szCs w:val="28"/>
              </w:rPr>
              <w:t>ых</w:t>
            </w:r>
            <w:r w:rsidRPr="007861EA">
              <w:rPr>
                <w:b/>
                <w:szCs w:val="28"/>
              </w:rPr>
              <w:t xml:space="preserve"> комисси</w:t>
            </w:r>
            <w:r w:rsidR="005C3457">
              <w:rPr>
                <w:b/>
                <w:szCs w:val="28"/>
              </w:rPr>
              <w:t>й</w:t>
            </w:r>
            <w:r w:rsidRPr="007861EA">
              <w:rPr>
                <w:b/>
                <w:szCs w:val="28"/>
              </w:rPr>
              <w:t xml:space="preserve"> </w:t>
            </w:r>
            <w:r w:rsidR="005C3457">
              <w:rPr>
                <w:b/>
                <w:szCs w:val="28"/>
              </w:rPr>
              <w:t>Г</w:t>
            </w:r>
            <w:r w:rsidR="009D78A0">
              <w:rPr>
                <w:b/>
                <w:szCs w:val="28"/>
              </w:rPr>
              <w:t>оловчинской сельской территории</w:t>
            </w:r>
            <w:r w:rsidR="002A268C" w:rsidRPr="002A268C">
              <w:rPr>
                <w:b/>
                <w:szCs w:val="28"/>
              </w:rPr>
              <w:t xml:space="preserve"> Брошук Алл</w:t>
            </w:r>
            <w:r w:rsidR="002A268C">
              <w:rPr>
                <w:b/>
                <w:szCs w:val="28"/>
              </w:rPr>
              <w:t>ы</w:t>
            </w:r>
            <w:r w:rsidR="002A268C" w:rsidRPr="002A268C">
              <w:rPr>
                <w:b/>
                <w:szCs w:val="28"/>
              </w:rPr>
              <w:t xml:space="preserve"> Витальев</w:t>
            </w:r>
            <w:r w:rsidR="002A268C">
              <w:rPr>
                <w:b/>
                <w:szCs w:val="28"/>
              </w:rPr>
              <w:t>ны</w:t>
            </w:r>
          </w:p>
        </w:tc>
      </w:tr>
    </w:tbl>
    <w:p w:rsidR="007861EA" w:rsidRPr="007861EA" w:rsidRDefault="007861EA" w:rsidP="007861EA">
      <w:pPr>
        <w:pStyle w:val="BodyText21"/>
        <w:widowControl/>
        <w:rPr>
          <w:szCs w:val="28"/>
        </w:rPr>
      </w:pPr>
    </w:p>
    <w:p w:rsidR="007861EA" w:rsidRPr="007861EA" w:rsidRDefault="007861EA" w:rsidP="007861EA">
      <w:pPr>
        <w:pStyle w:val="BodyText21"/>
        <w:widowControl/>
        <w:rPr>
          <w:szCs w:val="28"/>
        </w:rPr>
      </w:pPr>
    </w:p>
    <w:p w:rsidR="007861EA" w:rsidRPr="007861EA" w:rsidRDefault="007861EA" w:rsidP="007861EA">
      <w:pPr>
        <w:pStyle w:val="BodyText21"/>
        <w:widowControl/>
        <w:rPr>
          <w:szCs w:val="28"/>
        </w:rPr>
      </w:pPr>
    </w:p>
    <w:p w:rsidR="007861EA" w:rsidRPr="007861EA" w:rsidRDefault="007861EA" w:rsidP="007861EA">
      <w:pPr>
        <w:pStyle w:val="BodyText21"/>
        <w:widowControl/>
        <w:rPr>
          <w:szCs w:val="28"/>
        </w:rPr>
      </w:pPr>
    </w:p>
    <w:p w:rsidR="007861EA" w:rsidRPr="007861EA" w:rsidRDefault="007861EA" w:rsidP="007861EA">
      <w:pPr>
        <w:pStyle w:val="BodyText21"/>
        <w:widowControl/>
        <w:rPr>
          <w:szCs w:val="28"/>
        </w:rPr>
      </w:pPr>
      <w:r w:rsidRPr="007861EA">
        <w:rPr>
          <w:szCs w:val="28"/>
        </w:rPr>
        <w:tab/>
      </w:r>
    </w:p>
    <w:p w:rsidR="007861EA" w:rsidRPr="007861EA" w:rsidRDefault="007861EA" w:rsidP="007861EA">
      <w:pPr>
        <w:pStyle w:val="BodyText21"/>
        <w:widowControl/>
        <w:rPr>
          <w:szCs w:val="28"/>
        </w:rPr>
      </w:pPr>
    </w:p>
    <w:p w:rsidR="007861EA" w:rsidRPr="007861EA" w:rsidRDefault="00B74550" w:rsidP="007861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постановлением Избирательной комиссии Грайворонского городского округа от </w:t>
      </w:r>
      <w:r w:rsidR="00723159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202</w:t>
      </w:r>
      <w:r w:rsidR="0072315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№ </w:t>
      </w:r>
      <w:r w:rsidR="00723159">
        <w:rPr>
          <w:rFonts w:ascii="Times New Roman" w:hAnsi="Times New Roman" w:cs="Times New Roman"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723159">
        <w:rPr>
          <w:rFonts w:ascii="Times New Roman" w:hAnsi="Times New Roman" w:cs="Times New Roman"/>
          <w:color w:val="000000"/>
          <w:sz w:val="28"/>
          <w:szCs w:val="28"/>
        </w:rPr>
        <w:t>455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–1 «О расформировании временного избирательного участка № 1260 и участковой избирательной комиссии на территории воинской части г. Белгород-22», </w:t>
      </w:r>
      <w:r w:rsidR="007861EA" w:rsidRPr="007861EA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Избирательная комиссия Грайворонского городского округа </w:t>
      </w:r>
      <w:r w:rsidR="007861EA" w:rsidRPr="00786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</w:t>
      </w:r>
      <w:r w:rsidR="005C345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ляет</w:t>
      </w:r>
      <w:r w:rsidR="007861EA" w:rsidRPr="00786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7861EA" w:rsidRPr="009D78A0" w:rsidRDefault="009D78A0" w:rsidP="009D7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1EA" w:rsidRPr="007861EA">
        <w:rPr>
          <w:rFonts w:ascii="Times New Roman" w:hAnsi="Times New Roman" w:cs="Times New Roman"/>
          <w:sz w:val="28"/>
          <w:szCs w:val="28"/>
        </w:rPr>
        <w:t xml:space="preserve">1. </w:t>
      </w:r>
      <w:r w:rsidR="007861EA" w:rsidRPr="002A268C">
        <w:rPr>
          <w:rFonts w:ascii="Times New Roman" w:hAnsi="Times New Roman" w:cs="Times New Roman"/>
          <w:sz w:val="28"/>
          <w:szCs w:val="28"/>
        </w:rPr>
        <w:t>Зачислить</w:t>
      </w:r>
      <w:r w:rsidR="007861EA" w:rsidRPr="002A2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68C" w:rsidRPr="002A268C">
        <w:rPr>
          <w:rFonts w:ascii="Times New Roman" w:hAnsi="Times New Roman" w:cs="Times New Roman"/>
          <w:b/>
          <w:sz w:val="28"/>
          <w:szCs w:val="28"/>
        </w:rPr>
        <w:t>Брошук Аллу Витальевну</w:t>
      </w:r>
      <w:r w:rsidR="002A268C" w:rsidRPr="002A268C">
        <w:rPr>
          <w:rFonts w:ascii="Times New Roman" w:hAnsi="Times New Roman" w:cs="Times New Roman"/>
          <w:sz w:val="28"/>
          <w:szCs w:val="28"/>
        </w:rPr>
        <w:t>, 1966 года рождения, образование высшее,</w:t>
      </w:r>
      <w:r w:rsidR="002A268C" w:rsidRPr="002A268C">
        <w:rPr>
          <w:rFonts w:ascii="Times New Roman" w:hAnsi="Times New Roman" w:cs="Times New Roman"/>
          <w:color w:val="000000"/>
          <w:sz w:val="28"/>
          <w:szCs w:val="28"/>
        </w:rPr>
        <w:t xml:space="preserve"> инженера в/ч 25624, рекомендованную для назначения в состав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собранием избирателей,</w:t>
      </w:r>
      <w:r w:rsidRPr="009D78A0">
        <w:rPr>
          <w:rFonts w:ascii="Times New Roman" w:hAnsi="Times New Roman" w:cs="Times New Roman"/>
          <w:sz w:val="28"/>
          <w:szCs w:val="28"/>
        </w:rPr>
        <w:t xml:space="preserve"> </w:t>
      </w:r>
      <w:r w:rsidRPr="00295A5D">
        <w:rPr>
          <w:rFonts w:ascii="Times New Roman" w:hAnsi="Times New Roman" w:cs="Times New Roman"/>
          <w:sz w:val="28"/>
          <w:szCs w:val="28"/>
        </w:rPr>
        <w:t>в резерв составов участковых избирательных комиссий избирательных участков №№ 489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A5D">
        <w:rPr>
          <w:rFonts w:ascii="Times New Roman" w:hAnsi="Times New Roman" w:cs="Times New Roman"/>
          <w:sz w:val="28"/>
          <w:szCs w:val="28"/>
        </w:rPr>
        <w:t>- 494 Головчинской сельской территории Грайворонского городского округа срока полномочий 2018- 2023 годов.</w:t>
      </w:r>
    </w:p>
    <w:p w:rsidR="007861EA" w:rsidRPr="007861EA" w:rsidRDefault="007861EA" w:rsidP="002A268C">
      <w:pPr>
        <w:pStyle w:val="a6"/>
        <w:ind w:firstLine="708"/>
        <w:rPr>
          <w:color w:val="000000"/>
          <w:szCs w:val="28"/>
        </w:rPr>
      </w:pPr>
      <w:r w:rsidRPr="007861EA">
        <w:rPr>
          <w:color w:val="000000"/>
          <w:szCs w:val="28"/>
        </w:rPr>
        <w:t>2. Направить настоящее постановление в Избирательную комиссию Белгородской области, разместить на официальном сайте Администрации Грайворонского городского округа в разделе «Избирательная комиссия» в информационно-телекоммуникационной сети «Интернет».</w:t>
      </w:r>
    </w:p>
    <w:p w:rsidR="007861EA" w:rsidRPr="007861EA" w:rsidRDefault="007861EA" w:rsidP="007861EA">
      <w:pPr>
        <w:shd w:val="clear" w:color="auto" w:fill="FFFFFF"/>
        <w:tabs>
          <w:tab w:val="left" w:pos="10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1E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9D78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1EA">
        <w:rPr>
          <w:rFonts w:ascii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возложить на секретаря Избирательной комиссии Грайворонского городского округа Л.А. Угольникову.</w:t>
      </w:r>
    </w:p>
    <w:p w:rsidR="007861EA" w:rsidRDefault="007861EA" w:rsidP="00786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27276" w:rsidRPr="007861EA" w:rsidRDefault="00627276" w:rsidP="00786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861EA" w:rsidRPr="007861EA" w:rsidRDefault="007861EA" w:rsidP="007861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1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Председатель </w:t>
      </w:r>
    </w:p>
    <w:p w:rsidR="007861EA" w:rsidRPr="007861EA" w:rsidRDefault="007861EA" w:rsidP="007861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Избирательной комиссии</w:t>
      </w:r>
    </w:p>
    <w:p w:rsidR="007861EA" w:rsidRPr="007861EA" w:rsidRDefault="007861EA" w:rsidP="007861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Грайворонского городского округа                              С.В. Краснокутский </w:t>
      </w:r>
    </w:p>
    <w:p w:rsidR="007861EA" w:rsidRDefault="007861EA" w:rsidP="007861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74550" w:rsidRPr="007861EA" w:rsidRDefault="00B74550" w:rsidP="007861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861EA" w:rsidRPr="007861EA" w:rsidRDefault="007861EA" w:rsidP="007861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1EA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Секретарь </w:t>
      </w:r>
    </w:p>
    <w:p w:rsidR="007861EA" w:rsidRPr="007861EA" w:rsidRDefault="007861EA" w:rsidP="007861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Избирательной комиссии</w:t>
      </w:r>
    </w:p>
    <w:p w:rsidR="00C21900" w:rsidRPr="009D78A0" w:rsidRDefault="007861EA" w:rsidP="007861E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61EA">
        <w:rPr>
          <w:rFonts w:ascii="Times New Roman" w:hAnsi="Times New Roman" w:cs="Times New Roman"/>
          <w:b/>
          <w:color w:val="000000"/>
          <w:sz w:val="28"/>
          <w:szCs w:val="28"/>
        </w:rPr>
        <w:t>Грайворонского городского округа                               Л.А. Угольникова</w:t>
      </w:r>
    </w:p>
    <w:sectPr w:rsidR="00C21900" w:rsidRPr="009D78A0" w:rsidSect="007405BF">
      <w:headerReference w:type="default" r:id="rId7"/>
      <w:endnotePr>
        <w:numFmt w:val="decimal"/>
      </w:endnotePr>
      <w:pgSz w:w="11907" w:h="16840"/>
      <w:pgMar w:top="709" w:right="1134" w:bottom="426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292" w:rsidRDefault="00E83292" w:rsidP="00381166">
      <w:pPr>
        <w:spacing w:after="0" w:line="240" w:lineRule="auto"/>
      </w:pPr>
      <w:r>
        <w:separator/>
      </w:r>
    </w:p>
  </w:endnote>
  <w:endnote w:type="continuationSeparator" w:id="1">
    <w:p w:rsidR="00E83292" w:rsidRDefault="00E83292" w:rsidP="00381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292" w:rsidRDefault="00E83292" w:rsidP="00381166">
      <w:pPr>
        <w:spacing w:after="0" w:line="240" w:lineRule="auto"/>
      </w:pPr>
      <w:r>
        <w:separator/>
      </w:r>
    </w:p>
  </w:footnote>
  <w:footnote w:type="continuationSeparator" w:id="1">
    <w:p w:rsidR="00E83292" w:rsidRDefault="00E83292" w:rsidP="00381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C96" w:rsidRDefault="000C3D9A">
    <w:pPr>
      <w:pStyle w:val="a3"/>
      <w:framePr w:wrap="auto" w:vAnchor="text" w:hAnchor="margin" w:xAlign="center" w:y="1"/>
      <w:widowControl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 w:rsidR="00C21900"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separate"/>
    </w:r>
    <w:r w:rsidR="009D78A0">
      <w:rPr>
        <w:rStyle w:val="a5"/>
        <w:rFonts w:ascii="Times New Roman CYR" w:hAnsi="Times New Roman CYR"/>
        <w:noProof/>
      </w:rPr>
      <w:t>2</w:t>
    </w:r>
    <w:r>
      <w:rPr>
        <w:rStyle w:val="a5"/>
        <w:rFonts w:ascii="Times New Roman CYR" w:hAnsi="Times New Roman CYR"/>
      </w:rPr>
      <w:fldChar w:fldCharType="end"/>
    </w:r>
  </w:p>
  <w:p w:rsidR="002C0C96" w:rsidRDefault="00E83292">
    <w:pPr>
      <w:pStyle w:val="a3"/>
      <w:widowControl/>
      <w:rPr>
        <w:rFonts w:ascii="Times New Roman CYR" w:hAnsi="Times New Roman CY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7861EA"/>
    <w:rsid w:val="00052A7C"/>
    <w:rsid w:val="00056900"/>
    <w:rsid w:val="000C3D9A"/>
    <w:rsid w:val="002A268C"/>
    <w:rsid w:val="003329C3"/>
    <w:rsid w:val="00375FBC"/>
    <w:rsid w:val="00381166"/>
    <w:rsid w:val="004C6354"/>
    <w:rsid w:val="004E1485"/>
    <w:rsid w:val="004E30F6"/>
    <w:rsid w:val="005C3457"/>
    <w:rsid w:val="00624D3A"/>
    <w:rsid w:val="00627276"/>
    <w:rsid w:val="00723159"/>
    <w:rsid w:val="007861EA"/>
    <w:rsid w:val="008E3C6D"/>
    <w:rsid w:val="00942F5E"/>
    <w:rsid w:val="009628E1"/>
    <w:rsid w:val="009D78A0"/>
    <w:rsid w:val="00AA425F"/>
    <w:rsid w:val="00B74550"/>
    <w:rsid w:val="00BC4636"/>
    <w:rsid w:val="00BE65E5"/>
    <w:rsid w:val="00C17A03"/>
    <w:rsid w:val="00C21900"/>
    <w:rsid w:val="00DC6C5A"/>
    <w:rsid w:val="00E45A35"/>
    <w:rsid w:val="00E66494"/>
    <w:rsid w:val="00E83292"/>
    <w:rsid w:val="00E846C3"/>
    <w:rsid w:val="00EC6BE0"/>
    <w:rsid w:val="00F6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166"/>
  </w:style>
  <w:style w:type="paragraph" w:styleId="1">
    <w:name w:val="heading 1"/>
    <w:basedOn w:val="a"/>
    <w:next w:val="a"/>
    <w:link w:val="10"/>
    <w:uiPriority w:val="9"/>
    <w:qFormat/>
    <w:rsid w:val="009D78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861EA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861E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semiHidden/>
    <w:rsid w:val="007861E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861E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  <w:semiHidden/>
    <w:rsid w:val="007861EA"/>
    <w:rPr>
      <w:rFonts w:cs="Times New Roman"/>
      <w:sz w:val="20"/>
    </w:rPr>
  </w:style>
  <w:style w:type="paragraph" w:styleId="a6">
    <w:name w:val="Body Text Indent"/>
    <w:basedOn w:val="a"/>
    <w:link w:val="a7"/>
    <w:uiPriority w:val="99"/>
    <w:semiHidden/>
    <w:rsid w:val="007861EA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861EA"/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uiPriority w:val="99"/>
    <w:rsid w:val="007861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rsid w:val="007861EA"/>
    <w:pPr>
      <w:widowControl w:val="0"/>
      <w:spacing w:after="0" w:line="288" w:lineRule="auto"/>
      <w:ind w:right="451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861EA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9D78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К217-2</dc:creator>
  <cp:keywords/>
  <dc:description/>
  <cp:lastModifiedBy>К217-2</cp:lastModifiedBy>
  <cp:revision>18</cp:revision>
  <cp:lastPrinted>2021-10-27T07:37:00Z</cp:lastPrinted>
  <dcterms:created xsi:type="dcterms:W3CDTF">2020-03-03T14:22:00Z</dcterms:created>
  <dcterms:modified xsi:type="dcterms:W3CDTF">2021-10-27T07:38:00Z</dcterms:modified>
</cp:coreProperties>
</file>