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CB4" w:rsidRDefault="00E95CB4">
      <w:pPr>
        <w:tabs>
          <w:tab w:val="left" w:pos="3968"/>
        </w:tabs>
        <w:spacing w:before="56"/>
        <w:jc w:val="center"/>
        <w:rPr>
          <w:b/>
          <w:bCs/>
        </w:rPr>
      </w:pPr>
      <w:r w:rsidRPr="008F1957">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0" o:spid="_x0000_s1026" type="#_x0000_t75" style="position:absolute;left:0;text-align:left;margin-left:206.7pt;margin-top:1.5pt;width:54.8pt;height:61.5pt;z-index:251658240;mso-wrap-distance-left:9pt;mso-wrap-distance-top:0;mso-wrap-distance-right:9pt;mso-wrap-distance-bottom:0;mso-position-horizontal-relative:text;mso-position-vertical-relative:text;o:allowoverlap:true; o:allowincell:true">
            <v:imagedata r:id="rId8" o:title=""/>
            <v:path textboxrect="0,0,0,0"/>
          </v:shape>
        </w:pict>
      </w:r>
    </w:p>
    <w:p w:rsidR="00E95CB4" w:rsidRDefault="00E95CB4">
      <w:pPr>
        <w:tabs>
          <w:tab w:val="left" w:pos="3968"/>
        </w:tabs>
        <w:spacing w:before="56"/>
        <w:jc w:val="center"/>
        <w:rPr>
          <w:b/>
          <w:bCs/>
        </w:rPr>
      </w:pPr>
    </w:p>
    <w:p w:rsidR="00E95CB4" w:rsidRDefault="00E95CB4">
      <w:pPr>
        <w:tabs>
          <w:tab w:val="left" w:pos="3968"/>
        </w:tabs>
        <w:spacing w:before="56"/>
        <w:jc w:val="center"/>
        <w:rPr>
          <w:b/>
          <w:bCs/>
        </w:rPr>
      </w:pPr>
    </w:p>
    <w:p w:rsidR="008F1957" w:rsidRDefault="008F1957">
      <w:pPr>
        <w:tabs>
          <w:tab w:val="left" w:pos="3968"/>
        </w:tabs>
        <w:spacing w:before="56"/>
        <w:jc w:val="center"/>
        <w:rPr>
          <w:b/>
          <w:bCs/>
        </w:rPr>
      </w:pPr>
      <w:r w:rsidRPr="008F1957">
        <w:rPr>
          <w:b/>
        </w:rPr>
        <w:pict>
          <v:shape id="_x0000_s1027" type="#_x0000_t75" style="position:absolute;left:0;text-align:left;margin-left:0;margin-top:0;width:50pt;height:50pt;z-index:251657216;visibility:hidden#_x0000_t75" filled="t" stroked="t">
            <v:stroke joinstyle="round"/>
            <v:path o:extrusionok="t" gradientshapeok="f" o:connecttype="segments"/>
            <o:lock v:ext="edit" aspectratio="f" selection="t"/>
          </v:shape>
        </w:pict>
      </w:r>
    </w:p>
    <w:p w:rsidR="008F1957" w:rsidRDefault="008F1957">
      <w:pPr>
        <w:tabs>
          <w:tab w:val="left" w:pos="3968"/>
        </w:tabs>
        <w:spacing w:before="56"/>
        <w:jc w:val="center"/>
        <w:rPr>
          <w:b/>
          <w:bCs/>
        </w:rPr>
      </w:pPr>
    </w:p>
    <w:p w:rsidR="008F1957" w:rsidRDefault="00E95CB4">
      <w:pPr>
        <w:pStyle w:val="22"/>
        <w:spacing w:after="0" w:line="240" w:lineRule="auto"/>
        <w:jc w:val="center"/>
        <w:rPr>
          <w:b/>
          <w:sz w:val="32"/>
          <w:szCs w:val="32"/>
        </w:rPr>
      </w:pPr>
      <w:r>
        <w:rPr>
          <w:b/>
          <w:sz w:val="32"/>
          <w:szCs w:val="32"/>
        </w:rPr>
        <w:t xml:space="preserve">ИЗБИРАТЕЛЬНАЯ КОМИССИЯ </w:t>
      </w:r>
    </w:p>
    <w:p w:rsidR="008F1957" w:rsidRDefault="00E95CB4">
      <w:pPr>
        <w:pStyle w:val="22"/>
        <w:spacing w:after="0" w:line="240" w:lineRule="auto"/>
        <w:jc w:val="center"/>
        <w:rPr>
          <w:b/>
          <w:sz w:val="32"/>
          <w:szCs w:val="32"/>
        </w:rPr>
      </w:pPr>
      <w:r>
        <w:rPr>
          <w:b/>
          <w:sz w:val="32"/>
          <w:szCs w:val="32"/>
        </w:rPr>
        <w:t xml:space="preserve">ГРАЙВОРОНСКОГО ГОРОДСКОГО ОКРУГА  </w:t>
      </w:r>
    </w:p>
    <w:p w:rsidR="008F1957" w:rsidRDefault="008F1957">
      <w:pPr>
        <w:pStyle w:val="Heading4"/>
        <w:rPr>
          <w:rFonts w:eastAsia="Calibri"/>
          <w:bCs w:val="0"/>
          <w:sz w:val="22"/>
          <w:szCs w:val="22"/>
        </w:rPr>
      </w:pPr>
    </w:p>
    <w:p w:rsidR="008F1957" w:rsidRDefault="00E95CB4">
      <w:pPr>
        <w:pStyle w:val="Heading4"/>
        <w:rPr>
          <w:sz w:val="32"/>
          <w:szCs w:val="32"/>
        </w:rPr>
      </w:pPr>
      <w:r>
        <w:rPr>
          <w:sz w:val="32"/>
          <w:szCs w:val="32"/>
        </w:rPr>
        <w:t>П О С Т А Н О В Л Е Н И Е</w:t>
      </w:r>
    </w:p>
    <w:p w:rsidR="008F1957" w:rsidRDefault="008F1957">
      <w:pPr>
        <w:jc w:val="center"/>
      </w:pPr>
    </w:p>
    <w:p w:rsidR="008F1957" w:rsidRDefault="00E95CB4">
      <w:pPr>
        <w:rPr>
          <w:bCs/>
          <w:sz w:val="28"/>
        </w:rPr>
      </w:pPr>
      <w:r>
        <w:rPr>
          <w:bCs/>
          <w:sz w:val="28"/>
        </w:rPr>
        <w:t>28 февраля 2022 года</w:t>
      </w:r>
      <w:r>
        <w:rPr>
          <w:sz w:val="28"/>
        </w:rPr>
        <w:t xml:space="preserve">                                                                          </w:t>
      </w:r>
      <w:r>
        <w:rPr>
          <w:bCs/>
          <w:sz w:val="28"/>
        </w:rPr>
        <w:t>№ 80/479–1</w:t>
      </w:r>
    </w:p>
    <w:p w:rsidR="008F1957" w:rsidRDefault="008F1957">
      <w:pPr>
        <w:pStyle w:val="BodyText22"/>
        <w:widowControl/>
        <w:rPr>
          <w:rFonts w:ascii="times new roman cyr" w:hAnsi="times new roman cyr"/>
        </w:rPr>
      </w:pPr>
    </w:p>
    <w:p w:rsidR="008F1957" w:rsidRDefault="00E95CB4">
      <w:pPr>
        <w:pStyle w:val="BodyText21"/>
        <w:widowControl/>
        <w:spacing w:line="312" w:lineRule="auto"/>
        <w:ind w:right="3543"/>
        <w:rPr>
          <w:rFonts w:ascii="PT Astra Serif" w:eastAsia="PT Astra Serif" w:hAnsi="PT Astra Serif" w:cs="PT Astra Serif"/>
          <w:b/>
          <w:szCs w:val="28"/>
        </w:rPr>
      </w:pPr>
      <w:r>
        <w:rPr>
          <w:rFonts w:ascii="PT Astra Serif" w:eastAsia="PT Astra Serif" w:hAnsi="PT Astra Serif" w:cs="PT Astra Serif"/>
          <w:b/>
          <w:szCs w:val="28"/>
        </w:rPr>
        <w:t xml:space="preserve">О Комплексном плане обучения членов избирательных комиссий всех уровней Грайворонского городского округа Белгородской области и </w:t>
      </w:r>
      <w:r>
        <w:rPr>
          <w:rFonts w:ascii="PT Astra Serif" w:eastAsia="PT Astra Serif" w:hAnsi="PT Astra Serif" w:cs="PT Astra Serif"/>
          <w:b/>
          <w:szCs w:val="26"/>
        </w:rPr>
        <w:t>других участников</w:t>
      </w:r>
      <w:r>
        <w:rPr>
          <w:rFonts w:ascii="PT Astra Serif" w:eastAsia="PT Astra Serif" w:hAnsi="PT Astra Serif" w:cs="PT Astra Serif"/>
          <w:b/>
          <w:szCs w:val="28"/>
        </w:rPr>
        <w:t xml:space="preserve"> избирательного процесса на 2022 год</w:t>
      </w:r>
    </w:p>
    <w:p w:rsidR="008F1957" w:rsidRDefault="008F1957">
      <w:pPr>
        <w:pStyle w:val="BodyText21"/>
        <w:widowControl/>
        <w:spacing w:line="312" w:lineRule="auto"/>
        <w:ind w:right="3543"/>
        <w:rPr>
          <w:rFonts w:ascii="PT Astra Serif" w:eastAsia="PT Astra Serif" w:hAnsi="PT Astra Serif" w:cs="PT Astra Serif"/>
          <w:b/>
          <w:szCs w:val="28"/>
        </w:rPr>
      </w:pPr>
    </w:p>
    <w:p w:rsidR="008F1957" w:rsidRDefault="00E95CB4">
      <w:pPr>
        <w:pStyle w:val="BodyText21"/>
        <w:widowControl/>
        <w:spacing w:line="312" w:lineRule="auto"/>
        <w:ind w:right="-1" w:firstLine="708"/>
        <w:rPr>
          <w:rFonts w:ascii="PT Astra Serif" w:eastAsia="PT Astra Serif" w:hAnsi="PT Astra Serif" w:cs="PT Astra Serif"/>
          <w:szCs w:val="28"/>
        </w:rPr>
      </w:pPr>
      <w:r>
        <w:rPr>
          <w:rFonts w:ascii="PT Astra Serif" w:eastAsia="PT Astra Serif" w:hAnsi="PT Astra Serif" w:cs="PT Astra Serif"/>
          <w:szCs w:val="28"/>
        </w:rPr>
        <w:t>В соответствии с планом работы Избирательной комиссии Грайворонского горо</w:t>
      </w:r>
      <w:r>
        <w:rPr>
          <w:rFonts w:ascii="PT Astra Serif" w:eastAsia="PT Astra Serif" w:hAnsi="PT Astra Serif" w:cs="PT Astra Serif"/>
          <w:szCs w:val="28"/>
        </w:rPr>
        <w:t xml:space="preserve">дского округа на 2022 год, утвержденного постановлением Избирательной комиссии Грайворонского городского округа 27 января 2022 года № 78/474 - 1 «О плане работы Избирательной комиссии Грайворонского городского округа Белгородской области на 2022 год», </w:t>
      </w:r>
      <w:r>
        <w:rPr>
          <w:rFonts w:ascii="PT Astra Serif" w:eastAsia="PT Astra Serif" w:hAnsi="PT Astra Serif" w:cs="PT Astra Serif"/>
          <w:bCs/>
        </w:rPr>
        <w:t>в со</w:t>
      </w:r>
      <w:r>
        <w:rPr>
          <w:rFonts w:ascii="PT Astra Serif" w:eastAsia="PT Astra Serif" w:hAnsi="PT Astra Serif" w:cs="PT Astra Serif"/>
          <w:bCs/>
        </w:rPr>
        <w:t>ответствии с постановлением Избирательной комиссии Белгородской области от</w:t>
      </w:r>
      <w:r>
        <w:rPr>
          <w:rFonts w:ascii="PT Astra Serif" w:eastAsia="PT Astra Serif" w:hAnsi="PT Astra Serif" w:cs="PT Astra Serif"/>
          <w:szCs w:val="28"/>
        </w:rPr>
        <w:t xml:space="preserve"> 19 января 2022 года № 3/15-7 «О плане работы Избирательной комиссии Белгородской области на 2022 год», в целях повышения профессиональной подготовки членов избирательных комиссий вс</w:t>
      </w:r>
      <w:r>
        <w:rPr>
          <w:rFonts w:ascii="PT Astra Serif" w:eastAsia="PT Astra Serif" w:hAnsi="PT Astra Serif" w:cs="PT Astra Serif"/>
          <w:szCs w:val="28"/>
        </w:rPr>
        <w:t xml:space="preserve">ех уровней Грайворонского городского округа Белгородской области и других участников избирательного процесса, Избирательная комиссия Грайворонского городского округа Белгородской области </w:t>
      </w:r>
      <w:r>
        <w:rPr>
          <w:rFonts w:ascii="PT Astra Serif" w:eastAsia="PT Astra Serif" w:hAnsi="PT Astra Serif" w:cs="PT Astra Serif"/>
          <w:b/>
          <w:szCs w:val="28"/>
        </w:rPr>
        <w:t>постановляет</w:t>
      </w:r>
      <w:r>
        <w:rPr>
          <w:rFonts w:ascii="PT Astra Serif" w:eastAsia="PT Astra Serif" w:hAnsi="PT Astra Serif" w:cs="PT Astra Serif"/>
          <w:szCs w:val="28"/>
        </w:rPr>
        <w:t>:</w:t>
      </w:r>
    </w:p>
    <w:p w:rsidR="008F1957" w:rsidRDefault="00E95CB4">
      <w:pPr>
        <w:pStyle w:val="BodyText21"/>
        <w:widowControl/>
        <w:spacing w:line="312" w:lineRule="auto"/>
        <w:ind w:right="-2" w:firstLine="708"/>
        <w:rPr>
          <w:rFonts w:ascii="PT Astra Serif" w:eastAsia="PT Astra Serif" w:hAnsi="PT Astra Serif" w:cs="PT Astra Serif"/>
          <w:bCs/>
        </w:rPr>
      </w:pPr>
      <w:r>
        <w:rPr>
          <w:rFonts w:ascii="PT Astra Serif" w:eastAsia="PT Astra Serif" w:hAnsi="PT Astra Serif" w:cs="PT Astra Serif"/>
          <w:szCs w:val="28"/>
        </w:rPr>
        <w:t>1.</w:t>
      </w:r>
      <w:r>
        <w:rPr>
          <w:rFonts w:ascii="PT Astra Serif" w:eastAsia="PT Astra Serif" w:hAnsi="PT Astra Serif" w:cs="PT Astra Serif"/>
          <w:bCs/>
        </w:rPr>
        <w:t xml:space="preserve"> Утвердить Комплексный план обучения членов избирательных комиссий всех уровней Грайворонского городского округа и других участников избирательного процесса на 2022 год (далее – Комплексный план) (прилагается).</w:t>
      </w:r>
    </w:p>
    <w:p w:rsidR="008F1957" w:rsidRDefault="00E95CB4">
      <w:pPr>
        <w:pStyle w:val="BodyText21"/>
        <w:widowControl/>
        <w:spacing w:line="312" w:lineRule="auto"/>
        <w:ind w:right="-2" w:firstLine="708"/>
        <w:rPr>
          <w:rFonts w:ascii="PT Astra Serif" w:eastAsia="PT Astra Serif" w:hAnsi="PT Astra Serif" w:cs="PT Astra Serif"/>
        </w:rPr>
      </w:pPr>
      <w:r>
        <w:rPr>
          <w:rFonts w:ascii="PT Astra Serif" w:eastAsia="PT Astra Serif" w:hAnsi="PT Astra Serif" w:cs="PT Astra Serif"/>
          <w:bCs/>
        </w:rPr>
        <w:t>2. Председателю Избирательной комиссии Грайво</w:t>
      </w:r>
      <w:r>
        <w:rPr>
          <w:rFonts w:ascii="PT Astra Serif" w:eastAsia="PT Astra Serif" w:hAnsi="PT Astra Serif" w:cs="PT Astra Serif"/>
          <w:bCs/>
        </w:rPr>
        <w:t xml:space="preserve">ронского городского округа Белгородской области С.В. Краснокутскому согласовать с администрацией Грайворонского городского округа вопрос об использовании </w:t>
      </w:r>
      <w:r>
        <w:rPr>
          <w:rFonts w:ascii="PT Astra Serif" w:eastAsia="PT Astra Serif" w:hAnsi="PT Astra Serif" w:cs="PT Astra Serif"/>
          <w:bCs/>
        </w:rPr>
        <w:lastRenderedPageBreak/>
        <w:t>залов для обучения организаторов выборов, в том числе, залов, оборудованных системами видеоконференцсв</w:t>
      </w:r>
      <w:r>
        <w:rPr>
          <w:rFonts w:ascii="PT Astra Serif" w:eastAsia="PT Astra Serif" w:hAnsi="PT Astra Serif" w:cs="PT Astra Serif"/>
          <w:bCs/>
        </w:rPr>
        <w:t>язи, и другие организационно- технические вопросы.</w:t>
      </w:r>
    </w:p>
    <w:p w:rsidR="008F1957" w:rsidRDefault="00E95CB4">
      <w:pPr>
        <w:spacing w:line="312" w:lineRule="auto"/>
        <w:ind w:firstLine="709"/>
        <w:jc w:val="both"/>
        <w:rPr>
          <w:rFonts w:ascii="PT Astra Serif" w:eastAsia="PT Astra Serif" w:hAnsi="PT Astra Serif" w:cs="PT Astra Serif"/>
          <w:sz w:val="28"/>
          <w:szCs w:val="28"/>
        </w:rPr>
      </w:pPr>
      <w:r>
        <w:rPr>
          <w:rFonts w:ascii="PT Astra Serif" w:eastAsia="PT Astra Serif" w:hAnsi="PT Astra Serif" w:cs="PT Astra Serif"/>
          <w:sz w:val="28"/>
          <w:szCs w:val="28"/>
        </w:rPr>
        <w:t>3. Секретарю Избирательной комиссии Грайворонского городского округа Белгородской области Л.А. Угольниковой обеспечить выполнение мероприятий Комплексного плана.</w:t>
      </w:r>
    </w:p>
    <w:p w:rsidR="008F1957" w:rsidRDefault="00E95CB4">
      <w:pPr>
        <w:spacing w:line="312" w:lineRule="auto"/>
        <w:ind w:firstLine="709"/>
        <w:jc w:val="both"/>
        <w:rPr>
          <w:rFonts w:ascii="PT Astra Serif" w:eastAsia="PT Astra Serif" w:hAnsi="PT Astra Serif" w:cs="PT Astra Serif"/>
          <w:sz w:val="28"/>
          <w:szCs w:val="28"/>
        </w:rPr>
      </w:pPr>
      <w:r>
        <w:rPr>
          <w:rFonts w:ascii="PT Astra Serif" w:eastAsia="PT Astra Serif" w:hAnsi="PT Astra Serif" w:cs="PT Astra Serif"/>
          <w:sz w:val="28"/>
          <w:szCs w:val="28"/>
        </w:rPr>
        <w:t>4. М</w:t>
      </w:r>
      <w:r>
        <w:rPr>
          <w:rFonts w:ascii="PT Astra Serif" w:eastAsia="PT Astra Serif" w:hAnsi="PT Astra Serif" w:cs="PT Astra Serif"/>
          <w:sz w:val="28"/>
          <w:szCs w:val="28"/>
        </w:rPr>
        <w:t>атериалы о проведении обучающих меропри</w:t>
      </w:r>
      <w:r>
        <w:rPr>
          <w:rFonts w:ascii="PT Astra Serif" w:eastAsia="PT Astra Serif" w:hAnsi="PT Astra Serif" w:cs="PT Astra Serif"/>
          <w:sz w:val="28"/>
          <w:szCs w:val="28"/>
        </w:rPr>
        <w:t>ятий направлять в Избирательную комиссию Белгородской области для размещения на официальном сайте Избирательной комиссии Белгородской области в информационно-телекоммуникационной сети «Интернет».</w:t>
      </w:r>
    </w:p>
    <w:p w:rsidR="008F1957" w:rsidRDefault="00E95CB4">
      <w:pPr>
        <w:spacing w:line="312" w:lineRule="auto"/>
        <w:ind w:firstLine="709"/>
        <w:jc w:val="both"/>
        <w:rPr>
          <w:rFonts w:ascii="PT Astra Serif" w:eastAsia="PT Astra Serif" w:hAnsi="PT Astra Serif" w:cs="PT Astra Serif"/>
          <w:sz w:val="28"/>
          <w:szCs w:val="28"/>
        </w:rPr>
      </w:pPr>
      <w:r>
        <w:rPr>
          <w:rFonts w:ascii="PT Astra Serif" w:eastAsia="PT Astra Serif" w:hAnsi="PT Astra Serif" w:cs="PT Astra Serif"/>
          <w:sz w:val="28"/>
          <w:szCs w:val="28"/>
        </w:rPr>
        <w:t>5. Использовать систему дистанционного обучения кадров избир</w:t>
      </w:r>
      <w:r>
        <w:rPr>
          <w:rFonts w:ascii="PT Astra Serif" w:eastAsia="PT Astra Serif" w:hAnsi="PT Astra Serif" w:cs="PT Astra Serif"/>
          <w:sz w:val="28"/>
          <w:szCs w:val="28"/>
        </w:rPr>
        <w:t>ательных комиссий на базе Информационного портала (интернет-сайта) РЦИОТ при ЦИК России, канал «Просто о выборах», видехостинг Youtube, телеграм - канал «Электорий».</w:t>
      </w:r>
    </w:p>
    <w:p w:rsidR="008F1957" w:rsidRDefault="00E95CB4">
      <w:pPr>
        <w:spacing w:line="312" w:lineRule="auto"/>
        <w:ind w:firstLine="709"/>
        <w:jc w:val="both"/>
        <w:rPr>
          <w:rFonts w:ascii="PT Astra Serif" w:eastAsia="PT Astra Serif" w:hAnsi="PT Astra Serif" w:cs="PT Astra Serif"/>
          <w:sz w:val="28"/>
          <w:szCs w:val="28"/>
        </w:rPr>
      </w:pPr>
      <w:r>
        <w:rPr>
          <w:rFonts w:ascii="PT Astra Serif" w:eastAsia="PT Astra Serif" w:hAnsi="PT Astra Serif" w:cs="PT Astra Serif"/>
          <w:sz w:val="28"/>
          <w:szCs w:val="28"/>
        </w:rPr>
        <w:t xml:space="preserve">6. Обеспечить </w:t>
      </w:r>
      <w:r>
        <w:rPr>
          <w:rFonts w:ascii="PT Astra Serif" w:eastAsia="PT Astra Serif" w:hAnsi="PT Astra Serif" w:cs="PT Astra Serif"/>
          <w:sz w:val="28"/>
          <w:szCs w:val="28"/>
        </w:rPr>
        <w:t xml:space="preserve">дистанционное обучение организаторов выборов на базе системы дистанционного </w:t>
      </w:r>
      <w:r>
        <w:rPr>
          <w:rFonts w:ascii="PT Astra Serif" w:eastAsia="PT Astra Serif" w:hAnsi="PT Astra Serif" w:cs="PT Astra Serif"/>
          <w:sz w:val="28"/>
          <w:szCs w:val="28"/>
        </w:rPr>
        <w:t>обучения НИУ БелГУ «Пегас» Учебного центра Избирательной комиссии Белгородской области.</w:t>
      </w:r>
    </w:p>
    <w:p w:rsidR="008F1957" w:rsidRDefault="00E95CB4">
      <w:pPr>
        <w:spacing w:line="312" w:lineRule="auto"/>
        <w:ind w:firstLine="709"/>
        <w:jc w:val="both"/>
        <w:rPr>
          <w:rFonts w:ascii="PT Astra Serif" w:eastAsia="PT Astra Serif" w:hAnsi="PT Astra Serif" w:cs="PT Astra Serif"/>
          <w:color w:val="000000"/>
          <w:sz w:val="28"/>
          <w:szCs w:val="28"/>
        </w:rPr>
      </w:pPr>
      <w:r>
        <w:rPr>
          <w:rFonts w:ascii="PT Astra Serif" w:eastAsia="PT Astra Serif" w:hAnsi="PT Astra Serif" w:cs="PT Astra Serif"/>
          <w:sz w:val="28"/>
          <w:szCs w:val="28"/>
        </w:rPr>
        <w:t xml:space="preserve">7. </w:t>
      </w:r>
      <w:r>
        <w:rPr>
          <w:rFonts w:ascii="PT Astra Serif" w:eastAsia="PT Astra Serif" w:hAnsi="PT Astra Serif" w:cs="PT Astra Serif"/>
          <w:sz w:val="28"/>
          <w:szCs w:val="28"/>
        </w:rPr>
        <w:t>В ходе и по</w:t>
      </w:r>
      <w:r>
        <w:rPr>
          <w:rFonts w:ascii="PT Astra Serif" w:eastAsia="PT Astra Serif" w:hAnsi="PT Astra Serif" w:cs="PT Astra Serif"/>
          <w:bCs/>
          <w:color w:val="000000"/>
          <w:sz w:val="28"/>
          <w:szCs w:val="28"/>
        </w:rPr>
        <w:t xml:space="preserve"> итогам обучения проводить промежуточное и итоговое тестирование по проверке полученных знаний в рамках программ обучения организаторов выборов</w:t>
      </w:r>
      <w:r>
        <w:rPr>
          <w:rFonts w:ascii="PT Astra Serif" w:eastAsia="PT Astra Serif" w:hAnsi="PT Astra Serif" w:cs="PT Astra Serif"/>
          <w:sz w:val="28"/>
          <w:szCs w:val="28"/>
        </w:rPr>
        <w:t xml:space="preserve"> на базе си</w:t>
      </w:r>
      <w:r>
        <w:rPr>
          <w:rFonts w:ascii="PT Astra Serif" w:eastAsia="PT Astra Serif" w:hAnsi="PT Astra Serif" w:cs="PT Astra Serif"/>
          <w:sz w:val="28"/>
          <w:szCs w:val="28"/>
        </w:rPr>
        <w:t>стемы дистанционного обучения НИУ БелГУ «Пегас»</w:t>
      </w:r>
      <w:r>
        <w:rPr>
          <w:rFonts w:ascii="PT Astra Serif" w:eastAsia="PT Astra Serif" w:hAnsi="PT Astra Serif" w:cs="PT Astra Serif"/>
          <w:bCs/>
          <w:color w:val="000000"/>
          <w:sz w:val="28"/>
          <w:szCs w:val="28"/>
        </w:rPr>
        <w:t xml:space="preserve"> </w:t>
      </w:r>
      <w:r>
        <w:rPr>
          <w:rFonts w:ascii="PT Astra Serif" w:eastAsia="PT Astra Serif" w:hAnsi="PT Astra Serif" w:cs="PT Astra Serif"/>
          <w:sz w:val="28"/>
          <w:szCs w:val="28"/>
        </w:rPr>
        <w:t>Учебного центра Избирательной комиссии Белгородской области</w:t>
      </w:r>
      <w:r>
        <w:rPr>
          <w:rFonts w:ascii="PT Astra Serif" w:eastAsia="PT Astra Serif" w:hAnsi="PT Astra Serif" w:cs="PT Astra Serif"/>
          <w:bCs/>
          <w:color w:val="000000"/>
          <w:sz w:val="28"/>
          <w:szCs w:val="28"/>
        </w:rPr>
        <w:t>.</w:t>
      </w:r>
    </w:p>
    <w:p w:rsidR="008F1957" w:rsidRDefault="00E95CB4">
      <w:pPr>
        <w:spacing w:line="312" w:lineRule="auto"/>
        <w:ind w:firstLine="709"/>
        <w:jc w:val="both"/>
        <w:rPr>
          <w:rFonts w:ascii="PT Astra Serif" w:eastAsia="PT Astra Serif" w:hAnsi="PT Astra Serif" w:cs="PT Astra Serif"/>
          <w:color w:val="000000"/>
          <w:sz w:val="28"/>
          <w:szCs w:val="28"/>
        </w:rPr>
      </w:pPr>
      <w:r>
        <w:rPr>
          <w:rFonts w:ascii="PT Astra Serif" w:eastAsia="PT Astra Serif" w:hAnsi="PT Astra Serif" w:cs="PT Astra Serif"/>
          <w:bCs/>
          <w:color w:val="000000"/>
          <w:sz w:val="28"/>
          <w:szCs w:val="28"/>
        </w:rPr>
        <w:t>8</w:t>
      </w:r>
      <w:hyperlink r:id="rId9" w:tooltip="http://7.Системному" w:history="1">
        <w:r>
          <w:rPr>
            <w:rStyle w:val="ac"/>
            <w:rFonts w:ascii="PT Astra Serif" w:eastAsia="PT Astra Serif" w:hAnsi="PT Astra Serif" w:cs="PT Astra Serif"/>
            <w:bCs/>
            <w:color w:val="000000" w:themeColor="text1"/>
            <w:sz w:val="28"/>
            <w:szCs w:val="28"/>
            <w:u w:val="none"/>
          </w:rPr>
          <w:t>. Системному</w:t>
        </w:r>
      </w:hyperlink>
      <w:r>
        <w:rPr>
          <w:rFonts w:ascii="PT Astra Serif" w:eastAsia="PT Astra Serif" w:hAnsi="PT Astra Serif" w:cs="PT Astra Serif"/>
          <w:bCs/>
          <w:color w:val="000000" w:themeColor="text1"/>
          <w:sz w:val="28"/>
          <w:szCs w:val="28"/>
        </w:rPr>
        <w:t xml:space="preserve"> </w:t>
      </w:r>
      <w:r>
        <w:rPr>
          <w:rFonts w:ascii="PT Astra Serif" w:eastAsia="PT Astra Serif" w:hAnsi="PT Astra Serif" w:cs="PT Astra Serif"/>
          <w:bCs/>
          <w:color w:val="000000"/>
          <w:sz w:val="28"/>
          <w:szCs w:val="28"/>
        </w:rPr>
        <w:t>администратору В.И. Крамскому обеспечить своевременный ввод данных об обучении и тестировании членов участковых избирательных комиссий в задачу «Кадры» подсистемы автоматизации избирательных процессов Государственной автоматизированная система Российской ф</w:t>
      </w:r>
      <w:r>
        <w:rPr>
          <w:rFonts w:ascii="PT Astra Serif" w:eastAsia="PT Astra Serif" w:hAnsi="PT Astra Serif" w:cs="PT Astra Serif"/>
          <w:bCs/>
          <w:color w:val="000000"/>
          <w:sz w:val="28"/>
          <w:szCs w:val="28"/>
        </w:rPr>
        <w:t>едерации «Выборы».</w:t>
      </w:r>
    </w:p>
    <w:p w:rsidR="008F1957" w:rsidRDefault="00E95CB4">
      <w:pPr>
        <w:spacing w:line="312" w:lineRule="auto"/>
        <w:ind w:firstLine="709"/>
        <w:jc w:val="both"/>
        <w:rPr>
          <w:rFonts w:ascii="PT Astra Serif" w:eastAsia="PT Astra Serif" w:hAnsi="PT Astra Serif" w:cs="PT Astra Serif"/>
          <w:color w:val="000000"/>
          <w:sz w:val="28"/>
          <w:szCs w:val="28"/>
        </w:rPr>
      </w:pPr>
      <w:r>
        <w:rPr>
          <w:rFonts w:ascii="PT Astra Serif" w:eastAsia="PT Astra Serif" w:hAnsi="PT Astra Serif" w:cs="PT Astra Serif"/>
          <w:bCs/>
          <w:color w:val="000000"/>
          <w:sz w:val="28"/>
          <w:szCs w:val="28"/>
        </w:rPr>
        <w:t xml:space="preserve">9. </w:t>
      </w:r>
      <w:r>
        <w:rPr>
          <w:rFonts w:ascii="PT Astra Serif" w:eastAsia="PT Astra Serif" w:hAnsi="PT Astra Serif" w:cs="PT Astra Serif"/>
          <w:color w:val="000000"/>
          <w:sz w:val="28"/>
          <w:szCs w:val="28"/>
        </w:rPr>
        <w:t>Направить настоящее постановление в Избирательную комиссию Белгородской области</w:t>
      </w:r>
    </w:p>
    <w:p w:rsidR="008F1957" w:rsidRDefault="00E95CB4">
      <w:pPr>
        <w:pStyle w:val="af5"/>
        <w:spacing w:line="312" w:lineRule="auto"/>
        <w:ind w:firstLine="708"/>
        <w:jc w:val="both"/>
        <w:rPr>
          <w:rFonts w:ascii="PT Astra Serif" w:eastAsia="PT Astra Serif" w:hAnsi="PT Astra Serif" w:cs="PT Astra Serif"/>
          <w:color w:val="000000"/>
          <w:szCs w:val="28"/>
        </w:rPr>
      </w:pPr>
      <w:r>
        <w:rPr>
          <w:rFonts w:ascii="PT Astra Serif" w:eastAsia="PT Astra Serif" w:hAnsi="PT Astra Serif" w:cs="PT Astra Serif"/>
          <w:szCs w:val="28"/>
        </w:rPr>
        <w:t xml:space="preserve">10. </w:t>
      </w:r>
      <w:r>
        <w:rPr>
          <w:rFonts w:ascii="PT Astra Serif" w:eastAsia="PT Astra Serif" w:hAnsi="PT Astra Serif" w:cs="PT Astra Serif"/>
          <w:color w:val="000000"/>
          <w:szCs w:val="28"/>
        </w:rPr>
        <w:t>Разместить настоящее постановление на официальном сайте Администрации Грайворонского городского округа в разделе «Избирательная комиссия»</w:t>
      </w:r>
      <w:r>
        <w:rPr>
          <w:rFonts w:ascii="PT Astra Serif" w:eastAsia="PT Astra Serif" w:hAnsi="PT Astra Serif" w:cs="PT Astra Serif"/>
          <w:color w:val="000000"/>
          <w:szCs w:val="28"/>
        </w:rPr>
        <w:t xml:space="preserve"> в информационно-телекоммуникационной сети «Интернет».</w:t>
      </w:r>
    </w:p>
    <w:p w:rsidR="008F1957" w:rsidRDefault="00E95CB4">
      <w:pPr>
        <w:shd w:val="clear" w:color="FFFFFF" w:fill="FFFFFF"/>
        <w:tabs>
          <w:tab w:val="left" w:pos="1075"/>
        </w:tabs>
        <w:spacing w:line="312" w:lineRule="auto"/>
        <w:ind w:firstLine="709"/>
        <w:jc w:val="both"/>
        <w:rPr>
          <w:rFonts w:ascii="PT Astra Serif" w:eastAsia="PT Astra Serif" w:hAnsi="PT Astra Serif" w:cs="PT Astra Serif"/>
          <w:sz w:val="28"/>
          <w:szCs w:val="28"/>
        </w:rPr>
      </w:pPr>
      <w:r>
        <w:rPr>
          <w:rFonts w:ascii="PT Astra Serif" w:eastAsia="PT Astra Serif" w:hAnsi="PT Astra Serif" w:cs="PT Astra Serif"/>
          <w:color w:val="000000"/>
          <w:sz w:val="28"/>
          <w:szCs w:val="28"/>
        </w:rPr>
        <w:lastRenderedPageBreak/>
        <w:t xml:space="preserve">11. Контроль за исполнением настоящего постановления возложить на секретаря Избирательной комиссии Грайворонского городского округа </w:t>
      </w:r>
      <w:r>
        <w:rPr>
          <w:rFonts w:ascii="PT Astra Serif" w:eastAsia="PT Astra Serif" w:hAnsi="PT Astra Serif" w:cs="PT Astra Serif"/>
          <w:sz w:val="28"/>
          <w:szCs w:val="28"/>
        </w:rPr>
        <w:t>с полномочиями территориальной избирательной комиссии</w:t>
      </w:r>
      <w:r>
        <w:rPr>
          <w:rFonts w:ascii="PT Astra Serif" w:eastAsia="PT Astra Serif" w:hAnsi="PT Astra Serif" w:cs="PT Astra Serif"/>
          <w:color w:val="000000"/>
          <w:sz w:val="28"/>
          <w:szCs w:val="28"/>
        </w:rPr>
        <w:t xml:space="preserve"> Л.А. Угольников</w:t>
      </w:r>
      <w:r>
        <w:rPr>
          <w:rFonts w:ascii="PT Astra Serif" w:eastAsia="PT Astra Serif" w:hAnsi="PT Astra Serif" w:cs="PT Astra Serif"/>
          <w:color w:val="000000"/>
          <w:sz w:val="28"/>
          <w:szCs w:val="28"/>
        </w:rPr>
        <w:t>у.</w:t>
      </w:r>
    </w:p>
    <w:p w:rsidR="008F1957" w:rsidRDefault="008F1957">
      <w:pPr>
        <w:spacing w:line="312" w:lineRule="auto"/>
        <w:rPr>
          <w:rFonts w:ascii="PT Astra Serif" w:eastAsia="PT Astra Serif" w:hAnsi="PT Astra Serif" w:cs="PT Astra Serif"/>
          <w:color w:val="000000"/>
          <w:sz w:val="28"/>
          <w:szCs w:val="28"/>
        </w:rPr>
      </w:pPr>
    </w:p>
    <w:p w:rsidR="008F1957" w:rsidRDefault="00E95CB4">
      <w:pPr>
        <w:jc w:val="both"/>
        <w:rPr>
          <w:rFonts w:ascii="PT Astra Serif" w:eastAsia="PT Astra Serif" w:hAnsi="PT Astra Serif" w:cs="PT Astra Serif"/>
          <w:b/>
          <w:color w:val="000000"/>
          <w:sz w:val="28"/>
          <w:szCs w:val="28"/>
        </w:rPr>
      </w:pPr>
      <w:r>
        <w:rPr>
          <w:rFonts w:ascii="PT Astra Serif" w:eastAsia="PT Astra Serif" w:hAnsi="PT Astra Serif" w:cs="PT Astra Serif"/>
          <w:b/>
          <w:color w:val="000000"/>
          <w:sz w:val="28"/>
          <w:szCs w:val="28"/>
        </w:rPr>
        <w:t>Председатель Избирательной комиссии</w:t>
      </w:r>
    </w:p>
    <w:p w:rsidR="008F1957" w:rsidRDefault="00E95CB4">
      <w:pPr>
        <w:jc w:val="both"/>
        <w:rPr>
          <w:rFonts w:ascii="PT Astra Serif" w:eastAsia="PT Astra Serif" w:hAnsi="PT Astra Serif" w:cs="PT Astra Serif"/>
          <w:b/>
          <w:color w:val="000000"/>
          <w:sz w:val="28"/>
          <w:szCs w:val="28"/>
        </w:rPr>
      </w:pPr>
      <w:r>
        <w:rPr>
          <w:rFonts w:ascii="PT Astra Serif" w:eastAsia="PT Astra Serif" w:hAnsi="PT Astra Serif" w:cs="PT Astra Serif"/>
          <w:b/>
          <w:color w:val="000000"/>
          <w:sz w:val="28"/>
          <w:szCs w:val="28"/>
        </w:rPr>
        <w:t xml:space="preserve">Грайворонского городского округа                                С.В. Краснокутский </w:t>
      </w:r>
    </w:p>
    <w:p w:rsidR="008F1957" w:rsidRDefault="008F1957">
      <w:pPr>
        <w:jc w:val="both"/>
        <w:rPr>
          <w:rFonts w:ascii="PT Astra Serif" w:eastAsia="PT Astra Serif" w:hAnsi="PT Astra Serif" w:cs="PT Astra Serif"/>
          <w:b/>
          <w:color w:val="000000"/>
          <w:sz w:val="28"/>
          <w:szCs w:val="28"/>
        </w:rPr>
      </w:pPr>
    </w:p>
    <w:p w:rsidR="008F1957" w:rsidRDefault="00E95CB4">
      <w:pPr>
        <w:jc w:val="both"/>
        <w:rPr>
          <w:rFonts w:ascii="PT Astra Serif" w:eastAsia="PT Astra Serif" w:hAnsi="PT Astra Serif" w:cs="PT Astra Serif"/>
          <w:b/>
          <w:color w:val="000000"/>
          <w:sz w:val="28"/>
          <w:szCs w:val="28"/>
        </w:rPr>
      </w:pPr>
      <w:r>
        <w:rPr>
          <w:rFonts w:ascii="PT Astra Serif" w:eastAsia="PT Astra Serif" w:hAnsi="PT Astra Serif" w:cs="PT Astra Serif"/>
          <w:b/>
          <w:color w:val="000000"/>
          <w:sz w:val="28"/>
          <w:szCs w:val="28"/>
        </w:rPr>
        <w:t>Секретарь Избирательной комиссии</w:t>
      </w:r>
    </w:p>
    <w:p w:rsidR="008F1957" w:rsidRDefault="00E95CB4">
      <w:pPr>
        <w:jc w:val="both"/>
        <w:rPr>
          <w:rFonts w:ascii="PT Astra Serif" w:eastAsia="PT Astra Serif" w:hAnsi="PT Astra Serif" w:cs="PT Astra Serif"/>
          <w:b/>
          <w:color w:val="000000"/>
          <w:sz w:val="28"/>
          <w:szCs w:val="28"/>
        </w:rPr>
      </w:pPr>
      <w:r>
        <w:rPr>
          <w:rFonts w:ascii="PT Astra Serif" w:eastAsia="PT Astra Serif" w:hAnsi="PT Astra Serif" w:cs="PT Astra Serif"/>
          <w:b/>
          <w:color w:val="000000"/>
          <w:sz w:val="28"/>
          <w:szCs w:val="28"/>
        </w:rPr>
        <w:t>Грайворонского городского округа                                 Л.А. Угольникова</w:t>
      </w:r>
    </w:p>
    <w:p w:rsidR="00E95CB4" w:rsidRDefault="00E95CB4">
      <w:pPr>
        <w:jc w:val="both"/>
        <w:rPr>
          <w:rFonts w:ascii="PT Astra Serif" w:eastAsia="PT Astra Serif" w:hAnsi="PT Astra Serif" w:cs="PT Astra Serif"/>
          <w:b/>
          <w:color w:val="000000"/>
          <w:sz w:val="28"/>
          <w:szCs w:val="28"/>
        </w:rPr>
      </w:pPr>
    </w:p>
    <w:p w:rsidR="00E95CB4" w:rsidRDefault="00E95CB4" w:rsidP="00E95CB4">
      <w:pPr>
        <w:pStyle w:val="a5"/>
        <w:ind w:left="4962"/>
        <w:rPr>
          <w:rFonts w:ascii="PT Astra Serif" w:eastAsia="PT Astra Serif" w:hAnsi="PT Astra Serif" w:cs="PT Astra Serif"/>
          <w:sz w:val="24"/>
          <w:szCs w:val="22"/>
        </w:rPr>
      </w:pPr>
    </w:p>
    <w:p w:rsidR="00E95CB4" w:rsidRDefault="00E95CB4" w:rsidP="00E95CB4">
      <w:pPr>
        <w:pStyle w:val="a5"/>
        <w:ind w:left="4962"/>
        <w:rPr>
          <w:rFonts w:ascii="PT Astra Serif" w:eastAsia="PT Astra Serif" w:hAnsi="PT Astra Serif" w:cs="PT Astra Serif"/>
          <w:sz w:val="24"/>
          <w:szCs w:val="22"/>
        </w:rPr>
      </w:pPr>
    </w:p>
    <w:p w:rsidR="00E95CB4" w:rsidRDefault="00E95CB4" w:rsidP="00E95CB4">
      <w:pPr>
        <w:pStyle w:val="a5"/>
        <w:ind w:left="4962"/>
        <w:rPr>
          <w:rFonts w:ascii="PT Astra Serif" w:eastAsia="PT Astra Serif" w:hAnsi="PT Astra Serif" w:cs="PT Astra Serif"/>
          <w:sz w:val="24"/>
          <w:szCs w:val="22"/>
        </w:rPr>
      </w:pPr>
    </w:p>
    <w:p w:rsidR="00E95CB4" w:rsidRDefault="00E95CB4" w:rsidP="00E95CB4">
      <w:pPr>
        <w:pStyle w:val="a5"/>
        <w:ind w:left="4962"/>
        <w:rPr>
          <w:rFonts w:ascii="PT Astra Serif" w:eastAsia="PT Astra Serif" w:hAnsi="PT Astra Serif" w:cs="PT Astra Serif"/>
          <w:sz w:val="24"/>
          <w:szCs w:val="22"/>
        </w:rPr>
      </w:pPr>
    </w:p>
    <w:p w:rsidR="00E95CB4" w:rsidRDefault="00E95CB4" w:rsidP="00E95CB4">
      <w:pPr>
        <w:pStyle w:val="a5"/>
        <w:ind w:left="4962"/>
        <w:rPr>
          <w:rFonts w:ascii="PT Astra Serif" w:eastAsia="PT Astra Serif" w:hAnsi="PT Astra Serif" w:cs="PT Astra Serif"/>
          <w:sz w:val="24"/>
          <w:szCs w:val="22"/>
        </w:rPr>
      </w:pPr>
    </w:p>
    <w:p w:rsidR="00E95CB4" w:rsidRDefault="00E95CB4" w:rsidP="00E95CB4">
      <w:pPr>
        <w:pStyle w:val="a5"/>
        <w:ind w:left="4962"/>
        <w:rPr>
          <w:rFonts w:ascii="PT Astra Serif" w:eastAsia="PT Astra Serif" w:hAnsi="PT Astra Serif" w:cs="PT Astra Serif"/>
          <w:sz w:val="24"/>
          <w:szCs w:val="22"/>
        </w:rPr>
      </w:pPr>
    </w:p>
    <w:p w:rsidR="00E95CB4" w:rsidRDefault="00E95CB4" w:rsidP="00E95CB4">
      <w:pPr>
        <w:pStyle w:val="a5"/>
        <w:ind w:left="4962"/>
        <w:rPr>
          <w:rFonts w:ascii="PT Astra Serif" w:eastAsia="PT Astra Serif" w:hAnsi="PT Astra Serif" w:cs="PT Astra Serif"/>
          <w:sz w:val="24"/>
          <w:szCs w:val="22"/>
        </w:rPr>
      </w:pPr>
    </w:p>
    <w:p w:rsidR="00E95CB4" w:rsidRDefault="00E95CB4" w:rsidP="00E95CB4">
      <w:pPr>
        <w:pStyle w:val="a5"/>
        <w:ind w:left="4962"/>
        <w:rPr>
          <w:rFonts w:ascii="PT Astra Serif" w:eastAsia="PT Astra Serif" w:hAnsi="PT Astra Serif" w:cs="PT Astra Serif"/>
          <w:sz w:val="24"/>
          <w:szCs w:val="22"/>
        </w:rPr>
      </w:pPr>
    </w:p>
    <w:p w:rsidR="00E95CB4" w:rsidRDefault="00E95CB4" w:rsidP="00E95CB4">
      <w:pPr>
        <w:pStyle w:val="a5"/>
        <w:ind w:left="4962"/>
        <w:rPr>
          <w:rFonts w:ascii="PT Astra Serif" w:eastAsia="PT Astra Serif" w:hAnsi="PT Astra Serif" w:cs="PT Astra Serif"/>
          <w:sz w:val="24"/>
          <w:szCs w:val="22"/>
        </w:rPr>
      </w:pPr>
    </w:p>
    <w:p w:rsidR="00E95CB4" w:rsidRDefault="00E95CB4" w:rsidP="00E95CB4">
      <w:pPr>
        <w:pStyle w:val="a5"/>
        <w:ind w:left="4962"/>
        <w:rPr>
          <w:rFonts w:ascii="PT Astra Serif" w:eastAsia="PT Astra Serif" w:hAnsi="PT Astra Serif" w:cs="PT Astra Serif"/>
          <w:sz w:val="24"/>
          <w:szCs w:val="22"/>
        </w:rPr>
      </w:pPr>
    </w:p>
    <w:p w:rsidR="00E95CB4" w:rsidRDefault="00E95CB4" w:rsidP="00E95CB4">
      <w:pPr>
        <w:pStyle w:val="a5"/>
        <w:ind w:left="4962"/>
        <w:rPr>
          <w:rFonts w:ascii="PT Astra Serif" w:eastAsia="PT Astra Serif" w:hAnsi="PT Astra Serif" w:cs="PT Astra Serif"/>
          <w:sz w:val="24"/>
          <w:szCs w:val="22"/>
        </w:rPr>
      </w:pPr>
    </w:p>
    <w:p w:rsidR="00E95CB4" w:rsidRDefault="00E95CB4" w:rsidP="00E95CB4">
      <w:pPr>
        <w:pStyle w:val="a5"/>
        <w:ind w:left="4962"/>
        <w:rPr>
          <w:rFonts w:ascii="PT Astra Serif" w:eastAsia="PT Astra Serif" w:hAnsi="PT Astra Serif" w:cs="PT Astra Serif"/>
          <w:sz w:val="24"/>
          <w:szCs w:val="22"/>
        </w:rPr>
      </w:pPr>
    </w:p>
    <w:p w:rsidR="00E95CB4" w:rsidRDefault="00E95CB4" w:rsidP="00E95CB4">
      <w:pPr>
        <w:pStyle w:val="a5"/>
        <w:ind w:left="4962"/>
        <w:rPr>
          <w:rFonts w:ascii="PT Astra Serif" w:eastAsia="PT Astra Serif" w:hAnsi="PT Astra Serif" w:cs="PT Astra Serif"/>
          <w:sz w:val="24"/>
          <w:szCs w:val="22"/>
        </w:rPr>
      </w:pPr>
    </w:p>
    <w:p w:rsidR="00E95CB4" w:rsidRDefault="00E95CB4" w:rsidP="00E95CB4">
      <w:pPr>
        <w:pStyle w:val="a5"/>
        <w:ind w:left="4962"/>
        <w:rPr>
          <w:rFonts w:ascii="PT Astra Serif" w:eastAsia="PT Astra Serif" w:hAnsi="PT Astra Serif" w:cs="PT Astra Serif"/>
          <w:sz w:val="24"/>
          <w:szCs w:val="22"/>
        </w:rPr>
      </w:pPr>
    </w:p>
    <w:p w:rsidR="00E95CB4" w:rsidRDefault="00E95CB4" w:rsidP="00E95CB4">
      <w:pPr>
        <w:pStyle w:val="a5"/>
        <w:ind w:left="4962"/>
        <w:rPr>
          <w:rFonts w:ascii="PT Astra Serif" w:eastAsia="PT Astra Serif" w:hAnsi="PT Astra Serif" w:cs="PT Astra Serif"/>
          <w:sz w:val="24"/>
          <w:szCs w:val="22"/>
        </w:rPr>
      </w:pPr>
    </w:p>
    <w:p w:rsidR="00E95CB4" w:rsidRDefault="00E95CB4" w:rsidP="00E95CB4">
      <w:pPr>
        <w:pStyle w:val="a5"/>
        <w:ind w:left="4962"/>
        <w:rPr>
          <w:rFonts w:ascii="PT Astra Serif" w:eastAsia="PT Astra Serif" w:hAnsi="PT Astra Serif" w:cs="PT Astra Serif"/>
          <w:sz w:val="24"/>
          <w:szCs w:val="22"/>
        </w:rPr>
      </w:pPr>
    </w:p>
    <w:p w:rsidR="00E95CB4" w:rsidRDefault="00E95CB4" w:rsidP="00E95CB4">
      <w:pPr>
        <w:pStyle w:val="a5"/>
        <w:ind w:left="4962"/>
        <w:rPr>
          <w:rFonts w:ascii="PT Astra Serif" w:eastAsia="PT Astra Serif" w:hAnsi="PT Astra Serif" w:cs="PT Astra Serif"/>
          <w:sz w:val="24"/>
          <w:szCs w:val="22"/>
        </w:rPr>
      </w:pPr>
    </w:p>
    <w:p w:rsidR="00E95CB4" w:rsidRDefault="00E95CB4" w:rsidP="00E95CB4">
      <w:pPr>
        <w:pStyle w:val="a5"/>
        <w:ind w:left="4962"/>
        <w:rPr>
          <w:rFonts w:ascii="PT Astra Serif" w:eastAsia="PT Astra Serif" w:hAnsi="PT Astra Serif" w:cs="PT Astra Serif"/>
          <w:sz w:val="24"/>
          <w:szCs w:val="22"/>
        </w:rPr>
      </w:pPr>
    </w:p>
    <w:p w:rsidR="00E95CB4" w:rsidRDefault="00E95CB4" w:rsidP="00E95CB4">
      <w:pPr>
        <w:pStyle w:val="a5"/>
        <w:ind w:left="4962"/>
        <w:rPr>
          <w:rFonts w:ascii="PT Astra Serif" w:eastAsia="PT Astra Serif" w:hAnsi="PT Astra Serif" w:cs="PT Astra Serif"/>
          <w:sz w:val="24"/>
          <w:szCs w:val="22"/>
        </w:rPr>
      </w:pPr>
    </w:p>
    <w:p w:rsidR="00E95CB4" w:rsidRDefault="00E95CB4" w:rsidP="00E95CB4">
      <w:pPr>
        <w:pStyle w:val="a5"/>
        <w:ind w:left="4962"/>
        <w:rPr>
          <w:rFonts w:ascii="PT Astra Serif" w:eastAsia="PT Astra Serif" w:hAnsi="PT Astra Serif" w:cs="PT Astra Serif"/>
          <w:sz w:val="24"/>
          <w:szCs w:val="22"/>
        </w:rPr>
      </w:pPr>
    </w:p>
    <w:p w:rsidR="00E95CB4" w:rsidRDefault="00E95CB4" w:rsidP="00E95CB4">
      <w:pPr>
        <w:pStyle w:val="a5"/>
        <w:ind w:left="4962"/>
        <w:rPr>
          <w:rFonts w:ascii="PT Astra Serif" w:eastAsia="PT Astra Serif" w:hAnsi="PT Astra Serif" w:cs="PT Astra Serif"/>
          <w:sz w:val="24"/>
          <w:szCs w:val="22"/>
        </w:rPr>
      </w:pPr>
    </w:p>
    <w:p w:rsidR="00E95CB4" w:rsidRDefault="00E95CB4" w:rsidP="00E95CB4">
      <w:pPr>
        <w:pStyle w:val="a5"/>
        <w:ind w:left="4962"/>
        <w:rPr>
          <w:rFonts w:ascii="PT Astra Serif" w:eastAsia="PT Astra Serif" w:hAnsi="PT Astra Serif" w:cs="PT Astra Serif"/>
          <w:sz w:val="24"/>
          <w:szCs w:val="22"/>
        </w:rPr>
      </w:pPr>
    </w:p>
    <w:p w:rsidR="00E95CB4" w:rsidRDefault="00E95CB4" w:rsidP="00E95CB4">
      <w:pPr>
        <w:pStyle w:val="a5"/>
        <w:ind w:left="4962"/>
        <w:rPr>
          <w:rFonts w:ascii="PT Astra Serif" w:eastAsia="PT Astra Serif" w:hAnsi="PT Astra Serif" w:cs="PT Astra Serif"/>
          <w:sz w:val="24"/>
          <w:szCs w:val="22"/>
        </w:rPr>
      </w:pPr>
    </w:p>
    <w:p w:rsidR="00E95CB4" w:rsidRDefault="00E95CB4" w:rsidP="00E95CB4">
      <w:pPr>
        <w:pStyle w:val="a5"/>
        <w:ind w:left="4962"/>
        <w:rPr>
          <w:rFonts w:ascii="PT Astra Serif" w:eastAsia="PT Astra Serif" w:hAnsi="PT Astra Serif" w:cs="PT Astra Serif"/>
          <w:sz w:val="24"/>
          <w:szCs w:val="22"/>
        </w:rPr>
      </w:pPr>
    </w:p>
    <w:p w:rsidR="00E95CB4" w:rsidRDefault="00E95CB4" w:rsidP="00E95CB4">
      <w:pPr>
        <w:pStyle w:val="a5"/>
        <w:ind w:left="4962"/>
        <w:rPr>
          <w:rFonts w:ascii="PT Astra Serif" w:eastAsia="PT Astra Serif" w:hAnsi="PT Astra Serif" w:cs="PT Astra Serif"/>
          <w:sz w:val="24"/>
          <w:szCs w:val="22"/>
        </w:rPr>
      </w:pPr>
    </w:p>
    <w:p w:rsidR="00E95CB4" w:rsidRDefault="00E95CB4" w:rsidP="00E95CB4">
      <w:pPr>
        <w:pStyle w:val="a5"/>
        <w:ind w:left="4962"/>
        <w:rPr>
          <w:rFonts w:ascii="PT Astra Serif" w:eastAsia="PT Astra Serif" w:hAnsi="PT Astra Serif" w:cs="PT Astra Serif"/>
          <w:sz w:val="24"/>
          <w:szCs w:val="22"/>
        </w:rPr>
      </w:pPr>
    </w:p>
    <w:p w:rsidR="00E95CB4" w:rsidRDefault="00E95CB4" w:rsidP="00E95CB4">
      <w:pPr>
        <w:pStyle w:val="a5"/>
        <w:ind w:left="4962"/>
        <w:rPr>
          <w:rFonts w:ascii="PT Astra Serif" w:eastAsia="PT Astra Serif" w:hAnsi="PT Astra Serif" w:cs="PT Astra Serif"/>
          <w:sz w:val="24"/>
          <w:szCs w:val="22"/>
        </w:rPr>
      </w:pPr>
    </w:p>
    <w:p w:rsidR="00E95CB4" w:rsidRDefault="00E95CB4" w:rsidP="00E95CB4">
      <w:pPr>
        <w:pStyle w:val="a5"/>
        <w:ind w:left="4962"/>
        <w:rPr>
          <w:rFonts w:ascii="PT Astra Serif" w:eastAsia="PT Astra Serif" w:hAnsi="PT Astra Serif" w:cs="PT Astra Serif"/>
          <w:sz w:val="24"/>
          <w:szCs w:val="22"/>
        </w:rPr>
      </w:pPr>
    </w:p>
    <w:p w:rsidR="00E95CB4" w:rsidRDefault="00E95CB4" w:rsidP="00E95CB4">
      <w:pPr>
        <w:pStyle w:val="a5"/>
        <w:ind w:left="4962"/>
        <w:rPr>
          <w:rFonts w:ascii="PT Astra Serif" w:eastAsia="PT Astra Serif" w:hAnsi="PT Astra Serif" w:cs="PT Astra Serif"/>
          <w:sz w:val="24"/>
          <w:szCs w:val="22"/>
        </w:rPr>
      </w:pPr>
    </w:p>
    <w:p w:rsidR="00E95CB4" w:rsidRDefault="00E95CB4" w:rsidP="00E95CB4">
      <w:pPr>
        <w:pStyle w:val="a5"/>
        <w:ind w:left="4962"/>
        <w:rPr>
          <w:rFonts w:ascii="PT Astra Serif" w:eastAsia="PT Astra Serif" w:hAnsi="PT Astra Serif" w:cs="PT Astra Serif"/>
          <w:sz w:val="24"/>
          <w:szCs w:val="22"/>
        </w:rPr>
      </w:pPr>
    </w:p>
    <w:p w:rsidR="00E95CB4" w:rsidRDefault="00E95CB4" w:rsidP="00E95CB4">
      <w:pPr>
        <w:pStyle w:val="a5"/>
        <w:ind w:left="4962"/>
        <w:rPr>
          <w:rFonts w:ascii="PT Astra Serif" w:eastAsia="PT Astra Serif" w:hAnsi="PT Astra Serif" w:cs="PT Astra Serif"/>
          <w:sz w:val="24"/>
          <w:szCs w:val="22"/>
        </w:rPr>
      </w:pPr>
    </w:p>
    <w:p w:rsidR="00E95CB4" w:rsidRDefault="00E95CB4" w:rsidP="00E95CB4">
      <w:pPr>
        <w:pStyle w:val="a5"/>
        <w:ind w:left="4962"/>
        <w:rPr>
          <w:rFonts w:ascii="PT Astra Serif" w:eastAsia="PT Astra Serif" w:hAnsi="PT Astra Serif" w:cs="PT Astra Serif"/>
          <w:sz w:val="24"/>
          <w:szCs w:val="22"/>
        </w:rPr>
      </w:pPr>
    </w:p>
    <w:p w:rsidR="00E95CB4" w:rsidRDefault="00E95CB4" w:rsidP="00E95CB4">
      <w:pPr>
        <w:pStyle w:val="a5"/>
        <w:ind w:left="4962"/>
        <w:rPr>
          <w:rFonts w:ascii="PT Astra Serif" w:eastAsia="PT Astra Serif" w:hAnsi="PT Astra Serif" w:cs="PT Astra Serif"/>
          <w:sz w:val="24"/>
          <w:szCs w:val="22"/>
        </w:rPr>
      </w:pPr>
    </w:p>
    <w:p w:rsidR="00E95CB4" w:rsidRDefault="00E95CB4" w:rsidP="00E95CB4">
      <w:pPr>
        <w:pStyle w:val="a5"/>
        <w:ind w:left="4962"/>
        <w:rPr>
          <w:rFonts w:ascii="PT Astra Serif" w:eastAsia="PT Astra Serif" w:hAnsi="PT Astra Serif" w:cs="PT Astra Serif"/>
          <w:sz w:val="24"/>
          <w:szCs w:val="22"/>
        </w:rPr>
      </w:pPr>
    </w:p>
    <w:p w:rsidR="00E95CB4" w:rsidRDefault="00E95CB4" w:rsidP="00E95CB4">
      <w:pPr>
        <w:pStyle w:val="a5"/>
        <w:ind w:left="4962"/>
        <w:rPr>
          <w:rFonts w:ascii="PT Astra Serif" w:eastAsia="PT Astra Serif" w:hAnsi="PT Astra Serif" w:cs="PT Astra Serif"/>
          <w:sz w:val="24"/>
          <w:szCs w:val="22"/>
        </w:rPr>
      </w:pPr>
    </w:p>
    <w:p w:rsidR="00E95CB4" w:rsidRDefault="00E95CB4" w:rsidP="00E95CB4">
      <w:pPr>
        <w:pStyle w:val="a5"/>
        <w:ind w:left="4962"/>
        <w:rPr>
          <w:rFonts w:ascii="PT Astra Serif" w:eastAsia="PT Astra Serif" w:hAnsi="PT Astra Serif" w:cs="PT Astra Serif"/>
          <w:sz w:val="24"/>
          <w:szCs w:val="22"/>
        </w:rPr>
      </w:pPr>
    </w:p>
    <w:p w:rsidR="00E95CB4" w:rsidRDefault="00E95CB4" w:rsidP="00E95CB4">
      <w:pPr>
        <w:pStyle w:val="a5"/>
        <w:ind w:left="4962"/>
        <w:rPr>
          <w:rFonts w:ascii="PT Astra Serif" w:eastAsia="PT Astra Serif" w:hAnsi="PT Astra Serif" w:cs="PT Astra Serif"/>
          <w:sz w:val="24"/>
          <w:szCs w:val="22"/>
        </w:rPr>
      </w:pPr>
    </w:p>
    <w:p w:rsidR="00E95CB4" w:rsidRDefault="00E95CB4" w:rsidP="00E95CB4">
      <w:pPr>
        <w:pStyle w:val="a5"/>
        <w:ind w:left="4962"/>
        <w:rPr>
          <w:rFonts w:ascii="PT Astra Serif" w:eastAsia="PT Astra Serif" w:hAnsi="PT Astra Serif" w:cs="PT Astra Serif"/>
          <w:sz w:val="24"/>
          <w:szCs w:val="22"/>
        </w:rPr>
      </w:pPr>
    </w:p>
    <w:p w:rsidR="00E95CB4" w:rsidRDefault="00E95CB4" w:rsidP="00E95CB4">
      <w:pPr>
        <w:pStyle w:val="a5"/>
        <w:ind w:left="4962"/>
        <w:rPr>
          <w:rFonts w:ascii="PT Astra Serif" w:eastAsia="PT Astra Serif" w:hAnsi="PT Astra Serif" w:cs="PT Astra Serif"/>
          <w:sz w:val="24"/>
          <w:szCs w:val="22"/>
        </w:rPr>
      </w:pPr>
    </w:p>
    <w:p w:rsidR="00E95CB4" w:rsidRDefault="00E95CB4" w:rsidP="00E95CB4">
      <w:pPr>
        <w:pStyle w:val="a5"/>
        <w:ind w:left="4962"/>
        <w:rPr>
          <w:rFonts w:ascii="PT Astra Serif" w:eastAsia="PT Astra Serif" w:hAnsi="PT Astra Serif" w:cs="PT Astra Serif"/>
          <w:b/>
          <w:bCs/>
          <w:sz w:val="24"/>
          <w:szCs w:val="22"/>
        </w:rPr>
      </w:pPr>
      <w:r>
        <w:rPr>
          <w:rFonts w:ascii="PT Astra Serif" w:eastAsia="PT Astra Serif" w:hAnsi="PT Astra Serif" w:cs="PT Astra Serif"/>
          <w:sz w:val="24"/>
          <w:szCs w:val="22"/>
        </w:rPr>
        <w:t>УТВЕРЖДЕН</w:t>
      </w:r>
    </w:p>
    <w:p w:rsidR="00E95CB4" w:rsidRDefault="00E95CB4" w:rsidP="00E95CB4">
      <w:pPr>
        <w:pStyle w:val="a5"/>
        <w:ind w:left="4962"/>
        <w:rPr>
          <w:rFonts w:ascii="PT Astra Serif" w:eastAsia="PT Astra Serif" w:hAnsi="PT Astra Serif" w:cs="PT Astra Serif"/>
          <w:b/>
          <w:bCs/>
          <w:sz w:val="24"/>
          <w:szCs w:val="22"/>
        </w:rPr>
      </w:pPr>
      <w:r>
        <w:rPr>
          <w:rFonts w:ascii="PT Astra Serif" w:eastAsia="PT Astra Serif" w:hAnsi="PT Astra Serif" w:cs="PT Astra Serif"/>
          <w:sz w:val="24"/>
          <w:szCs w:val="22"/>
        </w:rPr>
        <w:t xml:space="preserve">постановлением Избирательной </w:t>
      </w:r>
    </w:p>
    <w:p w:rsidR="00E95CB4" w:rsidRDefault="00E95CB4" w:rsidP="00E95CB4">
      <w:pPr>
        <w:pStyle w:val="a5"/>
        <w:ind w:left="4962"/>
        <w:rPr>
          <w:rFonts w:ascii="PT Astra Serif" w:eastAsia="PT Astra Serif" w:hAnsi="PT Astra Serif" w:cs="PT Astra Serif"/>
          <w:b/>
          <w:bCs/>
          <w:sz w:val="24"/>
          <w:szCs w:val="22"/>
        </w:rPr>
      </w:pPr>
      <w:r>
        <w:rPr>
          <w:rFonts w:ascii="PT Astra Serif" w:eastAsia="PT Astra Serif" w:hAnsi="PT Astra Serif" w:cs="PT Astra Serif"/>
          <w:sz w:val="24"/>
          <w:szCs w:val="22"/>
        </w:rPr>
        <w:t xml:space="preserve">комиссии Грайворонского городского округа Белгородской области </w:t>
      </w:r>
    </w:p>
    <w:p w:rsidR="00E95CB4" w:rsidRDefault="00E95CB4" w:rsidP="00E95CB4">
      <w:pPr>
        <w:pStyle w:val="a5"/>
        <w:ind w:left="4962"/>
        <w:rPr>
          <w:rFonts w:ascii="PT Astra Serif" w:eastAsia="PT Astra Serif" w:hAnsi="PT Astra Serif" w:cs="PT Astra Serif"/>
          <w:b/>
          <w:bCs/>
          <w:sz w:val="24"/>
          <w:szCs w:val="22"/>
        </w:rPr>
      </w:pPr>
      <w:r>
        <w:rPr>
          <w:rFonts w:ascii="PT Astra Serif" w:eastAsia="PT Astra Serif" w:hAnsi="PT Astra Serif" w:cs="PT Astra Serif"/>
          <w:sz w:val="24"/>
          <w:szCs w:val="22"/>
        </w:rPr>
        <w:t>от 28 февраля 2022 года № 80/479-1</w:t>
      </w:r>
    </w:p>
    <w:p w:rsidR="00E95CB4" w:rsidRDefault="00E95CB4" w:rsidP="00E95CB4">
      <w:pPr>
        <w:pStyle w:val="a5"/>
        <w:ind w:left="4962"/>
        <w:rPr>
          <w:rFonts w:ascii="PT Astra Serif" w:eastAsia="PT Astra Serif" w:hAnsi="PT Astra Serif" w:cs="PT Astra Serif"/>
          <w:sz w:val="26"/>
          <w:szCs w:val="22"/>
        </w:rPr>
      </w:pPr>
    </w:p>
    <w:p w:rsidR="00E95CB4" w:rsidRDefault="00E95CB4" w:rsidP="00E95CB4">
      <w:pPr>
        <w:shd w:val="clear" w:color="FFFFFF" w:fill="FFFFFF"/>
        <w:jc w:val="center"/>
        <w:rPr>
          <w:rFonts w:ascii="PT Astra Serif" w:eastAsia="PT Astra Serif" w:hAnsi="PT Astra Serif" w:cs="PT Astra Serif"/>
          <w:b/>
        </w:rPr>
      </w:pPr>
      <w:r>
        <w:rPr>
          <w:rFonts w:ascii="PT Astra Serif" w:eastAsia="PT Astra Serif" w:hAnsi="PT Astra Serif" w:cs="PT Astra Serif"/>
          <w:b/>
        </w:rPr>
        <w:t>КОМПЛЕКСНЫЙ ПЛАН</w:t>
      </w:r>
    </w:p>
    <w:p w:rsidR="00E95CB4" w:rsidRDefault="00E95CB4" w:rsidP="00E95CB4">
      <w:pPr>
        <w:shd w:val="clear" w:color="FFFFFF" w:fill="FFFFFF"/>
        <w:jc w:val="center"/>
        <w:rPr>
          <w:rFonts w:ascii="PT Astra Serif" w:eastAsia="PT Astra Serif" w:hAnsi="PT Astra Serif" w:cs="PT Astra Serif"/>
          <w:b/>
        </w:rPr>
      </w:pPr>
      <w:r>
        <w:rPr>
          <w:rFonts w:ascii="PT Astra Serif" w:eastAsia="PT Astra Serif" w:hAnsi="PT Astra Serif" w:cs="PT Astra Serif"/>
          <w:b/>
        </w:rPr>
        <w:t>обучения членов избирательных комиссий Грайворонского городского округа Белгородской области и других участников избирательного процесса</w:t>
      </w:r>
    </w:p>
    <w:p w:rsidR="00E95CB4" w:rsidRDefault="00E95CB4" w:rsidP="00E95CB4">
      <w:pPr>
        <w:shd w:val="clear" w:color="FFFFFF" w:fill="FFFFFF"/>
        <w:jc w:val="center"/>
        <w:rPr>
          <w:rFonts w:ascii="PT Astra Serif" w:eastAsia="PT Astra Serif" w:hAnsi="PT Astra Serif" w:cs="PT Astra Serif"/>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234"/>
        <w:gridCol w:w="7230"/>
      </w:tblGrid>
      <w:tr w:rsidR="00E95CB4" w:rsidTr="00744510">
        <w:tc>
          <w:tcPr>
            <w:tcW w:w="2234" w:type="dxa"/>
            <w:shd w:val="clear" w:color="auto" w:fill="auto"/>
            <w:tcMar>
              <w:top w:w="0" w:type="dxa"/>
              <w:left w:w="108" w:type="dxa"/>
              <w:bottom w:w="0" w:type="dxa"/>
              <w:right w:w="108" w:type="dxa"/>
            </w:tcMar>
          </w:tcPr>
          <w:p w:rsidR="00E95CB4" w:rsidRDefault="00E95CB4" w:rsidP="00744510">
            <w:pPr>
              <w:rPr>
                <w:rFonts w:ascii="PT Astra Serif" w:eastAsia="PT Astra Serif" w:hAnsi="PT Astra Serif" w:cs="PT Astra Serif"/>
                <w:b/>
              </w:rPr>
            </w:pPr>
            <w:r>
              <w:rPr>
                <w:rFonts w:ascii="PT Astra Serif" w:eastAsia="PT Astra Serif" w:hAnsi="PT Astra Serif" w:cs="PT Astra Serif"/>
                <w:b/>
              </w:rPr>
              <w:t>Правовые основы</w:t>
            </w:r>
          </w:p>
        </w:tc>
        <w:tc>
          <w:tcPr>
            <w:tcW w:w="7230" w:type="dxa"/>
            <w:shd w:val="clear" w:color="auto" w:fill="auto"/>
            <w:tcMar>
              <w:top w:w="0" w:type="dxa"/>
              <w:left w:w="108" w:type="dxa"/>
              <w:bottom w:w="0" w:type="dxa"/>
              <w:right w:w="108" w:type="dxa"/>
            </w:tcMar>
          </w:tcPr>
          <w:p w:rsidR="00E95CB4" w:rsidRDefault="00E95CB4" w:rsidP="00744510">
            <w:pPr>
              <w:pStyle w:val="ConsPlusNormal"/>
              <w:jc w:val="both"/>
              <w:rPr>
                <w:rFonts w:ascii="PT Astra Serif" w:eastAsia="PT Astra Serif" w:hAnsi="PT Astra Serif" w:cs="PT Astra Serif"/>
                <w:sz w:val="24"/>
              </w:rPr>
            </w:pPr>
            <w:r>
              <w:rPr>
                <w:rFonts w:ascii="PT Astra Serif" w:eastAsia="PT Astra Serif" w:hAnsi="PT Astra Serif" w:cs="PT Astra Serif"/>
                <w:sz w:val="24"/>
                <w:szCs w:val="26"/>
              </w:rPr>
              <w:t>- Федеральный закон от 12.06.2002 № 67-ФЗ «Об основных гарантиях избирательных прав и права на участие в референдуме граждан Российской Федерации»;</w:t>
            </w:r>
          </w:p>
          <w:p w:rsidR="00E95CB4" w:rsidRDefault="00E95CB4" w:rsidP="00744510">
            <w:pPr>
              <w:pStyle w:val="ConsPlusNormal"/>
              <w:jc w:val="both"/>
              <w:rPr>
                <w:rFonts w:ascii="PT Astra Serif" w:eastAsia="PT Astra Serif" w:hAnsi="PT Astra Serif" w:cs="PT Astra Serif"/>
                <w:sz w:val="24"/>
              </w:rPr>
            </w:pPr>
            <w:r>
              <w:rPr>
                <w:rFonts w:ascii="PT Astra Serif" w:eastAsia="PT Astra Serif" w:hAnsi="PT Astra Serif" w:cs="PT Astra Serif"/>
                <w:sz w:val="24"/>
                <w:szCs w:val="26"/>
              </w:rPr>
              <w:t>- Избирательный кодекс Белгородской области;</w:t>
            </w:r>
          </w:p>
          <w:p w:rsidR="00E95CB4" w:rsidRDefault="00E95CB4" w:rsidP="00744510">
            <w:pPr>
              <w:jc w:val="both"/>
              <w:rPr>
                <w:rFonts w:ascii="PT Astra Serif" w:eastAsia="PT Astra Serif" w:hAnsi="PT Astra Serif" w:cs="PT Astra Serif"/>
              </w:rPr>
            </w:pPr>
            <w:r>
              <w:rPr>
                <w:rFonts w:ascii="PT Astra Serif" w:eastAsia="PT Astra Serif" w:hAnsi="PT Astra Serif" w:cs="PT Astra Serif"/>
                <w:szCs w:val="26"/>
              </w:rPr>
              <w:t>- План мероприятий Избирательной комиссии Белгородской области по обучению организаторов выборов и иных участников избирательного процесса, повышению правовой культуры избирателей на 2022 год, утвержденный постановлением Избирательной комиссии Белгородской области от 26 января 2022 года №</w:t>
            </w:r>
            <w:r>
              <w:rPr>
                <w:rFonts w:ascii="PT Astra Serif" w:eastAsia="PT Astra Serif" w:hAnsi="PT Astra Serif" w:cs="PT Astra Serif"/>
              </w:rPr>
              <w:t xml:space="preserve"> 4/26-7.</w:t>
            </w:r>
          </w:p>
          <w:p w:rsidR="00E95CB4" w:rsidRDefault="00E95CB4" w:rsidP="00744510">
            <w:pPr>
              <w:jc w:val="both"/>
              <w:rPr>
                <w:rFonts w:ascii="PT Astra Serif" w:eastAsia="PT Astra Serif" w:hAnsi="PT Astra Serif" w:cs="PT Astra Serif"/>
                <w:szCs w:val="26"/>
              </w:rPr>
            </w:pPr>
            <w:r>
              <w:rPr>
                <w:rFonts w:ascii="PT Astra Serif" w:eastAsia="PT Astra Serif" w:hAnsi="PT Astra Serif" w:cs="PT Astra Serif"/>
              </w:rPr>
              <w:t xml:space="preserve">- О плане мероприятий Избирательной комиссии Грайворонского городского округа </w:t>
            </w:r>
            <w:r>
              <w:rPr>
                <w:rFonts w:ascii="PT Astra Serif" w:eastAsia="PT Astra Serif" w:hAnsi="PT Astra Serif" w:cs="PT Astra Serif"/>
                <w:bCs/>
              </w:rPr>
              <w:t xml:space="preserve">Белгородской области </w:t>
            </w:r>
            <w:r>
              <w:rPr>
                <w:rFonts w:ascii="PT Astra Serif" w:eastAsia="PT Astra Serif" w:hAnsi="PT Astra Serif" w:cs="PT Astra Serif"/>
                <w:bCs/>
                <w:color w:val="000000"/>
                <w:szCs w:val="28"/>
              </w:rPr>
              <w:t>п</w:t>
            </w:r>
            <w:r>
              <w:rPr>
                <w:rFonts w:ascii="PT Astra Serif" w:eastAsia="PT Astra Serif" w:hAnsi="PT Astra Serif" w:cs="PT Astra Serif"/>
                <w:color w:val="000000"/>
                <w:szCs w:val="28"/>
              </w:rPr>
              <w:t>о обучению организаторов выборов и иных участников избирательного процесса, повышению правовой культуры избирателей</w:t>
            </w:r>
            <w:r>
              <w:rPr>
                <w:rFonts w:ascii="PT Astra Serif" w:eastAsia="PT Astra Serif" w:hAnsi="PT Astra Serif" w:cs="PT Astra Serif"/>
                <w:bCs/>
                <w:color w:val="000000"/>
                <w:szCs w:val="28"/>
              </w:rPr>
              <w:t xml:space="preserve"> на 2022 год от 11 февраля 2022 года № 79/476-1</w:t>
            </w:r>
          </w:p>
        </w:tc>
      </w:tr>
      <w:tr w:rsidR="00E95CB4" w:rsidTr="00744510">
        <w:tc>
          <w:tcPr>
            <w:tcW w:w="2234" w:type="dxa"/>
            <w:shd w:val="clear" w:color="auto" w:fill="auto"/>
            <w:tcMar>
              <w:top w:w="0" w:type="dxa"/>
              <w:left w:w="108" w:type="dxa"/>
              <w:bottom w:w="0" w:type="dxa"/>
              <w:right w:w="108" w:type="dxa"/>
            </w:tcMar>
          </w:tcPr>
          <w:p w:rsidR="00E95CB4" w:rsidRDefault="00E95CB4" w:rsidP="00744510">
            <w:pPr>
              <w:rPr>
                <w:rFonts w:ascii="PT Astra Serif" w:eastAsia="PT Astra Serif" w:hAnsi="PT Astra Serif" w:cs="PT Astra Serif"/>
                <w:b/>
              </w:rPr>
            </w:pPr>
            <w:r>
              <w:rPr>
                <w:rFonts w:ascii="PT Astra Serif" w:eastAsia="PT Astra Serif" w:hAnsi="PT Astra Serif" w:cs="PT Astra Serif"/>
                <w:b/>
              </w:rPr>
              <w:t>Цель</w:t>
            </w:r>
          </w:p>
          <w:p w:rsidR="00E95CB4" w:rsidRDefault="00E95CB4" w:rsidP="00744510">
            <w:pPr>
              <w:rPr>
                <w:rFonts w:ascii="PT Astra Serif" w:eastAsia="PT Astra Serif" w:hAnsi="PT Astra Serif" w:cs="PT Astra Serif"/>
              </w:rPr>
            </w:pPr>
            <w:r>
              <w:rPr>
                <w:rFonts w:ascii="PT Astra Serif" w:eastAsia="PT Astra Serif" w:hAnsi="PT Astra Serif" w:cs="PT Astra Serif"/>
                <w:b/>
              </w:rPr>
              <w:t>обучения</w:t>
            </w:r>
          </w:p>
        </w:tc>
        <w:tc>
          <w:tcPr>
            <w:tcW w:w="7230" w:type="dxa"/>
            <w:shd w:val="clear" w:color="auto" w:fill="auto"/>
            <w:tcMar>
              <w:top w:w="0" w:type="dxa"/>
              <w:left w:w="108" w:type="dxa"/>
              <w:bottom w:w="0" w:type="dxa"/>
              <w:right w:w="108" w:type="dxa"/>
            </w:tcMar>
          </w:tcPr>
          <w:p w:rsidR="00E95CB4" w:rsidRDefault="00E95CB4" w:rsidP="00744510">
            <w:pPr>
              <w:rPr>
                <w:rFonts w:ascii="PT Astra Serif" w:eastAsia="PT Astra Serif" w:hAnsi="PT Astra Serif" w:cs="PT Astra Serif"/>
                <w:bCs/>
              </w:rPr>
            </w:pPr>
            <w:r>
              <w:rPr>
                <w:rFonts w:ascii="PT Astra Serif" w:eastAsia="PT Astra Serif" w:hAnsi="PT Astra Serif" w:cs="PT Astra Serif"/>
                <w:bCs/>
                <w:lang w:eastAsia="en-US"/>
              </w:rPr>
              <w:t xml:space="preserve">Подготовка квалифицированных кадров системы избирательных комиссий в Грайворонском городском округе Белгородской области, а также обучение других организаторов и участников </w:t>
            </w:r>
            <w:r>
              <w:rPr>
                <w:rFonts w:ascii="PT Astra Serif" w:eastAsia="PT Astra Serif" w:hAnsi="PT Astra Serif" w:cs="PT Astra Serif"/>
              </w:rPr>
              <w:t xml:space="preserve">избирательного процесса </w:t>
            </w:r>
          </w:p>
        </w:tc>
      </w:tr>
      <w:tr w:rsidR="00E95CB4" w:rsidTr="00744510">
        <w:tc>
          <w:tcPr>
            <w:tcW w:w="2234" w:type="dxa"/>
            <w:shd w:val="clear" w:color="auto" w:fill="auto"/>
            <w:tcMar>
              <w:top w:w="0" w:type="dxa"/>
              <w:left w:w="108" w:type="dxa"/>
              <w:bottom w:w="0" w:type="dxa"/>
              <w:right w:w="108" w:type="dxa"/>
            </w:tcMar>
          </w:tcPr>
          <w:p w:rsidR="00E95CB4" w:rsidRDefault="00E95CB4" w:rsidP="00744510">
            <w:pPr>
              <w:rPr>
                <w:rFonts w:ascii="PT Astra Serif" w:eastAsia="PT Astra Serif" w:hAnsi="PT Astra Serif" w:cs="PT Astra Serif"/>
                <w:b/>
              </w:rPr>
            </w:pPr>
            <w:r>
              <w:rPr>
                <w:rFonts w:ascii="PT Astra Serif" w:eastAsia="PT Astra Serif" w:hAnsi="PT Astra Serif" w:cs="PT Astra Serif"/>
                <w:b/>
              </w:rPr>
              <w:t>Категория слушателей</w:t>
            </w:r>
          </w:p>
        </w:tc>
        <w:tc>
          <w:tcPr>
            <w:tcW w:w="7230" w:type="dxa"/>
            <w:shd w:val="clear" w:color="auto" w:fill="auto"/>
            <w:tcMar>
              <w:top w:w="0" w:type="dxa"/>
              <w:left w:w="108" w:type="dxa"/>
              <w:bottom w:w="0" w:type="dxa"/>
              <w:right w:w="108" w:type="dxa"/>
            </w:tcMar>
          </w:tcPr>
          <w:p w:rsidR="00E95CB4" w:rsidRDefault="00E95CB4" w:rsidP="00744510">
            <w:pPr>
              <w:rPr>
                <w:rFonts w:ascii="PT Astra Serif" w:eastAsia="PT Astra Serif" w:hAnsi="PT Astra Serif" w:cs="PT Astra Serif"/>
              </w:rPr>
            </w:pPr>
            <w:r>
              <w:rPr>
                <w:rFonts w:ascii="PT Astra Serif" w:eastAsia="PT Astra Serif" w:hAnsi="PT Astra Serif" w:cs="PT Astra Serif"/>
              </w:rPr>
              <w:t>Члены избирательных комиссий всех уровней Грайворонского городского округа, резерв участковых избирательных комиссий Грайворонского городского округа,</w:t>
            </w:r>
            <w:r>
              <w:rPr>
                <w:rFonts w:ascii="PT Astra Serif" w:eastAsia="PT Astra Serif" w:hAnsi="PT Astra Serif" w:cs="PT Astra Serif"/>
                <w:szCs w:val="26"/>
              </w:rPr>
              <w:t>системный администратор КСА ГАС «Выборы», бухгалтер и члены контрольно-ревизионной службы при Избирательной комиссии Грайворонского городского округа, руководители и актив местных отделений политических партий, Общественной палаты Грайворонского городского округа и общественных организаций, руководители и журналисты средств массовой информации, руководители и специалисты муниципальных представительных органов и администраций городского (сельских) территорий Грайворонского городского округа, войсковой части, наблюдатели, иные участники избирательного процесса</w:t>
            </w:r>
          </w:p>
        </w:tc>
      </w:tr>
      <w:tr w:rsidR="00E95CB4" w:rsidTr="00744510">
        <w:tc>
          <w:tcPr>
            <w:tcW w:w="2234" w:type="dxa"/>
            <w:shd w:val="clear" w:color="auto" w:fill="auto"/>
            <w:tcMar>
              <w:top w:w="0" w:type="dxa"/>
              <w:left w:w="108" w:type="dxa"/>
              <w:bottom w:w="0" w:type="dxa"/>
              <w:right w:w="108" w:type="dxa"/>
            </w:tcMar>
          </w:tcPr>
          <w:p w:rsidR="00E95CB4" w:rsidRDefault="00E95CB4" w:rsidP="00744510">
            <w:pPr>
              <w:rPr>
                <w:rFonts w:ascii="PT Astra Serif" w:eastAsia="PT Astra Serif" w:hAnsi="PT Astra Serif" w:cs="PT Astra Serif"/>
                <w:b/>
              </w:rPr>
            </w:pPr>
            <w:r>
              <w:rPr>
                <w:rFonts w:ascii="PT Astra Serif" w:eastAsia="PT Astra Serif" w:hAnsi="PT Astra Serif" w:cs="PT Astra Serif"/>
                <w:b/>
              </w:rPr>
              <w:t>Форма обучения</w:t>
            </w:r>
          </w:p>
        </w:tc>
        <w:tc>
          <w:tcPr>
            <w:tcW w:w="7230" w:type="dxa"/>
            <w:shd w:val="clear" w:color="auto" w:fill="auto"/>
            <w:tcMar>
              <w:top w:w="0" w:type="dxa"/>
              <w:left w:w="108" w:type="dxa"/>
              <w:bottom w:w="0" w:type="dxa"/>
              <w:right w:w="108" w:type="dxa"/>
            </w:tcMar>
          </w:tcPr>
          <w:p w:rsidR="00E95CB4" w:rsidRDefault="00E95CB4" w:rsidP="00744510">
            <w:pPr>
              <w:pStyle w:val="ConsPlusNormal"/>
              <w:jc w:val="both"/>
              <w:rPr>
                <w:rFonts w:ascii="PT Astra Serif" w:eastAsia="PT Astra Serif" w:hAnsi="PT Astra Serif" w:cs="PT Astra Serif"/>
                <w:sz w:val="24"/>
              </w:rPr>
            </w:pPr>
            <w:r>
              <w:rPr>
                <w:rFonts w:ascii="PT Astra Serif" w:eastAsia="PT Astra Serif" w:hAnsi="PT Astra Serif" w:cs="PT Astra Serif"/>
                <w:sz w:val="24"/>
                <w:szCs w:val="26"/>
              </w:rPr>
              <w:t>-Очное (лекции, семинары, практические занятия);</w:t>
            </w:r>
          </w:p>
          <w:p w:rsidR="00E95CB4" w:rsidRDefault="00E95CB4" w:rsidP="00744510">
            <w:pPr>
              <w:pStyle w:val="ConsPlusNormal"/>
              <w:jc w:val="both"/>
              <w:rPr>
                <w:rFonts w:ascii="PT Astra Serif" w:eastAsia="PT Astra Serif" w:hAnsi="PT Astra Serif" w:cs="PT Astra Serif"/>
                <w:sz w:val="24"/>
              </w:rPr>
            </w:pPr>
            <w:r>
              <w:rPr>
                <w:rFonts w:ascii="PT Astra Serif" w:eastAsia="PT Astra Serif" w:hAnsi="PT Astra Serif" w:cs="PT Astra Serif"/>
                <w:sz w:val="24"/>
                <w:szCs w:val="26"/>
              </w:rPr>
              <w:t>-Дистанционное в режиме видеоконференцсвязи, в режиме видеоконференции, интернет-трансляций учебных занятий и вебинаров;</w:t>
            </w:r>
          </w:p>
          <w:p w:rsidR="00E95CB4" w:rsidRDefault="00E95CB4" w:rsidP="00744510">
            <w:pPr>
              <w:pStyle w:val="ConsPlusNormal"/>
              <w:jc w:val="both"/>
              <w:rPr>
                <w:rFonts w:ascii="PT Astra Serif" w:eastAsia="PT Astra Serif" w:hAnsi="PT Astra Serif" w:cs="PT Astra Serif"/>
                <w:sz w:val="24"/>
              </w:rPr>
            </w:pPr>
            <w:r>
              <w:rPr>
                <w:rFonts w:ascii="PT Astra Serif" w:eastAsia="PT Astra Serif" w:hAnsi="PT Astra Serif" w:cs="PT Astra Serif"/>
                <w:sz w:val="24"/>
                <w:szCs w:val="28"/>
              </w:rPr>
              <w:t>-С</w:t>
            </w:r>
            <w:r>
              <w:rPr>
                <w:rFonts w:ascii="PT Astra Serif" w:eastAsia="PT Astra Serif" w:hAnsi="PT Astra Serif" w:cs="PT Astra Serif"/>
                <w:sz w:val="24"/>
                <w:szCs w:val="26"/>
              </w:rPr>
              <w:t>истема дистанционного обучения кадров избирательных комиссий на базе Информационного портала (интернет-сайта) РЦОИТ при ЦИК России, канал «Просто о выборах», видехостинг Youtube, телеграм-канал «Электорий»;</w:t>
            </w:r>
          </w:p>
          <w:p w:rsidR="00E95CB4" w:rsidRDefault="00E95CB4" w:rsidP="00744510">
            <w:pPr>
              <w:pStyle w:val="ConsPlusNormal"/>
              <w:ind w:firstLine="142"/>
              <w:jc w:val="both"/>
              <w:rPr>
                <w:rFonts w:ascii="PT Astra Serif" w:eastAsia="PT Astra Serif" w:hAnsi="PT Astra Serif" w:cs="PT Astra Serif"/>
                <w:sz w:val="24"/>
              </w:rPr>
            </w:pPr>
            <w:r>
              <w:rPr>
                <w:rFonts w:ascii="PT Astra Serif" w:eastAsia="PT Astra Serif" w:hAnsi="PT Astra Serif" w:cs="PT Astra Serif"/>
                <w:sz w:val="24"/>
                <w:szCs w:val="26"/>
              </w:rPr>
              <w:lastRenderedPageBreak/>
              <w:t>-Система дистанционного обучения НИУ БелГУ «Пегас» Учебного центра Избирательной комиссии Белгородской области</w:t>
            </w:r>
          </w:p>
        </w:tc>
      </w:tr>
      <w:tr w:rsidR="00E95CB4" w:rsidTr="00744510">
        <w:tc>
          <w:tcPr>
            <w:tcW w:w="2234" w:type="dxa"/>
            <w:shd w:val="clear" w:color="auto" w:fill="auto"/>
            <w:tcMar>
              <w:top w:w="0" w:type="dxa"/>
              <w:left w:w="108" w:type="dxa"/>
              <w:bottom w:w="0" w:type="dxa"/>
              <w:right w:w="108" w:type="dxa"/>
            </w:tcMar>
          </w:tcPr>
          <w:p w:rsidR="00E95CB4" w:rsidRDefault="00E95CB4" w:rsidP="00744510">
            <w:pPr>
              <w:rPr>
                <w:rFonts w:ascii="PT Astra Serif" w:eastAsia="PT Astra Serif" w:hAnsi="PT Astra Serif" w:cs="PT Astra Serif"/>
                <w:b/>
              </w:rPr>
            </w:pPr>
            <w:r>
              <w:rPr>
                <w:rFonts w:ascii="PT Astra Serif" w:eastAsia="PT Astra Serif" w:hAnsi="PT Astra Serif" w:cs="PT Astra Serif"/>
                <w:b/>
              </w:rPr>
              <w:lastRenderedPageBreak/>
              <w:t>Общий объем часов</w:t>
            </w:r>
          </w:p>
        </w:tc>
        <w:tc>
          <w:tcPr>
            <w:tcW w:w="7230" w:type="dxa"/>
            <w:shd w:val="clear" w:color="auto" w:fill="auto"/>
            <w:tcMar>
              <w:top w:w="0" w:type="dxa"/>
              <w:left w:w="108" w:type="dxa"/>
              <w:bottom w:w="0" w:type="dxa"/>
              <w:right w:w="108" w:type="dxa"/>
            </w:tcMar>
          </w:tcPr>
          <w:p w:rsidR="00E95CB4" w:rsidRDefault="00E95CB4" w:rsidP="00744510">
            <w:pPr>
              <w:rPr>
                <w:rFonts w:ascii="PT Astra Serif" w:eastAsia="PT Astra Serif" w:hAnsi="PT Astra Serif" w:cs="PT Astra Serif"/>
              </w:rPr>
            </w:pPr>
            <w:r>
              <w:rPr>
                <w:rFonts w:ascii="PT Astra Serif" w:eastAsia="PT Astra Serif" w:hAnsi="PT Astra Serif" w:cs="PT Astra Serif"/>
              </w:rPr>
              <w:t>Количество часов обучения отражено в учебно-тематических планах</w:t>
            </w:r>
          </w:p>
        </w:tc>
      </w:tr>
      <w:tr w:rsidR="00E95CB4" w:rsidTr="00744510">
        <w:tc>
          <w:tcPr>
            <w:tcW w:w="2234" w:type="dxa"/>
            <w:shd w:val="clear" w:color="auto" w:fill="auto"/>
            <w:tcMar>
              <w:top w:w="0" w:type="dxa"/>
              <w:left w:w="108" w:type="dxa"/>
              <w:bottom w:w="0" w:type="dxa"/>
              <w:right w:w="108" w:type="dxa"/>
            </w:tcMar>
          </w:tcPr>
          <w:p w:rsidR="00E95CB4" w:rsidRDefault="00E95CB4" w:rsidP="00744510">
            <w:pPr>
              <w:rPr>
                <w:rFonts w:ascii="PT Astra Serif" w:eastAsia="PT Astra Serif" w:hAnsi="PT Astra Serif" w:cs="PT Astra Serif"/>
                <w:b/>
              </w:rPr>
            </w:pPr>
            <w:r>
              <w:rPr>
                <w:rFonts w:ascii="PT Astra Serif" w:eastAsia="PT Astra Serif" w:hAnsi="PT Astra Serif" w:cs="PT Astra Serif"/>
                <w:b/>
              </w:rPr>
              <w:t>Форма проверки знаний</w:t>
            </w:r>
          </w:p>
        </w:tc>
        <w:tc>
          <w:tcPr>
            <w:tcW w:w="7230" w:type="dxa"/>
            <w:shd w:val="clear" w:color="auto" w:fill="auto"/>
            <w:tcMar>
              <w:top w:w="0" w:type="dxa"/>
              <w:left w:w="108" w:type="dxa"/>
              <w:bottom w:w="0" w:type="dxa"/>
              <w:right w:w="108" w:type="dxa"/>
            </w:tcMar>
          </w:tcPr>
          <w:p w:rsidR="00E95CB4" w:rsidRDefault="00E95CB4" w:rsidP="00744510">
            <w:pPr>
              <w:rPr>
                <w:rFonts w:ascii="PT Astra Serif" w:eastAsia="PT Astra Serif" w:hAnsi="PT Astra Serif" w:cs="PT Astra Serif"/>
              </w:rPr>
            </w:pPr>
            <w:r>
              <w:rPr>
                <w:rFonts w:ascii="PT Astra Serif" w:eastAsia="PT Astra Serif" w:hAnsi="PT Astra Serif" w:cs="PT Astra Serif"/>
              </w:rPr>
              <w:t>Для членов избирательных комиссий - тестирование, для участников избирательного  процесса - опрос</w:t>
            </w:r>
          </w:p>
        </w:tc>
      </w:tr>
    </w:tbl>
    <w:p w:rsidR="00E95CB4" w:rsidRDefault="00E95CB4" w:rsidP="00E95CB4">
      <w:pPr>
        <w:shd w:val="clear" w:color="FFFFFF" w:fill="FFFFFF"/>
        <w:rPr>
          <w:rFonts w:ascii="PT Astra Serif" w:eastAsia="PT Astra Serif" w:hAnsi="PT Astra Serif" w:cs="PT Astra Serif"/>
          <w:b/>
        </w:rPr>
      </w:pPr>
    </w:p>
    <w:p w:rsidR="00E95CB4" w:rsidRDefault="00E95CB4" w:rsidP="00E95CB4">
      <w:pPr>
        <w:shd w:val="clear" w:color="FFFFFF" w:fill="FFFFFF"/>
        <w:jc w:val="center"/>
        <w:rPr>
          <w:rFonts w:ascii="PT Astra Serif" w:eastAsia="PT Astra Serif" w:hAnsi="PT Astra Serif" w:cs="PT Astra Serif"/>
          <w:b/>
        </w:rPr>
      </w:pPr>
      <w:r>
        <w:rPr>
          <w:rFonts w:ascii="PT Astra Serif" w:eastAsia="PT Astra Serif" w:hAnsi="PT Astra Serif" w:cs="PT Astra Serif"/>
          <w:b/>
        </w:rPr>
        <w:t>ИСПОЛЬЗУЕМЫЕ СОКРАЩЕНИЯ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479"/>
        <w:gridCol w:w="1968"/>
      </w:tblGrid>
      <w:tr w:rsidR="00E95CB4" w:rsidTr="00744510">
        <w:trPr>
          <w:trHeight w:val="410"/>
          <w:tblHeader/>
        </w:trPr>
        <w:tc>
          <w:tcPr>
            <w:tcW w:w="7479" w:type="dxa"/>
            <w:tcBorders>
              <w:top w:val="single" w:sz="4" w:space="0" w:color="000000"/>
              <w:left w:val="single" w:sz="4" w:space="0" w:color="000000"/>
              <w:bottom w:val="single" w:sz="4" w:space="0" w:color="000000"/>
              <w:right w:val="single" w:sz="4" w:space="0" w:color="000000"/>
            </w:tcBorders>
            <w:vAlign w:val="center"/>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b/>
                <w:szCs w:val="26"/>
              </w:rPr>
              <w:t>Полное наименование</w:t>
            </w:r>
          </w:p>
        </w:tc>
        <w:tc>
          <w:tcPr>
            <w:tcW w:w="1968" w:type="dxa"/>
            <w:tcBorders>
              <w:top w:val="single" w:sz="4" w:space="0" w:color="000000"/>
              <w:left w:val="single" w:sz="4" w:space="0" w:color="000000"/>
              <w:bottom w:val="single" w:sz="4" w:space="0" w:color="000000"/>
              <w:right w:val="single" w:sz="4" w:space="0" w:color="000000"/>
            </w:tcBorders>
            <w:vAlign w:val="center"/>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b/>
                <w:szCs w:val="26"/>
              </w:rPr>
              <w:t>Сокращенное наименование</w:t>
            </w:r>
          </w:p>
        </w:tc>
      </w:tr>
      <w:tr w:rsidR="00E95CB4" w:rsidTr="00744510">
        <w:trPr>
          <w:trHeight w:val="698"/>
        </w:trPr>
        <w:tc>
          <w:tcPr>
            <w:tcW w:w="7479" w:type="dxa"/>
            <w:tcBorders>
              <w:top w:val="single" w:sz="4" w:space="0" w:color="000000"/>
              <w:left w:val="single" w:sz="4" w:space="0" w:color="000000"/>
              <w:bottom w:val="single" w:sz="4" w:space="0" w:color="000000"/>
              <w:right w:val="single" w:sz="4" w:space="0" w:color="000000"/>
            </w:tcBorders>
          </w:tcPr>
          <w:p w:rsidR="00E95CB4" w:rsidRDefault="00E95CB4" w:rsidP="00744510">
            <w:pPr>
              <w:rPr>
                <w:rFonts w:ascii="PT Astra Serif" w:eastAsia="PT Astra Serif" w:hAnsi="PT Astra Serif" w:cs="PT Astra Serif"/>
              </w:rPr>
            </w:pPr>
            <w:r>
              <w:rPr>
                <w:rFonts w:ascii="PT Astra Serif" w:eastAsia="PT Astra Serif" w:hAnsi="PT Astra Serif" w:cs="PT Astra Serif"/>
                <w:szCs w:val="26"/>
              </w:rPr>
              <w:t>Единый портал государственных и муниципальных услуг (функций)</w:t>
            </w:r>
          </w:p>
          <w:p w:rsidR="00E95CB4" w:rsidRDefault="00E95CB4" w:rsidP="00744510">
            <w:pPr>
              <w:rPr>
                <w:rFonts w:ascii="PT Astra Serif" w:eastAsia="PT Astra Serif" w:hAnsi="PT Astra Serif" w:cs="PT Astra Serif"/>
              </w:rPr>
            </w:pPr>
          </w:p>
        </w:tc>
        <w:tc>
          <w:tcPr>
            <w:tcW w:w="1968" w:type="dxa"/>
            <w:tcBorders>
              <w:top w:val="single" w:sz="4" w:space="0" w:color="000000"/>
              <w:left w:val="single" w:sz="4" w:space="0" w:color="000000"/>
              <w:bottom w:val="single" w:sz="4" w:space="0" w:color="000000"/>
              <w:right w:val="single" w:sz="4" w:space="0" w:color="000000"/>
            </w:tcBorders>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6"/>
              </w:rPr>
              <w:t>ЕПГУ</w:t>
            </w:r>
          </w:p>
        </w:tc>
      </w:tr>
      <w:tr w:rsidR="00E95CB4" w:rsidTr="00744510">
        <w:trPr>
          <w:trHeight w:val="698"/>
        </w:trPr>
        <w:tc>
          <w:tcPr>
            <w:tcW w:w="7479" w:type="dxa"/>
            <w:tcBorders>
              <w:top w:val="single" w:sz="4" w:space="0" w:color="000000"/>
              <w:left w:val="single" w:sz="4" w:space="0" w:color="000000"/>
              <w:bottom w:val="single" w:sz="4" w:space="0" w:color="000000"/>
              <w:right w:val="single" w:sz="4" w:space="0" w:color="000000"/>
            </w:tcBorders>
          </w:tcPr>
          <w:p w:rsidR="00E95CB4" w:rsidRDefault="00E95CB4" w:rsidP="00744510">
            <w:pPr>
              <w:jc w:val="both"/>
              <w:rPr>
                <w:rFonts w:ascii="PT Astra Serif" w:eastAsia="PT Astra Serif" w:hAnsi="PT Astra Serif" w:cs="PT Astra Serif"/>
              </w:rPr>
            </w:pPr>
            <w:r>
              <w:rPr>
                <w:rFonts w:ascii="PT Astra Serif" w:eastAsia="PT Astra Serif" w:hAnsi="PT Astra Serif" w:cs="PT Astra Serif"/>
                <w:szCs w:val="26"/>
              </w:rPr>
              <w:t xml:space="preserve">Заявление избирателя, в том числе избирателя, зарегистрированного по месту пребывания на территории одномандатного избирательного округа не менее чем за три месяца до дня голосования, в участковой избирательной комиссии, на территории которого находится место пребывания избирателя, не имеющего возможности принять участие в голосовании по месту жительства, поданное не ранее чем за два дня до дня голосования (четверг) и не позднее 14.00 по местному времени в день, предшествующий дню голосования (суббота), оформленное в участковой избирательной комиссии, где он включен или имеет право быть включенным в список избирателей, при предъявлении которого в день голосования избиратель включается в список избирателей на указанном в заявлении избирательном участке </w:t>
            </w:r>
          </w:p>
          <w:p w:rsidR="00E95CB4" w:rsidRDefault="00E95CB4" w:rsidP="00744510">
            <w:pPr>
              <w:jc w:val="both"/>
              <w:rPr>
                <w:rFonts w:ascii="PT Astra Serif" w:eastAsia="PT Astra Serif" w:hAnsi="PT Astra Serif" w:cs="PT Astra Serif"/>
              </w:rPr>
            </w:pPr>
          </w:p>
        </w:tc>
        <w:tc>
          <w:tcPr>
            <w:tcW w:w="1968" w:type="dxa"/>
            <w:tcBorders>
              <w:top w:val="single" w:sz="4" w:space="0" w:color="000000"/>
              <w:left w:val="single" w:sz="4" w:space="0" w:color="000000"/>
              <w:bottom w:val="single" w:sz="4" w:space="0" w:color="000000"/>
              <w:right w:val="single" w:sz="4" w:space="0" w:color="000000"/>
            </w:tcBorders>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6"/>
              </w:rPr>
              <w:t>Специальное заявление</w:t>
            </w:r>
          </w:p>
        </w:tc>
      </w:tr>
      <w:tr w:rsidR="00E95CB4" w:rsidTr="00744510">
        <w:trPr>
          <w:trHeight w:val="698"/>
        </w:trPr>
        <w:tc>
          <w:tcPr>
            <w:tcW w:w="7479" w:type="dxa"/>
            <w:tcBorders>
              <w:top w:val="single" w:sz="4" w:space="0" w:color="000000"/>
              <w:left w:val="single" w:sz="4" w:space="0" w:color="000000"/>
              <w:bottom w:val="single" w:sz="4" w:space="0" w:color="000000"/>
              <w:right w:val="single" w:sz="4" w:space="0" w:color="000000"/>
            </w:tcBorders>
          </w:tcPr>
          <w:p w:rsidR="00E95CB4" w:rsidRDefault="00E95CB4" w:rsidP="00744510">
            <w:pPr>
              <w:jc w:val="both"/>
              <w:rPr>
                <w:rFonts w:ascii="PT Astra Serif" w:eastAsia="PT Astra Serif" w:hAnsi="PT Astra Serif" w:cs="PT Astra Serif"/>
              </w:rPr>
            </w:pPr>
            <w:r>
              <w:rPr>
                <w:rFonts w:ascii="PT Astra Serif" w:eastAsia="PT Astra Serif" w:hAnsi="PT Astra Serif" w:cs="PT Astra Serif"/>
                <w:szCs w:val="26"/>
              </w:rPr>
              <w:t>Избирательная комиссия субъекта Российской Федерации</w:t>
            </w:r>
          </w:p>
          <w:p w:rsidR="00E95CB4" w:rsidRDefault="00E95CB4" w:rsidP="00744510">
            <w:pPr>
              <w:jc w:val="both"/>
              <w:rPr>
                <w:rFonts w:ascii="PT Astra Serif" w:eastAsia="PT Astra Serif" w:hAnsi="PT Astra Serif" w:cs="PT Astra Serif"/>
              </w:rPr>
            </w:pPr>
          </w:p>
        </w:tc>
        <w:tc>
          <w:tcPr>
            <w:tcW w:w="1968" w:type="dxa"/>
            <w:tcBorders>
              <w:top w:val="single" w:sz="4" w:space="0" w:color="000000"/>
              <w:left w:val="single" w:sz="4" w:space="0" w:color="000000"/>
              <w:bottom w:val="single" w:sz="4" w:space="0" w:color="000000"/>
              <w:right w:val="single" w:sz="4" w:space="0" w:color="000000"/>
            </w:tcBorders>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6"/>
              </w:rPr>
              <w:t>ИКСРФ</w:t>
            </w:r>
          </w:p>
        </w:tc>
      </w:tr>
      <w:tr w:rsidR="00E95CB4" w:rsidTr="00744510">
        <w:trPr>
          <w:trHeight w:val="698"/>
        </w:trPr>
        <w:tc>
          <w:tcPr>
            <w:tcW w:w="7479" w:type="dxa"/>
            <w:tcBorders>
              <w:top w:val="single" w:sz="4" w:space="0" w:color="000000"/>
              <w:left w:val="single" w:sz="4" w:space="0" w:color="000000"/>
              <w:bottom w:val="single" w:sz="4" w:space="0" w:color="000000"/>
              <w:right w:val="single" w:sz="4" w:space="0" w:color="000000"/>
            </w:tcBorders>
          </w:tcPr>
          <w:p w:rsidR="00E95CB4" w:rsidRDefault="00E95CB4" w:rsidP="00744510">
            <w:pPr>
              <w:jc w:val="both"/>
              <w:rPr>
                <w:rFonts w:ascii="PT Astra Serif" w:eastAsia="PT Astra Serif" w:hAnsi="PT Astra Serif" w:cs="PT Astra Serif"/>
              </w:rPr>
            </w:pPr>
            <w:r>
              <w:rPr>
                <w:rFonts w:ascii="PT Astra Serif" w:eastAsia="PT Astra Serif" w:hAnsi="PT Astra Serif" w:cs="PT Astra Serif"/>
                <w:szCs w:val="26"/>
              </w:rPr>
              <w:t>Избирательная комиссия муниципального образования</w:t>
            </w:r>
          </w:p>
        </w:tc>
        <w:tc>
          <w:tcPr>
            <w:tcW w:w="1968" w:type="dxa"/>
            <w:tcBorders>
              <w:top w:val="single" w:sz="4" w:space="0" w:color="000000"/>
              <w:left w:val="single" w:sz="4" w:space="0" w:color="000000"/>
              <w:bottom w:val="single" w:sz="4" w:space="0" w:color="000000"/>
              <w:right w:val="single" w:sz="4" w:space="0" w:color="000000"/>
            </w:tcBorders>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6"/>
              </w:rPr>
              <w:t>ИКМО</w:t>
            </w:r>
          </w:p>
        </w:tc>
      </w:tr>
      <w:tr w:rsidR="00E95CB4" w:rsidTr="00744510">
        <w:trPr>
          <w:trHeight w:val="698"/>
        </w:trPr>
        <w:tc>
          <w:tcPr>
            <w:tcW w:w="7479" w:type="dxa"/>
            <w:tcBorders>
              <w:top w:val="single" w:sz="4" w:space="0" w:color="000000"/>
              <w:left w:val="single" w:sz="4" w:space="0" w:color="000000"/>
              <w:bottom w:val="single" w:sz="4" w:space="0" w:color="000000"/>
              <w:right w:val="single" w:sz="4" w:space="0" w:color="000000"/>
            </w:tcBorders>
          </w:tcPr>
          <w:p w:rsidR="00E95CB4" w:rsidRDefault="00E95CB4" w:rsidP="00744510">
            <w:pPr>
              <w:jc w:val="both"/>
              <w:rPr>
                <w:rFonts w:ascii="PT Astra Serif" w:eastAsia="PT Astra Serif" w:hAnsi="PT Astra Serif" w:cs="PT Astra Serif"/>
              </w:rPr>
            </w:pPr>
            <w:r>
              <w:rPr>
                <w:rFonts w:ascii="PT Astra Serif" w:eastAsia="PT Astra Serif" w:hAnsi="PT Astra Serif" w:cs="PT Astra Serif"/>
                <w:szCs w:val="26"/>
              </w:rPr>
              <w:t>Кодекс Российской Федерации об административных правонарушениях (ред. от 9 ноября 2021 года)</w:t>
            </w:r>
          </w:p>
        </w:tc>
        <w:tc>
          <w:tcPr>
            <w:tcW w:w="1968" w:type="dxa"/>
            <w:tcBorders>
              <w:top w:val="single" w:sz="4" w:space="0" w:color="000000"/>
              <w:left w:val="single" w:sz="4" w:space="0" w:color="000000"/>
              <w:bottom w:val="single" w:sz="4" w:space="0" w:color="000000"/>
              <w:right w:val="single" w:sz="4" w:space="0" w:color="000000"/>
            </w:tcBorders>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6"/>
              </w:rPr>
              <w:t>КоАП РФ</w:t>
            </w:r>
          </w:p>
        </w:tc>
      </w:tr>
      <w:tr w:rsidR="00E95CB4" w:rsidTr="00744510">
        <w:trPr>
          <w:trHeight w:val="698"/>
        </w:trPr>
        <w:tc>
          <w:tcPr>
            <w:tcW w:w="7479" w:type="dxa"/>
            <w:tcBorders>
              <w:top w:val="single" w:sz="4" w:space="0" w:color="000000"/>
              <w:left w:val="single" w:sz="4" w:space="0" w:color="000000"/>
              <w:bottom w:val="single" w:sz="4" w:space="0" w:color="000000"/>
              <w:right w:val="single" w:sz="4" w:space="0" w:color="000000"/>
            </w:tcBorders>
          </w:tcPr>
          <w:p w:rsidR="00E95CB4" w:rsidRDefault="00E95CB4" w:rsidP="00744510">
            <w:pPr>
              <w:jc w:val="both"/>
              <w:rPr>
                <w:rFonts w:ascii="PT Astra Serif" w:eastAsia="PT Astra Serif" w:hAnsi="PT Astra Serif" w:cs="PT Astra Serif"/>
              </w:rPr>
            </w:pPr>
            <w:r>
              <w:rPr>
                <w:rFonts w:ascii="PT Astra Serif" w:eastAsia="PT Astra Serif" w:hAnsi="PT Astra Serif" w:cs="PT Astra Serif"/>
                <w:szCs w:val="26"/>
              </w:rPr>
              <w:t>Комплекс обработки избирательных бюллетеней 2010</w:t>
            </w:r>
          </w:p>
          <w:p w:rsidR="00E95CB4" w:rsidRDefault="00E95CB4" w:rsidP="00744510">
            <w:pPr>
              <w:jc w:val="both"/>
              <w:rPr>
                <w:rFonts w:ascii="PT Astra Serif" w:eastAsia="PT Astra Serif" w:hAnsi="PT Astra Serif" w:cs="PT Astra Serif"/>
              </w:rPr>
            </w:pPr>
          </w:p>
        </w:tc>
        <w:tc>
          <w:tcPr>
            <w:tcW w:w="1968" w:type="dxa"/>
            <w:tcBorders>
              <w:top w:val="single" w:sz="4" w:space="0" w:color="000000"/>
              <w:left w:val="single" w:sz="4" w:space="0" w:color="000000"/>
              <w:bottom w:val="single" w:sz="4" w:space="0" w:color="000000"/>
              <w:right w:val="single" w:sz="4" w:space="0" w:color="000000"/>
            </w:tcBorders>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6"/>
              </w:rPr>
              <w:t>КОИБ-2010</w:t>
            </w:r>
          </w:p>
        </w:tc>
      </w:tr>
      <w:tr w:rsidR="00E95CB4" w:rsidTr="00744510">
        <w:trPr>
          <w:trHeight w:val="591"/>
        </w:trPr>
        <w:tc>
          <w:tcPr>
            <w:tcW w:w="7479" w:type="dxa"/>
            <w:tcBorders>
              <w:top w:val="single" w:sz="4" w:space="0" w:color="000000"/>
              <w:left w:val="single" w:sz="4" w:space="0" w:color="000000"/>
              <w:bottom w:val="single" w:sz="4" w:space="0" w:color="000000"/>
              <w:right w:val="single" w:sz="4" w:space="0" w:color="000000"/>
            </w:tcBorders>
          </w:tcPr>
          <w:p w:rsidR="00E95CB4" w:rsidRDefault="00E95CB4" w:rsidP="00744510">
            <w:pPr>
              <w:jc w:val="both"/>
              <w:rPr>
                <w:rFonts w:ascii="PT Astra Serif" w:eastAsia="PT Astra Serif" w:hAnsi="PT Astra Serif" w:cs="PT Astra Serif"/>
              </w:rPr>
            </w:pPr>
            <w:r>
              <w:rPr>
                <w:rFonts w:ascii="PT Astra Serif" w:eastAsia="PT Astra Serif" w:hAnsi="PT Astra Serif" w:cs="PT Astra Serif"/>
                <w:szCs w:val="26"/>
              </w:rPr>
              <w:t>Комплекс обработки избирательных бюллетеней 2017</w:t>
            </w:r>
          </w:p>
          <w:p w:rsidR="00E95CB4" w:rsidRDefault="00E95CB4" w:rsidP="00744510">
            <w:pPr>
              <w:jc w:val="both"/>
              <w:rPr>
                <w:rFonts w:ascii="PT Astra Serif" w:eastAsia="PT Astra Serif" w:hAnsi="PT Astra Serif" w:cs="PT Astra Serif"/>
              </w:rPr>
            </w:pPr>
          </w:p>
        </w:tc>
        <w:tc>
          <w:tcPr>
            <w:tcW w:w="1968" w:type="dxa"/>
            <w:tcBorders>
              <w:top w:val="single" w:sz="4" w:space="0" w:color="000000"/>
              <w:left w:val="single" w:sz="4" w:space="0" w:color="000000"/>
              <w:bottom w:val="single" w:sz="4" w:space="0" w:color="000000"/>
              <w:right w:val="single" w:sz="4" w:space="0" w:color="000000"/>
            </w:tcBorders>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6"/>
              </w:rPr>
              <w:t>КОИБ-2017</w:t>
            </w:r>
          </w:p>
        </w:tc>
      </w:tr>
      <w:tr w:rsidR="00E95CB4" w:rsidTr="00744510">
        <w:trPr>
          <w:trHeight w:val="698"/>
        </w:trPr>
        <w:tc>
          <w:tcPr>
            <w:tcW w:w="7479" w:type="dxa"/>
            <w:tcBorders>
              <w:top w:val="single" w:sz="4" w:space="0" w:color="000000"/>
              <w:left w:val="single" w:sz="4" w:space="0" w:color="000000"/>
              <w:bottom w:val="single" w:sz="4" w:space="0" w:color="000000"/>
              <w:right w:val="single" w:sz="4" w:space="0" w:color="000000"/>
            </w:tcBorders>
          </w:tcPr>
          <w:p w:rsidR="00E95CB4" w:rsidRDefault="00E95CB4" w:rsidP="00744510">
            <w:pPr>
              <w:jc w:val="both"/>
              <w:rPr>
                <w:rFonts w:ascii="PT Astra Serif" w:eastAsia="PT Astra Serif" w:hAnsi="PT Astra Serif" w:cs="PT Astra Serif"/>
              </w:rPr>
            </w:pPr>
            <w:r>
              <w:rPr>
                <w:rFonts w:ascii="PT Astra Serif" w:eastAsia="PT Astra Serif" w:hAnsi="PT Astra Serif" w:cs="PT Astra Serif"/>
                <w:szCs w:val="26"/>
                <w:shd w:val="clear" w:color="FFFFFF" w:fill="FFFFFF"/>
              </w:rPr>
              <w:t>Комплекс средств автоматизации Государственной автоматизированной системы Российской Федерации «Выборы»</w:t>
            </w:r>
          </w:p>
          <w:p w:rsidR="00E95CB4" w:rsidRDefault="00E95CB4" w:rsidP="00744510">
            <w:pPr>
              <w:jc w:val="both"/>
              <w:rPr>
                <w:rFonts w:ascii="PT Astra Serif" w:eastAsia="PT Astra Serif" w:hAnsi="PT Astra Serif" w:cs="PT Astra Serif"/>
              </w:rPr>
            </w:pPr>
          </w:p>
        </w:tc>
        <w:tc>
          <w:tcPr>
            <w:tcW w:w="1968" w:type="dxa"/>
            <w:tcBorders>
              <w:top w:val="single" w:sz="4" w:space="0" w:color="000000"/>
              <w:left w:val="single" w:sz="4" w:space="0" w:color="000000"/>
              <w:bottom w:val="single" w:sz="4" w:space="0" w:color="000000"/>
              <w:right w:val="single" w:sz="4" w:space="0" w:color="000000"/>
            </w:tcBorders>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6"/>
              </w:rPr>
              <w:t>КСА ГАС «Выборы»</w:t>
            </w:r>
          </w:p>
        </w:tc>
      </w:tr>
      <w:tr w:rsidR="00E95CB4" w:rsidTr="00744510">
        <w:trPr>
          <w:trHeight w:val="457"/>
        </w:trPr>
        <w:tc>
          <w:tcPr>
            <w:tcW w:w="7479" w:type="dxa"/>
            <w:tcBorders>
              <w:top w:val="single" w:sz="4" w:space="0" w:color="000000"/>
              <w:left w:val="single" w:sz="4" w:space="0" w:color="000000"/>
              <w:bottom w:val="single" w:sz="4" w:space="0" w:color="000000"/>
              <w:right w:val="single" w:sz="4" w:space="0" w:color="000000"/>
            </w:tcBorders>
          </w:tcPr>
          <w:p w:rsidR="00E95CB4" w:rsidRDefault="00E95CB4" w:rsidP="00744510">
            <w:pPr>
              <w:jc w:val="both"/>
              <w:rPr>
                <w:rFonts w:ascii="PT Astra Serif" w:eastAsia="PT Astra Serif" w:hAnsi="PT Astra Serif" w:cs="PT Astra Serif"/>
              </w:rPr>
            </w:pPr>
            <w:r>
              <w:rPr>
                <w:rFonts w:ascii="PT Astra Serif" w:eastAsia="PT Astra Serif" w:hAnsi="PT Astra Serif" w:cs="PT Astra Serif"/>
                <w:szCs w:val="26"/>
                <w:shd w:val="clear" w:color="FFFFFF" w:fill="FFFFFF"/>
              </w:rPr>
              <w:t>М</w:t>
            </w:r>
            <w:r>
              <w:rPr>
                <w:rFonts w:ascii="PT Astra Serif" w:eastAsia="PT Astra Serif" w:hAnsi="PT Astra Serif" w:cs="PT Astra Serif"/>
                <w:szCs w:val="28"/>
              </w:rPr>
              <w:t>ашиночитаемый код</w:t>
            </w:r>
          </w:p>
          <w:p w:rsidR="00E95CB4" w:rsidRDefault="00E95CB4" w:rsidP="00744510">
            <w:pPr>
              <w:jc w:val="both"/>
              <w:rPr>
                <w:rFonts w:ascii="PT Astra Serif" w:eastAsia="PT Astra Serif" w:hAnsi="PT Astra Serif" w:cs="PT Astra Serif"/>
              </w:rPr>
            </w:pPr>
          </w:p>
        </w:tc>
        <w:tc>
          <w:tcPr>
            <w:tcW w:w="1968" w:type="dxa"/>
            <w:tcBorders>
              <w:top w:val="single" w:sz="4" w:space="0" w:color="000000"/>
              <w:left w:val="single" w:sz="4" w:space="0" w:color="000000"/>
              <w:bottom w:val="single" w:sz="4" w:space="0" w:color="000000"/>
              <w:right w:val="single" w:sz="4" w:space="0" w:color="000000"/>
            </w:tcBorders>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6"/>
                <w:lang w:val="en-US"/>
              </w:rPr>
              <w:t>QR-</w:t>
            </w:r>
            <w:r>
              <w:rPr>
                <w:rFonts w:ascii="PT Astra Serif" w:eastAsia="PT Astra Serif" w:hAnsi="PT Astra Serif" w:cs="PT Astra Serif"/>
                <w:szCs w:val="26"/>
              </w:rPr>
              <w:t>код</w:t>
            </w:r>
          </w:p>
        </w:tc>
      </w:tr>
      <w:tr w:rsidR="00E95CB4" w:rsidTr="00744510">
        <w:trPr>
          <w:trHeight w:val="698"/>
        </w:trPr>
        <w:tc>
          <w:tcPr>
            <w:tcW w:w="7479" w:type="dxa"/>
            <w:tcBorders>
              <w:top w:val="single" w:sz="4" w:space="0" w:color="000000"/>
              <w:left w:val="single" w:sz="4" w:space="0" w:color="000000"/>
              <w:bottom w:val="single" w:sz="4" w:space="0" w:color="000000"/>
              <w:right w:val="single" w:sz="4" w:space="0" w:color="000000"/>
            </w:tcBorders>
          </w:tcPr>
          <w:p w:rsidR="00E95CB4" w:rsidRDefault="00E95CB4" w:rsidP="00744510">
            <w:pPr>
              <w:jc w:val="both"/>
              <w:rPr>
                <w:rFonts w:ascii="PT Astra Serif" w:eastAsia="PT Astra Serif" w:hAnsi="PT Astra Serif" w:cs="PT Astra Serif"/>
              </w:rPr>
            </w:pPr>
            <w:r>
              <w:rPr>
                <w:rFonts w:ascii="PT Astra Serif" w:eastAsia="PT Astra Serif" w:hAnsi="PT Astra Serif" w:cs="PT Astra Serif"/>
                <w:szCs w:val="26"/>
              </w:rPr>
              <w:t>Многофункциональный центр предоставления государственных и муниципальных услуг</w:t>
            </w:r>
          </w:p>
          <w:p w:rsidR="00E95CB4" w:rsidRDefault="00E95CB4" w:rsidP="00744510">
            <w:pPr>
              <w:jc w:val="both"/>
              <w:rPr>
                <w:rFonts w:ascii="PT Astra Serif" w:eastAsia="PT Astra Serif" w:hAnsi="PT Astra Serif" w:cs="PT Astra Serif"/>
              </w:rPr>
            </w:pPr>
          </w:p>
        </w:tc>
        <w:tc>
          <w:tcPr>
            <w:tcW w:w="1968" w:type="dxa"/>
            <w:tcBorders>
              <w:top w:val="single" w:sz="4" w:space="0" w:color="000000"/>
              <w:left w:val="single" w:sz="4" w:space="0" w:color="000000"/>
              <w:bottom w:val="single" w:sz="4" w:space="0" w:color="000000"/>
              <w:right w:val="single" w:sz="4" w:space="0" w:color="000000"/>
            </w:tcBorders>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6"/>
              </w:rPr>
              <w:t>МФЦ</w:t>
            </w:r>
          </w:p>
        </w:tc>
      </w:tr>
      <w:tr w:rsidR="00E95CB4" w:rsidTr="00744510">
        <w:trPr>
          <w:trHeight w:val="391"/>
        </w:trPr>
        <w:tc>
          <w:tcPr>
            <w:tcW w:w="7479" w:type="dxa"/>
            <w:tcBorders>
              <w:top w:val="single" w:sz="4" w:space="0" w:color="000000"/>
              <w:left w:val="single" w:sz="4" w:space="0" w:color="000000"/>
              <w:bottom w:val="single" w:sz="4" w:space="0" w:color="000000"/>
              <w:right w:val="single" w:sz="4" w:space="0" w:color="000000"/>
            </w:tcBorders>
          </w:tcPr>
          <w:p w:rsidR="00E95CB4" w:rsidRDefault="00E95CB4" w:rsidP="00744510">
            <w:pPr>
              <w:jc w:val="both"/>
              <w:rPr>
                <w:rFonts w:ascii="PT Astra Serif" w:eastAsia="PT Astra Serif" w:hAnsi="PT Astra Serif" w:cs="PT Astra Serif"/>
              </w:rPr>
            </w:pPr>
            <w:r>
              <w:rPr>
                <w:rFonts w:ascii="PT Astra Serif" w:eastAsia="PT Astra Serif" w:hAnsi="PT Astra Serif" w:cs="PT Astra Serif"/>
                <w:szCs w:val="26"/>
              </w:rPr>
              <w:t>Окружная избирательная комиссия</w:t>
            </w:r>
          </w:p>
        </w:tc>
        <w:tc>
          <w:tcPr>
            <w:tcW w:w="1968" w:type="dxa"/>
            <w:tcBorders>
              <w:top w:val="single" w:sz="4" w:space="0" w:color="000000"/>
              <w:left w:val="single" w:sz="4" w:space="0" w:color="000000"/>
              <w:bottom w:val="single" w:sz="4" w:space="0" w:color="000000"/>
              <w:right w:val="single" w:sz="4" w:space="0" w:color="000000"/>
            </w:tcBorders>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6"/>
              </w:rPr>
              <w:t>ОИК</w:t>
            </w:r>
          </w:p>
        </w:tc>
      </w:tr>
      <w:tr w:rsidR="00E95CB4" w:rsidTr="00744510">
        <w:trPr>
          <w:trHeight w:val="698"/>
        </w:trPr>
        <w:tc>
          <w:tcPr>
            <w:tcW w:w="7479" w:type="dxa"/>
            <w:tcBorders>
              <w:top w:val="single" w:sz="4" w:space="0" w:color="000000"/>
              <w:left w:val="single" w:sz="4" w:space="0" w:color="000000"/>
              <w:bottom w:val="single" w:sz="4" w:space="0" w:color="000000"/>
              <w:right w:val="single" w:sz="4" w:space="0" w:color="000000"/>
            </w:tcBorders>
          </w:tcPr>
          <w:p w:rsidR="00E95CB4" w:rsidRDefault="00E95CB4" w:rsidP="00744510">
            <w:pPr>
              <w:jc w:val="both"/>
              <w:rPr>
                <w:rFonts w:ascii="PT Astra Serif" w:eastAsia="PT Astra Serif" w:hAnsi="PT Astra Serif" w:cs="PT Astra Serif"/>
              </w:rPr>
            </w:pPr>
            <w:r>
              <w:rPr>
                <w:rFonts w:ascii="PT Astra Serif" w:eastAsia="PT Astra Serif" w:hAnsi="PT Astra Serif" w:cs="PT Astra Serif"/>
                <w:szCs w:val="26"/>
              </w:rPr>
              <w:t xml:space="preserve">Постановление Центральной избирательной комиссии Российской Федерации от 25 мая 2021 года № 7/52-8 «О Порядке подачи заявления о включении избирателя, участника референдума в список избирателей, участников референдума по месту нахождения на </w:t>
            </w:r>
            <w:r>
              <w:rPr>
                <w:rFonts w:ascii="PT Astra Serif" w:eastAsia="PT Astra Serif" w:hAnsi="PT Astra Serif" w:cs="PT Astra Serif"/>
                <w:szCs w:val="26"/>
              </w:rPr>
              <w:lastRenderedPageBreak/>
              <w:t>выборах в органы государственной власти субъекта Российской Федерации, референдуме субъекта Российской Федерации»</w:t>
            </w:r>
          </w:p>
        </w:tc>
        <w:tc>
          <w:tcPr>
            <w:tcW w:w="1968" w:type="dxa"/>
            <w:tcBorders>
              <w:top w:val="single" w:sz="4" w:space="0" w:color="000000"/>
              <w:left w:val="single" w:sz="4" w:space="0" w:color="000000"/>
              <w:bottom w:val="single" w:sz="4" w:space="0" w:color="000000"/>
              <w:right w:val="single" w:sz="4" w:space="0" w:color="000000"/>
            </w:tcBorders>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6"/>
              </w:rPr>
              <w:lastRenderedPageBreak/>
              <w:t xml:space="preserve">Порядок </w:t>
            </w:r>
          </w:p>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6"/>
              </w:rPr>
              <w:t>от 06.06.2018</w:t>
            </w:r>
          </w:p>
        </w:tc>
      </w:tr>
      <w:tr w:rsidR="00E95CB4" w:rsidTr="00744510">
        <w:trPr>
          <w:trHeight w:val="698"/>
        </w:trPr>
        <w:tc>
          <w:tcPr>
            <w:tcW w:w="7479" w:type="dxa"/>
            <w:tcBorders>
              <w:top w:val="single" w:sz="4" w:space="0" w:color="000000"/>
              <w:left w:val="single" w:sz="4" w:space="0" w:color="000000"/>
              <w:bottom w:val="single" w:sz="4" w:space="0" w:color="000000"/>
              <w:right w:val="single" w:sz="4" w:space="0" w:color="000000"/>
            </w:tcBorders>
          </w:tcPr>
          <w:p w:rsidR="00E95CB4" w:rsidRDefault="00E95CB4" w:rsidP="00744510">
            <w:pPr>
              <w:shd w:val="clear" w:color="FFFFFF" w:fill="FFFFFF"/>
              <w:jc w:val="both"/>
              <w:rPr>
                <w:rFonts w:ascii="PT Astra Serif" w:eastAsia="PT Astra Serif" w:hAnsi="PT Astra Serif" w:cs="PT Astra Serif"/>
              </w:rPr>
            </w:pPr>
            <w:r>
              <w:rPr>
                <w:rFonts w:ascii="PT Astra Serif" w:eastAsia="PT Astra Serif" w:hAnsi="PT Astra Serif" w:cs="PT Astra Serif"/>
                <w:szCs w:val="26"/>
              </w:rPr>
              <w:lastRenderedPageBreak/>
              <w:t> Специальное</w:t>
            </w:r>
            <w:r>
              <w:rPr>
                <w:rFonts w:ascii="PT Astra Serif" w:eastAsia="PT Astra Serif" w:hAnsi="PT Astra Serif" w:cs="PT Astra Serif"/>
                <w:color w:val="333333"/>
                <w:szCs w:val="26"/>
              </w:rPr>
              <w:t xml:space="preserve"> </w:t>
            </w:r>
            <w:r>
              <w:rPr>
                <w:rFonts w:ascii="PT Astra Serif" w:eastAsia="PT Astra Serif" w:hAnsi="PT Astra Serif" w:cs="PT Astra Serif"/>
                <w:szCs w:val="26"/>
              </w:rPr>
              <w:t xml:space="preserve">программное обеспечение подсистемы </w:t>
            </w:r>
            <w:r>
              <w:rPr>
                <w:rFonts w:ascii="PT Astra Serif" w:eastAsia="PT Astra Serif" w:hAnsi="PT Astra Serif" w:cs="PT Astra Serif"/>
                <w:szCs w:val="26"/>
                <w:shd w:val="clear" w:color="FFFFFF" w:fill="FFFFFF"/>
              </w:rPr>
              <w:t xml:space="preserve">комплекса средств автоматизации </w:t>
            </w:r>
            <w:r>
              <w:rPr>
                <w:rFonts w:ascii="PT Astra Serif" w:eastAsia="PT Astra Serif" w:hAnsi="PT Astra Serif" w:cs="PT Astra Serif"/>
                <w:szCs w:val="26"/>
              </w:rPr>
              <w:t xml:space="preserve">территориальных избирательных комиссий </w:t>
            </w:r>
            <w:r>
              <w:rPr>
                <w:rFonts w:ascii="PT Astra Serif" w:eastAsia="PT Astra Serif" w:hAnsi="PT Astra Serif" w:cs="PT Astra Serif"/>
                <w:szCs w:val="26"/>
                <w:shd w:val="clear" w:color="FFFFFF" w:fill="FFFFFF"/>
              </w:rPr>
              <w:t>государственной автоматизированной системы «Выборы»</w:t>
            </w:r>
            <w:r>
              <w:rPr>
                <w:rFonts w:ascii="PT Astra Serif" w:eastAsia="PT Astra Serif" w:hAnsi="PT Astra Serif" w:cs="PT Astra Serif"/>
                <w:szCs w:val="26"/>
              </w:rPr>
              <w:t xml:space="preserve"> </w:t>
            </w:r>
          </w:p>
          <w:p w:rsidR="00E95CB4" w:rsidRDefault="00E95CB4" w:rsidP="00744510">
            <w:pPr>
              <w:shd w:val="clear" w:color="FFFFFF" w:fill="FFFFFF"/>
              <w:jc w:val="both"/>
              <w:rPr>
                <w:rFonts w:ascii="PT Astra Serif" w:eastAsia="PT Astra Serif" w:hAnsi="PT Astra Serif" w:cs="PT Astra Serif"/>
                <w:color w:val="333333"/>
              </w:rPr>
            </w:pPr>
          </w:p>
        </w:tc>
        <w:tc>
          <w:tcPr>
            <w:tcW w:w="1968" w:type="dxa"/>
            <w:tcBorders>
              <w:top w:val="single" w:sz="4" w:space="0" w:color="000000"/>
              <w:left w:val="single" w:sz="4" w:space="0" w:color="000000"/>
              <w:bottom w:val="single" w:sz="4" w:space="0" w:color="000000"/>
              <w:right w:val="single" w:sz="4" w:space="0" w:color="000000"/>
            </w:tcBorders>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6"/>
              </w:rPr>
              <w:t>СПО подсистемы КСА ТИК ГАС «Выборы»</w:t>
            </w:r>
          </w:p>
        </w:tc>
      </w:tr>
      <w:tr w:rsidR="00E95CB4" w:rsidTr="00744510">
        <w:trPr>
          <w:trHeight w:val="698"/>
        </w:trPr>
        <w:tc>
          <w:tcPr>
            <w:tcW w:w="7479" w:type="dxa"/>
            <w:tcBorders>
              <w:top w:val="single" w:sz="4" w:space="0" w:color="000000"/>
              <w:left w:val="single" w:sz="4" w:space="0" w:color="000000"/>
              <w:bottom w:val="single" w:sz="4" w:space="0" w:color="000000"/>
              <w:right w:val="single" w:sz="4" w:space="0" w:color="000000"/>
            </w:tcBorders>
          </w:tcPr>
          <w:p w:rsidR="00E95CB4" w:rsidRDefault="00E95CB4" w:rsidP="00744510">
            <w:pPr>
              <w:jc w:val="both"/>
              <w:rPr>
                <w:rFonts w:ascii="PT Astra Serif" w:eastAsia="PT Astra Serif" w:hAnsi="PT Astra Serif" w:cs="PT Astra Serif"/>
              </w:rPr>
            </w:pPr>
            <w:r>
              <w:rPr>
                <w:rFonts w:ascii="PT Astra Serif" w:eastAsia="PT Astra Serif" w:hAnsi="PT Astra Serif" w:cs="PT Astra Serif"/>
                <w:szCs w:val="26"/>
              </w:rPr>
              <w:t>Средство массовой информации</w:t>
            </w:r>
          </w:p>
          <w:p w:rsidR="00E95CB4" w:rsidRDefault="00E95CB4" w:rsidP="00744510">
            <w:pPr>
              <w:jc w:val="both"/>
              <w:rPr>
                <w:rFonts w:ascii="PT Astra Serif" w:eastAsia="PT Astra Serif" w:hAnsi="PT Astra Serif" w:cs="PT Astra Serif"/>
              </w:rPr>
            </w:pPr>
          </w:p>
        </w:tc>
        <w:tc>
          <w:tcPr>
            <w:tcW w:w="1968" w:type="dxa"/>
            <w:tcBorders>
              <w:top w:val="single" w:sz="4" w:space="0" w:color="000000"/>
              <w:left w:val="single" w:sz="4" w:space="0" w:color="000000"/>
              <w:bottom w:val="single" w:sz="4" w:space="0" w:color="000000"/>
              <w:right w:val="single" w:sz="4" w:space="0" w:color="000000"/>
            </w:tcBorders>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6"/>
              </w:rPr>
              <w:t>СМИ</w:t>
            </w:r>
          </w:p>
        </w:tc>
      </w:tr>
      <w:tr w:rsidR="00E95CB4" w:rsidTr="00744510">
        <w:trPr>
          <w:trHeight w:val="698"/>
        </w:trPr>
        <w:tc>
          <w:tcPr>
            <w:tcW w:w="7479" w:type="dxa"/>
            <w:tcBorders>
              <w:top w:val="single" w:sz="4" w:space="0" w:color="000000"/>
              <w:left w:val="single" w:sz="4" w:space="0" w:color="000000"/>
              <w:bottom w:val="single" w:sz="4" w:space="0" w:color="000000"/>
              <w:right w:val="single" w:sz="4" w:space="0" w:color="000000"/>
            </w:tcBorders>
          </w:tcPr>
          <w:p w:rsidR="00E95CB4" w:rsidRDefault="00E95CB4" w:rsidP="00744510">
            <w:pPr>
              <w:jc w:val="both"/>
              <w:rPr>
                <w:rFonts w:ascii="PT Astra Serif" w:eastAsia="PT Astra Serif" w:hAnsi="PT Astra Serif" w:cs="PT Astra Serif"/>
              </w:rPr>
            </w:pPr>
            <w:r>
              <w:rPr>
                <w:rFonts w:ascii="PT Astra Serif" w:eastAsia="PT Astra Serif" w:hAnsi="PT Astra Serif" w:cs="PT Astra Serif"/>
                <w:szCs w:val="26"/>
              </w:rPr>
              <w:t>Территориальная избирательная комиссия (избирательная комиссия муниципального образования, на которую возложены полномочия территориальной избирательной комиссии)</w:t>
            </w:r>
          </w:p>
          <w:p w:rsidR="00E95CB4" w:rsidRDefault="00E95CB4" w:rsidP="00744510">
            <w:pPr>
              <w:jc w:val="both"/>
              <w:rPr>
                <w:rFonts w:ascii="PT Astra Serif" w:eastAsia="PT Astra Serif" w:hAnsi="PT Astra Serif" w:cs="PT Astra Serif"/>
              </w:rPr>
            </w:pPr>
          </w:p>
        </w:tc>
        <w:tc>
          <w:tcPr>
            <w:tcW w:w="1968" w:type="dxa"/>
            <w:tcBorders>
              <w:top w:val="single" w:sz="4" w:space="0" w:color="000000"/>
              <w:left w:val="single" w:sz="4" w:space="0" w:color="000000"/>
              <w:bottom w:val="single" w:sz="4" w:space="0" w:color="000000"/>
              <w:right w:val="single" w:sz="4" w:space="0" w:color="000000"/>
            </w:tcBorders>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6"/>
              </w:rPr>
              <w:t>ТИК</w:t>
            </w:r>
          </w:p>
        </w:tc>
      </w:tr>
      <w:tr w:rsidR="00E95CB4" w:rsidTr="00744510">
        <w:trPr>
          <w:trHeight w:val="698"/>
        </w:trPr>
        <w:tc>
          <w:tcPr>
            <w:tcW w:w="7479" w:type="dxa"/>
            <w:tcBorders>
              <w:top w:val="single" w:sz="4" w:space="0" w:color="000000"/>
              <w:left w:val="single" w:sz="4" w:space="0" w:color="000000"/>
              <w:bottom w:val="single" w:sz="4" w:space="0" w:color="000000"/>
              <w:right w:val="single" w:sz="4" w:space="0" w:color="000000"/>
            </w:tcBorders>
          </w:tcPr>
          <w:p w:rsidR="00E95CB4" w:rsidRDefault="00E95CB4" w:rsidP="00744510">
            <w:pPr>
              <w:jc w:val="both"/>
              <w:rPr>
                <w:rFonts w:ascii="PT Astra Serif" w:eastAsia="PT Astra Serif" w:hAnsi="PT Astra Serif" w:cs="PT Astra Serif"/>
              </w:rPr>
            </w:pPr>
            <w:r>
              <w:rPr>
                <w:rFonts w:ascii="PT Astra Serif" w:eastAsia="PT Astra Serif" w:hAnsi="PT Astra Serif" w:cs="PT Astra Serif"/>
                <w:szCs w:val="26"/>
              </w:rPr>
              <w:t xml:space="preserve">Уголовный кодекс Российской Федерации (ред. от 4 ноября </w:t>
            </w:r>
            <w:r>
              <w:rPr>
                <w:rFonts w:ascii="PT Astra Serif" w:eastAsia="PT Astra Serif" w:hAnsi="PT Astra Serif" w:cs="PT Astra Serif"/>
                <w:szCs w:val="26"/>
              </w:rPr>
              <w:br/>
              <w:t>2019 года)</w:t>
            </w:r>
          </w:p>
          <w:p w:rsidR="00E95CB4" w:rsidRDefault="00E95CB4" w:rsidP="00744510">
            <w:pPr>
              <w:jc w:val="both"/>
              <w:rPr>
                <w:rFonts w:ascii="PT Astra Serif" w:eastAsia="PT Astra Serif" w:hAnsi="PT Astra Serif" w:cs="PT Astra Serif"/>
              </w:rPr>
            </w:pPr>
          </w:p>
        </w:tc>
        <w:tc>
          <w:tcPr>
            <w:tcW w:w="1968" w:type="dxa"/>
            <w:tcBorders>
              <w:top w:val="single" w:sz="4" w:space="0" w:color="000000"/>
              <w:left w:val="single" w:sz="4" w:space="0" w:color="000000"/>
              <w:bottom w:val="single" w:sz="4" w:space="0" w:color="000000"/>
              <w:right w:val="single" w:sz="4" w:space="0" w:color="000000"/>
            </w:tcBorders>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6"/>
              </w:rPr>
              <w:t>УК РФ</w:t>
            </w:r>
          </w:p>
        </w:tc>
      </w:tr>
      <w:tr w:rsidR="00E95CB4" w:rsidTr="00744510">
        <w:trPr>
          <w:trHeight w:val="698"/>
        </w:trPr>
        <w:tc>
          <w:tcPr>
            <w:tcW w:w="7479" w:type="dxa"/>
            <w:tcBorders>
              <w:top w:val="single" w:sz="4" w:space="0" w:color="000000"/>
              <w:left w:val="single" w:sz="4" w:space="0" w:color="000000"/>
              <w:bottom w:val="single" w:sz="4" w:space="0" w:color="000000"/>
              <w:right w:val="single" w:sz="4" w:space="0" w:color="000000"/>
            </w:tcBorders>
          </w:tcPr>
          <w:p w:rsidR="00E95CB4" w:rsidRDefault="00E95CB4" w:rsidP="00744510">
            <w:pPr>
              <w:jc w:val="both"/>
              <w:rPr>
                <w:rFonts w:ascii="PT Astra Serif" w:eastAsia="PT Astra Serif" w:hAnsi="PT Astra Serif" w:cs="PT Astra Serif"/>
              </w:rPr>
            </w:pPr>
            <w:r>
              <w:rPr>
                <w:rFonts w:ascii="PT Astra Serif" w:eastAsia="PT Astra Serif" w:hAnsi="PT Astra Serif" w:cs="PT Astra Serif"/>
                <w:szCs w:val="26"/>
              </w:rPr>
              <w:t>Участковая избирательная комиссия</w:t>
            </w:r>
          </w:p>
        </w:tc>
        <w:tc>
          <w:tcPr>
            <w:tcW w:w="1968" w:type="dxa"/>
            <w:tcBorders>
              <w:top w:val="single" w:sz="4" w:space="0" w:color="000000"/>
              <w:left w:val="single" w:sz="4" w:space="0" w:color="000000"/>
              <w:bottom w:val="single" w:sz="4" w:space="0" w:color="000000"/>
              <w:right w:val="single" w:sz="4" w:space="0" w:color="000000"/>
            </w:tcBorders>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6"/>
              </w:rPr>
              <w:t>УИК</w:t>
            </w:r>
          </w:p>
        </w:tc>
      </w:tr>
      <w:tr w:rsidR="00E95CB4" w:rsidTr="00744510">
        <w:trPr>
          <w:trHeight w:val="698"/>
        </w:trPr>
        <w:tc>
          <w:tcPr>
            <w:tcW w:w="7479" w:type="dxa"/>
            <w:tcBorders>
              <w:top w:val="single" w:sz="4" w:space="0" w:color="000000"/>
              <w:left w:val="single" w:sz="4" w:space="0" w:color="000000"/>
              <w:bottom w:val="single" w:sz="4" w:space="0" w:color="000000"/>
              <w:right w:val="single" w:sz="4" w:space="0" w:color="000000"/>
            </w:tcBorders>
          </w:tcPr>
          <w:p w:rsidR="00E95CB4" w:rsidRDefault="00E95CB4" w:rsidP="00744510">
            <w:pPr>
              <w:jc w:val="both"/>
              <w:rPr>
                <w:rFonts w:ascii="PT Astra Serif" w:eastAsia="PT Astra Serif" w:hAnsi="PT Astra Serif" w:cs="PT Astra Serif"/>
              </w:rPr>
            </w:pPr>
            <w:r>
              <w:rPr>
                <w:rFonts w:ascii="PT Astra Serif" w:eastAsia="PT Astra Serif" w:hAnsi="PT Astra Serif" w:cs="PT Astra Serif"/>
                <w:szCs w:val="26"/>
              </w:rPr>
              <w:t>Учебно-методический комплекс для членов  территориальных и участковых избирательных комиссий «Избирательное право и избирательный процесс в Российской Федерации»</w:t>
            </w:r>
          </w:p>
          <w:p w:rsidR="00E95CB4" w:rsidRDefault="00E95CB4" w:rsidP="00744510">
            <w:pPr>
              <w:jc w:val="both"/>
              <w:rPr>
                <w:rFonts w:ascii="PT Astra Serif" w:eastAsia="PT Astra Serif" w:hAnsi="PT Astra Serif" w:cs="PT Astra Serif"/>
              </w:rPr>
            </w:pPr>
          </w:p>
        </w:tc>
        <w:tc>
          <w:tcPr>
            <w:tcW w:w="1968" w:type="dxa"/>
            <w:tcBorders>
              <w:top w:val="single" w:sz="4" w:space="0" w:color="000000"/>
              <w:left w:val="single" w:sz="4" w:space="0" w:color="000000"/>
              <w:bottom w:val="single" w:sz="4" w:space="0" w:color="000000"/>
              <w:right w:val="single" w:sz="4" w:space="0" w:color="000000"/>
            </w:tcBorders>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6"/>
              </w:rPr>
              <w:t>УМК</w:t>
            </w:r>
          </w:p>
        </w:tc>
      </w:tr>
      <w:tr w:rsidR="00E95CB4" w:rsidTr="00744510">
        <w:trPr>
          <w:trHeight w:val="698"/>
        </w:trPr>
        <w:tc>
          <w:tcPr>
            <w:tcW w:w="7479" w:type="dxa"/>
            <w:tcBorders>
              <w:top w:val="single" w:sz="4" w:space="0" w:color="000000"/>
              <w:left w:val="single" w:sz="4" w:space="0" w:color="000000"/>
              <w:bottom w:val="single" w:sz="4" w:space="0" w:color="000000"/>
              <w:right w:val="single" w:sz="4" w:space="0" w:color="000000"/>
            </w:tcBorders>
          </w:tcPr>
          <w:p w:rsidR="00E95CB4" w:rsidRDefault="00E95CB4" w:rsidP="00744510">
            <w:pPr>
              <w:jc w:val="both"/>
              <w:rPr>
                <w:rFonts w:ascii="PT Astra Serif" w:eastAsia="PT Astra Serif" w:hAnsi="PT Astra Serif" w:cs="PT Astra Serif"/>
              </w:rPr>
            </w:pPr>
            <w:r>
              <w:rPr>
                <w:rFonts w:ascii="PT Astra Serif" w:eastAsia="PT Astra Serif" w:hAnsi="PT Astra Serif" w:cs="PT Astra Serif"/>
                <w:szCs w:val="26"/>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95CB4" w:rsidRDefault="00E95CB4" w:rsidP="00744510">
            <w:pPr>
              <w:jc w:val="both"/>
              <w:rPr>
                <w:rFonts w:ascii="PT Astra Serif" w:eastAsia="PT Astra Serif" w:hAnsi="PT Astra Serif" w:cs="PT Astra Serif"/>
              </w:rPr>
            </w:pPr>
          </w:p>
        </w:tc>
        <w:tc>
          <w:tcPr>
            <w:tcW w:w="1968" w:type="dxa"/>
            <w:tcBorders>
              <w:top w:val="single" w:sz="4" w:space="0" w:color="000000"/>
              <w:left w:val="single" w:sz="4" w:space="0" w:color="000000"/>
              <w:bottom w:val="single" w:sz="4" w:space="0" w:color="000000"/>
              <w:right w:val="single" w:sz="4" w:space="0" w:color="000000"/>
            </w:tcBorders>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6"/>
              </w:rPr>
              <w:t>ЕСИА</w:t>
            </w:r>
          </w:p>
        </w:tc>
      </w:tr>
      <w:tr w:rsidR="00E95CB4" w:rsidTr="00744510">
        <w:trPr>
          <w:trHeight w:val="764"/>
        </w:trPr>
        <w:tc>
          <w:tcPr>
            <w:tcW w:w="7479" w:type="dxa"/>
            <w:tcBorders>
              <w:top w:val="single" w:sz="4" w:space="0" w:color="000000"/>
              <w:left w:val="single" w:sz="4" w:space="0" w:color="000000"/>
              <w:bottom w:val="single" w:sz="4" w:space="0" w:color="000000"/>
              <w:right w:val="single" w:sz="4" w:space="0" w:color="000000"/>
            </w:tcBorders>
          </w:tcPr>
          <w:p w:rsidR="00E95CB4" w:rsidRDefault="00E95CB4" w:rsidP="00744510">
            <w:pPr>
              <w:jc w:val="both"/>
              <w:rPr>
                <w:rFonts w:ascii="PT Astra Serif" w:eastAsia="PT Astra Serif" w:hAnsi="PT Astra Serif" w:cs="PT Astra Serif"/>
              </w:rPr>
            </w:pPr>
            <w:r>
              <w:rPr>
                <w:rFonts w:ascii="PT Astra Serif" w:eastAsia="PT Astra Serif" w:hAnsi="PT Astra Serif" w:cs="PT Astra Serif"/>
                <w:szCs w:val="26"/>
              </w:rPr>
              <w:t xml:space="preserve">Федеральный закон от 12 июня 2002 года № 67-ФЗ </w:t>
            </w:r>
            <w:r>
              <w:rPr>
                <w:rFonts w:ascii="PT Astra Serif" w:eastAsia="PT Astra Serif" w:hAnsi="PT Astra Serif" w:cs="PT Astra Serif"/>
                <w:szCs w:val="26"/>
              </w:rPr>
              <w:br/>
              <w:t xml:space="preserve">«Об основных гарантиях избирательных прав и права на участие в референдуме граждан Российской Федерации» </w:t>
            </w:r>
            <w:r>
              <w:rPr>
                <w:rFonts w:ascii="PT Astra Serif" w:eastAsia="PT Astra Serif" w:hAnsi="PT Astra Serif" w:cs="PT Astra Serif"/>
                <w:szCs w:val="26"/>
              </w:rPr>
              <w:br/>
              <w:t>(ред. 29 мая 2019 года)</w:t>
            </w:r>
          </w:p>
          <w:p w:rsidR="00E95CB4" w:rsidRDefault="00E95CB4" w:rsidP="00744510">
            <w:pPr>
              <w:jc w:val="both"/>
              <w:rPr>
                <w:rFonts w:ascii="PT Astra Serif" w:eastAsia="PT Astra Serif" w:hAnsi="PT Astra Serif" w:cs="PT Astra Serif"/>
              </w:rPr>
            </w:pPr>
          </w:p>
        </w:tc>
        <w:tc>
          <w:tcPr>
            <w:tcW w:w="1968" w:type="dxa"/>
            <w:tcBorders>
              <w:top w:val="single" w:sz="4" w:space="0" w:color="000000"/>
              <w:left w:val="single" w:sz="4" w:space="0" w:color="000000"/>
              <w:bottom w:val="single" w:sz="4" w:space="0" w:color="000000"/>
              <w:right w:val="single" w:sz="4" w:space="0" w:color="000000"/>
            </w:tcBorders>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6"/>
              </w:rPr>
              <w:t>Федеральный закон</w:t>
            </w:r>
          </w:p>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6"/>
              </w:rPr>
              <w:t>№ 67-ФЗ</w:t>
            </w:r>
          </w:p>
        </w:tc>
      </w:tr>
      <w:tr w:rsidR="00E95CB4" w:rsidTr="00744510">
        <w:trPr>
          <w:trHeight w:val="635"/>
        </w:trPr>
        <w:tc>
          <w:tcPr>
            <w:tcW w:w="7479" w:type="dxa"/>
            <w:tcBorders>
              <w:top w:val="single" w:sz="4" w:space="0" w:color="000000"/>
              <w:left w:val="single" w:sz="4" w:space="0" w:color="000000"/>
              <w:bottom w:val="single" w:sz="4" w:space="0" w:color="000000"/>
              <w:right w:val="single" w:sz="4" w:space="0" w:color="000000"/>
            </w:tcBorders>
          </w:tcPr>
          <w:p w:rsidR="00E95CB4" w:rsidRDefault="00E95CB4" w:rsidP="00744510">
            <w:pPr>
              <w:jc w:val="both"/>
              <w:rPr>
                <w:rFonts w:ascii="PT Astra Serif" w:eastAsia="PT Astra Serif" w:hAnsi="PT Astra Serif" w:cs="PT Astra Serif"/>
              </w:rPr>
            </w:pPr>
            <w:r>
              <w:rPr>
                <w:rFonts w:ascii="PT Astra Serif" w:eastAsia="PT Astra Serif" w:hAnsi="PT Astra Serif" w:cs="PT Astra Serif"/>
                <w:szCs w:val="26"/>
              </w:rPr>
              <w:t>Избирательного кодекса Белгородской области от 1 апреля 2005 года № 182 (ред. от 23 декабря 2019 года)</w:t>
            </w:r>
          </w:p>
        </w:tc>
        <w:tc>
          <w:tcPr>
            <w:tcW w:w="1968" w:type="dxa"/>
            <w:tcBorders>
              <w:top w:val="single" w:sz="4" w:space="0" w:color="000000"/>
              <w:left w:val="single" w:sz="4" w:space="0" w:color="000000"/>
              <w:bottom w:val="single" w:sz="4" w:space="0" w:color="000000"/>
              <w:right w:val="single" w:sz="4" w:space="0" w:color="000000"/>
            </w:tcBorders>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6"/>
              </w:rPr>
              <w:t>Закон области</w:t>
            </w:r>
          </w:p>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6"/>
              </w:rPr>
              <w:t>№ 182-ФЗ</w:t>
            </w:r>
          </w:p>
        </w:tc>
      </w:tr>
    </w:tbl>
    <w:p w:rsidR="00E95CB4" w:rsidRDefault="00E95CB4" w:rsidP="00E95CB4">
      <w:pPr>
        <w:shd w:val="clear" w:color="FFFFFF" w:fill="FFFFFF"/>
        <w:rPr>
          <w:rFonts w:ascii="PT Astra Serif" w:eastAsia="PT Astra Serif" w:hAnsi="PT Astra Serif" w:cs="PT Astra Serif"/>
          <w:b/>
        </w:rPr>
      </w:pPr>
    </w:p>
    <w:p w:rsidR="00E95CB4" w:rsidRDefault="00E95CB4" w:rsidP="00E95CB4">
      <w:pPr>
        <w:tabs>
          <w:tab w:val="left" w:pos="4678"/>
        </w:tabs>
        <w:jc w:val="center"/>
        <w:rPr>
          <w:rFonts w:ascii="PT Astra Serif" w:eastAsia="PT Astra Serif" w:hAnsi="PT Astra Serif" w:cs="PT Astra Serif"/>
          <w:color w:val="000000"/>
        </w:rPr>
      </w:pPr>
      <w:r>
        <w:rPr>
          <w:rFonts w:ascii="PT Astra Serif" w:eastAsia="PT Astra Serif" w:hAnsi="PT Astra Serif" w:cs="PT Astra Serif"/>
          <w:b/>
          <w:bCs/>
          <w:color w:val="000000"/>
          <w:shd w:val="clear" w:color="FFFFFF" w:fill="FFFFFF"/>
        </w:rPr>
        <w:t>УЧЕБНО-ТЕМАТИЧЕСКИЙ ПЛАН ПРОГРАММЫ</w:t>
      </w:r>
    </w:p>
    <w:p w:rsidR="00E95CB4" w:rsidRDefault="00E95CB4" w:rsidP="00E95CB4">
      <w:pPr>
        <w:shd w:val="clear" w:color="FFFFFF" w:fill="FFFFFF"/>
        <w:ind w:firstLine="567"/>
        <w:jc w:val="center"/>
        <w:rPr>
          <w:rFonts w:ascii="PT Astra Serif" w:eastAsia="PT Astra Serif" w:hAnsi="PT Astra Serif" w:cs="PT Astra Serif"/>
          <w:b/>
          <w:color w:val="000000"/>
        </w:rPr>
      </w:pPr>
      <w:r>
        <w:rPr>
          <w:rFonts w:ascii="PT Astra Serif" w:eastAsia="PT Astra Serif" w:hAnsi="PT Astra Serif" w:cs="PT Astra Serif"/>
          <w:b/>
          <w:bCs/>
          <w:color w:val="000000"/>
          <w:shd w:val="clear" w:color="FFFFFF" w:fill="FFFFFF"/>
        </w:rPr>
        <w:t>(категория:члены Избирательной комиссии Грайворонского городского округа с правом решающего голоса)</w:t>
      </w:r>
    </w:p>
    <w:p w:rsidR="00E95CB4" w:rsidRDefault="00E95CB4" w:rsidP="00E95CB4">
      <w:pPr>
        <w:shd w:val="clear" w:color="FFFFFF" w:fill="FFFFFF"/>
        <w:rPr>
          <w:rFonts w:ascii="PT Astra Serif" w:eastAsia="PT Astra Serif" w:hAnsi="PT Astra Serif" w:cs="PT Astra Serif"/>
          <w:b/>
          <w:bCs/>
        </w:rPr>
      </w:pPr>
    </w:p>
    <w:tbl>
      <w:tblPr>
        <w:tblW w:w="10348" w:type="dxa"/>
        <w:tblInd w:w="-669" w:type="dxa"/>
        <w:tblLayout w:type="fixed"/>
        <w:tblCellMar>
          <w:left w:w="40" w:type="dxa"/>
          <w:right w:w="40" w:type="dxa"/>
        </w:tblCellMar>
        <w:tblLook w:val="0000"/>
      </w:tblPr>
      <w:tblGrid>
        <w:gridCol w:w="672"/>
        <w:gridCol w:w="5138"/>
        <w:gridCol w:w="993"/>
        <w:gridCol w:w="1704"/>
        <w:gridCol w:w="1841"/>
      </w:tblGrid>
      <w:tr w:rsidR="00E95CB4" w:rsidTr="00744510">
        <w:trPr>
          <w:trHeight w:val="449"/>
          <w:tblHeader/>
        </w:trPr>
        <w:tc>
          <w:tcPr>
            <w:tcW w:w="672" w:type="dxa"/>
            <w:vMerge w:val="restart"/>
            <w:tcBorders>
              <w:top w:val="single" w:sz="6" w:space="0" w:color="000000"/>
              <w:left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b/>
                <w:szCs w:val="26"/>
              </w:rPr>
              <w:t>№ п/п</w:t>
            </w:r>
          </w:p>
        </w:tc>
        <w:tc>
          <w:tcPr>
            <w:tcW w:w="5138" w:type="dxa"/>
            <w:vMerge w:val="restart"/>
            <w:tcBorders>
              <w:top w:val="single" w:sz="6" w:space="0" w:color="000000"/>
              <w:left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b/>
                <w:szCs w:val="26"/>
              </w:rPr>
              <w:t>Наименование темы</w:t>
            </w:r>
          </w:p>
        </w:tc>
        <w:tc>
          <w:tcPr>
            <w:tcW w:w="993" w:type="dxa"/>
            <w:vMerge w:val="restart"/>
            <w:tcBorders>
              <w:top w:val="single" w:sz="6" w:space="0" w:color="000000"/>
              <w:left w:val="single" w:sz="6" w:space="0" w:color="000000"/>
              <w:right w:val="single" w:sz="6" w:space="0" w:color="000000"/>
            </w:tcBorders>
          </w:tcPr>
          <w:p w:rsidR="00E95CB4" w:rsidRDefault="00E95CB4" w:rsidP="00744510">
            <w:pPr>
              <w:widowControl w:val="0"/>
              <w:shd w:val="clear" w:color="FFFFFF" w:fill="FFFFFF"/>
              <w:tabs>
                <w:tab w:val="left" w:pos="4678"/>
              </w:tabs>
              <w:jc w:val="center"/>
              <w:rPr>
                <w:rFonts w:ascii="PT Astra Serif" w:eastAsia="PT Astra Serif" w:hAnsi="PT Astra Serif" w:cs="PT Astra Serif"/>
              </w:rPr>
            </w:pPr>
            <w:r>
              <w:rPr>
                <w:rFonts w:ascii="PT Astra Serif" w:eastAsia="PT Astra Serif" w:hAnsi="PT Astra Serif" w:cs="PT Astra Serif"/>
                <w:bCs/>
                <w:color w:val="000000"/>
                <w:szCs w:val="28"/>
                <w:shd w:val="clear" w:color="FFFFFF" w:fill="FFFFFF"/>
              </w:rPr>
              <w:t>Кол-во часов</w:t>
            </w:r>
          </w:p>
        </w:tc>
        <w:tc>
          <w:tcPr>
            <w:tcW w:w="3545" w:type="dxa"/>
            <w:gridSpan w:val="2"/>
            <w:tcBorders>
              <w:top w:val="single" w:sz="6" w:space="0" w:color="000000"/>
              <w:left w:val="single" w:sz="6" w:space="0" w:color="000000"/>
              <w:bottom w:val="single" w:sz="4"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bCs/>
                <w:szCs w:val="28"/>
              </w:rPr>
              <w:t>Форма занятия</w:t>
            </w:r>
          </w:p>
        </w:tc>
      </w:tr>
      <w:tr w:rsidR="00E95CB4" w:rsidTr="00744510">
        <w:trPr>
          <w:trHeight w:val="251"/>
          <w:tblHeader/>
        </w:trPr>
        <w:tc>
          <w:tcPr>
            <w:tcW w:w="672" w:type="dxa"/>
            <w:vMerge/>
            <w:tcBorders>
              <w:left w:val="single" w:sz="6" w:space="0" w:color="000000"/>
              <w:bottom w:val="single" w:sz="6" w:space="0" w:color="000000"/>
              <w:right w:val="single" w:sz="6" w:space="0" w:color="000000"/>
            </w:tcBorders>
          </w:tcPr>
          <w:p w:rsidR="00E95CB4" w:rsidRDefault="00E95CB4" w:rsidP="00744510">
            <w:pPr>
              <w:tabs>
                <w:tab w:val="left" w:pos="4678"/>
              </w:tabs>
              <w:jc w:val="center"/>
            </w:pPr>
          </w:p>
        </w:tc>
        <w:tc>
          <w:tcPr>
            <w:tcW w:w="5138" w:type="dxa"/>
            <w:vMerge/>
            <w:tcBorders>
              <w:left w:val="single" w:sz="6" w:space="0" w:color="000000"/>
              <w:bottom w:val="single" w:sz="6" w:space="0" w:color="000000"/>
              <w:right w:val="single" w:sz="6" w:space="0" w:color="000000"/>
            </w:tcBorders>
          </w:tcPr>
          <w:p w:rsidR="00E95CB4" w:rsidRDefault="00E95CB4" w:rsidP="00744510">
            <w:pPr>
              <w:tabs>
                <w:tab w:val="left" w:pos="4678"/>
              </w:tabs>
              <w:jc w:val="center"/>
            </w:pPr>
          </w:p>
        </w:tc>
        <w:tc>
          <w:tcPr>
            <w:tcW w:w="993" w:type="dxa"/>
            <w:vMerge/>
            <w:tcBorders>
              <w:left w:val="single" w:sz="6" w:space="0" w:color="000000"/>
              <w:bottom w:val="single" w:sz="6" w:space="0" w:color="000000"/>
              <w:right w:val="single" w:sz="6" w:space="0" w:color="000000"/>
            </w:tcBorders>
            <w:vAlign w:val="center"/>
          </w:tcPr>
          <w:p w:rsidR="00E95CB4" w:rsidRDefault="00E95CB4" w:rsidP="00744510">
            <w:pPr>
              <w:widowControl w:val="0"/>
              <w:shd w:val="clear" w:color="FFFFFF" w:fill="FFFFFF"/>
              <w:tabs>
                <w:tab w:val="left" w:pos="4678"/>
              </w:tabs>
              <w:jc w:val="center"/>
              <w:rPr>
                <w:color w:val="000000"/>
              </w:rPr>
            </w:pPr>
          </w:p>
        </w:tc>
        <w:tc>
          <w:tcPr>
            <w:tcW w:w="1704" w:type="dxa"/>
            <w:tcBorders>
              <w:top w:val="single" w:sz="4" w:space="0" w:color="000000"/>
              <w:left w:val="single" w:sz="6" w:space="0" w:color="000000"/>
              <w:bottom w:val="single" w:sz="6" w:space="0" w:color="000000"/>
              <w:right w:val="single" w:sz="4" w:space="0" w:color="000000"/>
            </w:tcBorders>
          </w:tcPr>
          <w:p w:rsidR="00E95CB4" w:rsidRDefault="00E95CB4" w:rsidP="00744510">
            <w:pPr>
              <w:widowControl w:val="0"/>
              <w:shd w:val="clear" w:color="FFFFFF" w:fill="FFFFFF"/>
              <w:tabs>
                <w:tab w:val="left" w:pos="4678"/>
              </w:tabs>
              <w:jc w:val="center"/>
              <w:rPr>
                <w:rFonts w:ascii="PT Astra Serif" w:eastAsia="PT Astra Serif" w:hAnsi="PT Astra Serif" w:cs="PT Astra Serif"/>
                <w:color w:val="000000"/>
              </w:rPr>
            </w:pPr>
            <w:r>
              <w:rPr>
                <w:rFonts w:ascii="PT Astra Serif" w:eastAsia="PT Astra Serif" w:hAnsi="PT Astra Serif" w:cs="PT Astra Serif"/>
                <w:bCs/>
                <w:color w:val="000000"/>
                <w:szCs w:val="28"/>
                <w:shd w:val="clear" w:color="FFFFFF" w:fill="FFFFFF"/>
              </w:rPr>
              <w:t>Лекция</w:t>
            </w:r>
          </w:p>
        </w:tc>
        <w:tc>
          <w:tcPr>
            <w:tcW w:w="1841" w:type="dxa"/>
            <w:tcBorders>
              <w:top w:val="single" w:sz="4" w:space="0" w:color="000000"/>
              <w:left w:val="single" w:sz="4" w:space="0" w:color="000000"/>
              <w:bottom w:val="single" w:sz="6" w:space="0" w:color="000000"/>
              <w:right w:val="single" w:sz="6" w:space="0" w:color="000000"/>
            </w:tcBorders>
          </w:tcPr>
          <w:p w:rsidR="00E95CB4" w:rsidRDefault="00E95CB4" w:rsidP="00744510">
            <w:pPr>
              <w:widowControl w:val="0"/>
              <w:shd w:val="clear" w:color="FFFFFF" w:fill="FFFFFF"/>
              <w:tabs>
                <w:tab w:val="left" w:pos="4678"/>
              </w:tabs>
              <w:ind w:left="-108" w:right="-108"/>
              <w:jc w:val="center"/>
              <w:rPr>
                <w:rFonts w:ascii="PT Astra Serif" w:eastAsia="PT Astra Serif" w:hAnsi="PT Astra Serif" w:cs="PT Astra Serif"/>
                <w:color w:val="000000"/>
              </w:rPr>
            </w:pPr>
            <w:r>
              <w:rPr>
                <w:rFonts w:ascii="PT Astra Serif" w:eastAsia="PT Astra Serif" w:hAnsi="PT Astra Serif" w:cs="PT Astra Serif"/>
                <w:bCs/>
                <w:color w:val="000000"/>
                <w:szCs w:val="28"/>
                <w:shd w:val="clear" w:color="FFFFFF" w:fill="FFFFFF"/>
              </w:rPr>
              <w:t>Практическое занятие</w:t>
            </w:r>
          </w:p>
        </w:tc>
      </w:tr>
      <w:tr w:rsidR="00E95CB4" w:rsidTr="00744510">
        <w:tc>
          <w:tcPr>
            <w:tcW w:w="672" w:type="dxa"/>
            <w:tcBorders>
              <w:top w:val="single" w:sz="6" w:space="0" w:color="000000"/>
              <w:left w:val="single" w:sz="6" w:space="0" w:color="000000"/>
              <w:bottom w:val="single" w:sz="6" w:space="0" w:color="000000"/>
              <w:right w:val="single" w:sz="6" w:space="0" w:color="000000"/>
            </w:tcBorders>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1</w:t>
            </w:r>
          </w:p>
        </w:tc>
        <w:tc>
          <w:tcPr>
            <w:tcW w:w="5138"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ind w:hanging="3"/>
              <w:rPr>
                <w:rFonts w:ascii="PT Astra Serif" w:eastAsia="PT Astra Serif" w:hAnsi="PT Astra Serif" w:cs="PT Astra Serif"/>
              </w:rPr>
            </w:pPr>
            <w:r>
              <w:rPr>
                <w:rFonts w:ascii="PT Astra Serif" w:eastAsia="PT Astra Serif" w:hAnsi="PT Astra Serif" w:cs="PT Astra Serif"/>
                <w:szCs w:val="28"/>
                <w:lang w:eastAsia="en-US"/>
              </w:rPr>
              <w:t xml:space="preserve">Законодательство </w:t>
            </w:r>
            <w:r>
              <w:rPr>
                <w:rFonts w:ascii="PT Astra Serif" w:eastAsia="PT Astra Serif" w:hAnsi="PT Astra Serif" w:cs="PT Astra Serif"/>
                <w:bCs/>
                <w:szCs w:val="28"/>
                <w:lang w:eastAsia="en-US"/>
              </w:rPr>
              <w:t>Российской Федерации о выборах и референдумах.</w:t>
            </w:r>
          </w:p>
          <w:p w:rsidR="00E95CB4" w:rsidRDefault="00E95CB4" w:rsidP="00744510">
            <w:pPr>
              <w:tabs>
                <w:tab w:val="left" w:pos="4678"/>
              </w:tabs>
              <w:ind w:hanging="3"/>
              <w:rPr>
                <w:rFonts w:ascii="PT Astra Serif" w:eastAsia="PT Astra Serif" w:hAnsi="PT Astra Serif" w:cs="PT Astra Serif"/>
                <w:szCs w:val="28"/>
              </w:rPr>
            </w:pPr>
            <w:r>
              <w:rPr>
                <w:rFonts w:ascii="PT Astra Serif" w:eastAsia="PT Astra Serif" w:hAnsi="PT Astra Serif" w:cs="PT Astra Serif"/>
                <w:bCs/>
                <w:szCs w:val="28"/>
                <w:lang w:eastAsia="en-US"/>
              </w:rPr>
              <w:t xml:space="preserve">Правовые основы деятельности ИКГО. </w:t>
            </w:r>
            <w:r>
              <w:rPr>
                <w:rFonts w:ascii="PT Astra Serif" w:eastAsia="PT Astra Serif" w:hAnsi="PT Astra Serif" w:cs="PT Astra Serif"/>
                <w:bCs/>
                <w:szCs w:val="28"/>
                <w:lang w:eastAsia="en-US"/>
              </w:rPr>
              <w:br/>
              <w:t>Организация и планирование работы ИКГО</w:t>
            </w:r>
          </w:p>
        </w:tc>
        <w:tc>
          <w:tcPr>
            <w:tcW w:w="993"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szCs w:val="26"/>
              </w:rPr>
              <w:t>2</w:t>
            </w:r>
          </w:p>
        </w:tc>
        <w:tc>
          <w:tcPr>
            <w:tcW w:w="1704"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szCs w:val="26"/>
              </w:rPr>
              <w:t>1</w:t>
            </w:r>
          </w:p>
        </w:tc>
        <w:tc>
          <w:tcPr>
            <w:tcW w:w="1841"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rPr>
              <w:t>1</w:t>
            </w:r>
          </w:p>
        </w:tc>
      </w:tr>
      <w:tr w:rsidR="00E95CB4" w:rsidTr="00744510">
        <w:tc>
          <w:tcPr>
            <w:tcW w:w="672" w:type="dxa"/>
            <w:tcBorders>
              <w:top w:val="single" w:sz="6" w:space="0" w:color="000000"/>
              <w:left w:val="single" w:sz="6" w:space="0" w:color="000000"/>
              <w:bottom w:val="single" w:sz="6" w:space="0" w:color="000000"/>
              <w:right w:val="single" w:sz="6" w:space="0" w:color="000000"/>
            </w:tcBorders>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2</w:t>
            </w:r>
          </w:p>
        </w:tc>
        <w:tc>
          <w:tcPr>
            <w:tcW w:w="5138"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0"/>
                <w:tab w:val="left" w:pos="708"/>
                <w:tab w:val="left" w:pos="2124"/>
                <w:tab w:val="left" w:pos="2832"/>
                <w:tab w:val="left" w:pos="3540"/>
                <w:tab w:val="left" w:pos="4248"/>
                <w:tab w:val="left" w:pos="4678"/>
                <w:tab w:val="left" w:pos="4956"/>
                <w:tab w:val="left" w:pos="5664"/>
                <w:tab w:val="left" w:pos="6372"/>
                <w:tab w:val="left" w:pos="7080"/>
                <w:tab w:val="left" w:pos="7788"/>
                <w:tab w:val="left" w:pos="8496"/>
                <w:tab w:val="left" w:pos="9204"/>
              </w:tabs>
              <w:rPr>
                <w:rFonts w:ascii="PT Astra Serif" w:eastAsia="PT Astra Serif" w:hAnsi="PT Astra Serif" w:cs="PT Astra Serif"/>
              </w:rPr>
            </w:pPr>
            <w:r>
              <w:rPr>
                <w:rFonts w:ascii="PT Astra Serif" w:eastAsia="PT Astra Serif" w:hAnsi="PT Astra Serif" w:cs="PT Astra Serif"/>
                <w:szCs w:val="28"/>
              </w:rPr>
              <w:t>Делопроизводство в ИКГО</w:t>
            </w:r>
          </w:p>
        </w:tc>
        <w:tc>
          <w:tcPr>
            <w:tcW w:w="993"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szCs w:val="26"/>
              </w:rPr>
              <w:t>1</w:t>
            </w:r>
          </w:p>
        </w:tc>
        <w:tc>
          <w:tcPr>
            <w:tcW w:w="1704"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szCs w:val="26"/>
              </w:rPr>
              <w:t>1</w:t>
            </w:r>
          </w:p>
        </w:tc>
        <w:tc>
          <w:tcPr>
            <w:tcW w:w="1841"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b/>
              </w:rPr>
              <w:t>-</w:t>
            </w:r>
          </w:p>
        </w:tc>
      </w:tr>
      <w:tr w:rsidR="00E95CB4" w:rsidTr="00744510">
        <w:tc>
          <w:tcPr>
            <w:tcW w:w="672" w:type="dxa"/>
            <w:tcBorders>
              <w:top w:val="single" w:sz="6" w:space="0" w:color="000000"/>
              <w:left w:val="single" w:sz="6" w:space="0" w:color="000000"/>
              <w:bottom w:val="single" w:sz="6" w:space="0" w:color="000000"/>
              <w:right w:val="single" w:sz="6" w:space="0" w:color="000000"/>
            </w:tcBorders>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lastRenderedPageBreak/>
              <w:t>3</w:t>
            </w:r>
          </w:p>
        </w:tc>
        <w:tc>
          <w:tcPr>
            <w:tcW w:w="5138"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rPr>
                <w:rFonts w:ascii="PT Astra Serif" w:eastAsia="PT Astra Serif" w:hAnsi="PT Astra Serif" w:cs="PT Astra Serif"/>
              </w:rPr>
            </w:pPr>
            <w:r>
              <w:rPr>
                <w:rFonts w:ascii="PT Astra Serif" w:eastAsia="PT Astra Serif" w:hAnsi="PT Astra Serif" w:cs="PT Astra Serif"/>
              </w:rPr>
              <w:t>Взаимодействие ИКГО с избирательными комиссиями, органами государственной власти субъектов Российской Федерации, органами местного самоуправления,</w:t>
            </w:r>
            <w:r>
              <w:rPr>
                <w:rFonts w:ascii="PT Astra Serif" w:eastAsia="PT Astra Serif" w:hAnsi="PT Astra Serif" w:cs="PT Astra Serif"/>
                <w:bCs/>
                <w:szCs w:val="28"/>
              </w:rPr>
              <w:t xml:space="preserve"> </w:t>
            </w:r>
            <w:r>
              <w:rPr>
                <w:rFonts w:ascii="PT Astra Serif" w:eastAsia="PT Astra Serif" w:hAnsi="PT Astra Serif" w:cs="PT Astra Serif"/>
                <w:spacing w:val="1"/>
                <w:szCs w:val="28"/>
              </w:rPr>
              <w:t>другими организациями и учреждениями</w:t>
            </w:r>
          </w:p>
        </w:tc>
        <w:tc>
          <w:tcPr>
            <w:tcW w:w="993"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rPr>
              <w:t>1</w:t>
            </w:r>
          </w:p>
        </w:tc>
        <w:tc>
          <w:tcPr>
            <w:tcW w:w="1704"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rPr>
              <w:t>1</w:t>
            </w:r>
          </w:p>
        </w:tc>
        <w:tc>
          <w:tcPr>
            <w:tcW w:w="1841"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b/>
                <w:szCs w:val="16"/>
              </w:rPr>
              <w:t>-</w:t>
            </w:r>
          </w:p>
        </w:tc>
      </w:tr>
      <w:tr w:rsidR="00E95CB4" w:rsidTr="00744510">
        <w:tc>
          <w:tcPr>
            <w:tcW w:w="672" w:type="dxa"/>
            <w:tcBorders>
              <w:top w:val="single" w:sz="6" w:space="0" w:color="000000"/>
              <w:left w:val="single" w:sz="6" w:space="0" w:color="000000"/>
              <w:bottom w:val="single" w:sz="6" w:space="0" w:color="000000"/>
              <w:right w:val="single" w:sz="6" w:space="0" w:color="000000"/>
            </w:tcBorders>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4</w:t>
            </w:r>
          </w:p>
        </w:tc>
        <w:tc>
          <w:tcPr>
            <w:tcW w:w="5138"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rPr>
                <w:rFonts w:ascii="PT Astra Serif" w:eastAsia="PT Astra Serif" w:hAnsi="PT Astra Serif" w:cs="PT Astra Serif"/>
              </w:rPr>
            </w:pPr>
            <w:r>
              <w:rPr>
                <w:rFonts w:ascii="PT Astra Serif" w:eastAsia="PT Astra Serif" w:hAnsi="PT Astra Serif" w:cs="PT Astra Serif"/>
                <w:szCs w:val="28"/>
              </w:rPr>
              <w:t>Выдвижение и регистрация кандидатов, списков кандидатов</w:t>
            </w:r>
            <w:r>
              <w:rPr>
                <w:rFonts w:ascii="PT Astra Serif" w:eastAsia="PT Astra Serif" w:hAnsi="PT Astra Serif" w:cs="PT Astra Serif"/>
                <w:b/>
              </w:rPr>
              <w:t xml:space="preserve"> </w:t>
            </w:r>
            <w:r>
              <w:rPr>
                <w:rFonts w:ascii="PT Astra Serif" w:eastAsia="PT Astra Serif" w:hAnsi="PT Astra Serif" w:cs="PT Astra Serif"/>
                <w:szCs w:val="28"/>
              </w:rPr>
              <w:t>при проведении выборов всех уровней</w:t>
            </w:r>
            <w:r>
              <w:rPr>
                <w:rFonts w:ascii="PT Astra Serif" w:eastAsia="PT Astra Serif" w:hAnsi="PT Astra Serif" w:cs="PT Astra Serif"/>
                <w:vertAlign w:val="superscript"/>
              </w:rPr>
              <w:footnoteReference w:id="1"/>
            </w:r>
          </w:p>
        </w:tc>
        <w:tc>
          <w:tcPr>
            <w:tcW w:w="993"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rPr>
              <w:t>1</w:t>
            </w:r>
            <w:r>
              <w:rPr>
                <w:rFonts w:ascii="PT Astra Serif" w:eastAsia="PT Astra Serif" w:hAnsi="PT Astra Serif" w:cs="PT Astra Serif"/>
                <w:vertAlign w:val="superscript"/>
              </w:rPr>
              <w:t>*</w:t>
            </w:r>
          </w:p>
        </w:tc>
        <w:tc>
          <w:tcPr>
            <w:tcW w:w="1704"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b/>
              </w:rPr>
              <w:t>-</w:t>
            </w:r>
          </w:p>
        </w:tc>
        <w:tc>
          <w:tcPr>
            <w:tcW w:w="1841"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szCs w:val="16"/>
              </w:rPr>
              <w:t>1</w:t>
            </w:r>
            <w:r>
              <w:rPr>
                <w:rFonts w:ascii="PT Astra Serif" w:eastAsia="PT Astra Serif" w:hAnsi="PT Astra Serif" w:cs="PT Astra Serif"/>
                <w:szCs w:val="16"/>
                <w:vertAlign w:val="superscript"/>
              </w:rPr>
              <w:t>*</w:t>
            </w:r>
          </w:p>
        </w:tc>
      </w:tr>
      <w:tr w:rsidR="00E95CB4" w:rsidTr="00744510">
        <w:trPr>
          <w:trHeight w:val="867"/>
        </w:trPr>
        <w:tc>
          <w:tcPr>
            <w:tcW w:w="672" w:type="dxa"/>
            <w:tcBorders>
              <w:top w:val="single" w:sz="6" w:space="0" w:color="000000"/>
              <w:left w:val="single" w:sz="6" w:space="0" w:color="000000"/>
              <w:bottom w:val="single" w:sz="6" w:space="0" w:color="000000"/>
              <w:right w:val="single" w:sz="6" w:space="0" w:color="000000"/>
            </w:tcBorders>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5</w:t>
            </w:r>
          </w:p>
        </w:tc>
        <w:tc>
          <w:tcPr>
            <w:tcW w:w="5138" w:type="dxa"/>
            <w:tcBorders>
              <w:top w:val="single" w:sz="6" w:space="0" w:color="000000"/>
              <w:left w:val="single" w:sz="6" w:space="0" w:color="000000"/>
              <w:bottom w:val="single" w:sz="6" w:space="0" w:color="000000"/>
              <w:right w:val="single" w:sz="6" w:space="0" w:color="000000"/>
            </w:tcBorders>
          </w:tcPr>
          <w:p w:rsidR="00E95CB4" w:rsidRDefault="00E95CB4" w:rsidP="00744510">
            <w:pPr>
              <w:rPr>
                <w:rFonts w:ascii="PT Astra Serif" w:eastAsia="PT Astra Serif" w:hAnsi="PT Astra Serif" w:cs="PT Astra Serif"/>
              </w:rPr>
            </w:pPr>
            <w:r>
              <w:rPr>
                <w:rFonts w:ascii="PT Astra Serif" w:eastAsia="PT Astra Serif" w:hAnsi="PT Astra Serif" w:cs="PT Astra Serif"/>
              </w:rPr>
              <w:t>Избирательные округа и избирательные участки. Регистрация (учет) избирателей, составление и уточнение списков избирателей</w:t>
            </w:r>
          </w:p>
        </w:tc>
        <w:tc>
          <w:tcPr>
            <w:tcW w:w="993"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rPr>
              <w:t>1</w:t>
            </w:r>
          </w:p>
        </w:tc>
        <w:tc>
          <w:tcPr>
            <w:tcW w:w="1704"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b/>
              </w:rPr>
              <w:t>-</w:t>
            </w:r>
          </w:p>
        </w:tc>
        <w:tc>
          <w:tcPr>
            <w:tcW w:w="1841"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szCs w:val="16"/>
              </w:rPr>
              <w:t>1</w:t>
            </w:r>
          </w:p>
        </w:tc>
      </w:tr>
      <w:tr w:rsidR="00E95CB4" w:rsidTr="00744510">
        <w:tc>
          <w:tcPr>
            <w:tcW w:w="672" w:type="dxa"/>
            <w:tcBorders>
              <w:top w:val="single" w:sz="6" w:space="0" w:color="000000"/>
              <w:left w:val="single" w:sz="6" w:space="0" w:color="000000"/>
              <w:bottom w:val="single" w:sz="6" w:space="0" w:color="000000"/>
              <w:right w:val="single" w:sz="6" w:space="0" w:color="000000"/>
            </w:tcBorders>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6</w:t>
            </w:r>
          </w:p>
        </w:tc>
        <w:tc>
          <w:tcPr>
            <w:tcW w:w="5138"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rPr>
                <w:rFonts w:ascii="PT Astra Serif" w:eastAsia="PT Astra Serif" w:hAnsi="PT Astra Serif" w:cs="PT Astra Serif"/>
              </w:rPr>
            </w:pPr>
            <w:r>
              <w:rPr>
                <w:rFonts w:ascii="PT Astra Serif" w:eastAsia="PT Astra Serif" w:hAnsi="PT Astra Serif" w:cs="PT Astra Serif"/>
                <w:szCs w:val="28"/>
              </w:rPr>
              <w:t>Особенности работы ИКГО при совмещении выборов</w:t>
            </w:r>
          </w:p>
        </w:tc>
        <w:tc>
          <w:tcPr>
            <w:tcW w:w="993"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rPr>
              <w:t>1</w:t>
            </w:r>
          </w:p>
        </w:tc>
        <w:tc>
          <w:tcPr>
            <w:tcW w:w="1704"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rPr>
              <w:t>1</w:t>
            </w:r>
          </w:p>
        </w:tc>
        <w:tc>
          <w:tcPr>
            <w:tcW w:w="1841"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b/>
                <w:szCs w:val="16"/>
              </w:rPr>
              <w:t>-</w:t>
            </w:r>
          </w:p>
        </w:tc>
      </w:tr>
      <w:tr w:rsidR="00E95CB4" w:rsidTr="00744510">
        <w:tc>
          <w:tcPr>
            <w:tcW w:w="672" w:type="dxa"/>
            <w:tcBorders>
              <w:top w:val="single" w:sz="6" w:space="0" w:color="000000"/>
              <w:left w:val="single" w:sz="6" w:space="0" w:color="000000"/>
              <w:bottom w:val="single" w:sz="6" w:space="0" w:color="000000"/>
              <w:right w:val="single" w:sz="6" w:space="0" w:color="000000"/>
            </w:tcBorders>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7</w:t>
            </w:r>
          </w:p>
        </w:tc>
        <w:tc>
          <w:tcPr>
            <w:tcW w:w="5138"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rPr>
                <w:rFonts w:ascii="PT Astra Serif" w:eastAsia="PT Astra Serif" w:hAnsi="PT Astra Serif" w:cs="PT Astra Serif"/>
              </w:rPr>
            </w:pPr>
            <w:r>
              <w:rPr>
                <w:rFonts w:ascii="PT Astra Serif" w:eastAsia="PT Astra Serif" w:hAnsi="PT Astra Serif" w:cs="PT Astra Serif"/>
              </w:rPr>
              <w:t>Включение избирателя в список избирателей по месту нахождения</w:t>
            </w:r>
          </w:p>
        </w:tc>
        <w:tc>
          <w:tcPr>
            <w:tcW w:w="993"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rPr>
              <w:t>2</w:t>
            </w:r>
          </w:p>
        </w:tc>
        <w:tc>
          <w:tcPr>
            <w:tcW w:w="1704"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b/>
              </w:rPr>
              <w:t>-</w:t>
            </w:r>
          </w:p>
        </w:tc>
        <w:tc>
          <w:tcPr>
            <w:tcW w:w="1841"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szCs w:val="16"/>
              </w:rPr>
              <w:t>2</w:t>
            </w:r>
          </w:p>
        </w:tc>
      </w:tr>
      <w:tr w:rsidR="00E95CB4" w:rsidTr="00744510">
        <w:tc>
          <w:tcPr>
            <w:tcW w:w="672" w:type="dxa"/>
            <w:tcBorders>
              <w:top w:val="single" w:sz="6" w:space="0" w:color="000000"/>
              <w:left w:val="single" w:sz="6" w:space="0" w:color="000000"/>
              <w:bottom w:val="single" w:sz="6" w:space="0" w:color="000000"/>
              <w:right w:val="single" w:sz="6" w:space="0" w:color="000000"/>
            </w:tcBorders>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8</w:t>
            </w:r>
          </w:p>
        </w:tc>
        <w:tc>
          <w:tcPr>
            <w:tcW w:w="5138"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rPr>
                <w:rFonts w:ascii="PT Astra Serif" w:eastAsia="PT Astra Serif" w:hAnsi="PT Astra Serif" w:cs="PT Astra Serif"/>
              </w:rPr>
            </w:pPr>
            <w:r>
              <w:rPr>
                <w:rFonts w:ascii="PT Astra Serif" w:eastAsia="PT Astra Serif" w:hAnsi="PT Astra Serif" w:cs="PT Astra Serif"/>
              </w:rPr>
              <w:t>Открытость и гласность в деятельности избирательных комиссий</w:t>
            </w:r>
          </w:p>
        </w:tc>
        <w:tc>
          <w:tcPr>
            <w:tcW w:w="993"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rPr>
              <w:t>1</w:t>
            </w:r>
          </w:p>
        </w:tc>
        <w:tc>
          <w:tcPr>
            <w:tcW w:w="1704"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b/>
              </w:rPr>
              <w:t>-</w:t>
            </w:r>
          </w:p>
        </w:tc>
        <w:tc>
          <w:tcPr>
            <w:tcW w:w="1841"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szCs w:val="16"/>
              </w:rPr>
              <w:t>1</w:t>
            </w:r>
          </w:p>
        </w:tc>
      </w:tr>
      <w:tr w:rsidR="00E95CB4" w:rsidTr="00744510">
        <w:tc>
          <w:tcPr>
            <w:tcW w:w="672" w:type="dxa"/>
            <w:tcBorders>
              <w:top w:val="single" w:sz="6" w:space="0" w:color="000000"/>
              <w:left w:val="single" w:sz="6" w:space="0" w:color="000000"/>
              <w:bottom w:val="single" w:sz="6" w:space="0" w:color="000000"/>
              <w:right w:val="single" w:sz="6" w:space="0" w:color="000000"/>
            </w:tcBorders>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9</w:t>
            </w:r>
          </w:p>
        </w:tc>
        <w:tc>
          <w:tcPr>
            <w:tcW w:w="5138"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rPr>
                <w:rFonts w:ascii="PT Astra Serif" w:eastAsia="PT Astra Serif" w:hAnsi="PT Astra Serif" w:cs="PT Astra Serif"/>
              </w:rPr>
            </w:pPr>
            <w:r>
              <w:rPr>
                <w:rFonts w:ascii="PT Astra Serif" w:eastAsia="PT Astra Serif" w:hAnsi="PT Astra Serif" w:cs="PT Astra Serif"/>
              </w:rPr>
              <w:t>Информирование избирателей.</w:t>
            </w:r>
          </w:p>
          <w:p w:rsidR="00E95CB4" w:rsidRDefault="00E95CB4" w:rsidP="00744510">
            <w:pPr>
              <w:tabs>
                <w:tab w:val="left" w:pos="4678"/>
              </w:tabs>
              <w:rPr>
                <w:rFonts w:ascii="PT Astra Serif" w:eastAsia="PT Astra Serif" w:hAnsi="PT Astra Serif" w:cs="PT Astra Serif"/>
              </w:rPr>
            </w:pPr>
            <w:r>
              <w:rPr>
                <w:rFonts w:ascii="PT Astra Serif" w:eastAsia="PT Astra Serif" w:hAnsi="PT Astra Serif" w:cs="PT Astra Serif"/>
              </w:rPr>
              <w:t>Предвыборная агитация. Ответственность за нарушение порядка проведения предвыборной агитации</w:t>
            </w:r>
          </w:p>
        </w:tc>
        <w:tc>
          <w:tcPr>
            <w:tcW w:w="993"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rPr>
              <w:t>1</w:t>
            </w:r>
          </w:p>
        </w:tc>
        <w:tc>
          <w:tcPr>
            <w:tcW w:w="1704"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b/>
              </w:rPr>
              <w:t>-</w:t>
            </w:r>
          </w:p>
        </w:tc>
        <w:tc>
          <w:tcPr>
            <w:tcW w:w="1841"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szCs w:val="16"/>
              </w:rPr>
              <w:t>1</w:t>
            </w:r>
          </w:p>
        </w:tc>
      </w:tr>
      <w:tr w:rsidR="00E95CB4" w:rsidTr="00744510">
        <w:tc>
          <w:tcPr>
            <w:tcW w:w="672" w:type="dxa"/>
            <w:tcBorders>
              <w:top w:val="single" w:sz="6" w:space="0" w:color="000000"/>
              <w:left w:val="single" w:sz="6" w:space="0" w:color="000000"/>
              <w:bottom w:val="single" w:sz="6" w:space="0" w:color="000000"/>
              <w:right w:val="single" w:sz="6" w:space="0" w:color="000000"/>
            </w:tcBorders>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10</w:t>
            </w:r>
          </w:p>
        </w:tc>
        <w:tc>
          <w:tcPr>
            <w:tcW w:w="5138"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rPr>
                <w:rFonts w:ascii="PT Astra Serif" w:eastAsia="PT Astra Serif" w:hAnsi="PT Astra Serif" w:cs="PT Astra Serif"/>
              </w:rPr>
            </w:pPr>
            <w:r>
              <w:rPr>
                <w:rFonts w:ascii="PT Astra Serif" w:eastAsia="PT Astra Serif" w:hAnsi="PT Astra Serif" w:cs="PT Astra Serif"/>
                <w:szCs w:val="28"/>
              </w:rPr>
              <w:t>Избирательный бюллетень. Организация и порядок голосования. Организация голосования вне помещения для голосования. Досрочное голосование при проведении выборов в органы местного самоуправления</w:t>
            </w:r>
            <w:r>
              <w:rPr>
                <w:rFonts w:ascii="PT Astra Serif" w:eastAsia="PT Astra Serif" w:hAnsi="PT Astra Serif" w:cs="PT Astra Serif"/>
                <w:vertAlign w:val="superscript"/>
              </w:rPr>
              <w:footnoteReference w:id="2"/>
            </w:r>
          </w:p>
        </w:tc>
        <w:tc>
          <w:tcPr>
            <w:tcW w:w="993"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rPr>
              <w:t>2</w:t>
            </w:r>
          </w:p>
        </w:tc>
        <w:tc>
          <w:tcPr>
            <w:tcW w:w="1704"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rPr>
              <w:t>1</w:t>
            </w:r>
          </w:p>
        </w:tc>
        <w:tc>
          <w:tcPr>
            <w:tcW w:w="1841"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szCs w:val="16"/>
              </w:rPr>
              <w:t>1</w:t>
            </w:r>
          </w:p>
        </w:tc>
      </w:tr>
      <w:tr w:rsidR="00E95CB4" w:rsidTr="00744510">
        <w:tc>
          <w:tcPr>
            <w:tcW w:w="672" w:type="dxa"/>
            <w:tcBorders>
              <w:top w:val="single" w:sz="6" w:space="0" w:color="000000"/>
              <w:left w:val="single" w:sz="6" w:space="0" w:color="000000"/>
              <w:bottom w:val="single" w:sz="6" w:space="0" w:color="000000"/>
              <w:right w:val="single" w:sz="6" w:space="0" w:color="000000"/>
            </w:tcBorders>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11</w:t>
            </w:r>
          </w:p>
        </w:tc>
        <w:tc>
          <w:tcPr>
            <w:tcW w:w="5138"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ind w:hanging="3"/>
              <w:rPr>
                <w:rFonts w:ascii="PT Astra Serif" w:eastAsia="PT Astra Serif" w:hAnsi="PT Astra Serif" w:cs="PT Astra Serif"/>
              </w:rPr>
            </w:pPr>
            <w:r>
              <w:rPr>
                <w:rFonts w:ascii="PT Astra Serif" w:eastAsia="PT Astra Serif" w:hAnsi="PT Astra Serif" w:cs="PT Astra Serif"/>
                <w:szCs w:val="28"/>
              </w:rPr>
              <w:t>Организация работы ИКГО по подготовке к голосованию с использованием технических средств подсчета голосов</w:t>
            </w:r>
          </w:p>
        </w:tc>
        <w:tc>
          <w:tcPr>
            <w:tcW w:w="993"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rPr>
              <w:t>2</w:t>
            </w:r>
          </w:p>
        </w:tc>
        <w:tc>
          <w:tcPr>
            <w:tcW w:w="1704"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b/>
              </w:rPr>
              <w:t>-</w:t>
            </w:r>
          </w:p>
        </w:tc>
        <w:tc>
          <w:tcPr>
            <w:tcW w:w="1841"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szCs w:val="16"/>
              </w:rPr>
              <w:t>2</w:t>
            </w:r>
          </w:p>
        </w:tc>
      </w:tr>
      <w:tr w:rsidR="00E95CB4" w:rsidTr="00744510">
        <w:tc>
          <w:tcPr>
            <w:tcW w:w="672" w:type="dxa"/>
            <w:tcBorders>
              <w:top w:val="single" w:sz="6" w:space="0" w:color="000000"/>
              <w:left w:val="single" w:sz="6" w:space="0" w:color="000000"/>
              <w:bottom w:val="single" w:sz="6" w:space="0" w:color="000000"/>
              <w:right w:val="single" w:sz="6" w:space="0" w:color="000000"/>
            </w:tcBorders>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12</w:t>
            </w:r>
          </w:p>
        </w:tc>
        <w:tc>
          <w:tcPr>
            <w:tcW w:w="5138"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both"/>
              <w:rPr>
                <w:rFonts w:ascii="PT Astra Serif" w:eastAsia="PT Astra Serif" w:hAnsi="PT Astra Serif" w:cs="PT Astra Serif"/>
              </w:rPr>
            </w:pPr>
            <w:r>
              <w:rPr>
                <w:rFonts w:ascii="PT Astra Serif" w:eastAsia="PT Astra Serif" w:hAnsi="PT Astra Serif" w:cs="PT Astra Serif"/>
                <w:szCs w:val="28"/>
              </w:rPr>
              <w:t xml:space="preserve">Организация работы ИКГО день голосования, установление итогов голосования. Подсчет УИК голосов избирателей, составление протокола УИК об итогах голосования. </w:t>
            </w:r>
          </w:p>
        </w:tc>
        <w:tc>
          <w:tcPr>
            <w:tcW w:w="993"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rPr>
              <w:t>2</w:t>
            </w:r>
          </w:p>
        </w:tc>
        <w:tc>
          <w:tcPr>
            <w:tcW w:w="1704"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rPr>
              <w:t>1</w:t>
            </w:r>
          </w:p>
        </w:tc>
        <w:tc>
          <w:tcPr>
            <w:tcW w:w="1841"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szCs w:val="16"/>
              </w:rPr>
              <w:t>1</w:t>
            </w:r>
          </w:p>
        </w:tc>
      </w:tr>
      <w:tr w:rsidR="00E95CB4" w:rsidTr="00744510">
        <w:tc>
          <w:tcPr>
            <w:tcW w:w="672" w:type="dxa"/>
            <w:tcBorders>
              <w:top w:val="single" w:sz="6" w:space="0" w:color="000000"/>
              <w:left w:val="single" w:sz="6" w:space="0" w:color="000000"/>
              <w:bottom w:val="single" w:sz="6" w:space="0" w:color="000000"/>
              <w:right w:val="single" w:sz="6" w:space="0" w:color="000000"/>
            </w:tcBorders>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13</w:t>
            </w:r>
          </w:p>
        </w:tc>
        <w:tc>
          <w:tcPr>
            <w:tcW w:w="5138" w:type="dxa"/>
            <w:tcBorders>
              <w:top w:val="single" w:sz="6" w:space="0" w:color="000000"/>
              <w:left w:val="single" w:sz="6" w:space="0" w:color="000000"/>
              <w:bottom w:val="single" w:sz="6" w:space="0" w:color="000000"/>
              <w:right w:val="single" w:sz="6" w:space="0" w:color="000000"/>
            </w:tcBorders>
          </w:tcPr>
          <w:p w:rsidR="00E95CB4" w:rsidRDefault="00E95CB4" w:rsidP="00744510">
            <w:pPr>
              <w:rPr>
                <w:rFonts w:ascii="PT Astra Serif" w:eastAsia="PT Astra Serif" w:hAnsi="PT Astra Serif" w:cs="PT Astra Serif"/>
              </w:rPr>
            </w:pPr>
            <w:r>
              <w:rPr>
                <w:rFonts w:ascii="PT Astra Serif" w:eastAsia="PT Astra Serif" w:hAnsi="PT Astra Serif" w:cs="PT Astra Serif"/>
                <w:szCs w:val="28"/>
              </w:rPr>
              <w:t>Финансовое обеспечение избирательных комиссий в период подготовки и проведения выборов</w:t>
            </w:r>
          </w:p>
        </w:tc>
        <w:tc>
          <w:tcPr>
            <w:tcW w:w="993"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rPr>
              <w:t>1</w:t>
            </w:r>
          </w:p>
        </w:tc>
        <w:tc>
          <w:tcPr>
            <w:tcW w:w="1704"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rPr>
              <w:t>1</w:t>
            </w:r>
          </w:p>
        </w:tc>
        <w:tc>
          <w:tcPr>
            <w:tcW w:w="1841"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szCs w:val="16"/>
              </w:rPr>
              <w:t>-</w:t>
            </w:r>
          </w:p>
        </w:tc>
      </w:tr>
      <w:tr w:rsidR="00E95CB4" w:rsidTr="00744510">
        <w:tc>
          <w:tcPr>
            <w:tcW w:w="672" w:type="dxa"/>
            <w:tcBorders>
              <w:top w:val="single" w:sz="6" w:space="0" w:color="000000"/>
              <w:left w:val="single" w:sz="6" w:space="0" w:color="000000"/>
              <w:bottom w:val="single" w:sz="6" w:space="0" w:color="000000"/>
              <w:right w:val="single" w:sz="6" w:space="0" w:color="000000"/>
            </w:tcBorders>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14</w:t>
            </w:r>
          </w:p>
        </w:tc>
        <w:tc>
          <w:tcPr>
            <w:tcW w:w="5138"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rPr>
                <w:rFonts w:ascii="PT Astra Serif" w:eastAsia="PT Astra Serif" w:hAnsi="PT Astra Serif" w:cs="PT Astra Serif"/>
              </w:rPr>
            </w:pPr>
            <w:r>
              <w:rPr>
                <w:rFonts w:ascii="PT Astra Serif" w:eastAsia="PT Astra Serif" w:hAnsi="PT Astra Serif" w:cs="PT Astra Serif"/>
                <w:szCs w:val="28"/>
              </w:rPr>
              <w:t>Ответственность за нарушение избирательного законодательства</w:t>
            </w:r>
          </w:p>
        </w:tc>
        <w:tc>
          <w:tcPr>
            <w:tcW w:w="993"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rPr>
              <w:t>1</w:t>
            </w:r>
          </w:p>
        </w:tc>
        <w:tc>
          <w:tcPr>
            <w:tcW w:w="1704"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rPr>
              <w:t>1</w:t>
            </w:r>
          </w:p>
        </w:tc>
        <w:tc>
          <w:tcPr>
            <w:tcW w:w="1841"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szCs w:val="16"/>
              </w:rPr>
              <w:t>-</w:t>
            </w:r>
          </w:p>
        </w:tc>
      </w:tr>
      <w:tr w:rsidR="00E95CB4" w:rsidTr="00744510">
        <w:tc>
          <w:tcPr>
            <w:tcW w:w="672" w:type="dxa"/>
            <w:tcBorders>
              <w:top w:val="single" w:sz="6" w:space="0" w:color="000000"/>
              <w:left w:val="single" w:sz="6" w:space="0" w:color="000000"/>
              <w:bottom w:val="single" w:sz="6" w:space="0" w:color="000000"/>
              <w:right w:val="single" w:sz="6" w:space="0" w:color="000000"/>
            </w:tcBorders>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15</w:t>
            </w:r>
          </w:p>
        </w:tc>
        <w:tc>
          <w:tcPr>
            <w:tcW w:w="5138"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rPr>
                <w:rFonts w:ascii="PT Astra Serif" w:eastAsia="PT Astra Serif" w:hAnsi="PT Astra Serif" w:cs="PT Astra Serif"/>
              </w:rPr>
            </w:pPr>
            <w:r>
              <w:rPr>
                <w:rFonts w:ascii="PT Astra Serif" w:eastAsia="PT Astra Serif" w:hAnsi="PT Astra Serif" w:cs="PT Astra Serif"/>
                <w:szCs w:val="28"/>
              </w:rPr>
              <w:t>Итоговое тестирование</w:t>
            </w:r>
          </w:p>
        </w:tc>
        <w:tc>
          <w:tcPr>
            <w:tcW w:w="993"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rPr>
              <w:t>1</w:t>
            </w:r>
          </w:p>
        </w:tc>
        <w:tc>
          <w:tcPr>
            <w:tcW w:w="1704"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b/>
              </w:rPr>
              <w:t>-</w:t>
            </w:r>
          </w:p>
        </w:tc>
        <w:tc>
          <w:tcPr>
            <w:tcW w:w="1841"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szCs w:val="16"/>
              </w:rPr>
              <w:t>1</w:t>
            </w:r>
          </w:p>
        </w:tc>
      </w:tr>
      <w:tr w:rsidR="00E95CB4" w:rsidTr="00744510">
        <w:tc>
          <w:tcPr>
            <w:tcW w:w="5810" w:type="dxa"/>
            <w:gridSpan w:val="2"/>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szCs w:val="28"/>
              </w:rPr>
              <w:t xml:space="preserve">                                                                   Итого:</w:t>
            </w:r>
          </w:p>
        </w:tc>
        <w:tc>
          <w:tcPr>
            <w:tcW w:w="993"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rPr>
              <w:t>19 (+1</w:t>
            </w:r>
            <w:r>
              <w:rPr>
                <w:rFonts w:ascii="PT Astra Serif" w:eastAsia="PT Astra Serif" w:hAnsi="PT Astra Serif" w:cs="PT Astra Serif"/>
                <w:vertAlign w:val="superscript"/>
              </w:rPr>
              <w:t>*</w:t>
            </w:r>
            <w:r>
              <w:rPr>
                <w:rFonts w:ascii="PT Astra Serif" w:eastAsia="PT Astra Serif" w:hAnsi="PT Astra Serif" w:cs="PT Astra Serif"/>
              </w:rPr>
              <w:t>)</w:t>
            </w:r>
          </w:p>
        </w:tc>
        <w:tc>
          <w:tcPr>
            <w:tcW w:w="1704"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rPr>
              <w:t>8</w:t>
            </w:r>
          </w:p>
        </w:tc>
        <w:tc>
          <w:tcPr>
            <w:tcW w:w="1841"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szCs w:val="16"/>
              </w:rPr>
              <w:t>11 (+</w:t>
            </w:r>
            <w:r>
              <w:rPr>
                <w:rFonts w:ascii="PT Astra Serif" w:eastAsia="PT Astra Serif" w:hAnsi="PT Astra Serif" w:cs="PT Astra Serif"/>
              </w:rPr>
              <w:t>1</w:t>
            </w:r>
            <w:r>
              <w:rPr>
                <w:rFonts w:ascii="PT Astra Serif" w:eastAsia="PT Astra Serif" w:hAnsi="PT Astra Serif" w:cs="PT Astra Serif"/>
                <w:vertAlign w:val="superscript"/>
              </w:rPr>
              <w:t>*</w:t>
            </w:r>
            <w:r>
              <w:rPr>
                <w:rFonts w:ascii="PT Astra Serif" w:eastAsia="PT Astra Serif" w:hAnsi="PT Astra Serif" w:cs="PT Astra Serif"/>
                <w:szCs w:val="16"/>
              </w:rPr>
              <w:t>)</w:t>
            </w:r>
          </w:p>
        </w:tc>
      </w:tr>
    </w:tbl>
    <w:p w:rsidR="00E95CB4" w:rsidRDefault="00E95CB4" w:rsidP="00E95CB4">
      <w:pPr>
        <w:shd w:val="clear" w:color="FFFFFF" w:fill="FFFFFF"/>
        <w:rPr>
          <w:rFonts w:ascii="PT Astra Serif" w:eastAsia="PT Astra Serif" w:hAnsi="PT Astra Serif" w:cs="PT Astra Serif"/>
          <w:b/>
        </w:rPr>
      </w:pPr>
    </w:p>
    <w:p w:rsidR="00E95CB4" w:rsidRDefault="00E95CB4" w:rsidP="00E95CB4">
      <w:pPr>
        <w:tabs>
          <w:tab w:val="left" w:pos="4678"/>
        </w:tabs>
        <w:jc w:val="center"/>
        <w:rPr>
          <w:rFonts w:ascii="PT Astra Serif" w:eastAsia="PT Astra Serif" w:hAnsi="PT Astra Serif" w:cs="PT Astra Serif"/>
        </w:rPr>
      </w:pPr>
      <w:r>
        <w:rPr>
          <w:rFonts w:ascii="PT Astra Serif" w:eastAsia="PT Astra Serif" w:hAnsi="PT Astra Serif" w:cs="PT Astra Serif"/>
          <w:b/>
          <w:szCs w:val="28"/>
        </w:rPr>
        <w:t>СОДЕРЖАНИЕ ПРОГРАММЫ ОБУЧЕНИЯ</w:t>
      </w:r>
    </w:p>
    <w:p w:rsidR="00E95CB4" w:rsidRDefault="00E95CB4" w:rsidP="00E95CB4">
      <w:pPr>
        <w:tabs>
          <w:tab w:val="left" w:pos="4678"/>
        </w:tabs>
        <w:jc w:val="center"/>
        <w:rPr>
          <w:rFonts w:ascii="PT Astra Serif" w:eastAsia="PT Astra Serif" w:hAnsi="PT Astra Serif" w:cs="PT Astra Serif"/>
        </w:rPr>
      </w:pP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b/>
          <w:spacing w:val="1"/>
          <w:szCs w:val="28"/>
        </w:rPr>
        <w:lastRenderedPageBreak/>
        <w:t>Тема 1. Законодательство Российской Федерации о выборах и референдумах. Правовые основы деятельности ИКСРФ, ОИК. Организация и планирование работы ИКСРФ. Организация и планирование работы ОИК</w:t>
      </w:r>
    </w:p>
    <w:p w:rsidR="00E95CB4" w:rsidRDefault="00E95CB4" w:rsidP="00E95CB4">
      <w:pPr>
        <w:tabs>
          <w:tab w:val="left" w:pos="4678"/>
        </w:tabs>
        <w:ind w:firstLine="709"/>
        <w:jc w:val="both"/>
        <w:rPr>
          <w:rFonts w:ascii="PT Astra Serif" w:eastAsia="PT Astra Serif" w:hAnsi="PT Astra Serif" w:cs="PT Astra Serif"/>
        </w:rPr>
      </w:pPr>
      <w:r>
        <w:rPr>
          <w:rFonts w:ascii="PT Astra Serif" w:eastAsia="PT Astra Serif" w:hAnsi="PT Astra Serif" w:cs="PT Astra Serif"/>
          <w:color w:val="000000"/>
          <w:szCs w:val="28"/>
          <w:lang w:bidi="ru-RU"/>
        </w:rPr>
        <w:t xml:space="preserve">1.1. Федеральное </w:t>
      </w:r>
      <w:r>
        <w:rPr>
          <w:rFonts w:ascii="PT Astra Serif" w:eastAsia="PT Astra Serif" w:hAnsi="PT Astra Serif" w:cs="PT Astra Serif"/>
          <w:bCs/>
          <w:szCs w:val="28"/>
          <w:lang w:eastAsia="en-US"/>
        </w:rPr>
        <w:t>законодательство Российской Федерации и региональное законодательство о выборах и референдумах.</w:t>
      </w:r>
    </w:p>
    <w:p w:rsidR="00E95CB4" w:rsidRDefault="00E95CB4" w:rsidP="00E95CB4">
      <w:pPr>
        <w:tabs>
          <w:tab w:val="left" w:pos="4678"/>
        </w:tabs>
        <w:ind w:firstLine="709"/>
        <w:jc w:val="both"/>
        <w:rPr>
          <w:rFonts w:ascii="PT Astra Serif" w:eastAsia="PT Astra Serif" w:hAnsi="PT Astra Serif" w:cs="PT Astra Serif"/>
        </w:rPr>
      </w:pPr>
      <w:r>
        <w:rPr>
          <w:rFonts w:ascii="PT Astra Serif" w:eastAsia="PT Astra Serif" w:hAnsi="PT Astra Serif" w:cs="PT Astra Serif"/>
          <w:color w:val="000000"/>
          <w:szCs w:val="28"/>
          <w:lang w:bidi="ru-RU"/>
        </w:rPr>
        <w:t>1.2. Новации в законодательстве о выборах.</w:t>
      </w:r>
      <w:r>
        <w:rPr>
          <w:rFonts w:ascii="PT Astra Serif" w:eastAsia="PT Astra Serif" w:hAnsi="PT Astra Serif" w:cs="PT Astra Serif"/>
          <w:szCs w:val="28"/>
        </w:rPr>
        <w:t> </w:t>
      </w:r>
      <w:r>
        <w:rPr>
          <w:rFonts w:ascii="PT Astra Serif" w:eastAsia="PT Astra Serif" w:hAnsi="PT Astra Serif" w:cs="PT Astra Serif"/>
          <w:color w:val="000000"/>
          <w:szCs w:val="28"/>
          <w:lang w:bidi="ru-RU"/>
        </w:rPr>
        <w:t>Основные положения федеральных законов, регламентирующих деятельность территориальных избирательных комиссий в период подготовки и проведения выборов.</w:t>
      </w:r>
    </w:p>
    <w:p w:rsidR="00E95CB4" w:rsidRDefault="00E95CB4" w:rsidP="00E95CB4">
      <w:pPr>
        <w:tabs>
          <w:tab w:val="left" w:pos="4678"/>
        </w:tabs>
        <w:ind w:firstLine="709"/>
        <w:jc w:val="both"/>
        <w:rPr>
          <w:rFonts w:ascii="PT Astra Serif" w:eastAsia="PT Astra Serif" w:hAnsi="PT Astra Serif" w:cs="PT Astra Serif"/>
        </w:rPr>
      </w:pPr>
      <w:r>
        <w:rPr>
          <w:rFonts w:ascii="PT Astra Serif" w:eastAsia="PT Astra Serif" w:hAnsi="PT Astra Serif" w:cs="PT Astra Serif"/>
          <w:szCs w:val="28"/>
          <w:lang w:eastAsia="en-US"/>
        </w:rPr>
        <w:t xml:space="preserve">1.3. Правовой статус ИКСРФ, ОИК, ТИК, ИКМО и УИК. Их положение в системе избирательных комиссий в Российской Федерации. </w:t>
      </w:r>
    </w:p>
    <w:p w:rsidR="00E95CB4" w:rsidRDefault="00E95CB4" w:rsidP="00E95CB4">
      <w:pPr>
        <w:tabs>
          <w:tab w:val="left" w:pos="4678"/>
        </w:tabs>
        <w:ind w:firstLine="709"/>
        <w:jc w:val="both"/>
        <w:rPr>
          <w:rFonts w:ascii="PT Astra Serif" w:eastAsia="PT Astra Serif" w:hAnsi="PT Astra Serif" w:cs="PT Astra Serif"/>
        </w:rPr>
      </w:pPr>
      <w:r>
        <w:rPr>
          <w:rFonts w:ascii="PT Astra Serif" w:eastAsia="PT Astra Serif" w:hAnsi="PT Astra Serif" w:cs="PT Astra Serif"/>
          <w:szCs w:val="28"/>
          <w:lang w:eastAsia="en-US"/>
        </w:rPr>
        <w:t xml:space="preserve">1.4. </w:t>
      </w:r>
      <w:r>
        <w:rPr>
          <w:rFonts w:ascii="PT Astra Serif" w:eastAsia="PT Astra Serif" w:hAnsi="PT Astra Serif" w:cs="PT Astra Serif"/>
          <w:color w:val="000000"/>
          <w:szCs w:val="28"/>
          <w:lang w:bidi="ru-RU"/>
        </w:rPr>
        <w:t>Порядок возложения полномочий ОИК на ТИК</w:t>
      </w:r>
      <w:r>
        <w:rPr>
          <w:rFonts w:ascii="PT Astra Serif" w:eastAsia="PT Astra Serif" w:hAnsi="PT Astra Serif" w:cs="PT Astra Serif"/>
          <w:szCs w:val="28"/>
          <w:lang w:eastAsia="en-US"/>
        </w:rPr>
        <w:t>.</w:t>
      </w:r>
    </w:p>
    <w:p w:rsidR="00E95CB4" w:rsidRDefault="00E95CB4" w:rsidP="00E95CB4">
      <w:pPr>
        <w:tabs>
          <w:tab w:val="left" w:pos="4678"/>
        </w:tabs>
        <w:ind w:firstLine="709"/>
        <w:jc w:val="both"/>
        <w:rPr>
          <w:rFonts w:ascii="PT Astra Serif" w:eastAsia="PT Astra Serif" w:hAnsi="PT Astra Serif" w:cs="PT Astra Serif"/>
        </w:rPr>
      </w:pPr>
      <w:r>
        <w:rPr>
          <w:rFonts w:ascii="PT Astra Serif" w:eastAsia="PT Astra Serif" w:hAnsi="PT Astra Serif" w:cs="PT Astra Serif"/>
          <w:bCs/>
          <w:szCs w:val="28"/>
          <w:lang w:eastAsia="en-US"/>
        </w:rPr>
        <w:t xml:space="preserve">1.5. Нормативно-правовое регулирование деятельности ОИК и ТИК. </w:t>
      </w:r>
    </w:p>
    <w:p w:rsidR="00E95CB4" w:rsidRDefault="00E95CB4" w:rsidP="00E95CB4">
      <w:pPr>
        <w:tabs>
          <w:tab w:val="left" w:pos="4678"/>
        </w:tabs>
        <w:ind w:firstLine="709"/>
        <w:jc w:val="both"/>
        <w:rPr>
          <w:rFonts w:ascii="PT Astra Serif" w:eastAsia="PT Astra Serif" w:hAnsi="PT Astra Serif" w:cs="PT Astra Serif"/>
        </w:rPr>
      </w:pPr>
      <w:r>
        <w:rPr>
          <w:rFonts w:ascii="PT Astra Serif" w:eastAsia="PT Astra Serif" w:hAnsi="PT Astra Serif" w:cs="PT Astra Serif"/>
          <w:szCs w:val="28"/>
          <w:lang w:eastAsia="en-US"/>
        </w:rPr>
        <w:t>1.6 Права и обязанности членов ИКСРФ и ОИК с правом решающего голоса.</w:t>
      </w:r>
    </w:p>
    <w:p w:rsidR="00E95CB4" w:rsidRDefault="00E95CB4" w:rsidP="00E95CB4">
      <w:pPr>
        <w:tabs>
          <w:tab w:val="left" w:pos="4678"/>
        </w:tabs>
        <w:ind w:firstLine="709"/>
        <w:jc w:val="both"/>
        <w:rPr>
          <w:rFonts w:ascii="PT Astra Serif" w:eastAsia="PT Astra Serif" w:hAnsi="PT Astra Serif" w:cs="PT Astra Serif"/>
        </w:rPr>
      </w:pPr>
      <w:r>
        <w:rPr>
          <w:rFonts w:ascii="PT Astra Serif" w:eastAsia="PT Astra Serif" w:hAnsi="PT Astra Serif" w:cs="PT Astra Serif"/>
          <w:szCs w:val="28"/>
          <w:lang w:eastAsia="en-US"/>
        </w:rPr>
        <w:t>1.7. Функции председателя, заместителя председателя, секретаря ИКСРФ и ОИК.</w:t>
      </w:r>
    </w:p>
    <w:p w:rsidR="00E95CB4" w:rsidRDefault="00E95CB4" w:rsidP="00E95CB4">
      <w:pPr>
        <w:tabs>
          <w:tab w:val="left" w:pos="4678"/>
        </w:tabs>
        <w:ind w:firstLine="709"/>
        <w:jc w:val="both"/>
        <w:rPr>
          <w:rFonts w:ascii="PT Astra Serif" w:eastAsia="PT Astra Serif" w:hAnsi="PT Astra Serif" w:cs="PT Astra Serif"/>
        </w:rPr>
      </w:pPr>
      <w:r>
        <w:rPr>
          <w:rFonts w:ascii="PT Astra Serif" w:eastAsia="PT Astra Serif" w:hAnsi="PT Astra Serif" w:cs="PT Astra Serif"/>
          <w:szCs w:val="28"/>
          <w:lang w:eastAsia="en-US"/>
        </w:rPr>
        <w:t xml:space="preserve">1.8. Права и обязанности члена ИКСРФ и ОИК с правом совещательного голоса. </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1.9. Проведение первого организационного заседания ИКСРФ и ОИК.</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1.10. Планирование работы ИКСРФ и ОИК.</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1.11. </w:t>
      </w:r>
      <w:r>
        <w:rPr>
          <w:rFonts w:ascii="PT Astra Serif" w:eastAsia="PT Astra Serif" w:hAnsi="PT Astra Serif" w:cs="PT Astra Serif"/>
          <w:color w:val="000000"/>
          <w:szCs w:val="28"/>
          <w:lang w:bidi="ru-RU"/>
        </w:rPr>
        <w:t>Исчисление сроков в избирательном</w:t>
      </w:r>
      <w:r>
        <w:rPr>
          <w:rFonts w:ascii="PT Astra Serif" w:eastAsia="PT Astra Serif" w:hAnsi="PT Astra Serif" w:cs="PT Astra Serif"/>
          <w:szCs w:val="28"/>
          <w:lang w:eastAsia="en-US"/>
        </w:rPr>
        <w:t xml:space="preserve"> </w:t>
      </w:r>
      <w:r>
        <w:rPr>
          <w:rFonts w:ascii="PT Astra Serif" w:eastAsia="PT Astra Serif" w:hAnsi="PT Astra Serif" w:cs="PT Astra Serif"/>
          <w:color w:val="000000"/>
          <w:szCs w:val="28"/>
          <w:lang w:bidi="ru-RU"/>
        </w:rPr>
        <w:t>процессе.</w:t>
      </w:r>
      <w:r>
        <w:rPr>
          <w:rFonts w:ascii="PT Astra Serif" w:eastAsia="PT Astra Serif" w:hAnsi="PT Astra Serif" w:cs="PT Astra Serif"/>
          <w:szCs w:val="28"/>
          <w:lang w:eastAsia="en-US"/>
        </w:rPr>
        <w:t xml:space="preserve"> </w:t>
      </w:r>
      <w:r>
        <w:rPr>
          <w:rFonts w:ascii="PT Astra Serif" w:eastAsia="PT Astra Serif" w:hAnsi="PT Astra Serif" w:cs="PT Astra Serif"/>
          <w:color w:val="000000"/>
          <w:szCs w:val="28"/>
          <w:lang w:bidi="ru-RU"/>
        </w:rPr>
        <w:t>Календарный план выборов.</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1.12. Разработка и реализация планов по обучению организаторов выборов и иных участников избирательного процесса, повышению правовой культуры избирателей.</w:t>
      </w:r>
    </w:p>
    <w:p w:rsidR="00E95CB4" w:rsidRDefault="00E95CB4" w:rsidP="00E95CB4">
      <w:pPr>
        <w:tabs>
          <w:tab w:val="left" w:pos="4678"/>
        </w:tabs>
        <w:ind w:firstLine="720"/>
        <w:jc w:val="both"/>
        <w:rPr>
          <w:rFonts w:ascii="PT Astra Serif" w:eastAsia="PT Astra Serif" w:hAnsi="PT Astra Serif" w:cs="PT Astra Serif"/>
          <w:color w:val="000000"/>
        </w:rPr>
      </w:pPr>
      <w:r>
        <w:rPr>
          <w:rFonts w:ascii="PT Astra Serif" w:eastAsia="PT Astra Serif" w:hAnsi="PT Astra Serif" w:cs="PT Astra Serif"/>
          <w:color w:val="000000"/>
          <w:szCs w:val="28"/>
          <w:lang w:bidi="ru-RU"/>
        </w:rPr>
        <w:t>1.13. Рабочие группы, создаваемые при территориальной избирательной комиссии, их цели и задачи.</w:t>
      </w:r>
    </w:p>
    <w:p w:rsidR="00E95CB4" w:rsidRDefault="00E95CB4" w:rsidP="00E95CB4">
      <w:pPr>
        <w:tabs>
          <w:tab w:val="left" w:pos="4678"/>
        </w:tabs>
        <w:ind w:firstLine="720"/>
        <w:jc w:val="both"/>
        <w:rPr>
          <w:rFonts w:ascii="PT Astra Serif" w:eastAsia="PT Astra Serif" w:hAnsi="PT Astra Serif" w:cs="PT Astra Serif"/>
          <w:color w:val="000000"/>
        </w:rPr>
      </w:pPr>
      <w:r>
        <w:rPr>
          <w:rFonts w:ascii="PT Astra Serif" w:eastAsia="PT Astra Serif" w:hAnsi="PT Astra Serif" w:cs="PT Astra Serif"/>
          <w:color w:val="000000"/>
          <w:szCs w:val="28"/>
          <w:lang w:bidi="ru-RU"/>
        </w:rPr>
        <w:t>1.14. Досрочное прекращение полномочий председателя, заместителя председателя, секретаря, членов ОИК с правом решающего голоса и совещательного голоса.</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color w:val="000000"/>
          <w:szCs w:val="28"/>
          <w:lang w:bidi="ru-RU"/>
        </w:rPr>
        <w:t>1.15. В</w:t>
      </w:r>
      <w:r>
        <w:rPr>
          <w:rFonts w:ascii="PT Astra Serif" w:eastAsia="PT Astra Serif" w:hAnsi="PT Astra Serif" w:cs="PT Astra Serif"/>
          <w:szCs w:val="28"/>
          <w:lang w:eastAsia="en-US"/>
        </w:rPr>
        <w:t>ыдвижении кандидатур в составы ОИК.</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1.16. Информационные и обучающие ресурсы ЦИК России, РЦОИТ при ЦИК России, Ученый центр Избирательной комиссии Белгородской области в деятельности ИКСРФ и ОИК.</w:t>
      </w:r>
    </w:p>
    <w:p w:rsidR="00E95CB4" w:rsidRDefault="00E95CB4" w:rsidP="00E95CB4">
      <w:pPr>
        <w:tabs>
          <w:tab w:val="left" w:pos="4678"/>
        </w:tabs>
        <w:ind w:firstLine="720"/>
        <w:jc w:val="both"/>
        <w:rPr>
          <w:rFonts w:ascii="PT Astra Serif" w:eastAsia="PT Astra Serif" w:hAnsi="PT Astra Serif" w:cs="PT Astra Serif"/>
        </w:rPr>
      </w:pP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b/>
          <w:bCs/>
          <w:szCs w:val="28"/>
          <w:lang w:eastAsia="en-US"/>
        </w:rPr>
        <w:t>Тема 2. Делопроизводство в ИКСРФ и ОИК</w:t>
      </w:r>
    </w:p>
    <w:p w:rsidR="00E95CB4" w:rsidRDefault="00E95CB4" w:rsidP="00E95CB4">
      <w:pPr>
        <w:tabs>
          <w:tab w:val="left" w:pos="4678"/>
        </w:tabs>
        <w:ind w:firstLine="709"/>
        <w:jc w:val="both"/>
        <w:rPr>
          <w:rFonts w:ascii="PT Astra Serif" w:eastAsia="PT Astra Serif" w:hAnsi="PT Astra Serif" w:cs="PT Astra Serif"/>
        </w:rPr>
      </w:pPr>
      <w:r>
        <w:rPr>
          <w:rFonts w:ascii="PT Astra Serif" w:eastAsia="PT Astra Serif" w:hAnsi="PT Astra Serif" w:cs="PT Astra Serif"/>
          <w:szCs w:val="28"/>
          <w:lang w:eastAsia="en-US"/>
        </w:rPr>
        <w:t>2.1. Нормативно-правовое регулирование делопроизводства в ИКСРФ и ОИК.</w:t>
      </w:r>
    </w:p>
    <w:p w:rsidR="00E95CB4" w:rsidRDefault="00E95CB4" w:rsidP="00E95CB4">
      <w:pPr>
        <w:tabs>
          <w:tab w:val="left" w:pos="4678"/>
        </w:tabs>
        <w:ind w:firstLine="709"/>
        <w:jc w:val="both"/>
        <w:rPr>
          <w:rFonts w:ascii="PT Astra Serif" w:eastAsia="PT Astra Serif" w:hAnsi="PT Astra Serif" w:cs="PT Astra Serif"/>
        </w:rPr>
      </w:pPr>
      <w:r>
        <w:rPr>
          <w:rFonts w:ascii="PT Astra Serif" w:eastAsia="PT Astra Serif" w:hAnsi="PT Astra Serif" w:cs="PT Astra Serif"/>
          <w:szCs w:val="28"/>
          <w:lang w:eastAsia="en-US"/>
        </w:rPr>
        <w:t>2.2. Прием, регистрация и прохождение документов.</w:t>
      </w:r>
    </w:p>
    <w:p w:rsidR="00E95CB4" w:rsidRDefault="00E95CB4" w:rsidP="00E95CB4">
      <w:pPr>
        <w:tabs>
          <w:tab w:val="left" w:pos="4678"/>
        </w:tabs>
        <w:ind w:firstLine="709"/>
        <w:jc w:val="both"/>
        <w:rPr>
          <w:rFonts w:ascii="PT Astra Serif" w:eastAsia="PT Astra Serif" w:hAnsi="PT Astra Serif" w:cs="PT Astra Serif"/>
        </w:rPr>
      </w:pPr>
      <w:r>
        <w:rPr>
          <w:rFonts w:ascii="PT Astra Serif" w:eastAsia="PT Astra Serif" w:hAnsi="PT Astra Serif" w:cs="PT Astra Serif"/>
          <w:szCs w:val="28"/>
          <w:lang w:eastAsia="en-US"/>
        </w:rPr>
        <w:t>2.3. Основные требования к подготовке и оформлению документов.</w:t>
      </w:r>
    </w:p>
    <w:p w:rsidR="00E95CB4" w:rsidRDefault="00E95CB4" w:rsidP="00E95CB4">
      <w:pPr>
        <w:tabs>
          <w:tab w:val="left" w:pos="4678"/>
        </w:tabs>
        <w:ind w:firstLine="709"/>
        <w:jc w:val="both"/>
        <w:rPr>
          <w:rFonts w:ascii="PT Astra Serif" w:eastAsia="PT Astra Serif" w:hAnsi="PT Astra Serif" w:cs="PT Astra Serif"/>
        </w:rPr>
      </w:pPr>
      <w:r>
        <w:rPr>
          <w:rFonts w:ascii="PT Astra Serif" w:eastAsia="PT Astra Serif" w:hAnsi="PT Astra Serif" w:cs="PT Astra Serif"/>
          <w:szCs w:val="28"/>
          <w:lang w:eastAsia="en-US"/>
        </w:rPr>
        <w:t>2.4. Организация работы с отправляемыми (исходящими) документами.</w:t>
      </w:r>
    </w:p>
    <w:p w:rsidR="00E95CB4" w:rsidRDefault="00E95CB4" w:rsidP="00E95CB4">
      <w:pPr>
        <w:tabs>
          <w:tab w:val="left" w:pos="4678"/>
        </w:tabs>
        <w:ind w:firstLine="709"/>
        <w:jc w:val="both"/>
        <w:rPr>
          <w:rFonts w:ascii="PT Astra Serif" w:eastAsia="PT Astra Serif" w:hAnsi="PT Astra Serif" w:cs="PT Astra Serif"/>
        </w:rPr>
      </w:pPr>
      <w:r>
        <w:rPr>
          <w:rFonts w:ascii="PT Astra Serif" w:eastAsia="PT Astra Serif" w:hAnsi="PT Astra Serif" w:cs="PT Astra Serif"/>
          <w:szCs w:val="28"/>
          <w:lang w:eastAsia="en-US"/>
        </w:rPr>
        <w:t>2.5. Особенности работы с обращениями граждан. Организация личного приема.</w:t>
      </w:r>
    </w:p>
    <w:p w:rsidR="00E95CB4" w:rsidRDefault="00E95CB4" w:rsidP="00E95CB4">
      <w:pPr>
        <w:tabs>
          <w:tab w:val="left" w:pos="4678"/>
        </w:tabs>
        <w:ind w:firstLine="709"/>
        <w:jc w:val="both"/>
        <w:rPr>
          <w:rFonts w:ascii="PT Astra Serif" w:eastAsia="PT Astra Serif" w:hAnsi="PT Astra Serif" w:cs="PT Astra Serif"/>
          <w:color w:val="000000"/>
        </w:rPr>
      </w:pPr>
      <w:r>
        <w:rPr>
          <w:rFonts w:ascii="PT Astra Serif" w:eastAsia="PT Astra Serif" w:hAnsi="PT Astra Serif" w:cs="PT Astra Serif"/>
          <w:szCs w:val="28"/>
          <w:lang w:eastAsia="en-US"/>
        </w:rPr>
        <w:t>2.6. </w:t>
      </w:r>
      <w:r>
        <w:rPr>
          <w:rFonts w:ascii="PT Astra Serif" w:eastAsia="PT Astra Serif" w:hAnsi="PT Astra Serif" w:cs="PT Astra Serif"/>
          <w:color w:val="000000"/>
          <w:szCs w:val="28"/>
          <w:lang w:bidi="ru-RU"/>
        </w:rPr>
        <w:t>Сроки подачи и рассмотрения жалоб и заявлений на решения и действия (бездействие) территориальных избирательных комиссий и их должностных лиц, нарушающие избирательные права граждан.</w:t>
      </w:r>
    </w:p>
    <w:p w:rsidR="00E95CB4" w:rsidRDefault="00E95CB4" w:rsidP="00E95CB4">
      <w:pPr>
        <w:tabs>
          <w:tab w:val="left" w:pos="4678"/>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szCs w:val="28"/>
          <w:lang w:bidi="ru-RU"/>
        </w:rPr>
        <w:t>2.7. Заявление об отмене регистрации кандидатов, списков кандидатов.</w:t>
      </w:r>
    </w:p>
    <w:p w:rsidR="00E95CB4" w:rsidRDefault="00E95CB4" w:rsidP="00E95CB4">
      <w:pPr>
        <w:tabs>
          <w:tab w:val="left" w:pos="4678"/>
        </w:tabs>
        <w:ind w:firstLine="709"/>
        <w:jc w:val="both"/>
        <w:rPr>
          <w:rFonts w:ascii="PT Astra Serif" w:eastAsia="PT Astra Serif" w:hAnsi="PT Astra Serif" w:cs="PT Astra Serif"/>
        </w:rPr>
      </w:pPr>
      <w:r>
        <w:rPr>
          <w:rFonts w:ascii="PT Astra Serif" w:eastAsia="PT Astra Serif" w:hAnsi="PT Astra Serif" w:cs="PT Astra Serif"/>
          <w:color w:val="000000"/>
          <w:szCs w:val="28"/>
          <w:lang w:bidi="ru-RU"/>
        </w:rPr>
        <w:t>2.8. Заявление об отмене итогов голосования, результатов выборов</w:t>
      </w:r>
      <w:r>
        <w:rPr>
          <w:rFonts w:ascii="PT Astra Serif" w:eastAsia="PT Astra Serif" w:hAnsi="PT Astra Serif" w:cs="PT Astra Serif"/>
          <w:color w:val="000000"/>
          <w:lang w:bidi="ru-RU"/>
        </w:rPr>
        <w:t>.</w:t>
      </w:r>
    </w:p>
    <w:p w:rsidR="00E95CB4" w:rsidRDefault="00E95CB4" w:rsidP="00E95CB4">
      <w:pPr>
        <w:tabs>
          <w:tab w:val="left" w:pos="4678"/>
        </w:tabs>
        <w:ind w:firstLine="709"/>
        <w:jc w:val="both"/>
        <w:rPr>
          <w:rFonts w:ascii="PT Astra Serif" w:eastAsia="PT Astra Serif" w:hAnsi="PT Astra Serif" w:cs="PT Astra Serif"/>
        </w:rPr>
      </w:pPr>
      <w:r>
        <w:rPr>
          <w:rFonts w:ascii="PT Astra Serif" w:eastAsia="PT Astra Serif" w:hAnsi="PT Astra Serif" w:cs="PT Astra Serif"/>
          <w:szCs w:val="28"/>
          <w:lang w:eastAsia="en-US"/>
        </w:rPr>
        <w:t>2.9. Особенности работы с документами, содержащими сведения об избирателях, обращающимися в рамках функционирования государственной системы регистрации (учета) избирателей в Российской Федерации.</w:t>
      </w:r>
    </w:p>
    <w:p w:rsidR="00E95CB4" w:rsidRDefault="00E95CB4" w:rsidP="00E95CB4">
      <w:pPr>
        <w:tabs>
          <w:tab w:val="left" w:pos="4678"/>
        </w:tabs>
        <w:ind w:firstLine="709"/>
        <w:jc w:val="both"/>
        <w:rPr>
          <w:rFonts w:ascii="PT Astra Serif" w:eastAsia="PT Astra Serif" w:hAnsi="PT Astra Serif" w:cs="PT Astra Serif"/>
        </w:rPr>
      </w:pPr>
      <w:r>
        <w:rPr>
          <w:rFonts w:ascii="PT Astra Serif" w:eastAsia="PT Astra Serif" w:hAnsi="PT Astra Serif" w:cs="PT Astra Serif"/>
          <w:szCs w:val="28"/>
          <w:lang w:eastAsia="en-US"/>
        </w:rPr>
        <w:t>2.10. Подготовка, оформление, выпуск, учет документов, рассматриваемых на заседаниях ИКСРФ и ОИК.</w:t>
      </w:r>
    </w:p>
    <w:p w:rsidR="00E95CB4" w:rsidRDefault="00E95CB4" w:rsidP="00E95CB4">
      <w:pPr>
        <w:tabs>
          <w:tab w:val="left" w:pos="4678"/>
        </w:tabs>
        <w:ind w:firstLine="709"/>
        <w:jc w:val="both"/>
        <w:rPr>
          <w:rFonts w:ascii="PT Astra Serif" w:eastAsia="PT Astra Serif" w:hAnsi="PT Astra Serif" w:cs="PT Astra Serif"/>
        </w:rPr>
      </w:pPr>
      <w:r>
        <w:rPr>
          <w:rFonts w:ascii="PT Astra Serif" w:eastAsia="PT Astra Serif" w:hAnsi="PT Astra Serif" w:cs="PT Astra Serif"/>
          <w:szCs w:val="28"/>
          <w:lang w:eastAsia="en-US"/>
        </w:rPr>
        <w:t>2.11. Оформление распоряжений председателя ИКСРФ по основной деятельности.</w:t>
      </w:r>
    </w:p>
    <w:p w:rsidR="00E95CB4" w:rsidRDefault="00E95CB4" w:rsidP="00E95CB4">
      <w:pPr>
        <w:tabs>
          <w:tab w:val="left" w:pos="4678"/>
        </w:tabs>
        <w:ind w:firstLine="709"/>
        <w:jc w:val="both"/>
        <w:rPr>
          <w:rFonts w:ascii="PT Astra Serif" w:eastAsia="PT Astra Serif" w:hAnsi="PT Astra Serif" w:cs="PT Astra Serif"/>
        </w:rPr>
      </w:pPr>
      <w:r>
        <w:rPr>
          <w:rFonts w:ascii="PT Astra Serif" w:eastAsia="PT Astra Serif" w:hAnsi="PT Astra Serif" w:cs="PT Astra Serif"/>
          <w:szCs w:val="28"/>
          <w:lang w:eastAsia="en-US"/>
        </w:rPr>
        <w:t>2.12. </w:t>
      </w:r>
      <w:r>
        <w:rPr>
          <w:rFonts w:ascii="PT Astra Serif" w:eastAsia="PT Astra Serif" w:hAnsi="PT Astra Serif" w:cs="PT Astra Serif"/>
          <w:color w:val="000000"/>
          <w:szCs w:val="28"/>
          <w:lang w:bidi="ru-RU"/>
        </w:rPr>
        <w:t xml:space="preserve">Оформление протоколов заседаний ИКСРФ и ОИК, рабочих </w:t>
      </w:r>
      <w:r>
        <w:rPr>
          <w:rFonts w:ascii="PT Astra Serif" w:eastAsia="PT Astra Serif" w:hAnsi="PT Astra Serif" w:cs="PT Astra Serif"/>
          <w:szCs w:val="28"/>
          <w:lang w:eastAsia="en-US"/>
        </w:rPr>
        <w:t>групп, консультативных органов ИКСРФ.</w:t>
      </w:r>
    </w:p>
    <w:p w:rsidR="00E95CB4" w:rsidRDefault="00E95CB4" w:rsidP="00E95CB4">
      <w:pPr>
        <w:tabs>
          <w:tab w:val="left" w:pos="4678"/>
        </w:tabs>
        <w:ind w:firstLine="709"/>
        <w:jc w:val="both"/>
        <w:rPr>
          <w:rFonts w:ascii="PT Astra Serif" w:eastAsia="PT Astra Serif" w:hAnsi="PT Astra Serif" w:cs="PT Astra Serif"/>
        </w:rPr>
      </w:pPr>
      <w:r>
        <w:rPr>
          <w:rFonts w:ascii="PT Astra Serif" w:eastAsia="PT Astra Serif" w:hAnsi="PT Astra Serif" w:cs="PT Astra Serif"/>
          <w:szCs w:val="28"/>
          <w:lang w:eastAsia="en-US"/>
        </w:rPr>
        <w:t>2.13. Контроль исполнения документов и поручений.</w:t>
      </w:r>
    </w:p>
    <w:p w:rsidR="00E95CB4" w:rsidRDefault="00E95CB4" w:rsidP="00E95CB4">
      <w:pPr>
        <w:tabs>
          <w:tab w:val="left" w:pos="4678"/>
        </w:tabs>
        <w:ind w:firstLine="709"/>
        <w:jc w:val="both"/>
        <w:rPr>
          <w:rFonts w:ascii="PT Astra Serif" w:eastAsia="PT Astra Serif" w:hAnsi="PT Astra Serif" w:cs="PT Astra Serif"/>
        </w:rPr>
      </w:pPr>
      <w:r>
        <w:rPr>
          <w:rFonts w:ascii="PT Astra Serif" w:eastAsia="PT Astra Serif" w:hAnsi="PT Astra Serif" w:cs="PT Astra Serif"/>
          <w:szCs w:val="28"/>
          <w:lang w:eastAsia="en-US"/>
        </w:rPr>
        <w:t>2.14. Работа с внутренними документами.</w:t>
      </w:r>
    </w:p>
    <w:p w:rsidR="00E95CB4" w:rsidRDefault="00E95CB4" w:rsidP="00E95CB4">
      <w:pPr>
        <w:tabs>
          <w:tab w:val="left" w:pos="4678"/>
        </w:tabs>
        <w:ind w:firstLine="709"/>
        <w:jc w:val="both"/>
        <w:rPr>
          <w:rFonts w:ascii="PT Astra Serif" w:eastAsia="PT Astra Serif" w:hAnsi="PT Astra Serif" w:cs="PT Astra Serif"/>
        </w:rPr>
      </w:pPr>
      <w:r>
        <w:rPr>
          <w:rFonts w:ascii="PT Astra Serif" w:eastAsia="PT Astra Serif" w:hAnsi="PT Astra Serif" w:cs="PT Astra Serif"/>
          <w:szCs w:val="28"/>
          <w:lang w:eastAsia="en-US"/>
        </w:rPr>
        <w:t>2.15. Изготовление и использование печатей и штампов ИКСРФ и ОИК.</w:t>
      </w:r>
    </w:p>
    <w:p w:rsidR="00E95CB4" w:rsidRDefault="00E95CB4" w:rsidP="00E95CB4">
      <w:pPr>
        <w:tabs>
          <w:tab w:val="left" w:pos="4678"/>
        </w:tabs>
        <w:ind w:firstLine="709"/>
        <w:jc w:val="both"/>
        <w:rPr>
          <w:rFonts w:ascii="PT Astra Serif" w:eastAsia="PT Astra Serif" w:hAnsi="PT Astra Serif" w:cs="PT Astra Serif"/>
        </w:rPr>
      </w:pPr>
      <w:r>
        <w:rPr>
          <w:rFonts w:ascii="PT Astra Serif" w:eastAsia="PT Astra Serif" w:hAnsi="PT Astra Serif" w:cs="PT Astra Serif"/>
          <w:szCs w:val="28"/>
          <w:lang w:eastAsia="en-US"/>
        </w:rPr>
        <w:lastRenderedPageBreak/>
        <w:t>2.16. Номенклатура дел. Хранение документов, передача их в архив.</w:t>
      </w:r>
      <w:r>
        <w:rPr>
          <w:rFonts w:ascii="PT Astra Serif" w:eastAsia="PT Astra Serif" w:hAnsi="PT Astra Serif" w:cs="PT Astra Serif"/>
          <w:color w:val="000000"/>
          <w:lang w:bidi="ru-RU"/>
        </w:rPr>
        <w:t xml:space="preserve"> </w:t>
      </w:r>
      <w:r>
        <w:rPr>
          <w:rFonts w:ascii="PT Astra Serif" w:eastAsia="PT Astra Serif" w:hAnsi="PT Astra Serif" w:cs="PT Astra Serif"/>
          <w:color w:val="000000"/>
          <w:szCs w:val="28"/>
          <w:lang w:bidi="ru-RU"/>
        </w:rPr>
        <w:t xml:space="preserve">Организация и порядок уничтожения документации ОИК, ТИК в связи с истечением сроков хранения в соответствии с действующим </w:t>
      </w:r>
      <w:r>
        <w:rPr>
          <w:rFonts w:ascii="PT Astra Serif" w:eastAsia="PT Astra Serif" w:hAnsi="PT Astra Serif" w:cs="PT Astra Serif"/>
          <w:bCs/>
          <w:szCs w:val="28"/>
          <w:lang w:eastAsia="en-US"/>
        </w:rPr>
        <w:t>законодательством Российской Федерации о выборах.</w:t>
      </w:r>
    </w:p>
    <w:p w:rsidR="00E95CB4" w:rsidRDefault="00E95CB4" w:rsidP="00E95CB4">
      <w:pPr>
        <w:tabs>
          <w:tab w:val="left" w:pos="4678"/>
        </w:tabs>
        <w:ind w:firstLine="709"/>
        <w:jc w:val="both"/>
        <w:rPr>
          <w:rFonts w:ascii="PT Astra Serif" w:eastAsia="PT Astra Serif" w:hAnsi="PT Astra Serif" w:cs="PT Astra Serif"/>
        </w:rPr>
      </w:pPr>
      <w:r>
        <w:rPr>
          <w:rFonts w:ascii="PT Astra Serif" w:eastAsia="PT Astra Serif" w:hAnsi="PT Astra Serif" w:cs="PT Astra Serif"/>
          <w:bCs/>
          <w:szCs w:val="28"/>
          <w:lang w:eastAsia="en-US"/>
        </w:rPr>
        <w:t>2.17. </w:t>
      </w:r>
      <w:r>
        <w:rPr>
          <w:rFonts w:ascii="PT Astra Serif" w:eastAsia="PT Astra Serif" w:hAnsi="PT Astra Serif" w:cs="PT Astra Serif"/>
          <w:szCs w:val="28"/>
          <w:lang w:eastAsia="en-US"/>
        </w:rPr>
        <w:t xml:space="preserve">Интерактивный рабочий блокнот УИК. </w:t>
      </w:r>
    </w:p>
    <w:p w:rsidR="00E95CB4" w:rsidRDefault="00E95CB4" w:rsidP="00E95CB4">
      <w:pPr>
        <w:tabs>
          <w:tab w:val="left" w:pos="4678"/>
        </w:tabs>
        <w:jc w:val="both"/>
        <w:rPr>
          <w:rFonts w:ascii="PT Astra Serif" w:eastAsia="PT Astra Serif" w:hAnsi="PT Astra Serif" w:cs="PT Astra Serif"/>
        </w:rPr>
      </w:pP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b/>
          <w:bCs/>
          <w:szCs w:val="28"/>
          <w:lang w:eastAsia="en-US"/>
        </w:rPr>
        <w:t>Тема 3. </w:t>
      </w:r>
      <w:r>
        <w:rPr>
          <w:rFonts w:ascii="PT Astra Serif" w:eastAsia="PT Astra Serif" w:hAnsi="PT Astra Serif" w:cs="PT Astra Serif"/>
          <w:b/>
        </w:rPr>
        <w:t>Взаимодействие ИКСРФ с избирательными комиссиями, органами государственной власти субъектов Российской Федерации, органами местного самоуправления,</w:t>
      </w:r>
      <w:r>
        <w:rPr>
          <w:rFonts w:ascii="PT Astra Serif" w:eastAsia="PT Astra Serif" w:hAnsi="PT Astra Serif" w:cs="PT Astra Serif"/>
          <w:b/>
          <w:bCs/>
          <w:szCs w:val="28"/>
        </w:rPr>
        <w:t xml:space="preserve"> </w:t>
      </w:r>
      <w:r>
        <w:rPr>
          <w:rFonts w:ascii="PT Astra Serif" w:eastAsia="PT Astra Serif" w:hAnsi="PT Astra Serif" w:cs="PT Astra Serif"/>
          <w:b/>
          <w:spacing w:val="1"/>
          <w:szCs w:val="28"/>
        </w:rPr>
        <w:t>другими организациями и учреждениями, в том числе осуществляющими учет граждан по месту пребывания и по месту жительства</w:t>
      </w:r>
    </w:p>
    <w:p w:rsidR="00E95CB4" w:rsidRDefault="00E95CB4" w:rsidP="00E95CB4">
      <w:pPr>
        <w:tabs>
          <w:tab w:val="left" w:pos="4678"/>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szCs w:val="28"/>
          <w:lang w:bidi="ru-RU"/>
        </w:rPr>
        <w:t>3.1. Взаимодействие ИКСРФ с избирательными комиссиями.</w:t>
      </w:r>
    </w:p>
    <w:p w:rsidR="00E95CB4" w:rsidRDefault="00E95CB4" w:rsidP="00E95CB4">
      <w:pPr>
        <w:tabs>
          <w:tab w:val="left" w:pos="4678"/>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szCs w:val="28"/>
          <w:lang w:bidi="ru-RU"/>
        </w:rPr>
        <w:t>3.2. Взаимодействие ИКСРФ с органами местного самоуправления, органами исполнительной власти, государственными органами.</w:t>
      </w:r>
    </w:p>
    <w:p w:rsidR="00E95CB4" w:rsidRDefault="00E95CB4" w:rsidP="00E95CB4">
      <w:pPr>
        <w:tabs>
          <w:tab w:val="left" w:pos="4678"/>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szCs w:val="28"/>
          <w:lang w:bidi="ru-RU"/>
        </w:rPr>
        <w:t>3.3. Взаимодействие ИКСРФ с политическими партиями, общественными организациями инвалидов и иными общественными объединениями.</w:t>
      </w:r>
    </w:p>
    <w:p w:rsidR="00E95CB4" w:rsidRDefault="00E95CB4" w:rsidP="00E95CB4">
      <w:pPr>
        <w:tabs>
          <w:tab w:val="left" w:pos="4678"/>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szCs w:val="28"/>
          <w:lang w:bidi="ru-RU"/>
        </w:rPr>
        <w:t>3.4. Обеспечение избирательных прав различных категорий избирателей (находящихся в местах временного пребывания, работающих на предприятиях с непрерывным циклом работы, в отношении которых в качестве меры пресечения избран домашний арест, залог или запрет определенных действий), а также военнослужащих и избирателей с инвалидностью при организации и проведении выборов.</w:t>
      </w:r>
    </w:p>
    <w:p w:rsidR="00E95CB4" w:rsidRDefault="00E95CB4" w:rsidP="00E95CB4">
      <w:pPr>
        <w:tabs>
          <w:tab w:val="left" w:pos="4678"/>
        </w:tabs>
        <w:ind w:firstLine="720"/>
        <w:jc w:val="both"/>
        <w:rPr>
          <w:rFonts w:ascii="PT Astra Serif" w:eastAsia="PT Astra Serif" w:hAnsi="PT Astra Serif" w:cs="PT Astra Serif"/>
        </w:rPr>
      </w:pP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b/>
          <w:bCs/>
          <w:szCs w:val="28"/>
          <w:lang w:eastAsia="en-US"/>
        </w:rPr>
        <w:t>Тема 4. Назначение выборов в органы государственной власти. Календарный план выборов в органы государственной власти. Выдвижение и регистрация кандидатов, списков кандидатов при проведении выборов всех уровней</w:t>
      </w:r>
    </w:p>
    <w:p w:rsidR="00E95CB4" w:rsidRDefault="00E95CB4" w:rsidP="00E95CB4">
      <w:pPr>
        <w:tabs>
          <w:tab w:val="left" w:pos="4678"/>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szCs w:val="28"/>
          <w:lang w:bidi="ru-RU"/>
        </w:rPr>
        <w:t>4.1. Назначение выборов в органы местного самоуправления.</w:t>
      </w:r>
    </w:p>
    <w:p w:rsidR="00E95CB4" w:rsidRDefault="00E95CB4" w:rsidP="00E95CB4">
      <w:pPr>
        <w:tabs>
          <w:tab w:val="left" w:pos="4678"/>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szCs w:val="28"/>
          <w:lang w:bidi="ru-RU"/>
        </w:rPr>
        <w:t>4.2. Порядок и сроки выдвижения кандидатов, списков кандидатов при проведении выборов всех уровней. Общие условия выдвижения кандидатов, списков кандидатов при проведении выборов всех уровней. Выдвижение кандидатов в порядке самовыдвижения. Выдвижение кандидатов избирательными объединениями по одномандатным (многомандатным) избирательным округам и по единому избирательному округу. Заверение списков кандидатов.</w:t>
      </w:r>
    </w:p>
    <w:p w:rsidR="00E95CB4" w:rsidRDefault="00E95CB4" w:rsidP="00E95CB4">
      <w:pPr>
        <w:tabs>
          <w:tab w:val="left" w:pos="4678"/>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szCs w:val="28"/>
          <w:lang w:bidi="ru-RU"/>
        </w:rPr>
        <w:t xml:space="preserve">4.3. Сбор подписей в поддержку выдвижения кандидатов, списков кандидатов. Требования к процедуре сбора подписей. </w:t>
      </w:r>
    </w:p>
    <w:p w:rsidR="00E95CB4" w:rsidRDefault="00E95CB4" w:rsidP="00E95CB4">
      <w:pPr>
        <w:tabs>
          <w:tab w:val="left" w:pos="4678"/>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szCs w:val="28"/>
          <w:lang w:bidi="ru-RU"/>
        </w:rPr>
        <w:t>4.4. Представление избирательных документов для регистрации кандидата, единого списка кандидатов. Проверка ИКСРФ, ОИК достоверности данных, содержащихся в подписных листах, и сведений, представленных кандидатами, избирательными объединениями.</w:t>
      </w:r>
    </w:p>
    <w:p w:rsidR="00E95CB4" w:rsidRDefault="00E95CB4" w:rsidP="00E95CB4">
      <w:pPr>
        <w:tabs>
          <w:tab w:val="left" w:pos="4678"/>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szCs w:val="28"/>
          <w:lang w:bidi="ru-RU"/>
        </w:rPr>
        <w:t>4.5. Регистрация кандидата, списка кандидатов. Основания для отказа в регистрации кандидата, списка кандидатов, исключение кандидата из списка кандидатов, выбытие кандидатов, единых списков кандидатов.</w:t>
      </w:r>
    </w:p>
    <w:p w:rsidR="00E95CB4" w:rsidRDefault="00E95CB4" w:rsidP="00E95CB4">
      <w:pPr>
        <w:tabs>
          <w:tab w:val="left" w:pos="4678"/>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szCs w:val="28"/>
          <w:lang w:bidi="ru-RU"/>
        </w:rPr>
        <w:t>4.6. Участие избирательных комиссий в собраниях и конференциях, проводимых политическими партиями для выдвижения кандидатов и списков кандидатов.</w:t>
      </w:r>
    </w:p>
    <w:p w:rsidR="00E95CB4" w:rsidRDefault="00E95CB4" w:rsidP="00E95CB4">
      <w:pPr>
        <w:tabs>
          <w:tab w:val="left" w:pos="4678"/>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szCs w:val="28"/>
          <w:lang w:bidi="ru-RU"/>
        </w:rPr>
        <w:t>4.7. Аннулирование регистрации, отзыв кандидата, единых списков кандидатов.</w:t>
      </w:r>
    </w:p>
    <w:p w:rsidR="00E95CB4" w:rsidRDefault="00E95CB4" w:rsidP="00E95CB4">
      <w:pPr>
        <w:tabs>
          <w:tab w:val="left" w:pos="4678"/>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szCs w:val="28"/>
          <w:lang w:bidi="ru-RU"/>
        </w:rPr>
        <w:t xml:space="preserve">4.8. Получение актуальной информации о действующих органах местного самоуправления (включая органы, формируемые не путем проведения прямых выборов), их дальнейшая обработка с использованием ГАС «Выборы», в том числе с целью использования актуальной информации при определении числа лиц, подписи которых необходимо собрать для поддержки 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числа муниципальных районов, муниципальных и городских округов субъекта Российской Федерации, внутригородских муниципальных образований города </w:t>
      </w:r>
      <w:r>
        <w:rPr>
          <w:rFonts w:ascii="PT Astra Serif" w:eastAsia="PT Astra Serif" w:hAnsi="PT Astra Serif" w:cs="PT Astra Serif"/>
          <w:color w:val="000000"/>
          <w:szCs w:val="28"/>
          <w:lang w:bidi="ru-RU"/>
        </w:rPr>
        <w:lastRenderedPageBreak/>
        <w:t>федерального значения, в которых должна быть получена поддержка выдвижения кандидата.</w:t>
      </w:r>
    </w:p>
    <w:p w:rsidR="00E95CB4" w:rsidRDefault="00E95CB4" w:rsidP="00E95CB4">
      <w:pPr>
        <w:tabs>
          <w:tab w:val="left" w:pos="4678"/>
        </w:tabs>
        <w:ind w:firstLine="720"/>
        <w:jc w:val="both"/>
        <w:rPr>
          <w:rFonts w:ascii="PT Astra Serif" w:eastAsia="PT Astra Serif" w:hAnsi="PT Astra Serif" w:cs="PT Astra Serif"/>
        </w:rPr>
      </w:pP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b/>
          <w:bCs/>
          <w:szCs w:val="28"/>
          <w:lang w:eastAsia="en-US"/>
        </w:rPr>
        <w:t>Тема 5. Избирательные округа и избирательные участки. Регистрация (учет) избирателей, составление и уточнение списков избирателей</w:t>
      </w:r>
    </w:p>
    <w:p w:rsidR="00E95CB4" w:rsidRDefault="00E95CB4" w:rsidP="00E95CB4">
      <w:pPr>
        <w:tabs>
          <w:tab w:val="left" w:pos="4678"/>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szCs w:val="28"/>
          <w:lang w:bidi="ru-RU"/>
        </w:rPr>
        <w:t>5.1. Избирательные округа, избирательные участки при проведении выборов различного уровня.</w:t>
      </w:r>
    </w:p>
    <w:p w:rsidR="00E95CB4" w:rsidRDefault="00E95CB4" w:rsidP="00E95CB4">
      <w:pPr>
        <w:tabs>
          <w:tab w:val="left" w:pos="4678"/>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szCs w:val="28"/>
          <w:lang w:bidi="ru-RU"/>
        </w:rPr>
        <w:t>5.2. Особенности работы ТИК по составлению и уточнению списков избирателей.</w:t>
      </w:r>
    </w:p>
    <w:p w:rsidR="00E95CB4" w:rsidRDefault="00E95CB4" w:rsidP="00E95CB4">
      <w:pPr>
        <w:tabs>
          <w:tab w:val="left" w:pos="4678"/>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szCs w:val="28"/>
          <w:lang w:bidi="ru-RU"/>
        </w:rPr>
        <w:t>5.3. Порядок и сроки изготовления списков избирателей.</w:t>
      </w:r>
    </w:p>
    <w:p w:rsidR="00E95CB4" w:rsidRDefault="00E95CB4" w:rsidP="00E95CB4">
      <w:pPr>
        <w:tabs>
          <w:tab w:val="left" w:pos="4678"/>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szCs w:val="28"/>
          <w:lang w:bidi="ru-RU"/>
        </w:rPr>
        <w:t>5.4. Уточнение и порядок внесения изменений в список избирателей.</w:t>
      </w:r>
    </w:p>
    <w:p w:rsidR="00E95CB4" w:rsidRDefault="00E95CB4" w:rsidP="00E95CB4">
      <w:pPr>
        <w:tabs>
          <w:tab w:val="left" w:pos="4678"/>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szCs w:val="28"/>
          <w:lang w:bidi="ru-RU"/>
        </w:rPr>
        <w:t>5.5. Особые отметки в списке избирателей.</w:t>
      </w:r>
    </w:p>
    <w:p w:rsidR="00E95CB4" w:rsidRDefault="00E95CB4" w:rsidP="00E95CB4">
      <w:pPr>
        <w:tabs>
          <w:tab w:val="left" w:pos="4678"/>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szCs w:val="28"/>
          <w:lang w:bidi="ru-RU"/>
        </w:rPr>
        <w:t>5.6. Ознакомление избирателей со списком избирателей.</w:t>
      </w:r>
    </w:p>
    <w:p w:rsidR="00E95CB4" w:rsidRDefault="00E95CB4" w:rsidP="00E95CB4">
      <w:pPr>
        <w:tabs>
          <w:tab w:val="left" w:pos="4678"/>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szCs w:val="28"/>
          <w:lang w:bidi="ru-RU"/>
        </w:rPr>
        <w:t>5.7. Передача списков избирателей в УИК.</w:t>
      </w:r>
    </w:p>
    <w:p w:rsidR="00E95CB4" w:rsidRDefault="00E95CB4" w:rsidP="00E95CB4">
      <w:pPr>
        <w:tabs>
          <w:tab w:val="left" w:pos="4678"/>
        </w:tabs>
        <w:jc w:val="both"/>
        <w:rPr>
          <w:rFonts w:ascii="PT Astra Serif" w:eastAsia="PT Astra Serif" w:hAnsi="PT Astra Serif" w:cs="PT Astra Serif"/>
        </w:rPr>
      </w:pP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b/>
          <w:bCs/>
          <w:szCs w:val="28"/>
          <w:lang w:eastAsia="en-US"/>
        </w:rPr>
        <w:t>Тема 6. Особенности работы ОИК, ТИК при совмещении выборов</w:t>
      </w:r>
    </w:p>
    <w:p w:rsidR="00E95CB4" w:rsidRDefault="00E95CB4" w:rsidP="00E95CB4">
      <w:pPr>
        <w:ind w:firstLine="709"/>
        <w:jc w:val="both"/>
        <w:rPr>
          <w:rFonts w:ascii="PT Astra Serif" w:eastAsia="PT Astra Serif" w:hAnsi="PT Astra Serif" w:cs="PT Astra Serif"/>
        </w:rPr>
      </w:pPr>
      <w:r>
        <w:rPr>
          <w:rFonts w:ascii="PT Astra Serif" w:eastAsia="PT Astra Serif" w:hAnsi="PT Astra Serif" w:cs="PT Astra Serif"/>
          <w:szCs w:val="28"/>
        </w:rPr>
        <w:t>6.1.</w:t>
      </w:r>
      <w:r>
        <w:rPr>
          <w:rFonts w:ascii="PT Astra Serif" w:eastAsia="PT Astra Serif" w:hAnsi="PT Astra Serif" w:cs="PT Astra Serif"/>
          <w:szCs w:val="28"/>
          <w:shd w:val="clear" w:color="FFFFFF" w:fill="FFFFFF"/>
        </w:rPr>
        <w:t> </w:t>
      </w:r>
      <w:r>
        <w:rPr>
          <w:rFonts w:ascii="PT Astra Serif" w:eastAsia="PT Astra Serif" w:hAnsi="PT Astra Serif" w:cs="PT Astra Serif"/>
          <w:szCs w:val="28"/>
        </w:rPr>
        <w:t>Организация работы членов ОИК, ТИК при совмещении выборов.</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rPr>
        <w:t>6.2. Составление списков избирателей при совмещении выборов.</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rPr>
        <w:t>6.3. Особенности установления итогов голосования и определения результатов при совмещении выборов.</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rPr>
        <w:t>6.4. Особенности финансирования ОИК, ТИК при совмещении выборов.</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rPr>
        <w:t>6.5. Контроль за соблюдением избирательных прав граждан при совмещении выборов.</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rPr>
        <w:t>6.6. Особенности подготовки членов ОИК, ТИК для проведения совмещенных выборов.</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rPr>
        <w:t>6.7. Особенности информационно-разъяснительной деятельности ОИК, ТИК при проведении совмещенных выборов.</w:t>
      </w:r>
    </w:p>
    <w:p w:rsidR="00E95CB4" w:rsidRDefault="00E95CB4" w:rsidP="00E95CB4">
      <w:pPr>
        <w:jc w:val="both"/>
        <w:rPr>
          <w:rFonts w:ascii="PT Astra Serif" w:eastAsia="PT Astra Serif" w:hAnsi="PT Astra Serif" w:cs="PT Astra Serif"/>
        </w:rPr>
      </w:pP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b/>
          <w:bCs/>
          <w:szCs w:val="28"/>
          <w:lang w:eastAsia="en-US"/>
        </w:rPr>
        <w:t>Тема 7. Включение избирателя в список избирателей по месту нахождения</w:t>
      </w:r>
      <w:r>
        <w:rPr>
          <w:rFonts w:ascii="PT Astra Serif" w:eastAsia="PT Astra Serif" w:hAnsi="PT Astra Serif" w:cs="PT Astra Serif"/>
          <w:b/>
          <w:bCs/>
          <w:vertAlign w:val="superscript"/>
          <w:lang w:eastAsia="en-US"/>
        </w:rPr>
        <w:footnoteReference w:id="3"/>
      </w:r>
      <w:r>
        <w:rPr>
          <w:rFonts w:ascii="PT Astra Serif" w:eastAsia="PT Astra Serif" w:hAnsi="PT Astra Serif" w:cs="PT Astra Serif"/>
          <w:b/>
          <w:bCs/>
          <w:vertAlign w:val="superscript"/>
          <w:lang w:eastAsia="en-US"/>
        </w:rPr>
        <w:t>*</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7.1. Порядок подачи заявления о включении избирателя в список избирателей по месту нахождения.</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7.2. Передача информации о заявлениях между избирательными комиссиями; учет избирателей, подавших заявления для включения в список избирателей по месту нахождения и исключения из списка избирателей по месту жительства.</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7.3. Взаимодействие с МФЦ по приему и обработке заявлений о включении избирателя в список избирателей по месту нахождения.</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7.4. Информирование избирателей об организации голосования избирателей по месту нахождения.</w:t>
      </w:r>
    </w:p>
    <w:p w:rsidR="00E95CB4" w:rsidRDefault="00E95CB4" w:rsidP="00E95CB4">
      <w:pPr>
        <w:tabs>
          <w:tab w:val="left" w:pos="4678"/>
        </w:tabs>
        <w:ind w:firstLine="720"/>
        <w:jc w:val="both"/>
        <w:rPr>
          <w:rFonts w:ascii="PT Astra Serif" w:eastAsia="PT Astra Serif" w:hAnsi="PT Astra Serif" w:cs="PT Astra Serif"/>
        </w:rPr>
      </w:pP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b/>
          <w:bCs/>
          <w:szCs w:val="28"/>
          <w:lang w:eastAsia="en-US"/>
        </w:rPr>
        <w:t>Тема 8. Применение ГАС «Выборы» в деятельности ИКСРФ</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8.1. ГАС «Выборы» в деятельности ИКСРФ.</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 xml:space="preserve">8.2. Порядок межуровневого обмена данными КСА с нижестоящими КСА ГАС «Выборы». </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8.3. Порядок применения СПО ГАС «Выборы».</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8.4. Задачи и особенности работы ИКСРФ при переходе на новую цифровую платформу.</w:t>
      </w:r>
    </w:p>
    <w:p w:rsidR="00E95CB4" w:rsidRDefault="00E95CB4" w:rsidP="00E95CB4">
      <w:pPr>
        <w:tabs>
          <w:tab w:val="left" w:pos="4678"/>
        </w:tabs>
        <w:ind w:firstLine="720"/>
        <w:jc w:val="both"/>
        <w:rPr>
          <w:rFonts w:ascii="PT Astra Serif" w:eastAsia="PT Astra Serif" w:hAnsi="PT Astra Serif" w:cs="PT Astra Serif"/>
        </w:rPr>
      </w:pPr>
    </w:p>
    <w:p w:rsidR="00E95CB4" w:rsidRDefault="00E95CB4" w:rsidP="00E95CB4">
      <w:pPr>
        <w:tabs>
          <w:tab w:val="left" w:pos="4678"/>
        </w:tabs>
        <w:ind w:firstLine="709"/>
        <w:jc w:val="both"/>
        <w:rPr>
          <w:rFonts w:ascii="PT Astra Serif" w:eastAsia="PT Astra Serif" w:hAnsi="PT Astra Serif" w:cs="PT Astra Serif"/>
        </w:rPr>
      </w:pPr>
      <w:r>
        <w:rPr>
          <w:rFonts w:ascii="PT Astra Serif" w:eastAsia="PT Astra Serif" w:hAnsi="PT Astra Serif" w:cs="PT Astra Serif"/>
          <w:b/>
          <w:bCs/>
          <w:szCs w:val="28"/>
          <w:lang w:eastAsia="en-US"/>
        </w:rPr>
        <w:t>Тема 9. Открытость и гласность в деятельности избирательных комиссий</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9.1. Представители избирательных объединений и кандидатов: уполномоченные представители, доверенные лица. Документы, подтверждающие полномочия.</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lastRenderedPageBreak/>
        <w:t>9.2. Работа с членами избирательных комиссий с правом совещательного голоса, уполномоченными представителями, доверенными лицами кандидатов, избирательных объединений.</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9.3. Наблюдатели на выборах. Полномочия, права и обязанности, ограничения, связанные с работой в качестве наблюдателя. Статус, полномочия международных (иностранных) наблюдателей.</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9.4. Основные направления и формы взаимодействия ИКСРФ, ОИК с представителями СМИ.</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9.5. Представители СМИ на избирательном участке: права и обязанности. Порядок осуществления фото- и видеосъемки на избирательном участке.</w:t>
      </w:r>
    </w:p>
    <w:p w:rsidR="00E95CB4" w:rsidRDefault="00E95CB4" w:rsidP="00E95CB4">
      <w:pPr>
        <w:tabs>
          <w:tab w:val="left" w:pos="4678"/>
        </w:tabs>
        <w:jc w:val="both"/>
        <w:rPr>
          <w:rFonts w:ascii="PT Astra Serif" w:eastAsia="PT Astra Serif" w:hAnsi="PT Astra Serif" w:cs="PT Astra Serif"/>
        </w:rPr>
      </w:pPr>
    </w:p>
    <w:p w:rsidR="00E95CB4" w:rsidRDefault="00E95CB4" w:rsidP="00E95CB4">
      <w:pPr>
        <w:tabs>
          <w:tab w:val="left" w:pos="4678"/>
        </w:tabs>
        <w:ind w:firstLine="709"/>
        <w:jc w:val="both"/>
        <w:rPr>
          <w:rFonts w:ascii="PT Astra Serif" w:eastAsia="PT Astra Serif" w:hAnsi="PT Astra Serif" w:cs="PT Astra Serif"/>
        </w:rPr>
      </w:pPr>
      <w:r>
        <w:rPr>
          <w:rFonts w:ascii="PT Astra Serif" w:eastAsia="PT Astra Serif" w:hAnsi="PT Astra Serif" w:cs="PT Astra Serif"/>
          <w:b/>
          <w:bCs/>
          <w:szCs w:val="28"/>
          <w:lang w:eastAsia="en-US"/>
        </w:rPr>
        <w:t>Тема 10. Информирование избирателей. Предвыборная агитация. Ответственность за нарушение порядка проведения предвыборной агитации</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10.1. Обязанности ИКСРФ, ОИК по информированию избирателей.</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10.2. Предвыборная агитация: понятие, порядок, сроки и формы ее проведения.</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10.3. Взаимодействие ИКСРФ, ОИК со СМИ при информировании избирателей в период проведения выборов. Предвыборная агитация на каналах организаций телерадиовещания и в периодических печатных изданиях.</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10.4. Осуществление контроля за проведением предвыборной агитации на территории избирательного округа. Оформление представлений по фактам нарушения избирательного законодательства Российской Федерации о выборах,</w:t>
      </w:r>
      <w:r>
        <w:rPr>
          <w:rFonts w:ascii="PT Astra Serif" w:eastAsia="PT Astra Serif" w:hAnsi="PT Astra Serif" w:cs="PT Astra Serif"/>
          <w:color w:val="000000"/>
          <w:lang w:bidi="ru-RU"/>
        </w:rPr>
        <w:t xml:space="preserve"> </w:t>
      </w:r>
      <w:r>
        <w:rPr>
          <w:rFonts w:ascii="PT Astra Serif" w:eastAsia="PT Astra Serif" w:hAnsi="PT Astra Serif" w:cs="PT Astra Serif"/>
          <w:color w:val="000000"/>
          <w:szCs w:val="28"/>
          <w:lang w:bidi="ru-RU"/>
        </w:rPr>
        <w:t>составление протоколов об административных правонарушениях</w:t>
      </w:r>
      <w:r>
        <w:rPr>
          <w:rFonts w:ascii="PT Astra Serif" w:eastAsia="PT Astra Serif" w:hAnsi="PT Astra Serif" w:cs="PT Astra Serif"/>
          <w:szCs w:val="28"/>
          <w:lang w:eastAsia="en-US"/>
        </w:rPr>
        <w:t>.</w:t>
      </w:r>
    </w:p>
    <w:p w:rsidR="00E95CB4" w:rsidRDefault="00E95CB4" w:rsidP="00E95CB4">
      <w:pPr>
        <w:tabs>
          <w:tab w:val="left" w:pos="4678"/>
        </w:tabs>
        <w:ind w:firstLine="720"/>
        <w:jc w:val="both"/>
        <w:rPr>
          <w:rFonts w:ascii="PT Astra Serif" w:eastAsia="PT Astra Serif" w:hAnsi="PT Astra Serif" w:cs="PT Astra Serif"/>
          <w:color w:val="000000"/>
        </w:rPr>
      </w:pPr>
      <w:r>
        <w:rPr>
          <w:rFonts w:ascii="PT Astra Serif" w:eastAsia="PT Astra Serif" w:hAnsi="PT Astra Serif" w:cs="PT Astra Serif"/>
          <w:szCs w:val="28"/>
          <w:lang w:eastAsia="en-US"/>
        </w:rPr>
        <w:t>10.5. </w:t>
      </w:r>
      <w:r>
        <w:rPr>
          <w:rFonts w:ascii="PT Astra Serif" w:eastAsia="PT Astra Serif" w:hAnsi="PT Astra Serif" w:cs="PT Astra Serif"/>
          <w:color w:val="000000"/>
          <w:szCs w:val="28"/>
          <w:lang w:bidi="ru-RU"/>
        </w:rPr>
        <w:t>Организация и проведение жеребьевки по распределению бесплатного и платного эфирного времени и печатной площади, предоставляемого государственными и муниципальными организациями телерадиовещания и редакциями государственных и муниципальных периодических печатных изданий.</w:t>
      </w:r>
      <w:r>
        <w:rPr>
          <w:rFonts w:ascii="PT Astra Serif" w:eastAsia="PT Astra Serif" w:hAnsi="PT Astra Serif" w:cs="PT Astra Serif"/>
          <w:color w:val="000000"/>
          <w:vertAlign w:val="superscript"/>
          <w:lang w:bidi="ru-RU"/>
        </w:rPr>
        <w:footnoteReference w:id="4"/>
      </w:r>
      <w:r>
        <w:rPr>
          <w:rFonts w:ascii="PT Astra Serif" w:eastAsia="PT Astra Serif" w:hAnsi="PT Astra Serif" w:cs="PT Astra Serif"/>
          <w:color w:val="000000"/>
          <w:vertAlign w:val="superscript"/>
          <w:lang w:bidi="ru-RU"/>
        </w:rPr>
        <w:t>*</w:t>
      </w:r>
    </w:p>
    <w:p w:rsidR="00E95CB4" w:rsidRDefault="00E95CB4" w:rsidP="00E95CB4">
      <w:pPr>
        <w:tabs>
          <w:tab w:val="left" w:pos="4678"/>
        </w:tabs>
        <w:ind w:firstLine="720"/>
        <w:jc w:val="both"/>
        <w:rPr>
          <w:rFonts w:ascii="PT Astra Serif" w:eastAsia="PT Astra Serif" w:hAnsi="PT Astra Serif" w:cs="PT Astra Serif"/>
          <w:color w:val="000000"/>
        </w:rPr>
      </w:pPr>
      <w:r>
        <w:rPr>
          <w:rFonts w:ascii="PT Astra Serif" w:eastAsia="PT Astra Serif" w:hAnsi="PT Astra Serif" w:cs="PT Astra Serif"/>
          <w:color w:val="000000"/>
          <w:szCs w:val="28"/>
          <w:lang w:bidi="ru-RU"/>
        </w:rPr>
        <w:t>10.6. Особенности предвыборной агитации в сети Интернет.</w:t>
      </w:r>
    </w:p>
    <w:p w:rsidR="00E95CB4" w:rsidRDefault="00E95CB4" w:rsidP="00E95CB4">
      <w:pPr>
        <w:tabs>
          <w:tab w:val="left" w:pos="4678"/>
        </w:tabs>
        <w:ind w:firstLine="720"/>
        <w:jc w:val="both"/>
        <w:rPr>
          <w:rFonts w:ascii="PT Astra Serif" w:eastAsia="PT Astra Serif" w:hAnsi="PT Astra Serif" w:cs="PT Astra Serif"/>
          <w:color w:val="000000"/>
        </w:rPr>
      </w:pPr>
      <w:r>
        <w:rPr>
          <w:rFonts w:ascii="PT Astra Serif" w:eastAsia="PT Astra Serif" w:hAnsi="PT Astra Serif" w:cs="PT Astra Serif"/>
          <w:color w:val="000000"/>
          <w:szCs w:val="28"/>
          <w:lang w:bidi="ru-RU"/>
        </w:rPr>
        <w:t>10.7. Ограничения при проведении предвыборной агитации.</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color w:val="000000"/>
          <w:szCs w:val="28"/>
          <w:lang w:bidi="ru-RU"/>
        </w:rPr>
        <w:t>10.8. Проверка избирательными комиссиями достоверности сведений, представленных кандидатами. Информирование избирателей о сведениях, представленных кандидатами.</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10.9. Ответственность за нарушение порядка проведения предвыборной агитации.</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10.10. Правовые основы и ограничения при проведении опросов избирателей в день голосования (exit-pol</w:t>
      </w:r>
      <w:r>
        <w:rPr>
          <w:rFonts w:ascii="PT Astra Serif" w:eastAsia="PT Astra Serif" w:hAnsi="PT Astra Serif" w:cs="PT Astra Serif"/>
          <w:szCs w:val="28"/>
          <w:lang w:val="en-US" w:eastAsia="en-US"/>
        </w:rPr>
        <w:t>l</w:t>
      </w:r>
      <w:r>
        <w:rPr>
          <w:rFonts w:ascii="PT Astra Serif" w:eastAsia="PT Astra Serif" w:hAnsi="PT Astra Serif" w:cs="PT Astra Serif"/>
          <w:szCs w:val="28"/>
          <w:lang w:eastAsia="en-US"/>
        </w:rPr>
        <w:t>).</w:t>
      </w:r>
    </w:p>
    <w:p w:rsidR="00E95CB4" w:rsidRDefault="00E95CB4" w:rsidP="00E95CB4">
      <w:pPr>
        <w:tabs>
          <w:tab w:val="left" w:pos="4678"/>
        </w:tabs>
        <w:jc w:val="both"/>
        <w:rPr>
          <w:rFonts w:ascii="PT Astra Serif" w:eastAsia="PT Astra Serif" w:hAnsi="PT Astra Serif" w:cs="PT Astra Serif"/>
        </w:rPr>
      </w:pP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b/>
          <w:bCs/>
          <w:szCs w:val="28"/>
          <w:lang w:eastAsia="en-US"/>
        </w:rPr>
        <w:t>Тема 11. Избирательный бюллетень. Организация и порядок голосования. Организация голосования вне помещения для голосования. Досрочное голосование при проведении выборов в органы местного самоуправления</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11.1. Порядок изготовления, передачи и хранения избирательных бюллетеней.</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11.2. Организация работы ТИК в период досрочного голосования.</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11.3. Голосование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11.4. Организация голосования военнослужащих.</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11.5. Организация видеонаблюдения в помещении для голосования. Порядок использования видеозаписей после дня голосования, получения копий видеозаписей, осуществление запроса на право получения доступа к видеоматериалам, полученным в ходе видеонаблюдения в помещении для голосования.</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11.6. Организация голосования в труднодоступных и отдаленных местностях.</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lastRenderedPageBreak/>
        <w:t>11.7. Особенности организации досрочного голосования в ТИК, на территории которых определены УИК, совмещенные с цифровыми избирательными комиссиями.</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 xml:space="preserve">11.8. Организация и порядок голосования в день голосования. </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11.9. Особенности голосования вне помещения для голосования.</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11.10. Наблюдение за ходом голосования. Взаимодействие с УИК в день голосования.</w:t>
      </w:r>
    </w:p>
    <w:p w:rsidR="00E95CB4" w:rsidRDefault="00E95CB4" w:rsidP="00E95CB4">
      <w:pPr>
        <w:tabs>
          <w:tab w:val="left" w:pos="4678"/>
        </w:tabs>
        <w:ind w:firstLine="720"/>
        <w:jc w:val="both"/>
        <w:rPr>
          <w:rFonts w:ascii="PT Astra Serif" w:eastAsia="PT Astra Serif" w:hAnsi="PT Astra Serif" w:cs="PT Astra Serif"/>
        </w:rPr>
      </w:pP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b/>
          <w:bCs/>
          <w:szCs w:val="28"/>
          <w:lang w:eastAsia="en-US"/>
        </w:rPr>
        <w:t>Тема 12. Организация работы ИКСРФ и ОИК по подготовке к голосованию с использованием технических средств</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12.1. Организация работы ТИК и УИК на выборах с использованием КОИБ-2017.</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12.2. Организация работы ТИК и УИК на выборах с использованием видеонаблюдения.</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12.3. Применение технологии изготовления протокола об итогах голосования на избирательном участке с QR-кодом и технологии ускоренного ввода данных протокола.</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12.4. Применение на выборах комплексов электронного голосования (терминалов для голосования).</w:t>
      </w:r>
    </w:p>
    <w:p w:rsidR="00E95CB4" w:rsidRDefault="00E95CB4" w:rsidP="00E95CB4">
      <w:pPr>
        <w:tabs>
          <w:tab w:val="left" w:pos="4678"/>
        </w:tabs>
        <w:jc w:val="both"/>
        <w:rPr>
          <w:rFonts w:ascii="PT Astra Serif" w:eastAsia="PT Astra Serif" w:hAnsi="PT Astra Serif" w:cs="PT Astra Serif"/>
        </w:rPr>
      </w:pPr>
    </w:p>
    <w:p w:rsidR="00E95CB4" w:rsidRDefault="00E95CB4" w:rsidP="00E95CB4">
      <w:pPr>
        <w:tabs>
          <w:tab w:val="left" w:pos="4678"/>
        </w:tabs>
        <w:ind w:firstLine="709"/>
        <w:jc w:val="both"/>
        <w:rPr>
          <w:rFonts w:ascii="PT Astra Serif" w:eastAsia="PT Astra Serif" w:hAnsi="PT Astra Serif" w:cs="PT Astra Serif"/>
        </w:rPr>
      </w:pPr>
      <w:r>
        <w:rPr>
          <w:rFonts w:ascii="PT Astra Serif" w:eastAsia="PT Astra Serif" w:hAnsi="PT Astra Serif" w:cs="PT Astra Serif"/>
          <w:b/>
          <w:szCs w:val="28"/>
          <w:lang w:eastAsia="en-US"/>
        </w:rPr>
        <w:t xml:space="preserve">Тема 13. </w:t>
      </w:r>
      <w:r>
        <w:rPr>
          <w:rFonts w:ascii="PT Astra Serif" w:eastAsia="PT Astra Serif" w:hAnsi="PT Astra Serif" w:cs="PT Astra Serif"/>
          <w:b/>
          <w:szCs w:val="28"/>
        </w:rPr>
        <w:t>Организация работы ОИК в день голосования, прием документов от ТИК, установление итогов голосования в ТИК. Подсчет УИК голосов избирателей, составление протокола УИК об итогах голосования. Организация работы ТИК в день голосования, прием документов от УИК, установление итогов голосования в ТИК</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13.1. Распределение обязанностей членов ИКСРФ, ОИК, ТИК в день голосования.</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13.2. Процедура подсчета голосов избирателей. Применение технологий изготовления протокола УИК об итогах голосования с QR-кодом и ускоренного ввода данных протокола.</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13.3. Порядок изготовления копии протокола УИК с использованием СПО УИК.</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13.4. Контрольные и иные соотношения данных протокола УИК об итогах голосования. Проверка контрольных соотношений по протоколу УИК об итогах голосования.</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13.5. Требования к содержанию информационных материалов, размещаемых на информационном стенде в помещении ТИК и УИК.</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13.6. Организация приемки ТИК избирательных документов от УИК.</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 xml:space="preserve">13.7. Проверка правильности составления протоколов УИК об итогах голосования и суммирование содержащихся в них данных. </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 xml:space="preserve">13.8. Порядок определения результатов выборов по одномандатному (многомандатному) избирательному округу, установления итогов голосования и определения итогов голосования по единому избирательному округу. Использование средств ГАС Выборы для установления итогов голосования и проверки данных в протоколах УИК об итогах голосования. </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 xml:space="preserve">13.9. Порядок заполнения ТИК увеличенной формы сводной таблицы. Составление первого и второго экземпляров протокола УИК об итогах голосования и сводной таблицы. </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 xml:space="preserve">13.10. Правила выдачи копии протокола ТИК об итогах голосования. </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13.11. Порядок представления избирательной документации ТИК в вышестоящую избирательную комиссию.</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13.12. Порядок установления итогов голосования и определения результатов голосования на муниципальных выборах.</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13.13. Опубликование итогов голосования и результатов муниципальных выборов.</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13.14. Распределение депутатских мандатов среди списков кандидатов и внутри списка кандидатов. Распределение вакантных мандатов в списке кандидатов.</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13.15. Рассмотрение жалоб и заявлений, поступивших в ОИК, ТИК в день голосования и до подписания ею протокола об итогах голосования.</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lastRenderedPageBreak/>
        <w:t>13.16. Повторное голосование.</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13.17. Признание выборов несостоявшимися или недействительными, назначение повторных выборов.</w:t>
      </w:r>
    </w:p>
    <w:p w:rsidR="00E95CB4" w:rsidRDefault="00E95CB4" w:rsidP="00E95CB4">
      <w:pPr>
        <w:tabs>
          <w:tab w:val="left" w:pos="4678"/>
        </w:tabs>
        <w:jc w:val="both"/>
        <w:rPr>
          <w:rFonts w:ascii="PT Astra Serif" w:eastAsia="PT Astra Serif" w:hAnsi="PT Astra Serif" w:cs="PT Astra Serif"/>
        </w:rPr>
      </w:pPr>
    </w:p>
    <w:p w:rsidR="00E95CB4" w:rsidRDefault="00E95CB4" w:rsidP="00E95CB4">
      <w:pPr>
        <w:ind w:firstLine="709"/>
        <w:jc w:val="both"/>
        <w:rPr>
          <w:rFonts w:ascii="PT Astra Serif" w:eastAsia="PT Astra Serif" w:hAnsi="PT Astra Serif" w:cs="PT Astra Serif"/>
        </w:rPr>
      </w:pPr>
      <w:r>
        <w:rPr>
          <w:rFonts w:ascii="PT Astra Serif" w:eastAsia="PT Astra Serif" w:hAnsi="PT Astra Serif" w:cs="PT Astra Serif"/>
          <w:b/>
          <w:szCs w:val="28"/>
          <w:lang w:eastAsia="en-US"/>
        </w:rPr>
        <w:t>Тема 14. </w:t>
      </w:r>
      <w:r>
        <w:rPr>
          <w:rFonts w:ascii="PT Astra Serif" w:eastAsia="PT Astra Serif" w:hAnsi="PT Astra Serif" w:cs="PT Astra Serif"/>
          <w:b/>
          <w:szCs w:val="28"/>
        </w:rPr>
        <w:t>Финансовое обеспечение избирательных комиссий в период подготовки и проведения выборов</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14.1. Финансовое обеспечение подготовки и проведения выборов. Порядок и сроки финансирования  ОИК, ТИК.</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14.2. Порядок распределения ЦИК России, ИКСРФ, ТИК выделенных из соответствующих бюджетов денежных средств на подготовку и проведение выборов.</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14.3. Порядок открытия и закрытия счетов ТИК для финансирования подготовки и проведения выборов. Предоставление права первой и второй подписи финансовых документов. Полномочия председателя ТИК по распоряжению денежными средствами.</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14.4. Расходы избирательных комиссий, финансируемые за счет средств соответствующих бюджетов в период подготовки и проведения выборов.</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14.5. Порядок составления, утверждения и ведения сметы расходов ТИК на подготовку и проведение выборов. Смета расходов на подготовку и проведение выборов за нижестоящие комиссии.</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14.6. Размеры и порядок выплаты компенсации, дополнительной оплаты труда (вознаграждения) членам ТИК с правом решающего голоса, членам УИК с правом решающего голоса. Нормативные правовые акты, регламентирующие порядок установления размеров и порядка выплаты компенсации и дополнительной оплаты труда в период подготовки и проведения выборов. Особенности безналичной формы оплаты труда.</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14.7. Порядок осуществления закупок товаров, работ, услуг ТИК, УИК при проведении выборов. Нормативные правовые акты, регламентирующие порядок осуществления закупок.</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14.8. Ведение бухгалтерского учета в ТИК. Первичные учетные документы, применяемые ТИК.</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14.9. Отчет ТИК о поступлении и расходовании средств на подготовку и проведение выборов. Порядок приема отчетов УИК. Форма отчета, порядок формирования, сроки представления отчета ТИК в ИКСРФ.</w:t>
      </w:r>
    </w:p>
    <w:p w:rsidR="00E95CB4" w:rsidRDefault="00E95CB4" w:rsidP="00E95CB4">
      <w:pPr>
        <w:tabs>
          <w:tab w:val="left" w:pos="4678"/>
        </w:tabs>
        <w:ind w:firstLine="720"/>
        <w:jc w:val="both"/>
        <w:rPr>
          <w:rFonts w:ascii="PT Astra Serif" w:eastAsia="PT Astra Serif" w:hAnsi="PT Astra Serif" w:cs="PT Astra Serif"/>
        </w:rPr>
      </w:pPr>
    </w:p>
    <w:p w:rsidR="00E95CB4" w:rsidRDefault="00E95CB4" w:rsidP="00E95CB4">
      <w:pPr>
        <w:tabs>
          <w:tab w:val="left" w:pos="4678"/>
        </w:tabs>
        <w:ind w:firstLine="709"/>
        <w:jc w:val="both"/>
        <w:rPr>
          <w:rFonts w:ascii="PT Astra Serif" w:eastAsia="PT Astra Serif" w:hAnsi="PT Astra Serif" w:cs="PT Astra Serif"/>
        </w:rPr>
      </w:pPr>
      <w:r>
        <w:rPr>
          <w:rFonts w:ascii="PT Astra Serif" w:eastAsia="PT Astra Serif" w:hAnsi="PT Astra Serif" w:cs="PT Astra Serif"/>
          <w:b/>
          <w:szCs w:val="28"/>
          <w:lang w:eastAsia="en-US"/>
        </w:rPr>
        <w:t>Тема 15. Контроль за поступлением и расходованием средств избирательных фондов</w:t>
      </w:r>
    </w:p>
    <w:p w:rsidR="00E95CB4" w:rsidRDefault="00E95CB4" w:rsidP="00E95CB4">
      <w:pPr>
        <w:widowControl w:val="0"/>
        <w:ind w:firstLine="709"/>
        <w:jc w:val="both"/>
        <w:rPr>
          <w:rFonts w:ascii="PT Astra Serif" w:eastAsia="PT Astra Serif" w:hAnsi="PT Astra Serif" w:cs="PT Astra Serif"/>
        </w:rPr>
      </w:pPr>
      <w:r>
        <w:rPr>
          <w:rFonts w:ascii="PT Astra Serif" w:eastAsia="PT Astra Serif" w:hAnsi="PT Astra Serif" w:cs="PT Astra Serif"/>
          <w:color w:val="000000"/>
          <w:szCs w:val="28"/>
          <w:lang w:bidi="ru-RU"/>
        </w:rPr>
        <w:t>15.1. Нормативное регулирование вопросов формирования и расходования средств избирательных фондов.</w:t>
      </w:r>
    </w:p>
    <w:p w:rsidR="00E95CB4" w:rsidRDefault="00E95CB4" w:rsidP="00E95CB4">
      <w:pPr>
        <w:widowControl w:val="0"/>
        <w:ind w:firstLine="709"/>
        <w:jc w:val="both"/>
        <w:rPr>
          <w:rFonts w:ascii="PT Astra Serif" w:eastAsia="PT Astra Serif" w:hAnsi="PT Astra Serif" w:cs="PT Astra Serif"/>
        </w:rPr>
      </w:pPr>
      <w:r>
        <w:rPr>
          <w:rFonts w:ascii="PT Astra Serif" w:eastAsia="PT Astra Serif" w:hAnsi="PT Astra Serif" w:cs="PT Astra Serif"/>
          <w:color w:val="000000"/>
          <w:szCs w:val="28"/>
          <w:lang w:bidi="ru-RU"/>
        </w:rPr>
        <w:t>15.2. Уполномоченные представители по финансовым вопросам.</w:t>
      </w:r>
    </w:p>
    <w:p w:rsidR="00E95CB4" w:rsidRDefault="00E95CB4" w:rsidP="00E95CB4">
      <w:pPr>
        <w:widowControl w:val="0"/>
        <w:ind w:firstLine="709"/>
        <w:jc w:val="both"/>
        <w:rPr>
          <w:rFonts w:ascii="PT Astra Serif" w:eastAsia="PT Astra Serif" w:hAnsi="PT Astra Serif" w:cs="PT Astra Serif"/>
        </w:rPr>
      </w:pPr>
      <w:r>
        <w:rPr>
          <w:rFonts w:ascii="PT Astra Serif" w:eastAsia="PT Astra Serif" w:hAnsi="PT Astra Serif" w:cs="PT Astra Serif"/>
          <w:color w:val="000000"/>
          <w:szCs w:val="28"/>
          <w:lang w:bidi="ru-RU"/>
        </w:rPr>
        <w:t>15.3. Осуществление контроля за источниками поступления и расходованием средств избирательных фондов.</w:t>
      </w:r>
    </w:p>
    <w:p w:rsidR="00E95CB4" w:rsidRDefault="00E95CB4" w:rsidP="00E95CB4">
      <w:pPr>
        <w:widowControl w:val="0"/>
        <w:ind w:firstLine="709"/>
        <w:jc w:val="both"/>
        <w:rPr>
          <w:rFonts w:ascii="PT Astra Serif" w:eastAsia="PT Astra Serif" w:hAnsi="PT Astra Serif" w:cs="PT Astra Serif"/>
        </w:rPr>
      </w:pPr>
      <w:r>
        <w:rPr>
          <w:rFonts w:ascii="PT Astra Serif" w:eastAsia="PT Astra Serif" w:hAnsi="PT Astra Serif" w:cs="PT Astra Serif"/>
          <w:color w:val="000000"/>
          <w:szCs w:val="28"/>
          <w:lang w:bidi="ru-RU"/>
        </w:rPr>
        <w:t>15.4. Закрытие специальных избирательных счетов, представление и проверка итоговых финансовых отчетов.</w:t>
      </w:r>
    </w:p>
    <w:p w:rsidR="00E95CB4" w:rsidRDefault="00E95CB4" w:rsidP="00E95CB4">
      <w:pPr>
        <w:widowControl w:val="0"/>
        <w:ind w:firstLine="709"/>
        <w:jc w:val="both"/>
        <w:rPr>
          <w:rFonts w:ascii="PT Astra Serif" w:eastAsia="PT Astra Serif" w:hAnsi="PT Astra Serif" w:cs="PT Astra Serif"/>
        </w:rPr>
      </w:pPr>
      <w:r>
        <w:rPr>
          <w:rFonts w:ascii="PT Astra Serif" w:eastAsia="PT Astra Serif" w:hAnsi="PT Astra Serif" w:cs="PT Astra Serif"/>
          <w:szCs w:val="28"/>
        </w:rPr>
        <w:t>15.5. </w:t>
      </w:r>
      <w:r>
        <w:rPr>
          <w:rFonts w:ascii="PT Astra Serif" w:eastAsia="PT Astra Serif" w:hAnsi="PT Astra Serif" w:cs="PT Astra Serif"/>
          <w:color w:val="000000"/>
          <w:szCs w:val="28"/>
          <w:lang w:bidi="ru-RU"/>
        </w:rPr>
        <w:t>Раскрытие информации об избирательных фондах.</w:t>
      </w:r>
    </w:p>
    <w:p w:rsidR="00E95CB4" w:rsidRDefault="00E95CB4" w:rsidP="00E95CB4">
      <w:pPr>
        <w:widowControl w:val="0"/>
        <w:ind w:firstLine="709"/>
        <w:jc w:val="both"/>
        <w:rPr>
          <w:rFonts w:ascii="PT Astra Serif" w:eastAsia="PT Astra Serif" w:hAnsi="PT Astra Serif" w:cs="PT Astra Serif"/>
        </w:rPr>
      </w:pPr>
      <w:r>
        <w:rPr>
          <w:rFonts w:ascii="PT Astra Serif" w:eastAsia="PT Astra Serif" w:hAnsi="PT Astra Serif" w:cs="PT Astra Serif"/>
          <w:szCs w:val="28"/>
        </w:rPr>
        <w:t>15.6. </w:t>
      </w:r>
      <w:r>
        <w:rPr>
          <w:rFonts w:ascii="PT Astra Serif" w:eastAsia="PT Astra Serif" w:hAnsi="PT Astra Serif" w:cs="PT Astra Serif"/>
          <w:color w:val="000000"/>
          <w:szCs w:val="28"/>
          <w:lang w:bidi="ru-RU"/>
        </w:rPr>
        <w:t>Ответственность за нарушения в части формирования и расходования средств избирательных фондов и отчетности.</w:t>
      </w:r>
    </w:p>
    <w:p w:rsidR="00E95CB4" w:rsidRDefault="00E95CB4" w:rsidP="00E95CB4">
      <w:pPr>
        <w:widowControl w:val="0"/>
        <w:ind w:firstLine="709"/>
        <w:jc w:val="both"/>
        <w:rPr>
          <w:rFonts w:ascii="PT Astra Serif" w:eastAsia="PT Astra Serif" w:hAnsi="PT Astra Serif" w:cs="PT Astra Serif"/>
          <w:color w:val="000000"/>
        </w:rPr>
      </w:pPr>
      <w:r>
        <w:rPr>
          <w:rFonts w:ascii="PT Astra Serif" w:eastAsia="PT Astra Serif" w:hAnsi="PT Astra Serif" w:cs="PT Astra Serif"/>
          <w:color w:val="000000"/>
          <w:szCs w:val="28"/>
          <w:lang w:bidi="ru-RU"/>
        </w:rPr>
        <w:t>15.7. Взаимодействие с ПАО Сбербанк, иной кредитной организацией по вопросам открытия специальных избирательных счетов, регулярного получения информации о поступлении и расходовании средств</w:t>
      </w:r>
      <w:r>
        <w:rPr>
          <w:rFonts w:ascii="PT Astra Serif" w:eastAsia="PT Astra Serif" w:hAnsi="PT Astra Serif" w:cs="PT Astra Serif"/>
          <w:szCs w:val="28"/>
        </w:rPr>
        <w:t xml:space="preserve"> </w:t>
      </w:r>
      <w:r>
        <w:rPr>
          <w:rFonts w:ascii="PT Astra Serif" w:eastAsia="PT Astra Serif" w:hAnsi="PT Astra Serif" w:cs="PT Astra Serif"/>
          <w:color w:val="000000"/>
          <w:szCs w:val="28"/>
          <w:lang w:bidi="ru-RU"/>
        </w:rPr>
        <w:t>избирательных фондов с использованием системы дистанционного банковского обслуживания АС «Сбербанк Бизнес Онлайн», закрытия счетов.</w:t>
      </w:r>
      <w:r>
        <w:rPr>
          <w:rFonts w:ascii="PT Astra Serif" w:eastAsia="PT Astra Serif" w:hAnsi="PT Astra Serif" w:cs="PT Astra Serif"/>
          <w:szCs w:val="28"/>
        </w:rPr>
        <w:t xml:space="preserve"> </w:t>
      </w:r>
      <w:r>
        <w:rPr>
          <w:rFonts w:ascii="PT Astra Serif" w:eastAsia="PT Astra Serif" w:hAnsi="PT Astra Serif" w:cs="PT Astra Serif"/>
          <w:color w:val="000000"/>
          <w:szCs w:val="28"/>
          <w:lang w:bidi="ru-RU"/>
        </w:rPr>
        <w:t>Использование задачи «Контроль избирательных фондов».</w:t>
      </w:r>
    </w:p>
    <w:p w:rsidR="00E95CB4" w:rsidRDefault="00E95CB4" w:rsidP="00E95CB4">
      <w:pPr>
        <w:tabs>
          <w:tab w:val="left" w:pos="4678"/>
        </w:tabs>
        <w:ind w:firstLine="720"/>
        <w:jc w:val="both"/>
        <w:rPr>
          <w:rFonts w:ascii="PT Astra Serif" w:eastAsia="PT Astra Serif" w:hAnsi="PT Astra Serif" w:cs="PT Astra Serif"/>
        </w:rPr>
      </w:pP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b/>
          <w:szCs w:val="28"/>
          <w:lang w:eastAsia="en-US"/>
        </w:rPr>
        <w:lastRenderedPageBreak/>
        <w:t>Тема 16. Ответственность за нарушение законодательства Российской Федерации о выборах. Участие представителей ИКСРФ, ОИК в административном судопроизводстве</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 xml:space="preserve">16.1. Общая характеристика юридической ответственности. </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 xml:space="preserve">16.2. Государственно-правовая ответственность ИКСРФ, ОИК. Основания и порядок расформирования комиссии. </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 xml:space="preserve">16.3. Освобождение члена ИКСРФ, ОИК от исполнения обязанностей. </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16.4. </w:t>
      </w:r>
      <w:r>
        <w:rPr>
          <w:rFonts w:ascii="PT Astra Serif" w:eastAsia="PT Astra Serif" w:hAnsi="PT Astra Serif" w:cs="PT Astra Serif"/>
          <w:color w:val="000000"/>
          <w:szCs w:val="28"/>
          <w:lang w:bidi="ru-RU"/>
        </w:rPr>
        <w:t>Административная ответственность за нарушение законодательства Российской Федерации о выборах.</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16.5. Протокол об административном правонарушении, посягающем на избирательные права граждан: порядок составления, рассмотрения и передачи в суд.</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16.6. Уголовная ответственность за нарушение избирательных прав.</w:t>
      </w:r>
    </w:p>
    <w:p w:rsidR="00E95CB4" w:rsidRDefault="00E95CB4" w:rsidP="00E95CB4">
      <w:pPr>
        <w:tabs>
          <w:tab w:val="left" w:pos="4678"/>
        </w:tabs>
        <w:ind w:firstLine="720"/>
        <w:jc w:val="both"/>
        <w:rPr>
          <w:rFonts w:ascii="PT Astra Serif" w:eastAsia="PT Astra Serif" w:hAnsi="PT Astra Serif" w:cs="PT Astra Serif"/>
          <w:color w:val="000000"/>
        </w:rPr>
      </w:pPr>
      <w:r>
        <w:rPr>
          <w:rFonts w:ascii="PT Astra Serif" w:eastAsia="PT Astra Serif" w:hAnsi="PT Astra Serif" w:cs="PT Astra Serif"/>
          <w:szCs w:val="28"/>
          <w:lang w:eastAsia="en-US"/>
        </w:rPr>
        <w:t>16.7.</w:t>
      </w:r>
      <w:r>
        <w:rPr>
          <w:rFonts w:ascii="PT Astra Serif" w:eastAsia="PT Astra Serif" w:hAnsi="PT Astra Serif" w:cs="PT Astra Serif"/>
          <w:color w:val="000000"/>
          <w:lang w:bidi="ru-RU"/>
        </w:rPr>
        <w:t> </w:t>
      </w:r>
      <w:r>
        <w:rPr>
          <w:rFonts w:ascii="PT Astra Serif" w:eastAsia="PT Astra Serif" w:hAnsi="PT Astra Serif" w:cs="PT Astra Serif"/>
          <w:color w:val="000000"/>
          <w:szCs w:val="28"/>
          <w:lang w:bidi="ru-RU"/>
        </w:rPr>
        <w:t>Судебная защита избирательных прав участников избирательного процесса.</w:t>
      </w:r>
    </w:p>
    <w:p w:rsidR="00E95CB4" w:rsidRDefault="00E95CB4" w:rsidP="00E95CB4">
      <w:pPr>
        <w:tabs>
          <w:tab w:val="left" w:pos="4678"/>
        </w:tabs>
        <w:ind w:firstLine="720"/>
        <w:jc w:val="both"/>
        <w:rPr>
          <w:rFonts w:ascii="PT Astra Serif" w:eastAsia="PT Astra Serif" w:hAnsi="PT Astra Serif" w:cs="PT Astra Serif"/>
          <w:color w:val="000000"/>
        </w:rPr>
      </w:pPr>
      <w:r>
        <w:rPr>
          <w:rFonts w:ascii="PT Astra Serif" w:eastAsia="PT Astra Serif" w:hAnsi="PT Astra Serif" w:cs="PT Astra Serif"/>
          <w:color w:val="000000"/>
          <w:szCs w:val="28"/>
          <w:lang w:bidi="ru-RU"/>
        </w:rPr>
        <w:t>16.8. Участие представителей ТИК в административном судопроизводстве.</w:t>
      </w:r>
    </w:p>
    <w:p w:rsidR="00E95CB4" w:rsidRDefault="00E95CB4" w:rsidP="00E95CB4">
      <w:pPr>
        <w:tabs>
          <w:tab w:val="left" w:pos="4678"/>
        </w:tabs>
        <w:ind w:firstLine="720"/>
        <w:jc w:val="both"/>
        <w:rPr>
          <w:rFonts w:ascii="PT Astra Serif" w:eastAsia="PT Astra Serif" w:hAnsi="PT Astra Serif" w:cs="PT Astra Serif"/>
          <w:color w:val="000000"/>
        </w:rPr>
      </w:pPr>
    </w:p>
    <w:p w:rsidR="00E95CB4" w:rsidRDefault="00E95CB4" w:rsidP="00E95CB4">
      <w:pPr>
        <w:ind w:firstLine="709"/>
        <w:jc w:val="both"/>
        <w:rPr>
          <w:rFonts w:ascii="PT Astra Serif" w:eastAsia="PT Astra Serif" w:hAnsi="PT Astra Serif" w:cs="PT Astra Serif"/>
        </w:rPr>
      </w:pPr>
      <w:r>
        <w:rPr>
          <w:rFonts w:ascii="PT Astra Serif" w:eastAsia="PT Astra Serif" w:hAnsi="PT Astra Serif" w:cs="PT Astra Serif"/>
          <w:b/>
          <w:bCs/>
          <w:szCs w:val="28"/>
        </w:rPr>
        <w:t>Тема 17. Управление конфликтами</w:t>
      </w:r>
    </w:p>
    <w:p w:rsidR="00E95CB4" w:rsidRDefault="00E95CB4" w:rsidP="00E95CB4">
      <w:pPr>
        <w:ind w:firstLine="709"/>
        <w:jc w:val="both"/>
        <w:rPr>
          <w:rFonts w:ascii="PT Astra Serif" w:eastAsia="PT Astra Serif" w:hAnsi="PT Astra Serif" w:cs="PT Astra Serif"/>
        </w:rPr>
      </w:pPr>
      <w:r>
        <w:rPr>
          <w:rFonts w:ascii="PT Astra Serif" w:eastAsia="PT Astra Serif" w:hAnsi="PT Astra Serif" w:cs="PT Astra Serif"/>
          <w:bCs/>
          <w:szCs w:val="28"/>
        </w:rPr>
        <w:t>17.1. Понятие «конфликт». Типология конфликтов. Функции и динамика конфликта.</w:t>
      </w:r>
    </w:p>
    <w:p w:rsidR="00E95CB4" w:rsidRDefault="00E95CB4" w:rsidP="00E95CB4">
      <w:pPr>
        <w:ind w:firstLine="709"/>
        <w:jc w:val="both"/>
        <w:rPr>
          <w:rFonts w:ascii="PT Astra Serif" w:eastAsia="PT Astra Serif" w:hAnsi="PT Astra Serif" w:cs="PT Astra Serif"/>
        </w:rPr>
      </w:pPr>
      <w:r>
        <w:rPr>
          <w:rFonts w:ascii="PT Astra Serif" w:eastAsia="PT Astra Serif" w:hAnsi="PT Astra Serif" w:cs="PT Astra Serif"/>
          <w:bCs/>
          <w:szCs w:val="28"/>
        </w:rPr>
        <w:t>17.2. Причины возникновения конфликтов: объективные, организационно-управленческие, социально-психологические, личностные.</w:t>
      </w:r>
    </w:p>
    <w:p w:rsidR="00E95CB4" w:rsidRDefault="00E95CB4" w:rsidP="00E95CB4">
      <w:pPr>
        <w:ind w:firstLine="709"/>
        <w:jc w:val="both"/>
        <w:rPr>
          <w:rFonts w:ascii="PT Astra Serif" w:eastAsia="PT Astra Serif" w:hAnsi="PT Astra Serif" w:cs="PT Astra Serif"/>
        </w:rPr>
      </w:pPr>
      <w:r>
        <w:rPr>
          <w:rFonts w:ascii="PT Astra Serif" w:eastAsia="PT Astra Serif" w:hAnsi="PT Astra Serif" w:cs="PT Astra Serif"/>
          <w:bCs/>
          <w:szCs w:val="28"/>
        </w:rPr>
        <w:t>17.3. Тактики поведения в конфликтной ситуации: противодействие, компромисс, сотрудничество, уход, уступка.</w:t>
      </w:r>
    </w:p>
    <w:p w:rsidR="00E95CB4" w:rsidRDefault="00E95CB4" w:rsidP="00E95CB4">
      <w:pPr>
        <w:ind w:firstLine="709"/>
        <w:jc w:val="both"/>
        <w:rPr>
          <w:rFonts w:ascii="PT Astra Serif" w:eastAsia="PT Astra Serif" w:hAnsi="PT Astra Serif" w:cs="PT Astra Serif"/>
        </w:rPr>
      </w:pPr>
      <w:r>
        <w:rPr>
          <w:rFonts w:ascii="PT Astra Serif" w:eastAsia="PT Astra Serif" w:hAnsi="PT Astra Serif" w:cs="PT Astra Serif"/>
          <w:bCs/>
          <w:szCs w:val="28"/>
        </w:rPr>
        <w:t>17.4. Анализ конкретных реальных конфликтных ситуаций, возникающих на этапах избирательной кампании. Самодиагностика.</w:t>
      </w:r>
    </w:p>
    <w:p w:rsidR="00E95CB4" w:rsidRDefault="00E95CB4" w:rsidP="00E95CB4">
      <w:pPr>
        <w:ind w:firstLine="709"/>
        <w:jc w:val="both"/>
        <w:rPr>
          <w:rFonts w:ascii="PT Astra Serif" w:eastAsia="PT Astra Serif" w:hAnsi="PT Astra Serif" w:cs="PT Astra Serif"/>
        </w:rPr>
      </w:pPr>
      <w:r>
        <w:rPr>
          <w:rFonts w:ascii="PT Astra Serif" w:eastAsia="PT Astra Serif" w:hAnsi="PT Astra Serif" w:cs="PT Astra Serif"/>
          <w:bCs/>
          <w:szCs w:val="28"/>
        </w:rPr>
        <w:t>17.5. Возникновение и развитие конфликтных ситуаций на избирательном участке.</w:t>
      </w:r>
    </w:p>
    <w:p w:rsidR="00E95CB4" w:rsidRDefault="00E95CB4" w:rsidP="00E95CB4">
      <w:pPr>
        <w:ind w:firstLine="709"/>
        <w:jc w:val="both"/>
        <w:rPr>
          <w:rFonts w:ascii="PT Astra Serif" w:eastAsia="PT Astra Serif" w:hAnsi="PT Astra Serif" w:cs="PT Astra Serif"/>
        </w:rPr>
      </w:pPr>
      <w:r>
        <w:rPr>
          <w:rFonts w:ascii="PT Astra Serif" w:eastAsia="PT Astra Serif" w:hAnsi="PT Astra Serif" w:cs="PT Astra Serif"/>
          <w:bCs/>
          <w:szCs w:val="28"/>
        </w:rPr>
        <w:t>17.6. Разрешение конфликтных ситуаций на избирательном участке.</w:t>
      </w:r>
    </w:p>
    <w:p w:rsidR="00E95CB4" w:rsidRDefault="00E95CB4" w:rsidP="00E95CB4">
      <w:pPr>
        <w:ind w:firstLine="709"/>
        <w:jc w:val="both"/>
        <w:rPr>
          <w:rFonts w:ascii="PT Astra Serif" w:eastAsia="PT Astra Serif" w:hAnsi="PT Astra Serif" w:cs="PT Astra Serif"/>
        </w:rPr>
      </w:pPr>
      <w:r>
        <w:rPr>
          <w:rFonts w:ascii="PT Astra Serif" w:eastAsia="PT Astra Serif" w:hAnsi="PT Astra Serif" w:cs="PT Astra Serif"/>
          <w:bCs/>
          <w:szCs w:val="28"/>
        </w:rPr>
        <w:t>17.7. Этика делового общения с участниками избирательного процесса.</w:t>
      </w:r>
    </w:p>
    <w:p w:rsidR="00E95CB4" w:rsidRDefault="00E95CB4" w:rsidP="00E95CB4">
      <w:pPr>
        <w:pStyle w:val="BodyText21"/>
        <w:widowControl/>
        <w:jc w:val="center"/>
        <w:rPr>
          <w:rFonts w:ascii="PT Astra Serif" w:eastAsia="PT Astra Serif" w:hAnsi="PT Astra Serif" w:cs="PT Astra Serif"/>
          <w:sz w:val="24"/>
        </w:rPr>
        <w:sectPr w:rsidR="00E95CB4">
          <w:pgSz w:w="11906" w:h="16838"/>
          <w:pgMar w:top="1134" w:right="850" w:bottom="1134" w:left="1701" w:header="709" w:footer="709" w:gutter="0"/>
          <w:pgNumType w:start="1"/>
          <w:cols w:space="708"/>
          <w:titlePg/>
          <w:docGrid w:linePitch="360"/>
        </w:sectPr>
      </w:pPr>
    </w:p>
    <w:p w:rsidR="00E95CB4" w:rsidRDefault="00E95CB4" w:rsidP="00E95CB4">
      <w:pPr>
        <w:tabs>
          <w:tab w:val="left" w:pos="4678"/>
        </w:tabs>
        <w:jc w:val="center"/>
        <w:rPr>
          <w:rFonts w:ascii="PT Astra Serif" w:eastAsia="PT Astra Serif" w:hAnsi="PT Astra Serif" w:cs="PT Astra Serif"/>
          <w:color w:val="000000"/>
        </w:rPr>
      </w:pPr>
      <w:r>
        <w:rPr>
          <w:rFonts w:ascii="PT Astra Serif" w:eastAsia="PT Astra Serif" w:hAnsi="PT Astra Serif" w:cs="PT Astra Serif"/>
          <w:b/>
          <w:bCs/>
          <w:color w:val="000000"/>
          <w:shd w:val="clear" w:color="FFFFFF" w:fill="FFFFFF"/>
        </w:rPr>
        <w:lastRenderedPageBreak/>
        <w:t xml:space="preserve">2. Учебно-тематический план обучения </w:t>
      </w:r>
    </w:p>
    <w:p w:rsidR="00E95CB4" w:rsidRDefault="00E95CB4" w:rsidP="00E95CB4">
      <w:pPr>
        <w:tabs>
          <w:tab w:val="left" w:pos="4678"/>
        </w:tabs>
        <w:jc w:val="center"/>
        <w:rPr>
          <w:rFonts w:ascii="PT Astra Serif" w:eastAsia="PT Astra Serif" w:hAnsi="PT Astra Serif" w:cs="PT Astra Serif"/>
          <w:color w:val="000000"/>
        </w:rPr>
      </w:pPr>
      <w:r>
        <w:rPr>
          <w:rFonts w:ascii="PT Astra Serif" w:eastAsia="PT Astra Serif" w:hAnsi="PT Astra Serif" w:cs="PT Astra Serif"/>
          <w:b/>
          <w:bCs/>
          <w:color w:val="000000"/>
          <w:shd w:val="clear" w:color="FFFFFF" w:fill="FFFFFF"/>
        </w:rPr>
        <w:t>(категория: председатели, заместители председателей и секретари ТИК)</w:t>
      </w:r>
    </w:p>
    <w:p w:rsidR="00E95CB4" w:rsidRDefault="00E95CB4" w:rsidP="00E95CB4">
      <w:pPr>
        <w:tabs>
          <w:tab w:val="left" w:pos="4678"/>
        </w:tabs>
        <w:rPr>
          <w:rFonts w:ascii="PT Astra Serif" w:eastAsia="PT Astra Serif" w:hAnsi="PT Astra Serif" w:cs="PT Astra Serif"/>
        </w:rPr>
      </w:pPr>
    </w:p>
    <w:tbl>
      <w:tblPr>
        <w:tblW w:w="10348" w:type="dxa"/>
        <w:tblInd w:w="-386" w:type="dxa"/>
        <w:tblLayout w:type="fixed"/>
        <w:tblCellMar>
          <w:left w:w="40" w:type="dxa"/>
          <w:right w:w="40" w:type="dxa"/>
        </w:tblCellMar>
        <w:tblLook w:val="0000"/>
      </w:tblPr>
      <w:tblGrid>
        <w:gridCol w:w="672"/>
        <w:gridCol w:w="5138"/>
        <w:gridCol w:w="993"/>
        <w:gridCol w:w="1704"/>
        <w:gridCol w:w="1841"/>
      </w:tblGrid>
      <w:tr w:rsidR="00E95CB4" w:rsidTr="00744510">
        <w:trPr>
          <w:trHeight w:val="449"/>
          <w:tblHeader/>
        </w:trPr>
        <w:tc>
          <w:tcPr>
            <w:tcW w:w="672" w:type="dxa"/>
            <w:vMerge w:val="restart"/>
            <w:tcBorders>
              <w:top w:val="single" w:sz="6" w:space="0" w:color="000000"/>
              <w:left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szCs w:val="26"/>
              </w:rPr>
              <w:t>№ п/п</w:t>
            </w:r>
          </w:p>
        </w:tc>
        <w:tc>
          <w:tcPr>
            <w:tcW w:w="5138" w:type="dxa"/>
            <w:vMerge w:val="restart"/>
            <w:tcBorders>
              <w:top w:val="single" w:sz="6" w:space="0" w:color="000000"/>
              <w:left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szCs w:val="26"/>
              </w:rPr>
              <w:t>Наименование темы</w:t>
            </w:r>
          </w:p>
        </w:tc>
        <w:tc>
          <w:tcPr>
            <w:tcW w:w="993" w:type="dxa"/>
            <w:vMerge w:val="restart"/>
            <w:tcBorders>
              <w:top w:val="single" w:sz="6" w:space="0" w:color="000000"/>
              <w:left w:val="single" w:sz="6" w:space="0" w:color="000000"/>
              <w:right w:val="single" w:sz="6" w:space="0" w:color="000000"/>
            </w:tcBorders>
          </w:tcPr>
          <w:p w:rsidR="00E95CB4" w:rsidRDefault="00E95CB4" w:rsidP="00744510">
            <w:pPr>
              <w:widowControl w:val="0"/>
              <w:shd w:val="clear" w:color="FFFFFF" w:fill="FFFFFF"/>
              <w:tabs>
                <w:tab w:val="left" w:pos="4678"/>
              </w:tabs>
              <w:jc w:val="center"/>
              <w:rPr>
                <w:rFonts w:ascii="PT Astra Serif" w:eastAsia="PT Astra Serif" w:hAnsi="PT Astra Serif" w:cs="PT Astra Serif"/>
              </w:rPr>
            </w:pPr>
            <w:r>
              <w:rPr>
                <w:rFonts w:ascii="PT Astra Serif" w:eastAsia="PT Astra Serif" w:hAnsi="PT Astra Serif" w:cs="PT Astra Serif"/>
                <w:bCs/>
                <w:color w:val="000000"/>
                <w:shd w:val="clear" w:color="FFFFFF" w:fill="FFFFFF"/>
              </w:rPr>
              <w:t>Кол-во часов</w:t>
            </w:r>
          </w:p>
        </w:tc>
        <w:tc>
          <w:tcPr>
            <w:tcW w:w="3545" w:type="dxa"/>
            <w:gridSpan w:val="2"/>
            <w:tcBorders>
              <w:top w:val="single" w:sz="6" w:space="0" w:color="000000"/>
              <w:left w:val="single" w:sz="6" w:space="0" w:color="000000"/>
              <w:bottom w:val="single" w:sz="4"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bCs/>
                <w:szCs w:val="28"/>
              </w:rPr>
              <w:t>Форма занятия</w:t>
            </w:r>
          </w:p>
        </w:tc>
      </w:tr>
      <w:tr w:rsidR="00E95CB4" w:rsidTr="00744510">
        <w:trPr>
          <w:trHeight w:val="251"/>
          <w:tblHeader/>
        </w:trPr>
        <w:tc>
          <w:tcPr>
            <w:tcW w:w="672" w:type="dxa"/>
            <w:vMerge/>
            <w:tcBorders>
              <w:left w:val="single" w:sz="6" w:space="0" w:color="000000"/>
              <w:bottom w:val="single" w:sz="6" w:space="0" w:color="000000"/>
              <w:right w:val="single" w:sz="6" w:space="0" w:color="000000"/>
            </w:tcBorders>
          </w:tcPr>
          <w:p w:rsidR="00E95CB4" w:rsidRDefault="00E95CB4" w:rsidP="00744510">
            <w:pPr>
              <w:tabs>
                <w:tab w:val="left" w:pos="4678"/>
              </w:tabs>
              <w:jc w:val="center"/>
            </w:pPr>
          </w:p>
        </w:tc>
        <w:tc>
          <w:tcPr>
            <w:tcW w:w="5138" w:type="dxa"/>
            <w:vMerge/>
            <w:tcBorders>
              <w:left w:val="single" w:sz="6" w:space="0" w:color="000000"/>
              <w:bottom w:val="single" w:sz="6" w:space="0" w:color="000000"/>
              <w:right w:val="single" w:sz="6" w:space="0" w:color="000000"/>
            </w:tcBorders>
          </w:tcPr>
          <w:p w:rsidR="00E95CB4" w:rsidRDefault="00E95CB4" w:rsidP="00744510">
            <w:pPr>
              <w:tabs>
                <w:tab w:val="left" w:pos="4678"/>
              </w:tabs>
              <w:jc w:val="center"/>
            </w:pPr>
          </w:p>
        </w:tc>
        <w:tc>
          <w:tcPr>
            <w:tcW w:w="993" w:type="dxa"/>
            <w:vMerge/>
            <w:tcBorders>
              <w:left w:val="single" w:sz="6" w:space="0" w:color="000000"/>
              <w:bottom w:val="single" w:sz="6" w:space="0" w:color="000000"/>
              <w:right w:val="single" w:sz="6" w:space="0" w:color="000000"/>
            </w:tcBorders>
            <w:vAlign w:val="center"/>
          </w:tcPr>
          <w:p w:rsidR="00E95CB4" w:rsidRDefault="00E95CB4" w:rsidP="00744510">
            <w:pPr>
              <w:widowControl w:val="0"/>
              <w:shd w:val="clear" w:color="FFFFFF" w:fill="FFFFFF"/>
              <w:tabs>
                <w:tab w:val="left" w:pos="4678"/>
              </w:tabs>
              <w:jc w:val="center"/>
              <w:rPr>
                <w:color w:val="000000"/>
              </w:rPr>
            </w:pPr>
          </w:p>
        </w:tc>
        <w:tc>
          <w:tcPr>
            <w:tcW w:w="1704" w:type="dxa"/>
            <w:tcBorders>
              <w:top w:val="single" w:sz="4" w:space="0" w:color="000000"/>
              <w:left w:val="single" w:sz="6" w:space="0" w:color="000000"/>
              <w:bottom w:val="single" w:sz="6" w:space="0" w:color="000000"/>
              <w:right w:val="single" w:sz="4" w:space="0" w:color="000000"/>
            </w:tcBorders>
          </w:tcPr>
          <w:p w:rsidR="00E95CB4" w:rsidRDefault="00E95CB4" w:rsidP="00744510">
            <w:pPr>
              <w:widowControl w:val="0"/>
              <w:shd w:val="clear" w:color="FFFFFF" w:fill="FFFFFF"/>
              <w:tabs>
                <w:tab w:val="left" w:pos="4678"/>
              </w:tabs>
              <w:jc w:val="center"/>
              <w:rPr>
                <w:rFonts w:ascii="PT Astra Serif" w:eastAsia="PT Astra Serif" w:hAnsi="PT Astra Serif" w:cs="PT Astra Serif"/>
                <w:color w:val="000000"/>
              </w:rPr>
            </w:pPr>
            <w:r>
              <w:rPr>
                <w:rFonts w:ascii="PT Astra Serif" w:eastAsia="PT Astra Serif" w:hAnsi="PT Astra Serif" w:cs="PT Astra Serif"/>
                <w:bCs/>
                <w:color w:val="000000"/>
                <w:shd w:val="clear" w:color="FFFFFF" w:fill="FFFFFF"/>
              </w:rPr>
              <w:t>Лекция</w:t>
            </w:r>
          </w:p>
        </w:tc>
        <w:tc>
          <w:tcPr>
            <w:tcW w:w="1841" w:type="dxa"/>
            <w:tcBorders>
              <w:top w:val="single" w:sz="4" w:space="0" w:color="000000"/>
              <w:left w:val="single" w:sz="4" w:space="0" w:color="000000"/>
              <w:bottom w:val="single" w:sz="6" w:space="0" w:color="000000"/>
              <w:right w:val="single" w:sz="6" w:space="0" w:color="000000"/>
            </w:tcBorders>
          </w:tcPr>
          <w:p w:rsidR="00E95CB4" w:rsidRDefault="00E95CB4" w:rsidP="00744510">
            <w:pPr>
              <w:widowControl w:val="0"/>
              <w:shd w:val="clear" w:color="FFFFFF" w:fill="FFFFFF"/>
              <w:tabs>
                <w:tab w:val="left" w:pos="4678"/>
              </w:tabs>
              <w:ind w:left="-108" w:right="-108"/>
              <w:jc w:val="center"/>
              <w:rPr>
                <w:rFonts w:ascii="PT Astra Serif" w:eastAsia="PT Astra Serif" w:hAnsi="PT Astra Serif" w:cs="PT Astra Serif"/>
                <w:color w:val="000000"/>
              </w:rPr>
            </w:pPr>
            <w:r>
              <w:rPr>
                <w:rFonts w:ascii="PT Astra Serif" w:eastAsia="PT Astra Serif" w:hAnsi="PT Astra Serif" w:cs="PT Astra Serif"/>
                <w:bCs/>
                <w:color w:val="000000"/>
                <w:shd w:val="clear" w:color="FFFFFF" w:fill="FFFFFF"/>
              </w:rPr>
              <w:t>Практическое занятие</w:t>
            </w:r>
          </w:p>
        </w:tc>
      </w:tr>
      <w:tr w:rsidR="00E95CB4" w:rsidTr="00744510">
        <w:tc>
          <w:tcPr>
            <w:tcW w:w="672" w:type="dxa"/>
            <w:tcBorders>
              <w:top w:val="single" w:sz="6" w:space="0" w:color="000000"/>
              <w:left w:val="single" w:sz="6" w:space="0" w:color="000000"/>
              <w:bottom w:val="single" w:sz="6" w:space="0" w:color="000000"/>
              <w:right w:val="single" w:sz="6" w:space="0" w:color="000000"/>
            </w:tcBorders>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1</w:t>
            </w:r>
          </w:p>
        </w:tc>
        <w:tc>
          <w:tcPr>
            <w:tcW w:w="5138"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0"/>
                <w:tab w:val="left" w:pos="708"/>
                <w:tab w:val="left" w:pos="2124"/>
                <w:tab w:val="left" w:pos="2832"/>
                <w:tab w:val="left" w:pos="3540"/>
                <w:tab w:val="left" w:pos="4248"/>
                <w:tab w:val="left" w:pos="4678"/>
                <w:tab w:val="left" w:pos="4956"/>
                <w:tab w:val="left" w:pos="5664"/>
                <w:tab w:val="left" w:pos="6372"/>
                <w:tab w:val="left" w:pos="7080"/>
                <w:tab w:val="left" w:pos="7788"/>
                <w:tab w:val="left" w:pos="8496"/>
                <w:tab w:val="left" w:pos="9204"/>
              </w:tabs>
              <w:rPr>
                <w:rFonts w:ascii="PT Astra Serif" w:eastAsia="PT Astra Serif" w:hAnsi="PT Astra Serif" w:cs="PT Astra Serif"/>
              </w:rPr>
            </w:pPr>
            <w:r>
              <w:rPr>
                <w:rFonts w:ascii="PT Astra Serif" w:eastAsia="PT Astra Serif" w:hAnsi="PT Astra Serif" w:cs="PT Astra Serif"/>
                <w:szCs w:val="28"/>
              </w:rPr>
              <w:t>Законодательство Российской Федерации о выборах и референдумах. Правовые основы деятельности ТИК. Организация и планирование работы ТИК. Организация и планирование работы УИК</w:t>
            </w:r>
          </w:p>
        </w:tc>
        <w:tc>
          <w:tcPr>
            <w:tcW w:w="993"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szCs w:val="26"/>
              </w:rPr>
              <w:t>3</w:t>
            </w:r>
          </w:p>
        </w:tc>
        <w:tc>
          <w:tcPr>
            <w:tcW w:w="1704"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szCs w:val="26"/>
              </w:rPr>
              <w:t>2</w:t>
            </w:r>
          </w:p>
        </w:tc>
        <w:tc>
          <w:tcPr>
            <w:tcW w:w="1841"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rPr>
              <w:t>1</w:t>
            </w:r>
          </w:p>
        </w:tc>
      </w:tr>
      <w:tr w:rsidR="00E95CB4" w:rsidTr="00744510">
        <w:tc>
          <w:tcPr>
            <w:tcW w:w="672" w:type="dxa"/>
            <w:tcBorders>
              <w:top w:val="single" w:sz="6" w:space="0" w:color="000000"/>
              <w:left w:val="single" w:sz="6" w:space="0" w:color="000000"/>
              <w:bottom w:val="single" w:sz="6" w:space="0" w:color="000000"/>
              <w:right w:val="single" w:sz="6" w:space="0" w:color="000000"/>
            </w:tcBorders>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2</w:t>
            </w:r>
          </w:p>
        </w:tc>
        <w:tc>
          <w:tcPr>
            <w:tcW w:w="5138"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0"/>
                <w:tab w:val="left" w:pos="708"/>
                <w:tab w:val="left" w:pos="2124"/>
                <w:tab w:val="left" w:pos="2832"/>
                <w:tab w:val="left" w:pos="3540"/>
                <w:tab w:val="left" w:pos="4248"/>
                <w:tab w:val="left" w:pos="4678"/>
                <w:tab w:val="left" w:pos="4956"/>
                <w:tab w:val="left" w:pos="5664"/>
                <w:tab w:val="left" w:pos="6372"/>
                <w:tab w:val="left" w:pos="7080"/>
                <w:tab w:val="left" w:pos="7788"/>
                <w:tab w:val="left" w:pos="8496"/>
                <w:tab w:val="left" w:pos="9204"/>
              </w:tabs>
              <w:rPr>
                <w:rFonts w:ascii="PT Astra Serif" w:eastAsia="PT Astra Serif" w:hAnsi="PT Astra Serif" w:cs="PT Astra Serif"/>
              </w:rPr>
            </w:pPr>
            <w:r>
              <w:rPr>
                <w:rFonts w:ascii="PT Astra Serif" w:eastAsia="PT Astra Serif" w:hAnsi="PT Astra Serif" w:cs="PT Astra Serif"/>
                <w:szCs w:val="28"/>
              </w:rPr>
              <w:t>Делопроизводство в ТИК и УИК</w:t>
            </w:r>
          </w:p>
        </w:tc>
        <w:tc>
          <w:tcPr>
            <w:tcW w:w="993"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szCs w:val="26"/>
              </w:rPr>
              <w:t>2</w:t>
            </w:r>
          </w:p>
        </w:tc>
        <w:tc>
          <w:tcPr>
            <w:tcW w:w="1704"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szCs w:val="26"/>
              </w:rPr>
              <w:t>1</w:t>
            </w:r>
          </w:p>
        </w:tc>
        <w:tc>
          <w:tcPr>
            <w:tcW w:w="1841"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rPr>
              <w:t>1</w:t>
            </w:r>
          </w:p>
        </w:tc>
      </w:tr>
      <w:tr w:rsidR="00E95CB4" w:rsidTr="00744510">
        <w:tc>
          <w:tcPr>
            <w:tcW w:w="672" w:type="dxa"/>
            <w:tcBorders>
              <w:top w:val="single" w:sz="6" w:space="0" w:color="000000"/>
              <w:left w:val="single" w:sz="6" w:space="0" w:color="000000"/>
              <w:bottom w:val="single" w:sz="6" w:space="0" w:color="000000"/>
              <w:right w:val="single" w:sz="6" w:space="0" w:color="000000"/>
            </w:tcBorders>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3</w:t>
            </w:r>
          </w:p>
        </w:tc>
        <w:tc>
          <w:tcPr>
            <w:tcW w:w="5138"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0"/>
                <w:tab w:val="left" w:pos="708"/>
                <w:tab w:val="left" w:pos="2124"/>
                <w:tab w:val="left" w:pos="2832"/>
                <w:tab w:val="left" w:pos="3540"/>
                <w:tab w:val="left" w:pos="4248"/>
                <w:tab w:val="left" w:pos="4678"/>
                <w:tab w:val="left" w:pos="4956"/>
                <w:tab w:val="left" w:pos="5664"/>
                <w:tab w:val="left" w:pos="6372"/>
                <w:tab w:val="left" w:pos="7080"/>
                <w:tab w:val="left" w:pos="7788"/>
                <w:tab w:val="left" w:pos="8496"/>
                <w:tab w:val="left" w:pos="9204"/>
              </w:tabs>
              <w:rPr>
                <w:rFonts w:ascii="PT Astra Serif" w:eastAsia="PT Astra Serif" w:hAnsi="PT Astra Serif" w:cs="PT Astra Serif"/>
              </w:rPr>
            </w:pPr>
            <w:r>
              <w:rPr>
                <w:rFonts w:ascii="PT Astra Serif" w:eastAsia="PT Astra Serif" w:hAnsi="PT Astra Serif" w:cs="PT Astra Serif"/>
                <w:szCs w:val="28"/>
              </w:rPr>
              <w:t>Формирование УИК и резерва составов УИК. Обучение УИК и резерва составов УИК</w:t>
            </w:r>
          </w:p>
        </w:tc>
        <w:tc>
          <w:tcPr>
            <w:tcW w:w="993"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szCs w:val="26"/>
              </w:rPr>
              <w:t>1</w:t>
            </w:r>
          </w:p>
        </w:tc>
        <w:tc>
          <w:tcPr>
            <w:tcW w:w="1704"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b/>
                <w:szCs w:val="26"/>
              </w:rPr>
              <w:t>-</w:t>
            </w:r>
          </w:p>
        </w:tc>
        <w:tc>
          <w:tcPr>
            <w:tcW w:w="1841"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rPr>
              <w:t>1</w:t>
            </w:r>
          </w:p>
        </w:tc>
      </w:tr>
      <w:tr w:rsidR="00E95CB4" w:rsidTr="00744510">
        <w:tc>
          <w:tcPr>
            <w:tcW w:w="672" w:type="dxa"/>
            <w:tcBorders>
              <w:top w:val="single" w:sz="6" w:space="0" w:color="000000"/>
              <w:left w:val="single" w:sz="6" w:space="0" w:color="000000"/>
              <w:bottom w:val="single" w:sz="6" w:space="0" w:color="000000"/>
              <w:right w:val="single" w:sz="6" w:space="0" w:color="000000"/>
            </w:tcBorders>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4</w:t>
            </w:r>
          </w:p>
        </w:tc>
        <w:tc>
          <w:tcPr>
            <w:tcW w:w="5138"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rPr>
                <w:rFonts w:ascii="PT Astra Serif" w:eastAsia="PT Astra Serif" w:hAnsi="PT Astra Serif" w:cs="PT Astra Serif"/>
              </w:rPr>
            </w:pPr>
            <w:r>
              <w:rPr>
                <w:rFonts w:ascii="PT Astra Serif" w:eastAsia="PT Astra Serif" w:hAnsi="PT Astra Serif" w:cs="PT Astra Serif"/>
              </w:rPr>
              <w:t>Взаимодействие ТИК с избирательными комиссиями, органами государственной власти субъектов Российской Федерации, органами местного самоуправления,</w:t>
            </w:r>
            <w:r>
              <w:rPr>
                <w:rFonts w:ascii="PT Astra Serif" w:eastAsia="PT Astra Serif" w:hAnsi="PT Astra Serif" w:cs="PT Astra Serif"/>
                <w:bCs/>
                <w:szCs w:val="28"/>
              </w:rPr>
              <w:t xml:space="preserve"> </w:t>
            </w:r>
            <w:r>
              <w:rPr>
                <w:rFonts w:ascii="PT Astra Serif" w:eastAsia="PT Astra Serif" w:hAnsi="PT Astra Serif" w:cs="PT Astra Serif"/>
                <w:spacing w:val="1"/>
                <w:szCs w:val="28"/>
              </w:rPr>
              <w:t>другими организациями и учреждениями, в том числе осуществляющими учет граждан по месту пребывания и по месту жительства</w:t>
            </w:r>
          </w:p>
        </w:tc>
        <w:tc>
          <w:tcPr>
            <w:tcW w:w="993"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rPr>
              <w:t>1</w:t>
            </w:r>
          </w:p>
        </w:tc>
        <w:tc>
          <w:tcPr>
            <w:tcW w:w="1704"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rPr>
              <w:t>1</w:t>
            </w:r>
          </w:p>
        </w:tc>
        <w:tc>
          <w:tcPr>
            <w:tcW w:w="1841"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szCs w:val="16"/>
              </w:rPr>
              <w:t>-</w:t>
            </w:r>
          </w:p>
        </w:tc>
      </w:tr>
      <w:tr w:rsidR="00E95CB4" w:rsidTr="00744510">
        <w:tc>
          <w:tcPr>
            <w:tcW w:w="672" w:type="dxa"/>
            <w:tcBorders>
              <w:top w:val="single" w:sz="6" w:space="0" w:color="000000"/>
              <w:left w:val="single" w:sz="6" w:space="0" w:color="000000"/>
              <w:bottom w:val="single" w:sz="6" w:space="0" w:color="000000"/>
              <w:right w:val="single" w:sz="6" w:space="0" w:color="000000"/>
            </w:tcBorders>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5</w:t>
            </w:r>
          </w:p>
        </w:tc>
        <w:tc>
          <w:tcPr>
            <w:tcW w:w="5138"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rPr>
                <w:rFonts w:ascii="PT Astra Serif" w:eastAsia="PT Astra Serif" w:hAnsi="PT Astra Serif" w:cs="PT Astra Serif"/>
              </w:rPr>
            </w:pPr>
            <w:r>
              <w:rPr>
                <w:rFonts w:ascii="PT Astra Serif" w:eastAsia="PT Astra Serif" w:hAnsi="PT Astra Serif" w:cs="PT Astra Serif"/>
              </w:rPr>
              <w:t>Назначение выборов в органы местного самоуправления. Календарный план выборов в органы местного самоуправления.</w:t>
            </w:r>
            <w:r>
              <w:rPr>
                <w:rFonts w:ascii="PT Astra Serif" w:eastAsia="PT Astra Serif" w:hAnsi="PT Astra Serif" w:cs="PT Astra Serif"/>
                <w:vertAlign w:val="superscript"/>
              </w:rPr>
              <w:footnoteReference w:id="5"/>
            </w:r>
            <w:r>
              <w:rPr>
                <w:rFonts w:ascii="PT Astra Serif" w:eastAsia="PT Astra Serif" w:hAnsi="PT Astra Serif" w:cs="PT Astra Serif"/>
              </w:rPr>
              <w:t xml:space="preserve"> </w:t>
            </w:r>
            <w:r>
              <w:rPr>
                <w:rFonts w:ascii="PT Astra Serif" w:eastAsia="PT Astra Serif" w:hAnsi="PT Astra Serif" w:cs="PT Astra Serif"/>
                <w:szCs w:val="28"/>
              </w:rPr>
              <w:t>Выдвижение и регистрация кандидатов, списков кандидатов</w:t>
            </w:r>
            <w:r>
              <w:rPr>
                <w:rFonts w:ascii="PT Astra Serif" w:eastAsia="PT Astra Serif" w:hAnsi="PT Astra Serif" w:cs="PT Astra Serif"/>
                <w:b/>
              </w:rPr>
              <w:t xml:space="preserve"> </w:t>
            </w:r>
            <w:r>
              <w:rPr>
                <w:rFonts w:ascii="PT Astra Serif" w:eastAsia="PT Astra Serif" w:hAnsi="PT Astra Serif" w:cs="PT Astra Serif"/>
                <w:szCs w:val="28"/>
              </w:rPr>
              <w:t>при проведении выборов всех уровней</w:t>
            </w:r>
            <w:r>
              <w:rPr>
                <w:rFonts w:ascii="PT Astra Serif" w:eastAsia="PT Astra Serif" w:hAnsi="PT Astra Serif" w:cs="PT Astra Serif"/>
                <w:vertAlign w:val="superscript"/>
              </w:rPr>
              <w:footnoteReference w:id="6"/>
            </w:r>
            <w:r>
              <w:rPr>
                <w:rFonts w:ascii="PT Astra Serif" w:eastAsia="PT Astra Serif" w:hAnsi="PT Astra Serif" w:cs="PT Astra Serif"/>
                <w:vertAlign w:val="superscript"/>
              </w:rPr>
              <w:t xml:space="preserve"> </w:t>
            </w:r>
          </w:p>
        </w:tc>
        <w:tc>
          <w:tcPr>
            <w:tcW w:w="993"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rPr>
              <w:t>3*</w:t>
            </w:r>
          </w:p>
        </w:tc>
        <w:tc>
          <w:tcPr>
            <w:tcW w:w="1704"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rPr>
              <w:t>-</w:t>
            </w:r>
          </w:p>
        </w:tc>
        <w:tc>
          <w:tcPr>
            <w:tcW w:w="1841"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rPr>
              <w:t>3*</w:t>
            </w:r>
          </w:p>
        </w:tc>
      </w:tr>
      <w:tr w:rsidR="00E95CB4" w:rsidTr="00744510">
        <w:tc>
          <w:tcPr>
            <w:tcW w:w="672" w:type="dxa"/>
            <w:tcBorders>
              <w:top w:val="single" w:sz="6" w:space="0" w:color="000000"/>
              <w:left w:val="single" w:sz="6" w:space="0" w:color="000000"/>
              <w:bottom w:val="single" w:sz="6" w:space="0" w:color="000000"/>
              <w:right w:val="single" w:sz="6" w:space="0" w:color="000000"/>
            </w:tcBorders>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6</w:t>
            </w:r>
          </w:p>
        </w:tc>
        <w:tc>
          <w:tcPr>
            <w:tcW w:w="5138"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rPr>
                <w:rFonts w:ascii="PT Astra Serif" w:eastAsia="PT Astra Serif" w:hAnsi="PT Astra Serif" w:cs="PT Astra Serif"/>
              </w:rPr>
            </w:pPr>
            <w:r>
              <w:rPr>
                <w:rFonts w:ascii="PT Astra Serif" w:eastAsia="PT Astra Serif" w:hAnsi="PT Astra Serif" w:cs="PT Astra Serif"/>
              </w:rPr>
              <w:t>Избирательные округа и избирательные участки. Регистрация (учет) избирателей, составление и уточнение списков избирателей</w:t>
            </w:r>
          </w:p>
        </w:tc>
        <w:tc>
          <w:tcPr>
            <w:tcW w:w="993"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rPr>
              <w:t>2</w:t>
            </w:r>
          </w:p>
        </w:tc>
        <w:tc>
          <w:tcPr>
            <w:tcW w:w="1704"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rPr>
              <w:t>1</w:t>
            </w:r>
          </w:p>
        </w:tc>
        <w:tc>
          <w:tcPr>
            <w:tcW w:w="1841"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rPr>
              <w:t>1</w:t>
            </w:r>
          </w:p>
        </w:tc>
      </w:tr>
      <w:tr w:rsidR="00E95CB4" w:rsidTr="00744510">
        <w:tc>
          <w:tcPr>
            <w:tcW w:w="672" w:type="dxa"/>
            <w:tcBorders>
              <w:top w:val="single" w:sz="6" w:space="0" w:color="000000"/>
              <w:left w:val="single" w:sz="6" w:space="0" w:color="000000"/>
              <w:bottom w:val="single" w:sz="6" w:space="0" w:color="000000"/>
              <w:right w:val="single" w:sz="6" w:space="0" w:color="000000"/>
            </w:tcBorders>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7</w:t>
            </w:r>
          </w:p>
        </w:tc>
        <w:tc>
          <w:tcPr>
            <w:tcW w:w="5138"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rPr>
                <w:rFonts w:ascii="PT Astra Serif" w:eastAsia="PT Astra Serif" w:hAnsi="PT Astra Serif" w:cs="PT Astra Serif"/>
              </w:rPr>
            </w:pPr>
            <w:r>
              <w:rPr>
                <w:rFonts w:ascii="PT Astra Serif" w:eastAsia="PT Astra Serif" w:hAnsi="PT Astra Serif" w:cs="PT Astra Serif"/>
                <w:szCs w:val="28"/>
              </w:rPr>
              <w:t>Особенности работы ТИК при совмещении выборов</w:t>
            </w:r>
          </w:p>
        </w:tc>
        <w:tc>
          <w:tcPr>
            <w:tcW w:w="993"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rPr>
              <w:t>1</w:t>
            </w:r>
          </w:p>
        </w:tc>
        <w:tc>
          <w:tcPr>
            <w:tcW w:w="1704"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rPr>
              <w:t>-</w:t>
            </w:r>
          </w:p>
        </w:tc>
        <w:tc>
          <w:tcPr>
            <w:tcW w:w="1841"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rPr>
              <w:t>1</w:t>
            </w:r>
          </w:p>
        </w:tc>
      </w:tr>
      <w:tr w:rsidR="00E95CB4" w:rsidTr="00744510">
        <w:tc>
          <w:tcPr>
            <w:tcW w:w="672" w:type="dxa"/>
            <w:tcBorders>
              <w:top w:val="single" w:sz="6" w:space="0" w:color="000000"/>
              <w:left w:val="single" w:sz="6" w:space="0" w:color="000000"/>
              <w:bottom w:val="single" w:sz="6" w:space="0" w:color="000000"/>
              <w:right w:val="single" w:sz="6" w:space="0" w:color="000000"/>
            </w:tcBorders>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8</w:t>
            </w:r>
          </w:p>
        </w:tc>
        <w:tc>
          <w:tcPr>
            <w:tcW w:w="5138"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rPr>
                <w:rFonts w:ascii="PT Astra Serif" w:eastAsia="PT Astra Serif" w:hAnsi="PT Astra Serif" w:cs="PT Astra Serif"/>
              </w:rPr>
            </w:pPr>
            <w:r>
              <w:rPr>
                <w:rFonts w:ascii="PT Astra Serif" w:eastAsia="PT Astra Serif" w:hAnsi="PT Astra Serif" w:cs="PT Astra Serif"/>
              </w:rPr>
              <w:t>Включение избирателя в список избирателей по месту нахождения</w:t>
            </w:r>
          </w:p>
        </w:tc>
        <w:tc>
          <w:tcPr>
            <w:tcW w:w="993"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rPr>
              <w:t>2</w:t>
            </w:r>
          </w:p>
        </w:tc>
        <w:tc>
          <w:tcPr>
            <w:tcW w:w="1704"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rPr>
              <w:t>1</w:t>
            </w:r>
          </w:p>
        </w:tc>
        <w:tc>
          <w:tcPr>
            <w:tcW w:w="1841"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rPr>
              <w:t>1</w:t>
            </w:r>
          </w:p>
        </w:tc>
      </w:tr>
      <w:tr w:rsidR="00E95CB4" w:rsidTr="00744510">
        <w:tc>
          <w:tcPr>
            <w:tcW w:w="672" w:type="dxa"/>
            <w:tcBorders>
              <w:top w:val="single" w:sz="6" w:space="0" w:color="000000"/>
              <w:left w:val="single" w:sz="6" w:space="0" w:color="000000"/>
              <w:bottom w:val="single" w:sz="6" w:space="0" w:color="000000"/>
              <w:right w:val="single" w:sz="6" w:space="0" w:color="000000"/>
            </w:tcBorders>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9</w:t>
            </w:r>
          </w:p>
        </w:tc>
        <w:tc>
          <w:tcPr>
            <w:tcW w:w="5138"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rPr>
                <w:rFonts w:ascii="PT Astra Serif" w:eastAsia="PT Astra Serif" w:hAnsi="PT Astra Serif" w:cs="PT Astra Serif"/>
              </w:rPr>
            </w:pPr>
            <w:r>
              <w:rPr>
                <w:rFonts w:ascii="PT Astra Serif" w:eastAsia="PT Astra Serif" w:hAnsi="PT Astra Serif" w:cs="PT Astra Serif"/>
                <w:bCs/>
                <w:szCs w:val="26"/>
              </w:rPr>
              <w:t>Применение ГАС «Выборы» в деятельности ТИК</w:t>
            </w:r>
          </w:p>
        </w:tc>
        <w:tc>
          <w:tcPr>
            <w:tcW w:w="993"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rPr>
              <w:t>1</w:t>
            </w:r>
          </w:p>
        </w:tc>
        <w:tc>
          <w:tcPr>
            <w:tcW w:w="1704"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i/>
              </w:rPr>
              <w:t>-</w:t>
            </w:r>
          </w:p>
        </w:tc>
        <w:tc>
          <w:tcPr>
            <w:tcW w:w="1841"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szCs w:val="16"/>
              </w:rPr>
              <w:t>1</w:t>
            </w:r>
          </w:p>
        </w:tc>
      </w:tr>
      <w:tr w:rsidR="00E95CB4" w:rsidTr="00744510">
        <w:tc>
          <w:tcPr>
            <w:tcW w:w="672" w:type="dxa"/>
            <w:tcBorders>
              <w:top w:val="single" w:sz="6" w:space="0" w:color="000000"/>
              <w:left w:val="single" w:sz="6" w:space="0" w:color="000000"/>
              <w:bottom w:val="single" w:sz="6" w:space="0" w:color="000000"/>
              <w:right w:val="single" w:sz="6" w:space="0" w:color="000000"/>
            </w:tcBorders>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10</w:t>
            </w:r>
          </w:p>
        </w:tc>
        <w:tc>
          <w:tcPr>
            <w:tcW w:w="5138"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rPr>
                <w:rFonts w:ascii="PT Astra Serif" w:eastAsia="PT Astra Serif" w:hAnsi="PT Astra Serif" w:cs="PT Astra Serif"/>
              </w:rPr>
            </w:pPr>
            <w:r>
              <w:rPr>
                <w:rFonts w:ascii="PT Astra Serif" w:eastAsia="PT Astra Serif" w:hAnsi="PT Astra Serif" w:cs="PT Astra Serif"/>
              </w:rPr>
              <w:t>Открытость и гласность в деятельности избирательных комиссий</w:t>
            </w:r>
          </w:p>
        </w:tc>
        <w:tc>
          <w:tcPr>
            <w:tcW w:w="993"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rPr>
              <w:t>1</w:t>
            </w:r>
          </w:p>
        </w:tc>
        <w:tc>
          <w:tcPr>
            <w:tcW w:w="1704"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i/>
              </w:rPr>
              <w:t>-</w:t>
            </w:r>
          </w:p>
        </w:tc>
        <w:tc>
          <w:tcPr>
            <w:tcW w:w="1841"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szCs w:val="16"/>
              </w:rPr>
              <w:t>1</w:t>
            </w:r>
          </w:p>
        </w:tc>
      </w:tr>
      <w:tr w:rsidR="00E95CB4" w:rsidTr="00744510">
        <w:tc>
          <w:tcPr>
            <w:tcW w:w="672" w:type="dxa"/>
            <w:tcBorders>
              <w:top w:val="single" w:sz="6" w:space="0" w:color="000000"/>
              <w:left w:val="single" w:sz="6" w:space="0" w:color="000000"/>
              <w:bottom w:val="single" w:sz="6" w:space="0" w:color="000000"/>
              <w:right w:val="single" w:sz="6" w:space="0" w:color="000000"/>
            </w:tcBorders>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11</w:t>
            </w:r>
          </w:p>
        </w:tc>
        <w:tc>
          <w:tcPr>
            <w:tcW w:w="5138"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rPr>
                <w:rFonts w:ascii="PT Astra Serif" w:eastAsia="PT Astra Serif" w:hAnsi="PT Astra Serif" w:cs="PT Astra Serif"/>
              </w:rPr>
            </w:pPr>
            <w:r>
              <w:rPr>
                <w:rFonts w:ascii="PT Astra Serif" w:eastAsia="PT Astra Serif" w:hAnsi="PT Astra Serif" w:cs="PT Astra Serif"/>
              </w:rPr>
              <w:t>Информирование избирателей.</w:t>
            </w:r>
          </w:p>
          <w:p w:rsidR="00E95CB4" w:rsidRDefault="00E95CB4" w:rsidP="00744510">
            <w:pPr>
              <w:tabs>
                <w:tab w:val="left" w:pos="4678"/>
              </w:tabs>
              <w:rPr>
                <w:rFonts w:ascii="PT Astra Serif" w:eastAsia="PT Astra Serif" w:hAnsi="PT Astra Serif" w:cs="PT Astra Serif"/>
              </w:rPr>
            </w:pPr>
            <w:r>
              <w:rPr>
                <w:rFonts w:ascii="PT Astra Serif" w:eastAsia="PT Astra Serif" w:hAnsi="PT Astra Serif" w:cs="PT Astra Serif"/>
              </w:rPr>
              <w:t>Предвыборная агитация. Ответственность за нарушение порядка проведения предвыборной агитации</w:t>
            </w:r>
          </w:p>
        </w:tc>
        <w:tc>
          <w:tcPr>
            <w:tcW w:w="993"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rPr>
              <w:t>2</w:t>
            </w:r>
          </w:p>
        </w:tc>
        <w:tc>
          <w:tcPr>
            <w:tcW w:w="1704"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rPr>
              <w:t>1</w:t>
            </w:r>
          </w:p>
        </w:tc>
        <w:tc>
          <w:tcPr>
            <w:tcW w:w="1841"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szCs w:val="16"/>
              </w:rPr>
              <w:t>1</w:t>
            </w:r>
          </w:p>
        </w:tc>
      </w:tr>
      <w:tr w:rsidR="00E95CB4" w:rsidTr="00744510">
        <w:tc>
          <w:tcPr>
            <w:tcW w:w="672" w:type="dxa"/>
            <w:tcBorders>
              <w:top w:val="single" w:sz="6" w:space="0" w:color="000000"/>
              <w:left w:val="single" w:sz="6" w:space="0" w:color="000000"/>
              <w:bottom w:val="single" w:sz="6" w:space="0" w:color="000000"/>
              <w:right w:val="single" w:sz="6" w:space="0" w:color="000000"/>
            </w:tcBorders>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12</w:t>
            </w:r>
          </w:p>
        </w:tc>
        <w:tc>
          <w:tcPr>
            <w:tcW w:w="5138"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rPr>
                <w:rFonts w:ascii="PT Astra Serif" w:eastAsia="PT Astra Serif" w:hAnsi="PT Astra Serif" w:cs="PT Astra Serif"/>
              </w:rPr>
            </w:pPr>
            <w:r>
              <w:rPr>
                <w:rFonts w:ascii="PT Astra Serif" w:eastAsia="PT Astra Serif" w:hAnsi="PT Astra Serif" w:cs="PT Astra Serif"/>
                <w:szCs w:val="28"/>
              </w:rPr>
              <w:t>Избирательный бюллетень. Организация и порядок голосования. Организация голосования вне помещения для голосования. Досрочное голосование при проведении выборов в органы местного самоуправления</w:t>
            </w:r>
            <w:r>
              <w:rPr>
                <w:rFonts w:ascii="PT Astra Serif" w:eastAsia="PT Astra Serif" w:hAnsi="PT Astra Serif" w:cs="PT Astra Serif"/>
                <w:vertAlign w:val="superscript"/>
              </w:rPr>
              <w:footnoteReference w:id="7"/>
            </w:r>
          </w:p>
        </w:tc>
        <w:tc>
          <w:tcPr>
            <w:tcW w:w="993"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rPr>
              <w:t>3</w:t>
            </w:r>
          </w:p>
        </w:tc>
        <w:tc>
          <w:tcPr>
            <w:tcW w:w="1704"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b/>
              </w:rPr>
              <w:t>-</w:t>
            </w:r>
          </w:p>
        </w:tc>
        <w:tc>
          <w:tcPr>
            <w:tcW w:w="1841"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szCs w:val="16"/>
              </w:rPr>
              <w:t>3</w:t>
            </w:r>
          </w:p>
        </w:tc>
      </w:tr>
      <w:tr w:rsidR="00E95CB4" w:rsidTr="00744510">
        <w:tc>
          <w:tcPr>
            <w:tcW w:w="672" w:type="dxa"/>
            <w:tcBorders>
              <w:top w:val="single" w:sz="6" w:space="0" w:color="000000"/>
              <w:left w:val="single" w:sz="6" w:space="0" w:color="000000"/>
              <w:bottom w:val="single" w:sz="6" w:space="0" w:color="000000"/>
              <w:right w:val="single" w:sz="6" w:space="0" w:color="000000"/>
            </w:tcBorders>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lastRenderedPageBreak/>
              <w:t>13</w:t>
            </w:r>
          </w:p>
        </w:tc>
        <w:tc>
          <w:tcPr>
            <w:tcW w:w="5138"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ind w:hanging="3"/>
              <w:rPr>
                <w:rFonts w:ascii="PT Astra Serif" w:eastAsia="PT Astra Serif" w:hAnsi="PT Astra Serif" w:cs="PT Astra Serif"/>
              </w:rPr>
            </w:pPr>
            <w:r>
              <w:rPr>
                <w:rFonts w:ascii="PT Astra Serif" w:eastAsia="PT Astra Serif" w:hAnsi="PT Astra Serif" w:cs="PT Astra Serif"/>
                <w:szCs w:val="28"/>
              </w:rPr>
              <w:t>Организация работы ТИК и УИК по подготовке к голосованию с использованием технических средств</w:t>
            </w:r>
          </w:p>
        </w:tc>
        <w:tc>
          <w:tcPr>
            <w:tcW w:w="993"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rPr>
              <w:t>3</w:t>
            </w:r>
          </w:p>
        </w:tc>
        <w:tc>
          <w:tcPr>
            <w:tcW w:w="1704"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rPr>
              <w:t>1</w:t>
            </w:r>
          </w:p>
        </w:tc>
        <w:tc>
          <w:tcPr>
            <w:tcW w:w="1841"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szCs w:val="16"/>
              </w:rPr>
              <w:t>2</w:t>
            </w:r>
          </w:p>
        </w:tc>
      </w:tr>
      <w:tr w:rsidR="00E95CB4" w:rsidTr="00744510">
        <w:tc>
          <w:tcPr>
            <w:tcW w:w="672" w:type="dxa"/>
            <w:tcBorders>
              <w:top w:val="single" w:sz="6" w:space="0" w:color="000000"/>
              <w:left w:val="single" w:sz="6" w:space="0" w:color="000000"/>
              <w:bottom w:val="single" w:sz="6" w:space="0" w:color="000000"/>
              <w:right w:val="single" w:sz="6" w:space="0" w:color="000000"/>
            </w:tcBorders>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14</w:t>
            </w:r>
          </w:p>
        </w:tc>
        <w:tc>
          <w:tcPr>
            <w:tcW w:w="5138"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0"/>
                <w:tab w:val="left" w:pos="708"/>
                <w:tab w:val="left" w:pos="2124"/>
                <w:tab w:val="left" w:pos="2832"/>
                <w:tab w:val="left" w:pos="3540"/>
                <w:tab w:val="left" w:pos="4248"/>
                <w:tab w:val="left" w:pos="4678"/>
                <w:tab w:val="left" w:pos="4956"/>
                <w:tab w:val="left" w:pos="5664"/>
                <w:tab w:val="left" w:pos="6372"/>
                <w:tab w:val="left" w:pos="7080"/>
                <w:tab w:val="left" w:pos="7788"/>
                <w:tab w:val="left" w:pos="8496"/>
                <w:tab w:val="left" w:pos="9204"/>
              </w:tabs>
              <w:rPr>
                <w:rFonts w:ascii="PT Astra Serif" w:eastAsia="PT Astra Serif" w:hAnsi="PT Astra Serif" w:cs="PT Astra Serif"/>
              </w:rPr>
            </w:pPr>
            <w:r>
              <w:rPr>
                <w:rFonts w:ascii="PT Astra Serif" w:eastAsia="PT Astra Serif" w:hAnsi="PT Astra Serif" w:cs="PT Astra Serif"/>
                <w:szCs w:val="28"/>
              </w:rPr>
              <w:t>Подсчет УИК голосов избирателей, составление протокола УИК об итогах голосования. Организация работы ТИК в день голосования, прием документов от УИК, установление итогов голосования в ТИК</w:t>
            </w:r>
          </w:p>
        </w:tc>
        <w:tc>
          <w:tcPr>
            <w:tcW w:w="993"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rPr>
              <w:t>5</w:t>
            </w:r>
          </w:p>
        </w:tc>
        <w:tc>
          <w:tcPr>
            <w:tcW w:w="1704"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rPr>
              <w:t>1</w:t>
            </w:r>
          </w:p>
        </w:tc>
        <w:tc>
          <w:tcPr>
            <w:tcW w:w="1841"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szCs w:val="16"/>
              </w:rPr>
              <w:t>4</w:t>
            </w:r>
          </w:p>
        </w:tc>
      </w:tr>
      <w:tr w:rsidR="00E95CB4" w:rsidTr="00744510">
        <w:tc>
          <w:tcPr>
            <w:tcW w:w="672" w:type="dxa"/>
            <w:tcBorders>
              <w:top w:val="single" w:sz="6" w:space="0" w:color="000000"/>
              <w:left w:val="single" w:sz="6" w:space="0" w:color="000000"/>
              <w:bottom w:val="single" w:sz="6" w:space="0" w:color="000000"/>
              <w:right w:val="single" w:sz="6" w:space="0" w:color="000000"/>
            </w:tcBorders>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15</w:t>
            </w:r>
          </w:p>
        </w:tc>
        <w:tc>
          <w:tcPr>
            <w:tcW w:w="5138" w:type="dxa"/>
            <w:tcBorders>
              <w:top w:val="single" w:sz="6" w:space="0" w:color="000000"/>
              <w:left w:val="single" w:sz="6" w:space="0" w:color="000000"/>
              <w:bottom w:val="single" w:sz="6" w:space="0" w:color="000000"/>
              <w:right w:val="single" w:sz="6" w:space="0" w:color="000000"/>
            </w:tcBorders>
          </w:tcPr>
          <w:p w:rsidR="00E95CB4" w:rsidRDefault="00E95CB4" w:rsidP="00744510">
            <w:pPr>
              <w:rPr>
                <w:rFonts w:ascii="PT Astra Serif" w:eastAsia="PT Astra Serif" w:hAnsi="PT Astra Serif" w:cs="PT Astra Serif"/>
              </w:rPr>
            </w:pPr>
            <w:r>
              <w:rPr>
                <w:rFonts w:ascii="PT Astra Serif" w:eastAsia="PT Astra Serif" w:hAnsi="PT Astra Serif" w:cs="PT Astra Serif"/>
                <w:szCs w:val="28"/>
              </w:rPr>
              <w:t>Финансовое обеспечение избирательных комиссий в период подготовки и проведения выборов</w:t>
            </w:r>
          </w:p>
        </w:tc>
        <w:tc>
          <w:tcPr>
            <w:tcW w:w="993"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rPr>
              <w:t>3</w:t>
            </w:r>
          </w:p>
        </w:tc>
        <w:tc>
          <w:tcPr>
            <w:tcW w:w="1704"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rPr>
              <w:t>2</w:t>
            </w:r>
          </w:p>
        </w:tc>
        <w:tc>
          <w:tcPr>
            <w:tcW w:w="1841"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szCs w:val="16"/>
              </w:rPr>
              <w:t>1</w:t>
            </w:r>
          </w:p>
        </w:tc>
      </w:tr>
      <w:tr w:rsidR="00E95CB4" w:rsidTr="00744510">
        <w:tc>
          <w:tcPr>
            <w:tcW w:w="672" w:type="dxa"/>
            <w:tcBorders>
              <w:top w:val="single" w:sz="6" w:space="0" w:color="000000"/>
              <w:left w:val="single" w:sz="6" w:space="0" w:color="000000"/>
              <w:bottom w:val="single" w:sz="6" w:space="0" w:color="000000"/>
              <w:right w:val="single" w:sz="6" w:space="0" w:color="000000"/>
            </w:tcBorders>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16</w:t>
            </w:r>
          </w:p>
        </w:tc>
        <w:tc>
          <w:tcPr>
            <w:tcW w:w="5138"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rPr>
                <w:rFonts w:ascii="PT Astra Serif" w:eastAsia="PT Astra Serif" w:hAnsi="PT Astra Serif" w:cs="PT Astra Serif"/>
              </w:rPr>
            </w:pPr>
            <w:r>
              <w:rPr>
                <w:rFonts w:ascii="PT Astra Serif" w:eastAsia="PT Astra Serif" w:hAnsi="PT Astra Serif" w:cs="PT Astra Serif"/>
                <w:szCs w:val="28"/>
                <w:lang w:eastAsia="en-US"/>
              </w:rPr>
              <w:t>Контроль за поступлением и расходованием средств избирательных фондов</w:t>
            </w:r>
            <w:r>
              <w:rPr>
                <w:rFonts w:ascii="PT Astra Serif" w:eastAsia="PT Astra Serif" w:hAnsi="PT Astra Serif" w:cs="PT Astra Serif"/>
                <w:vertAlign w:val="superscript"/>
                <w:lang w:eastAsia="en-US"/>
              </w:rPr>
              <w:footnoteReference w:id="8"/>
            </w:r>
          </w:p>
        </w:tc>
        <w:tc>
          <w:tcPr>
            <w:tcW w:w="993"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rPr>
              <w:t>1*</w:t>
            </w:r>
          </w:p>
        </w:tc>
        <w:tc>
          <w:tcPr>
            <w:tcW w:w="1704"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b/>
              </w:rPr>
              <w:t>-</w:t>
            </w:r>
          </w:p>
        </w:tc>
        <w:tc>
          <w:tcPr>
            <w:tcW w:w="1841"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szCs w:val="16"/>
              </w:rPr>
              <w:t>1</w:t>
            </w:r>
            <w:r>
              <w:rPr>
                <w:rFonts w:ascii="PT Astra Serif" w:eastAsia="PT Astra Serif" w:hAnsi="PT Astra Serif" w:cs="PT Astra Serif"/>
              </w:rPr>
              <w:t>*</w:t>
            </w:r>
          </w:p>
        </w:tc>
      </w:tr>
      <w:tr w:rsidR="00E95CB4" w:rsidTr="00744510">
        <w:tc>
          <w:tcPr>
            <w:tcW w:w="672" w:type="dxa"/>
            <w:tcBorders>
              <w:top w:val="single" w:sz="6" w:space="0" w:color="000000"/>
              <w:left w:val="single" w:sz="6" w:space="0" w:color="000000"/>
              <w:bottom w:val="single" w:sz="6" w:space="0" w:color="000000"/>
              <w:right w:val="single" w:sz="6" w:space="0" w:color="000000"/>
            </w:tcBorders>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17</w:t>
            </w:r>
          </w:p>
        </w:tc>
        <w:tc>
          <w:tcPr>
            <w:tcW w:w="5138"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rPr>
                <w:rFonts w:ascii="PT Astra Serif" w:eastAsia="PT Astra Serif" w:hAnsi="PT Astra Serif" w:cs="PT Astra Serif"/>
              </w:rPr>
            </w:pPr>
            <w:r>
              <w:rPr>
                <w:rFonts w:ascii="PT Astra Serif" w:eastAsia="PT Astra Serif" w:hAnsi="PT Astra Serif" w:cs="PT Astra Serif"/>
                <w:szCs w:val="28"/>
              </w:rPr>
              <w:t>Ответственность за нарушение избирательного законодательства. Участие представителей ТИК в административном судопроизводстве</w:t>
            </w:r>
          </w:p>
        </w:tc>
        <w:tc>
          <w:tcPr>
            <w:tcW w:w="993"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rPr>
              <w:t>2</w:t>
            </w:r>
          </w:p>
        </w:tc>
        <w:tc>
          <w:tcPr>
            <w:tcW w:w="1704"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rPr>
              <w:t>1</w:t>
            </w:r>
          </w:p>
        </w:tc>
        <w:tc>
          <w:tcPr>
            <w:tcW w:w="1841"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szCs w:val="16"/>
              </w:rPr>
              <w:t>1</w:t>
            </w:r>
          </w:p>
        </w:tc>
      </w:tr>
      <w:tr w:rsidR="00E95CB4" w:rsidTr="00744510">
        <w:tc>
          <w:tcPr>
            <w:tcW w:w="672" w:type="dxa"/>
            <w:tcBorders>
              <w:top w:val="single" w:sz="6" w:space="0" w:color="000000"/>
              <w:left w:val="single" w:sz="6" w:space="0" w:color="000000"/>
              <w:bottom w:val="single" w:sz="6" w:space="0" w:color="000000"/>
              <w:right w:val="single" w:sz="6" w:space="0" w:color="000000"/>
            </w:tcBorders>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18</w:t>
            </w:r>
          </w:p>
        </w:tc>
        <w:tc>
          <w:tcPr>
            <w:tcW w:w="5138" w:type="dxa"/>
            <w:tcBorders>
              <w:top w:val="single" w:sz="6" w:space="0" w:color="000000"/>
              <w:left w:val="single" w:sz="6" w:space="0" w:color="000000"/>
              <w:bottom w:val="single" w:sz="6" w:space="0" w:color="000000"/>
              <w:right w:val="single" w:sz="6" w:space="0" w:color="000000"/>
            </w:tcBorders>
          </w:tcPr>
          <w:p w:rsidR="00E95CB4" w:rsidRDefault="00E95CB4" w:rsidP="00744510">
            <w:pPr>
              <w:rPr>
                <w:rFonts w:ascii="PT Astra Serif" w:eastAsia="PT Astra Serif" w:hAnsi="PT Astra Serif" w:cs="PT Astra Serif"/>
              </w:rPr>
            </w:pPr>
            <w:r>
              <w:rPr>
                <w:rFonts w:ascii="PT Astra Serif" w:eastAsia="PT Astra Serif" w:hAnsi="PT Astra Serif" w:cs="PT Astra Serif"/>
                <w:bCs/>
                <w:szCs w:val="28"/>
              </w:rPr>
              <w:t>Управление конфликтами</w:t>
            </w:r>
          </w:p>
        </w:tc>
        <w:tc>
          <w:tcPr>
            <w:tcW w:w="993"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rPr>
              <w:t>2</w:t>
            </w:r>
          </w:p>
        </w:tc>
        <w:tc>
          <w:tcPr>
            <w:tcW w:w="1704"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b/>
              </w:rPr>
              <w:t>-</w:t>
            </w:r>
          </w:p>
        </w:tc>
        <w:tc>
          <w:tcPr>
            <w:tcW w:w="1841"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szCs w:val="16"/>
              </w:rPr>
              <w:t>2</w:t>
            </w:r>
          </w:p>
        </w:tc>
      </w:tr>
      <w:tr w:rsidR="00E95CB4" w:rsidTr="00744510">
        <w:tc>
          <w:tcPr>
            <w:tcW w:w="672" w:type="dxa"/>
            <w:tcBorders>
              <w:top w:val="single" w:sz="6" w:space="0" w:color="000000"/>
              <w:left w:val="single" w:sz="6" w:space="0" w:color="000000"/>
              <w:bottom w:val="single" w:sz="6" w:space="0" w:color="000000"/>
              <w:right w:val="single" w:sz="6" w:space="0" w:color="000000"/>
            </w:tcBorders>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19</w:t>
            </w:r>
          </w:p>
        </w:tc>
        <w:tc>
          <w:tcPr>
            <w:tcW w:w="5138"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0"/>
                <w:tab w:val="left" w:pos="708"/>
                <w:tab w:val="left" w:pos="2124"/>
                <w:tab w:val="left" w:pos="2832"/>
                <w:tab w:val="left" w:pos="3540"/>
                <w:tab w:val="left" w:pos="4248"/>
                <w:tab w:val="left" w:pos="4678"/>
                <w:tab w:val="left" w:pos="4956"/>
                <w:tab w:val="left" w:pos="5664"/>
                <w:tab w:val="left" w:pos="6372"/>
                <w:tab w:val="left" w:pos="7080"/>
                <w:tab w:val="left" w:pos="7788"/>
                <w:tab w:val="left" w:pos="8496"/>
                <w:tab w:val="left" w:pos="9204"/>
              </w:tabs>
              <w:rPr>
                <w:rFonts w:ascii="PT Astra Serif" w:eastAsia="PT Astra Serif" w:hAnsi="PT Astra Serif" w:cs="PT Astra Serif"/>
              </w:rPr>
            </w:pPr>
            <w:r>
              <w:rPr>
                <w:rFonts w:ascii="PT Astra Serif" w:eastAsia="PT Astra Serif" w:hAnsi="PT Astra Serif" w:cs="PT Astra Serif"/>
                <w:szCs w:val="28"/>
              </w:rPr>
              <w:t>Итоговое тестирование</w:t>
            </w:r>
          </w:p>
        </w:tc>
        <w:tc>
          <w:tcPr>
            <w:tcW w:w="993"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rPr>
              <w:t>1</w:t>
            </w:r>
          </w:p>
        </w:tc>
        <w:tc>
          <w:tcPr>
            <w:tcW w:w="1704"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b/>
              </w:rPr>
              <w:t>-</w:t>
            </w:r>
          </w:p>
        </w:tc>
        <w:tc>
          <w:tcPr>
            <w:tcW w:w="1841"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szCs w:val="16"/>
              </w:rPr>
              <w:t>1</w:t>
            </w:r>
          </w:p>
        </w:tc>
      </w:tr>
      <w:tr w:rsidR="00E95CB4" w:rsidTr="00744510">
        <w:tc>
          <w:tcPr>
            <w:tcW w:w="5810" w:type="dxa"/>
            <w:gridSpan w:val="2"/>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1440"/>
                <w:tab w:val="left" w:pos="4678"/>
              </w:tabs>
              <w:ind w:firstLine="1844"/>
              <w:rPr>
                <w:rFonts w:ascii="PT Astra Serif" w:eastAsia="PT Astra Serif" w:hAnsi="PT Astra Serif" w:cs="PT Astra Serif"/>
              </w:rPr>
            </w:pPr>
            <w:r>
              <w:rPr>
                <w:rFonts w:ascii="PT Astra Serif" w:eastAsia="PT Astra Serif" w:hAnsi="PT Astra Serif" w:cs="PT Astra Serif"/>
                <w:szCs w:val="28"/>
              </w:rPr>
              <w:t xml:space="preserve">                                            Итого:</w:t>
            </w:r>
          </w:p>
        </w:tc>
        <w:tc>
          <w:tcPr>
            <w:tcW w:w="993"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rPr>
              <w:t>35 (+4*)</w:t>
            </w:r>
          </w:p>
        </w:tc>
        <w:tc>
          <w:tcPr>
            <w:tcW w:w="1704"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rPr>
              <w:t>12</w:t>
            </w:r>
          </w:p>
        </w:tc>
        <w:tc>
          <w:tcPr>
            <w:tcW w:w="1841"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rPr>
              <w:t>23 (+4*)</w:t>
            </w:r>
          </w:p>
        </w:tc>
      </w:tr>
    </w:tbl>
    <w:p w:rsidR="00E95CB4" w:rsidRDefault="00E95CB4" w:rsidP="00E95CB4">
      <w:pPr>
        <w:tabs>
          <w:tab w:val="left" w:pos="4678"/>
        </w:tabs>
        <w:jc w:val="center"/>
        <w:rPr>
          <w:rFonts w:ascii="PT Astra Serif" w:eastAsia="PT Astra Serif" w:hAnsi="PT Astra Serif" w:cs="PT Astra Serif"/>
        </w:rPr>
      </w:pPr>
    </w:p>
    <w:p w:rsidR="00E95CB4" w:rsidRDefault="00E95CB4" w:rsidP="00E95CB4">
      <w:pPr>
        <w:tabs>
          <w:tab w:val="left" w:pos="4678"/>
        </w:tabs>
        <w:jc w:val="center"/>
        <w:rPr>
          <w:rFonts w:ascii="PT Astra Serif" w:eastAsia="PT Astra Serif" w:hAnsi="PT Astra Serif" w:cs="PT Astra Serif"/>
        </w:rPr>
      </w:pPr>
    </w:p>
    <w:p w:rsidR="00E95CB4" w:rsidRDefault="00E95CB4" w:rsidP="00E95CB4">
      <w:pPr>
        <w:tabs>
          <w:tab w:val="left" w:pos="4678"/>
        </w:tabs>
        <w:jc w:val="center"/>
        <w:rPr>
          <w:rFonts w:ascii="PT Astra Serif" w:eastAsia="PT Astra Serif" w:hAnsi="PT Astra Serif" w:cs="PT Astra Serif"/>
        </w:rPr>
      </w:pPr>
    </w:p>
    <w:p w:rsidR="00E95CB4" w:rsidRDefault="00E95CB4" w:rsidP="00E95CB4">
      <w:pPr>
        <w:tabs>
          <w:tab w:val="left" w:pos="4678"/>
        </w:tabs>
        <w:rPr>
          <w:rFonts w:ascii="PT Astra Serif" w:eastAsia="PT Astra Serif" w:hAnsi="PT Astra Serif" w:cs="PT Astra Serif"/>
        </w:rPr>
      </w:pPr>
      <w:r>
        <w:rPr>
          <w:rFonts w:ascii="PT Astra Serif" w:eastAsia="PT Astra Serif" w:hAnsi="PT Astra Serif" w:cs="PT Astra Serif"/>
          <w:szCs w:val="20"/>
        </w:rPr>
        <w:t>____________________________</w:t>
      </w:r>
    </w:p>
    <w:p w:rsidR="00E95CB4" w:rsidRDefault="00E95CB4" w:rsidP="00E95CB4">
      <w:pPr>
        <w:tabs>
          <w:tab w:val="left" w:pos="4678"/>
        </w:tabs>
        <w:rPr>
          <w:rFonts w:ascii="PT Astra Serif" w:eastAsia="PT Astra Serif" w:hAnsi="PT Astra Serif" w:cs="PT Astra Serif"/>
        </w:rPr>
      </w:pPr>
      <w:r>
        <w:rPr>
          <w:rFonts w:ascii="PT Astra Serif" w:eastAsia="PT Astra Serif" w:hAnsi="PT Astra Serif" w:cs="PT Astra Serif"/>
          <w:szCs w:val="20"/>
        </w:rPr>
        <w:t>* Факультатив.</w:t>
      </w:r>
    </w:p>
    <w:p w:rsidR="00E95CB4" w:rsidRDefault="00E95CB4" w:rsidP="00E95CB4">
      <w:pPr>
        <w:tabs>
          <w:tab w:val="left" w:pos="4678"/>
        </w:tabs>
        <w:jc w:val="center"/>
        <w:rPr>
          <w:rFonts w:ascii="PT Astra Serif" w:eastAsia="PT Astra Serif" w:hAnsi="PT Astra Serif" w:cs="PT Astra Serif"/>
          <w:color w:val="000000"/>
        </w:rPr>
      </w:pPr>
      <w:r>
        <w:rPr>
          <w:rFonts w:ascii="PT Astra Serif" w:eastAsia="PT Astra Serif" w:hAnsi="PT Astra Serif" w:cs="PT Astra Serif"/>
          <w:b/>
          <w:bCs/>
          <w:color w:val="000000"/>
          <w:shd w:val="clear" w:color="FFFFFF" w:fill="FFFFFF"/>
        </w:rPr>
        <w:t>3. Учебно-тематический план обучения</w:t>
      </w:r>
    </w:p>
    <w:p w:rsidR="00E95CB4" w:rsidRDefault="00E95CB4" w:rsidP="00E95CB4">
      <w:pPr>
        <w:tabs>
          <w:tab w:val="left" w:pos="4678"/>
        </w:tabs>
        <w:jc w:val="center"/>
        <w:rPr>
          <w:rFonts w:ascii="PT Astra Serif" w:eastAsia="PT Astra Serif" w:hAnsi="PT Astra Serif" w:cs="PT Astra Serif"/>
          <w:color w:val="000000"/>
        </w:rPr>
      </w:pPr>
      <w:r>
        <w:rPr>
          <w:rFonts w:ascii="PT Astra Serif" w:eastAsia="PT Astra Serif" w:hAnsi="PT Astra Serif" w:cs="PT Astra Serif"/>
          <w:b/>
          <w:bCs/>
          <w:color w:val="000000"/>
          <w:shd w:val="clear" w:color="FFFFFF" w:fill="FFFFFF"/>
        </w:rPr>
        <w:t>(категория: иные члены ТИК с правом решающего голоса)</w:t>
      </w:r>
    </w:p>
    <w:p w:rsidR="00E95CB4" w:rsidRDefault="00E95CB4" w:rsidP="00E95CB4">
      <w:pPr>
        <w:tabs>
          <w:tab w:val="left" w:pos="4678"/>
        </w:tabs>
        <w:rPr>
          <w:rFonts w:ascii="PT Astra Serif" w:eastAsia="PT Astra Serif" w:hAnsi="PT Astra Serif" w:cs="PT Astra Serif"/>
        </w:rPr>
      </w:pPr>
    </w:p>
    <w:tbl>
      <w:tblPr>
        <w:tblW w:w="10348" w:type="dxa"/>
        <w:tblInd w:w="-669" w:type="dxa"/>
        <w:tblLayout w:type="fixed"/>
        <w:tblCellMar>
          <w:left w:w="40" w:type="dxa"/>
          <w:right w:w="40" w:type="dxa"/>
        </w:tblCellMar>
        <w:tblLook w:val="0000"/>
      </w:tblPr>
      <w:tblGrid>
        <w:gridCol w:w="672"/>
        <w:gridCol w:w="5138"/>
        <w:gridCol w:w="993"/>
        <w:gridCol w:w="1704"/>
        <w:gridCol w:w="1841"/>
      </w:tblGrid>
      <w:tr w:rsidR="00E95CB4" w:rsidTr="00744510">
        <w:trPr>
          <w:trHeight w:val="449"/>
          <w:tblHeader/>
        </w:trPr>
        <w:tc>
          <w:tcPr>
            <w:tcW w:w="672" w:type="dxa"/>
            <w:vMerge w:val="restart"/>
            <w:tcBorders>
              <w:top w:val="single" w:sz="6" w:space="0" w:color="000000"/>
              <w:left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b/>
                <w:szCs w:val="26"/>
              </w:rPr>
              <w:t>№ п/п</w:t>
            </w:r>
          </w:p>
        </w:tc>
        <w:tc>
          <w:tcPr>
            <w:tcW w:w="5138" w:type="dxa"/>
            <w:vMerge w:val="restart"/>
            <w:tcBorders>
              <w:top w:val="single" w:sz="6" w:space="0" w:color="000000"/>
              <w:left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b/>
                <w:szCs w:val="26"/>
              </w:rPr>
              <w:t>Наименование темы</w:t>
            </w:r>
          </w:p>
        </w:tc>
        <w:tc>
          <w:tcPr>
            <w:tcW w:w="993" w:type="dxa"/>
            <w:vMerge w:val="restart"/>
            <w:tcBorders>
              <w:top w:val="single" w:sz="6" w:space="0" w:color="000000"/>
              <w:left w:val="single" w:sz="6" w:space="0" w:color="000000"/>
              <w:right w:val="single" w:sz="6" w:space="0" w:color="000000"/>
            </w:tcBorders>
          </w:tcPr>
          <w:p w:rsidR="00E95CB4" w:rsidRDefault="00E95CB4" w:rsidP="00744510">
            <w:pPr>
              <w:widowControl w:val="0"/>
              <w:shd w:val="clear" w:color="FFFFFF" w:fill="FFFFFF"/>
              <w:tabs>
                <w:tab w:val="left" w:pos="4678"/>
              </w:tabs>
              <w:jc w:val="center"/>
              <w:rPr>
                <w:rFonts w:ascii="PT Astra Serif" w:eastAsia="PT Astra Serif" w:hAnsi="PT Astra Serif" w:cs="PT Astra Serif"/>
              </w:rPr>
            </w:pPr>
            <w:r>
              <w:rPr>
                <w:rFonts w:ascii="PT Astra Serif" w:eastAsia="PT Astra Serif" w:hAnsi="PT Astra Serif" w:cs="PT Astra Serif"/>
                <w:bCs/>
                <w:color w:val="000000"/>
                <w:szCs w:val="28"/>
                <w:shd w:val="clear" w:color="FFFFFF" w:fill="FFFFFF"/>
              </w:rPr>
              <w:t>Кол-во часов</w:t>
            </w:r>
          </w:p>
        </w:tc>
        <w:tc>
          <w:tcPr>
            <w:tcW w:w="3545" w:type="dxa"/>
            <w:gridSpan w:val="2"/>
            <w:tcBorders>
              <w:top w:val="single" w:sz="6" w:space="0" w:color="000000"/>
              <w:left w:val="single" w:sz="6" w:space="0" w:color="000000"/>
              <w:bottom w:val="single" w:sz="4"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bCs/>
                <w:szCs w:val="28"/>
              </w:rPr>
              <w:t>Форма занятия</w:t>
            </w:r>
          </w:p>
        </w:tc>
      </w:tr>
      <w:tr w:rsidR="00E95CB4" w:rsidTr="00744510">
        <w:trPr>
          <w:trHeight w:val="251"/>
          <w:tblHeader/>
        </w:trPr>
        <w:tc>
          <w:tcPr>
            <w:tcW w:w="672" w:type="dxa"/>
            <w:vMerge/>
            <w:tcBorders>
              <w:left w:val="single" w:sz="6" w:space="0" w:color="000000"/>
              <w:bottom w:val="single" w:sz="6" w:space="0" w:color="000000"/>
              <w:right w:val="single" w:sz="6" w:space="0" w:color="000000"/>
            </w:tcBorders>
          </w:tcPr>
          <w:p w:rsidR="00E95CB4" w:rsidRDefault="00E95CB4" w:rsidP="00744510">
            <w:pPr>
              <w:tabs>
                <w:tab w:val="left" w:pos="4678"/>
              </w:tabs>
              <w:jc w:val="center"/>
            </w:pPr>
          </w:p>
        </w:tc>
        <w:tc>
          <w:tcPr>
            <w:tcW w:w="5138" w:type="dxa"/>
            <w:vMerge/>
            <w:tcBorders>
              <w:left w:val="single" w:sz="6" w:space="0" w:color="000000"/>
              <w:bottom w:val="single" w:sz="6" w:space="0" w:color="000000"/>
              <w:right w:val="single" w:sz="6" w:space="0" w:color="000000"/>
            </w:tcBorders>
          </w:tcPr>
          <w:p w:rsidR="00E95CB4" w:rsidRDefault="00E95CB4" w:rsidP="00744510">
            <w:pPr>
              <w:tabs>
                <w:tab w:val="left" w:pos="4678"/>
              </w:tabs>
              <w:jc w:val="center"/>
            </w:pPr>
          </w:p>
        </w:tc>
        <w:tc>
          <w:tcPr>
            <w:tcW w:w="993" w:type="dxa"/>
            <w:vMerge/>
            <w:tcBorders>
              <w:left w:val="single" w:sz="6" w:space="0" w:color="000000"/>
              <w:bottom w:val="single" w:sz="6" w:space="0" w:color="000000"/>
              <w:right w:val="single" w:sz="6" w:space="0" w:color="000000"/>
            </w:tcBorders>
            <w:vAlign w:val="center"/>
          </w:tcPr>
          <w:p w:rsidR="00E95CB4" w:rsidRDefault="00E95CB4" w:rsidP="00744510">
            <w:pPr>
              <w:widowControl w:val="0"/>
              <w:shd w:val="clear" w:color="FFFFFF" w:fill="FFFFFF"/>
              <w:tabs>
                <w:tab w:val="left" w:pos="4678"/>
              </w:tabs>
              <w:jc w:val="center"/>
              <w:rPr>
                <w:color w:val="000000"/>
              </w:rPr>
            </w:pPr>
          </w:p>
        </w:tc>
        <w:tc>
          <w:tcPr>
            <w:tcW w:w="1704" w:type="dxa"/>
            <w:tcBorders>
              <w:top w:val="single" w:sz="4" w:space="0" w:color="000000"/>
              <w:left w:val="single" w:sz="6" w:space="0" w:color="000000"/>
              <w:bottom w:val="single" w:sz="6" w:space="0" w:color="000000"/>
              <w:right w:val="single" w:sz="4" w:space="0" w:color="000000"/>
            </w:tcBorders>
          </w:tcPr>
          <w:p w:rsidR="00E95CB4" w:rsidRDefault="00E95CB4" w:rsidP="00744510">
            <w:pPr>
              <w:widowControl w:val="0"/>
              <w:shd w:val="clear" w:color="FFFFFF" w:fill="FFFFFF"/>
              <w:tabs>
                <w:tab w:val="left" w:pos="4678"/>
              </w:tabs>
              <w:jc w:val="center"/>
              <w:rPr>
                <w:rFonts w:ascii="PT Astra Serif" w:eastAsia="PT Astra Serif" w:hAnsi="PT Astra Serif" w:cs="PT Astra Serif"/>
                <w:color w:val="000000"/>
              </w:rPr>
            </w:pPr>
            <w:r>
              <w:rPr>
                <w:rFonts w:ascii="PT Astra Serif" w:eastAsia="PT Astra Serif" w:hAnsi="PT Astra Serif" w:cs="PT Astra Serif"/>
                <w:bCs/>
                <w:color w:val="000000"/>
                <w:szCs w:val="28"/>
                <w:shd w:val="clear" w:color="FFFFFF" w:fill="FFFFFF"/>
              </w:rPr>
              <w:t>Лекция</w:t>
            </w:r>
          </w:p>
        </w:tc>
        <w:tc>
          <w:tcPr>
            <w:tcW w:w="1841" w:type="dxa"/>
            <w:tcBorders>
              <w:top w:val="single" w:sz="4" w:space="0" w:color="000000"/>
              <w:left w:val="single" w:sz="4" w:space="0" w:color="000000"/>
              <w:bottom w:val="single" w:sz="6" w:space="0" w:color="000000"/>
              <w:right w:val="single" w:sz="6" w:space="0" w:color="000000"/>
            </w:tcBorders>
          </w:tcPr>
          <w:p w:rsidR="00E95CB4" w:rsidRDefault="00E95CB4" w:rsidP="00744510">
            <w:pPr>
              <w:widowControl w:val="0"/>
              <w:shd w:val="clear" w:color="FFFFFF" w:fill="FFFFFF"/>
              <w:tabs>
                <w:tab w:val="left" w:pos="4678"/>
              </w:tabs>
              <w:ind w:left="-108" w:right="-108"/>
              <w:jc w:val="center"/>
              <w:rPr>
                <w:rFonts w:ascii="PT Astra Serif" w:eastAsia="PT Astra Serif" w:hAnsi="PT Astra Serif" w:cs="PT Astra Serif"/>
                <w:color w:val="000000"/>
              </w:rPr>
            </w:pPr>
            <w:r>
              <w:rPr>
                <w:rFonts w:ascii="PT Astra Serif" w:eastAsia="PT Astra Serif" w:hAnsi="PT Astra Serif" w:cs="PT Astra Serif"/>
                <w:bCs/>
                <w:color w:val="000000"/>
                <w:szCs w:val="28"/>
                <w:shd w:val="clear" w:color="FFFFFF" w:fill="FFFFFF"/>
              </w:rPr>
              <w:t>Практическое занятие</w:t>
            </w:r>
          </w:p>
        </w:tc>
      </w:tr>
      <w:tr w:rsidR="00E95CB4" w:rsidTr="00744510">
        <w:tc>
          <w:tcPr>
            <w:tcW w:w="672" w:type="dxa"/>
            <w:tcBorders>
              <w:top w:val="single" w:sz="6" w:space="0" w:color="000000"/>
              <w:left w:val="single" w:sz="6" w:space="0" w:color="000000"/>
              <w:bottom w:val="single" w:sz="6" w:space="0" w:color="000000"/>
              <w:right w:val="single" w:sz="6" w:space="0" w:color="000000"/>
            </w:tcBorders>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1</w:t>
            </w:r>
          </w:p>
        </w:tc>
        <w:tc>
          <w:tcPr>
            <w:tcW w:w="5138"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ind w:hanging="3"/>
              <w:rPr>
                <w:rFonts w:ascii="PT Astra Serif" w:eastAsia="PT Astra Serif" w:hAnsi="PT Astra Serif" w:cs="PT Astra Serif"/>
              </w:rPr>
            </w:pPr>
            <w:r>
              <w:rPr>
                <w:rFonts w:ascii="PT Astra Serif" w:eastAsia="PT Astra Serif" w:hAnsi="PT Astra Serif" w:cs="PT Astra Serif"/>
                <w:szCs w:val="28"/>
                <w:lang w:eastAsia="en-US"/>
              </w:rPr>
              <w:t xml:space="preserve">Законодательство </w:t>
            </w:r>
            <w:r>
              <w:rPr>
                <w:rFonts w:ascii="PT Astra Serif" w:eastAsia="PT Astra Serif" w:hAnsi="PT Astra Serif" w:cs="PT Astra Serif"/>
                <w:bCs/>
                <w:szCs w:val="28"/>
                <w:lang w:eastAsia="en-US"/>
              </w:rPr>
              <w:t>Российской Федерации о выборах и референдумах.</w:t>
            </w:r>
          </w:p>
          <w:p w:rsidR="00E95CB4" w:rsidRDefault="00E95CB4" w:rsidP="00744510">
            <w:pPr>
              <w:tabs>
                <w:tab w:val="left" w:pos="4678"/>
              </w:tabs>
              <w:ind w:hanging="3"/>
              <w:rPr>
                <w:rFonts w:ascii="PT Astra Serif" w:eastAsia="PT Astra Serif" w:hAnsi="PT Astra Serif" w:cs="PT Astra Serif"/>
              </w:rPr>
            </w:pPr>
            <w:r>
              <w:rPr>
                <w:rFonts w:ascii="PT Astra Serif" w:eastAsia="PT Astra Serif" w:hAnsi="PT Astra Serif" w:cs="PT Astra Serif"/>
                <w:bCs/>
                <w:szCs w:val="28"/>
                <w:lang w:eastAsia="en-US"/>
              </w:rPr>
              <w:t>Правовые основы деятельности ТИК. Организация и планирование работы ТИК. Организация и планирование работы УИК</w:t>
            </w:r>
          </w:p>
        </w:tc>
        <w:tc>
          <w:tcPr>
            <w:tcW w:w="993"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szCs w:val="26"/>
              </w:rPr>
              <w:t>2</w:t>
            </w:r>
          </w:p>
        </w:tc>
        <w:tc>
          <w:tcPr>
            <w:tcW w:w="1704"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szCs w:val="26"/>
              </w:rPr>
              <w:t>1</w:t>
            </w:r>
          </w:p>
        </w:tc>
        <w:tc>
          <w:tcPr>
            <w:tcW w:w="1841"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rPr>
              <w:t>1</w:t>
            </w:r>
          </w:p>
        </w:tc>
      </w:tr>
      <w:tr w:rsidR="00E95CB4" w:rsidTr="00744510">
        <w:tc>
          <w:tcPr>
            <w:tcW w:w="672" w:type="dxa"/>
            <w:tcBorders>
              <w:top w:val="single" w:sz="6" w:space="0" w:color="000000"/>
              <w:left w:val="single" w:sz="6" w:space="0" w:color="000000"/>
              <w:bottom w:val="single" w:sz="6" w:space="0" w:color="000000"/>
              <w:right w:val="single" w:sz="6" w:space="0" w:color="000000"/>
            </w:tcBorders>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2</w:t>
            </w:r>
          </w:p>
        </w:tc>
        <w:tc>
          <w:tcPr>
            <w:tcW w:w="5138"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0"/>
                <w:tab w:val="left" w:pos="708"/>
                <w:tab w:val="left" w:pos="2124"/>
                <w:tab w:val="left" w:pos="2832"/>
                <w:tab w:val="left" w:pos="3540"/>
                <w:tab w:val="left" w:pos="4248"/>
                <w:tab w:val="left" w:pos="4678"/>
                <w:tab w:val="left" w:pos="4956"/>
                <w:tab w:val="left" w:pos="5664"/>
                <w:tab w:val="left" w:pos="6372"/>
                <w:tab w:val="left" w:pos="7080"/>
                <w:tab w:val="left" w:pos="7788"/>
                <w:tab w:val="left" w:pos="8496"/>
                <w:tab w:val="left" w:pos="9204"/>
              </w:tabs>
              <w:rPr>
                <w:rFonts w:ascii="PT Astra Serif" w:eastAsia="PT Astra Serif" w:hAnsi="PT Astra Serif" w:cs="PT Astra Serif"/>
              </w:rPr>
            </w:pPr>
            <w:r>
              <w:rPr>
                <w:rFonts w:ascii="PT Astra Serif" w:eastAsia="PT Astra Serif" w:hAnsi="PT Astra Serif" w:cs="PT Astra Serif"/>
                <w:szCs w:val="28"/>
              </w:rPr>
              <w:t>Делопроизводство в ТИК и УИК</w:t>
            </w:r>
          </w:p>
        </w:tc>
        <w:tc>
          <w:tcPr>
            <w:tcW w:w="993"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szCs w:val="26"/>
              </w:rPr>
              <w:t>1</w:t>
            </w:r>
          </w:p>
        </w:tc>
        <w:tc>
          <w:tcPr>
            <w:tcW w:w="1704"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szCs w:val="26"/>
              </w:rPr>
              <w:t>1</w:t>
            </w:r>
          </w:p>
        </w:tc>
        <w:tc>
          <w:tcPr>
            <w:tcW w:w="1841"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b/>
              </w:rPr>
              <w:t>-</w:t>
            </w:r>
          </w:p>
        </w:tc>
      </w:tr>
      <w:tr w:rsidR="00E95CB4" w:rsidTr="00744510">
        <w:tc>
          <w:tcPr>
            <w:tcW w:w="672" w:type="dxa"/>
            <w:tcBorders>
              <w:top w:val="single" w:sz="6" w:space="0" w:color="000000"/>
              <w:left w:val="single" w:sz="6" w:space="0" w:color="000000"/>
              <w:bottom w:val="single" w:sz="6" w:space="0" w:color="000000"/>
              <w:right w:val="single" w:sz="6" w:space="0" w:color="000000"/>
            </w:tcBorders>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3</w:t>
            </w:r>
          </w:p>
        </w:tc>
        <w:tc>
          <w:tcPr>
            <w:tcW w:w="5138"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rPr>
                <w:rFonts w:ascii="PT Astra Serif" w:eastAsia="PT Astra Serif" w:hAnsi="PT Astra Serif" w:cs="PT Astra Serif"/>
              </w:rPr>
            </w:pPr>
            <w:r>
              <w:rPr>
                <w:rFonts w:ascii="PT Astra Serif" w:eastAsia="PT Astra Serif" w:hAnsi="PT Astra Serif" w:cs="PT Astra Serif"/>
              </w:rPr>
              <w:t>Взаимодействие ТИК с избирательными комиссиями, органами государственной власти субъектов Российской Федерации, органами местного самоуправления,</w:t>
            </w:r>
            <w:r>
              <w:rPr>
                <w:rFonts w:ascii="PT Astra Serif" w:eastAsia="PT Astra Serif" w:hAnsi="PT Astra Serif" w:cs="PT Astra Serif"/>
                <w:bCs/>
                <w:szCs w:val="28"/>
              </w:rPr>
              <w:t xml:space="preserve"> </w:t>
            </w:r>
            <w:r>
              <w:rPr>
                <w:rFonts w:ascii="PT Astra Serif" w:eastAsia="PT Astra Serif" w:hAnsi="PT Astra Serif" w:cs="PT Astra Serif"/>
                <w:spacing w:val="1"/>
                <w:szCs w:val="28"/>
              </w:rPr>
              <w:t>другими организациями и учреждениями, в том числе осуществляющими учет граждан по месту пребывания и по месту жительства</w:t>
            </w:r>
          </w:p>
        </w:tc>
        <w:tc>
          <w:tcPr>
            <w:tcW w:w="993"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rPr>
              <w:t>1</w:t>
            </w:r>
          </w:p>
        </w:tc>
        <w:tc>
          <w:tcPr>
            <w:tcW w:w="1704"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rPr>
              <w:t>1</w:t>
            </w:r>
          </w:p>
        </w:tc>
        <w:tc>
          <w:tcPr>
            <w:tcW w:w="1841"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b/>
                <w:szCs w:val="16"/>
              </w:rPr>
              <w:t>-</w:t>
            </w:r>
          </w:p>
        </w:tc>
      </w:tr>
      <w:tr w:rsidR="00E95CB4" w:rsidTr="00744510">
        <w:tc>
          <w:tcPr>
            <w:tcW w:w="672" w:type="dxa"/>
            <w:tcBorders>
              <w:top w:val="single" w:sz="6" w:space="0" w:color="000000"/>
              <w:left w:val="single" w:sz="6" w:space="0" w:color="000000"/>
              <w:bottom w:val="single" w:sz="6" w:space="0" w:color="000000"/>
              <w:right w:val="single" w:sz="6" w:space="0" w:color="000000"/>
            </w:tcBorders>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4</w:t>
            </w:r>
          </w:p>
        </w:tc>
        <w:tc>
          <w:tcPr>
            <w:tcW w:w="5138"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rPr>
                <w:rFonts w:ascii="PT Astra Serif" w:eastAsia="PT Astra Serif" w:hAnsi="PT Astra Serif" w:cs="PT Astra Serif"/>
              </w:rPr>
            </w:pPr>
            <w:r>
              <w:rPr>
                <w:rFonts w:ascii="PT Astra Serif" w:eastAsia="PT Astra Serif" w:hAnsi="PT Astra Serif" w:cs="PT Astra Serif"/>
                <w:szCs w:val="28"/>
              </w:rPr>
              <w:t>Выдвижение и регистрация кандидатов, списков кандидатов</w:t>
            </w:r>
            <w:r>
              <w:rPr>
                <w:rFonts w:ascii="PT Astra Serif" w:eastAsia="PT Astra Serif" w:hAnsi="PT Astra Serif" w:cs="PT Astra Serif"/>
                <w:b/>
              </w:rPr>
              <w:t xml:space="preserve"> </w:t>
            </w:r>
            <w:r>
              <w:rPr>
                <w:rFonts w:ascii="PT Astra Serif" w:eastAsia="PT Astra Serif" w:hAnsi="PT Astra Serif" w:cs="PT Astra Serif"/>
                <w:szCs w:val="28"/>
              </w:rPr>
              <w:t xml:space="preserve">при проведении выборов всех </w:t>
            </w:r>
            <w:r>
              <w:rPr>
                <w:rFonts w:ascii="PT Astra Serif" w:eastAsia="PT Astra Serif" w:hAnsi="PT Astra Serif" w:cs="PT Astra Serif"/>
                <w:szCs w:val="28"/>
              </w:rPr>
              <w:lastRenderedPageBreak/>
              <w:t>уровней</w:t>
            </w:r>
            <w:r>
              <w:rPr>
                <w:rFonts w:ascii="PT Astra Serif" w:eastAsia="PT Astra Serif" w:hAnsi="PT Astra Serif" w:cs="PT Astra Serif"/>
                <w:vertAlign w:val="superscript"/>
              </w:rPr>
              <w:footnoteReference w:id="9"/>
            </w:r>
          </w:p>
        </w:tc>
        <w:tc>
          <w:tcPr>
            <w:tcW w:w="993"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rPr>
              <w:lastRenderedPageBreak/>
              <w:t>1</w:t>
            </w:r>
            <w:r>
              <w:rPr>
                <w:rFonts w:ascii="PT Astra Serif" w:eastAsia="PT Astra Serif" w:hAnsi="PT Astra Serif" w:cs="PT Astra Serif"/>
                <w:vertAlign w:val="superscript"/>
              </w:rPr>
              <w:t>*</w:t>
            </w:r>
          </w:p>
        </w:tc>
        <w:tc>
          <w:tcPr>
            <w:tcW w:w="1704"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b/>
              </w:rPr>
              <w:t>-</w:t>
            </w:r>
          </w:p>
        </w:tc>
        <w:tc>
          <w:tcPr>
            <w:tcW w:w="1841"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szCs w:val="16"/>
              </w:rPr>
              <w:t>1</w:t>
            </w:r>
            <w:r>
              <w:rPr>
                <w:rFonts w:ascii="PT Astra Serif" w:eastAsia="PT Astra Serif" w:hAnsi="PT Astra Serif" w:cs="PT Astra Serif"/>
                <w:szCs w:val="16"/>
                <w:vertAlign w:val="superscript"/>
              </w:rPr>
              <w:t>*</w:t>
            </w:r>
          </w:p>
        </w:tc>
      </w:tr>
      <w:tr w:rsidR="00E95CB4" w:rsidTr="00744510">
        <w:trPr>
          <w:trHeight w:val="1118"/>
        </w:trPr>
        <w:tc>
          <w:tcPr>
            <w:tcW w:w="672" w:type="dxa"/>
            <w:tcBorders>
              <w:top w:val="single" w:sz="6" w:space="0" w:color="000000"/>
              <w:left w:val="single" w:sz="6" w:space="0" w:color="000000"/>
              <w:bottom w:val="single" w:sz="6" w:space="0" w:color="000000"/>
              <w:right w:val="single" w:sz="6" w:space="0" w:color="000000"/>
            </w:tcBorders>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lastRenderedPageBreak/>
              <w:t>5</w:t>
            </w:r>
          </w:p>
        </w:tc>
        <w:tc>
          <w:tcPr>
            <w:tcW w:w="5138" w:type="dxa"/>
            <w:tcBorders>
              <w:top w:val="single" w:sz="6" w:space="0" w:color="000000"/>
              <w:left w:val="single" w:sz="6" w:space="0" w:color="000000"/>
              <w:bottom w:val="single" w:sz="6" w:space="0" w:color="000000"/>
              <w:right w:val="single" w:sz="6" w:space="0" w:color="000000"/>
            </w:tcBorders>
          </w:tcPr>
          <w:p w:rsidR="00E95CB4" w:rsidRDefault="00E95CB4" w:rsidP="00744510">
            <w:pPr>
              <w:rPr>
                <w:rFonts w:ascii="PT Astra Serif" w:eastAsia="PT Astra Serif" w:hAnsi="PT Astra Serif" w:cs="PT Astra Serif"/>
              </w:rPr>
            </w:pPr>
            <w:r>
              <w:rPr>
                <w:rFonts w:ascii="PT Astra Serif" w:eastAsia="PT Astra Serif" w:hAnsi="PT Astra Serif" w:cs="PT Astra Serif"/>
              </w:rPr>
              <w:t>Избирательные округа и избирательные участки. Регистрация (учет) избирателей, составление и уточнение списков избирателей</w:t>
            </w:r>
          </w:p>
        </w:tc>
        <w:tc>
          <w:tcPr>
            <w:tcW w:w="993"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rPr>
              <w:t>1</w:t>
            </w:r>
          </w:p>
        </w:tc>
        <w:tc>
          <w:tcPr>
            <w:tcW w:w="1704"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b/>
              </w:rPr>
              <w:t>-</w:t>
            </w:r>
          </w:p>
        </w:tc>
        <w:tc>
          <w:tcPr>
            <w:tcW w:w="1841"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szCs w:val="16"/>
              </w:rPr>
              <w:t>1</w:t>
            </w:r>
          </w:p>
        </w:tc>
      </w:tr>
      <w:tr w:rsidR="00E95CB4" w:rsidTr="00744510">
        <w:tc>
          <w:tcPr>
            <w:tcW w:w="672" w:type="dxa"/>
            <w:tcBorders>
              <w:top w:val="single" w:sz="6" w:space="0" w:color="000000"/>
              <w:left w:val="single" w:sz="6" w:space="0" w:color="000000"/>
              <w:bottom w:val="single" w:sz="6" w:space="0" w:color="000000"/>
              <w:right w:val="single" w:sz="6" w:space="0" w:color="000000"/>
            </w:tcBorders>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6</w:t>
            </w:r>
          </w:p>
        </w:tc>
        <w:tc>
          <w:tcPr>
            <w:tcW w:w="5138"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rPr>
                <w:rFonts w:ascii="PT Astra Serif" w:eastAsia="PT Astra Serif" w:hAnsi="PT Astra Serif" w:cs="PT Astra Serif"/>
              </w:rPr>
            </w:pPr>
            <w:r>
              <w:rPr>
                <w:rFonts w:ascii="PT Astra Serif" w:eastAsia="PT Astra Serif" w:hAnsi="PT Astra Serif" w:cs="PT Astra Serif"/>
                <w:szCs w:val="28"/>
              </w:rPr>
              <w:t>Особенности работы ТИК при совмещении выборов</w:t>
            </w:r>
          </w:p>
        </w:tc>
        <w:tc>
          <w:tcPr>
            <w:tcW w:w="993"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rPr>
              <w:t>1</w:t>
            </w:r>
          </w:p>
        </w:tc>
        <w:tc>
          <w:tcPr>
            <w:tcW w:w="1704"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rPr>
              <w:t>1</w:t>
            </w:r>
          </w:p>
        </w:tc>
        <w:tc>
          <w:tcPr>
            <w:tcW w:w="1841"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b/>
                <w:szCs w:val="16"/>
              </w:rPr>
              <w:t>-</w:t>
            </w:r>
          </w:p>
        </w:tc>
      </w:tr>
      <w:tr w:rsidR="00E95CB4" w:rsidTr="00744510">
        <w:tc>
          <w:tcPr>
            <w:tcW w:w="672" w:type="dxa"/>
            <w:tcBorders>
              <w:top w:val="single" w:sz="6" w:space="0" w:color="000000"/>
              <w:left w:val="single" w:sz="6" w:space="0" w:color="000000"/>
              <w:bottom w:val="single" w:sz="6" w:space="0" w:color="000000"/>
              <w:right w:val="single" w:sz="6" w:space="0" w:color="000000"/>
            </w:tcBorders>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7</w:t>
            </w:r>
          </w:p>
        </w:tc>
        <w:tc>
          <w:tcPr>
            <w:tcW w:w="5138"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rPr>
                <w:rFonts w:ascii="PT Astra Serif" w:eastAsia="PT Astra Serif" w:hAnsi="PT Astra Serif" w:cs="PT Astra Serif"/>
              </w:rPr>
            </w:pPr>
            <w:r>
              <w:rPr>
                <w:rFonts w:ascii="PT Astra Serif" w:eastAsia="PT Astra Serif" w:hAnsi="PT Astra Serif" w:cs="PT Astra Serif"/>
              </w:rPr>
              <w:t>Включение избирателя в список избирателей по месту нахождения</w:t>
            </w:r>
          </w:p>
        </w:tc>
        <w:tc>
          <w:tcPr>
            <w:tcW w:w="993"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rPr>
              <w:t>2</w:t>
            </w:r>
          </w:p>
        </w:tc>
        <w:tc>
          <w:tcPr>
            <w:tcW w:w="1704"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b/>
              </w:rPr>
              <w:t>-</w:t>
            </w:r>
          </w:p>
        </w:tc>
        <w:tc>
          <w:tcPr>
            <w:tcW w:w="1841"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szCs w:val="16"/>
              </w:rPr>
              <w:t>2</w:t>
            </w:r>
          </w:p>
        </w:tc>
      </w:tr>
      <w:tr w:rsidR="00E95CB4" w:rsidTr="00744510">
        <w:tc>
          <w:tcPr>
            <w:tcW w:w="672" w:type="dxa"/>
            <w:tcBorders>
              <w:top w:val="single" w:sz="6" w:space="0" w:color="000000"/>
              <w:left w:val="single" w:sz="6" w:space="0" w:color="000000"/>
              <w:bottom w:val="single" w:sz="6" w:space="0" w:color="000000"/>
              <w:right w:val="single" w:sz="6" w:space="0" w:color="000000"/>
            </w:tcBorders>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8</w:t>
            </w:r>
          </w:p>
        </w:tc>
        <w:tc>
          <w:tcPr>
            <w:tcW w:w="5138"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rPr>
                <w:rFonts w:ascii="PT Astra Serif" w:eastAsia="PT Astra Serif" w:hAnsi="PT Astra Serif" w:cs="PT Astra Serif"/>
              </w:rPr>
            </w:pPr>
            <w:r>
              <w:rPr>
                <w:rFonts w:ascii="PT Astra Serif" w:eastAsia="PT Astra Serif" w:hAnsi="PT Astra Serif" w:cs="PT Astra Serif"/>
              </w:rPr>
              <w:t>Открытость и гласность в деятельности избирательных комиссий</w:t>
            </w:r>
          </w:p>
        </w:tc>
        <w:tc>
          <w:tcPr>
            <w:tcW w:w="993"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rPr>
              <w:t>1</w:t>
            </w:r>
          </w:p>
        </w:tc>
        <w:tc>
          <w:tcPr>
            <w:tcW w:w="1704"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b/>
              </w:rPr>
              <w:t>-</w:t>
            </w:r>
          </w:p>
        </w:tc>
        <w:tc>
          <w:tcPr>
            <w:tcW w:w="1841"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szCs w:val="16"/>
              </w:rPr>
              <w:t>1</w:t>
            </w:r>
          </w:p>
        </w:tc>
      </w:tr>
      <w:tr w:rsidR="00E95CB4" w:rsidTr="00744510">
        <w:tc>
          <w:tcPr>
            <w:tcW w:w="672" w:type="dxa"/>
            <w:tcBorders>
              <w:top w:val="single" w:sz="6" w:space="0" w:color="000000"/>
              <w:left w:val="single" w:sz="6" w:space="0" w:color="000000"/>
              <w:bottom w:val="single" w:sz="6" w:space="0" w:color="000000"/>
              <w:right w:val="single" w:sz="6" w:space="0" w:color="000000"/>
            </w:tcBorders>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9</w:t>
            </w:r>
          </w:p>
        </w:tc>
        <w:tc>
          <w:tcPr>
            <w:tcW w:w="5138"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rPr>
                <w:rFonts w:ascii="PT Astra Serif" w:eastAsia="PT Astra Serif" w:hAnsi="PT Astra Serif" w:cs="PT Astra Serif"/>
              </w:rPr>
            </w:pPr>
            <w:r>
              <w:rPr>
                <w:rFonts w:ascii="PT Astra Serif" w:eastAsia="PT Astra Serif" w:hAnsi="PT Astra Serif" w:cs="PT Astra Serif"/>
              </w:rPr>
              <w:t>Информирование избирателей.</w:t>
            </w:r>
          </w:p>
          <w:p w:rsidR="00E95CB4" w:rsidRDefault="00E95CB4" w:rsidP="00744510">
            <w:pPr>
              <w:tabs>
                <w:tab w:val="left" w:pos="4678"/>
              </w:tabs>
              <w:rPr>
                <w:rFonts w:ascii="PT Astra Serif" w:eastAsia="PT Astra Serif" w:hAnsi="PT Astra Serif" w:cs="PT Astra Serif"/>
              </w:rPr>
            </w:pPr>
            <w:r>
              <w:rPr>
                <w:rFonts w:ascii="PT Astra Serif" w:eastAsia="PT Astra Serif" w:hAnsi="PT Astra Serif" w:cs="PT Astra Serif"/>
              </w:rPr>
              <w:t>Предвыборная агитация. Ответственность за нарушение порядка проведения предвыборной агитации</w:t>
            </w:r>
          </w:p>
        </w:tc>
        <w:tc>
          <w:tcPr>
            <w:tcW w:w="993"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rPr>
              <w:t>1</w:t>
            </w:r>
          </w:p>
        </w:tc>
        <w:tc>
          <w:tcPr>
            <w:tcW w:w="1704"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b/>
              </w:rPr>
              <w:t>-</w:t>
            </w:r>
          </w:p>
        </w:tc>
        <w:tc>
          <w:tcPr>
            <w:tcW w:w="1841"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szCs w:val="16"/>
              </w:rPr>
              <w:t>1</w:t>
            </w:r>
          </w:p>
        </w:tc>
      </w:tr>
      <w:tr w:rsidR="00E95CB4" w:rsidTr="00744510">
        <w:tc>
          <w:tcPr>
            <w:tcW w:w="672" w:type="dxa"/>
            <w:tcBorders>
              <w:top w:val="single" w:sz="6" w:space="0" w:color="000000"/>
              <w:left w:val="single" w:sz="6" w:space="0" w:color="000000"/>
              <w:bottom w:val="single" w:sz="6" w:space="0" w:color="000000"/>
              <w:right w:val="single" w:sz="6" w:space="0" w:color="000000"/>
            </w:tcBorders>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10</w:t>
            </w:r>
          </w:p>
        </w:tc>
        <w:tc>
          <w:tcPr>
            <w:tcW w:w="5138"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rPr>
                <w:rFonts w:ascii="PT Astra Serif" w:eastAsia="PT Astra Serif" w:hAnsi="PT Astra Serif" w:cs="PT Astra Serif"/>
              </w:rPr>
            </w:pPr>
            <w:r>
              <w:rPr>
                <w:rFonts w:ascii="PT Astra Serif" w:eastAsia="PT Astra Serif" w:hAnsi="PT Astra Serif" w:cs="PT Astra Serif"/>
                <w:szCs w:val="28"/>
              </w:rPr>
              <w:t>Избирательный бюллетень. Организация и порядок голосования. Организация голосования вне помещения для голосования. Досрочное голосование при проведении выборов в органы местного самоуправления</w:t>
            </w:r>
            <w:r>
              <w:rPr>
                <w:rFonts w:ascii="PT Astra Serif" w:eastAsia="PT Astra Serif" w:hAnsi="PT Astra Serif" w:cs="PT Astra Serif"/>
                <w:vertAlign w:val="superscript"/>
              </w:rPr>
              <w:footnoteReference w:id="10"/>
            </w:r>
          </w:p>
        </w:tc>
        <w:tc>
          <w:tcPr>
            <w:tcW w:w="993"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rPr>
              <w:t>2</w:t>
            </w:r>
          </w:p>
        </w:tc>
        <w:tc>
          <w:tcPr>
            <w:tcW w:w="1704"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rPr>
              <w:t>1</w:t>
            </w:r>
          </w:p>
        </w:tc>
        <w:tc>
          <w:tcPr>
            <w:tcW w:w="1841"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szCs w:val="16"/>
              </w:rPr>
              <w:t>1</w:t>
            </w:r>
          </w:p>
        </w:tc>
      </w:tr>
      <w:tr w:rsidR="00E95CB4" w:rsidTr="00744510">
        <w:tc>
          <w:tcPr>
            <w:tcW w:w="672" w:type="dxa"/>
            <w:tcBorders>
              <w:top w:val="single" w:sz="6" w:space="0" w:color="000000"/>
              <w:left w:val="single" w:sz="6" w:space="0" w:color="000000"/>
              <w:bottom w:val="single" w:sz="6" w:space="0" w:color="000000"/>
              <w:right w:val="single" w:sz="6" w:space="0" w:color="000000"/>
            </w:tcBorders>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11</w:t>
            </w:r>
          </w:p>
        </w:tc>
        <w:tc>
          <w:tcPr>
            <w:tcW w:w="5138"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ind w:hanging="3"/>
              <w:rPr>
                <w:rFonts w:ascii="PT Astra Serif" w:eastAsia="PT Astra Serif" w:hAnsi="PT Astra Serif" w:cs="PT Astra Serif"/>
              </w:rPr>
            </w:pPr>
            <w:bookmarkStart w:id="0" w:name="_Hlk28040997"/>
            <w:r>
              <w:rPr>
                <w:rFonts w:ascii="PT Astra Serif" w:eastAsia="PT Astra Serif" w:hAnsi="PT Astra Serif" w:cs="PT Astra Serif"/>
                <w:szCs w:val="28"/>
              </w:rPr>
              <w:t>Организация работы ТИК и УИК по подготовке к голосованию с использованием технических средств подсчета голосов</w:t>
            </w:r>
            <w:bookmarkEnd w:id="0"/>
          </w:p>
        </w:tc>
        <w:tc>
          <w:tcPr>
            <w:tcW w:w="993"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rPr>
              <w:t>2</w:t>
            </w:r>
          </w:p>
        </w:tc>
        <w:tc>
          <w:tcPr>
            <w:tcW w:w="1704"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b/>
              </w:rPr>
              <w:t>-</w:t>
            </w:r>
          </w:p>
        </w:tc>
        <w:tc>
          <w:tcPr>
            <w:tcW w:w="1841"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szCs w:val="16"/>
              </w:rPr>
              <w:t>2</w:t>
            </w:r>
          </w:p>
        </w:tc>
      </w:tr>
      <w:tr w:rsidR="00E95CB4" w:rsidTr="00744510">
        <w:tc>
          <w:tcPr>
            <w:tcW w:w="672" w:type="dxa"/>
            <w:tcBorders>
              <w:top w:val="single" w:sz="6" w:space="0" w:color="000000"/>
              <w:left w:val="single" w:sz="6" w:space="0" w:color="000000"/>
              <w:bottom w:val="single" w:sz="6" w:space="0" w:color="000000"/>
              <w:right w:val="single" w:sz="6" w:space="0" w:color="000000"/>
            </w:tcBorders>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12</w:t>
            </w:r>
          </w:p>
        </w:tc>
        <w:tc>
          <w:tcPr>
            <w:tcW w:w="5138"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0"/>
                <w:tab w:val="left" w:pos="708"/>
                <w:tab w:val="left" w:pos="2124"/>
                <w:tab w:val="left" w:pos="2832"/>
                <w:tab w:val="left" w:pos="3540"/>
                <w:tab w:val="left" w:pos="4248"/>
                <w:tab w:val="left" w:pos="4678"/>
                <w:tab w:val="left" w:pos="4956"/>
                <w:tab w:val="left" w:pos="5664"/>
                <w:tab w:val="left" w:pos="6372"/>
                <w:tab w:val="left" w:pos="7080"/>
                <w:tab w:val="left" w:pos="7788"/>
                <w:tab w:val="left" w:pos="8496"/>
                <w:tab w:val="left" w:pos="9204"/>
              </w:tabs>
              <w:rPr>
                <w:rFonts w:ascii="PT Astra Serif" w:eastAsia="PT Astra Serif" w:hAnsi="PT Astra Serif" w:cs="PT Astra Serif"/>
              </w:rPr>
            </w:pPr>
            <w:r>
              <w:rPr>
                <w:rFonts w:ascii="PT Astra Serif" w:eastAsia="PT Astra Serif" w:hAnsi="PT Astra Serif" w:cs="PT Astra Serif"/>
                <w:szCs w:val="28"/>
              </w:rPr>
              <w:t>Подсчет УИК голосов избирателей, составление протокола УИК об итогах голосования. Организация работы ТИК в день голосования, прием документов от УИК, установление итогов голосования в ТИК</w:t>
            </w:r>
          </w:p>
        </w:tc>
        <w:tc>
          <w:tcPr>
            <w:tcW w:w="993"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rPr>
              <w:t>2</w:t>
            </w:r>
          </w:p>
        </w:tc>
        <w:tc>
          <w:tcPr>
            <w:tcW w:w="1704"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rPr>
              <w:t>1</w:t>
            </w:r>
          </w:p>
        </w:tc>
        <w:tc>
          <w:tcPr>
            <w:tcW w:w="1841"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szCs w:val="16"/>
              </w:rPr>
              <w:t>1</w:t>
            </w:r>
          </w:p>
        </w:tc>
      </w:tr>
      <w:tr w:rsidR="00E95CB4" w:rsidTr="00744510">
        <w:tc>
          <w:tcPr>
            <w:tcW w:w="672" w:type="dxa"/>
            <w:tcBorders>
              <w:top w:val="single" w:sz="6" w:space="0" w:color="000000"/>
              <w:left w:val="single" w:sz="6" w:space="0" w:color="000000"/>
              <w:bottom w:val="single" w:sz="6" w:space="0" w:color="000000"/>
              <w:right w:val="single" w:sz="6" w:space="0" w:color="000000"/>
            </w:tcBorders>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13</w:t>
            </w:r>
          </w:p>
        </w:tc>
        <w:tc>
          <w:tcPr>
            <w:tcW w:w="5138" w:type="dxa"/>
            <w:tcBorders>
              <w:top w:val="single" w:sz="6" w:space="0" w:color="000000"/>
              <w:left w:val="single" w:sz="6" w:space="0" w:color="000000"/>
              <w:bottom w:val="single" w:sz="6" w:space="0" w:color="000000"/>
              <w:right w:val="single" w:sz="6" w:space="0" w:color="000000"/>
            </w:tcBorders>
          </w:tcPr>
          <w:p w:rsidR="00E95CB4" w:rsidRDefault="00E95CB4" w:rsidP="00744510">
            <w:pPr>
              <w:rPr>
                <w:rFonts w:ascii="PT Astra Serif" w:eastAsia="PT Astra Serif" w:hAnsi="PT Astra Serif" w:cs="PT Astra Serif"/>
              </w:rPr>
            </w:pPr>
            <w:r>
              <w:rPr>
                <w:rFonts w:ascii="PT Astra Serif" w:eastAsia="PT Astra Serif" w:hAnsi="PT Astra Serif" w:cs="PT Astra Serif"/>
                <w:szCs w:val="28"/>
              </w:rPr>
              <w:t>Финансовое обеспечение избирательных комиссий в период подготовки и проведения выборов</w:t>
            </w:r>
          </w:p>
        </w:tc>
        <w:tc>
          <w:tcPr>
            <w:tcW w:w="993"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rPr>
              <w:t>1</w:t>
            </w:r>
          </w:p>
        </w:tc>
        <w:tc>
          <w:tcPr>
            <w:tcW w:w="1704"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rPr>
              <w:t>1</w:t>
            </w:r>
          </w:p>
        </w:tc>
        <w:tc>
          <w:tcPr>
            <w:tcW w:w="1841"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szCs w:val="16"/>
              </w:rPr>
              <w:t>-</w:t>
            </w:r>
          </w:p>
        </w:tc>
      </w:tr>
      <w:tr w:rsidR="00E95CB4" w:rsidTr="00744510">
        <w:tc>
          <w:tcPr>
            <w:tcW w:w="672" w:type="dxa"/>
            <w:tcBorders>
              <w:top w:val="single" w:sz="6" w:space="0" w:color="000000"/>
              <w:left w:val="single" w:sz="6" w:space="0" w:color="000000"/>
              <w:bottom w:val="single" w:sz="6" w:space="0" w:color="000000"/>
              <w:right w:val="single" w:sz="6" w:space="0" w:color="000000"/>
            </w:tcBorders>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14</w:t>
            </w:r>
          </w:p>
        </w:tc>
        <w:tc>
          <w:tcPr>
            <w:tcW w:w="5138"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rPr>
                <w:rFonts w:ascii="PT Astra Serif" w:eastAsia="PT Astra Serif" w:hAnsi="PT Astra Serif" w:cs="PT Astra Serif"/>
              </w:rPr>
            </w:pPr>
            <w:r>
              <w:rPr>
                <w:rFonts w:ascii="PT Astra Serif" w:eastAsia="PT Astra Serif" w:hAnsi="PT Astra Serif" w:cs="PT Astra Serif"/>
                <w:szCs w:val="28"/>
              </w:rPr>
              <w:t>Ответственность за нарушение избирательного законодательства</w:t>
            </w:r>
          </w:p>
        </w:tc>
        <w:tc>
          <w:tcPr>
            <w:tcW w:w="993"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rPr>
              <w:t>1</w:t>
            </w:r>
          </w:p>
        </w:tc>
        <w:tc>
          <w:tcPr>
            <w:tcW w:w="1704"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rPr>
              <w:t>1</w:t>
            </w:r>
          </w:p>
        </w:tc>
        <w:tc>
          <w:tcPr>
            <w:tcW w:w="1841"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szCs w:val="16"/>
              </w:rPr>
              <w:t>-</w:t>
            </w:r>
          </w:p>
        </w:tc>
      </w:tr>
      <w:tr w:rsidR="00E95CB4" w:rsidTr="00744510">
        <w:tc>
          <w:tcPr>
            <w:tcW w:w="672" w:type="dxa"/>
            <w:tcBorders>
              <w:top w:val="single" w:sz="6" w:space="0" w:color="000000"/>
              <w:left w:val="single" w:sz="6" w:space="0" w:color="000000"/>
              <w:bottom w:val="single" w:sz="6" w:space="0" w:color="000000"/>
              <w:right w:val="single" w:sz="6" w:space="0" w:color="000000"/>
            </w:tcBorders>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15</w:t>
            </w:r>
          </w:p>
        </w:tc>
        <w:tc>
          <w:tcPr>
            <w:tcW w:w="5138"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rPr>
                <w:rFonts w:ascii="PT Astra Serif" w:eastAsia="PT Astra Serif" w:hAnsi="PT Astra Serif" w:cs="PT Astra Serif"/>
              </w:rPr>
            </w:pPr>
            <w:r>
              <w:rPr>
                <w:rFonts w:ascii="PT Astra Serif" w:eastAsia="PT Astra Serif" w:hAnsi="PT Astra Serif" w:cs="PT Astra Serif"/>
                <w:szCs w:val="28"/>
              </w:rPr>
              <w:t>Итоговое тестирование</w:t>
            </w:r>
          </w:p>
        </w:tc>
        <w:tc>
          <w:tcPr>
            <w:tcW w:w="993"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rPr>
              <w:t>1</w:t>
            </w:r>
          </w:p>
        </w:tc>
        <w:tc>
          <w:tcPr>
            <w:tcW w:w="1704"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b/>
              </w:rPr>
              <w:t>-</w:t>
            </w:r>
          </w:p>
        </w:tc>
        <w:tc>
          <w:tcPr>
            <w:tcW w:w="1841"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szCs w:val="16"/>
              </w:rPr>
              <w:t>1</w:t>
            </w:r>
          </w:p>
        </w:tc>
      </w:tr>
      <w:tr w:rsidR="00E95CB4" w:rsidTr="00744510">
        <w:tc>
          <w:tcPr>
            <w:tcW w:w="5810" w:type="dxa"/>
            <w:gridSpan w:val="2"/>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szCs w:val="28"/>
              </w:rPr>
              <w:t xml:space="preserve">                                                                   Итого:</w:t>
            </w:r>
          </w:p>
        </w:tc>
        <w:tc>
          <w:tcPr>
            <w:tcW w:w="993"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rPr>
              <w:t>19 (+1</w:t>
            </w:r>
            <w:r>
              <w:rPr>
                <w:rFonts w:ascii="PT Astra Serif" w:eastAsia="PT Astra Serif" w:hAnsi="PT Astra Serif" w:cs="PT Astra Serif"/>
                <w:vertAlign w:val="superscript"/>
              </w:rPr>
              <w:t>*</w:t>
            </w:r>
            <w:r>
              <w:rPr>
                <w:rFonts w:ascii="PT Astra Serif" w:eastAsia="PT Astra Serif" w:hAnsi="PT Astra Serif" w:cs="PT Astra Serif"/>
              </w:rPr>
              <w:t>)</w:t>
            </w:r>
          </w:p>
        </w:tc>
        <w:tc>
          <w:tcPr>
            <w:tcW w:w="1704"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rPr>
              <w:t>8</w:t>
            </w:r>
          </w:p>
        </w:tc>
        <w:tc>
          <w:tcPr>
            <w:tcW w:w="1841" w:type="dxa"/>
            <w:tcBorders>
              <w:top w:val="single" w:sz="6" w:space="0" w:color="000000"/>
              <w:left w:val="single" w:sz="6" w:space="0" w:color="000000"/>
              <w:bottom w:val="single" w:sz="6" w:space="0" w:color="000000"/>
              <w:right w:val="single" w:sz="6" w:space="0" w:color="000000"/>
            </w:tcBorders>
          </w:tcPr>
          <w:p w:rsidR="00E95CB4" w:rsidRDefault="00E95CB4" w:rsidP="00744510">
            <w:pPr>
              <w:tabs>
                <w:tab w:val="left" w:pos="4678"/>
              </w:tabs>
              <w:jc w:val="center"/>
              <w:rPr>
                <w:rFonts w:ascii="PT Astra Serif" w:eastAsia="PT Astra Serif" w:hAnsi="PT Astra Serif" w:cs="PT Astra Serif"/>
              </w:rPr>
            </w:pPr>
            <w:r>
              <w:rPr>
                <w:rFonts w:ascii="PT Astra Serif" w:eastAsia="PT Astra Serif" w:hAnsi="PT Astra Serif" w:cs="PT Astra Serif"/>
                <w:szCs w:val="16"/>
              </w:rPr>
              <w:t>11 (+</w:t>
            </w:r>
            <w:r>
              <w:rPr>
                <w:rFonts w:ascii="PT Astra Serif" w:eastAsia="PT Astra Serif" w:hAnsi="PT Astra Serif" w:cs="PT Astra Serif"/>
              </w:rPr>
              <w:t>1</w:t>
            </w:r>
            <w:r>
              <w:rPr>
                <w:rFonts w:ascii="PT Astra Serif" w:eastAsia="PT Astra Serif" w:hAnsi="PT Astra Serif" w:cs="PT Astra Serif"/>
                <w:vertAlign w:val="superscript"/>
              </w:rPr>
              <w:t>*</w:t>
            </w:r>
            <w:r>
              <w:rPr>
                <w:rFonts w:ascii="PT Astra Serif" w:eastAsia="PT Astra Serif" w:hAnsi="PT Astra Serif" w:cs="PT Astra Serif"/>
                <w:szCs w:val="16"/>
              </w:rPr>
              <w:t>)</w:t>
            </w:r>
          </w:p>
        </w:tc>
      </w:tr>
    </w:tbl>
    <w:p w:rsidR="00E95CB4" w:rsidRDefault="00E95CB4" w:rsidP="00E95CB4">
      <w:pPr>
        <w:tabs>
          <w:tab w:val="left" w:pos="4678"/>
        </w:tabs>
        <w:jc w:val="center"/>
        <w:rPr>
          <w:rFonts w:ascii="PT Astra Serif" w:eastAsia="PT Astra Serif" w:hAnsi="PT Astra Serif" w:cs="PT Astra Serif"/>
        </w:rPr>
      </w:pPr>
    </w:p>
    <w:p w:rsidR="00E95CB4" w:rsidRDefault="00E95CB4" w:rsidP="00E95CB4">
      <w:pPr>
        <w:tabs>
          <w:tab w:val="left" w:pos="4678"/>
        </w:tabs>
        <w:jc w:val="center"/>
        <w:rPr>
          <w:rFonts w:ascii="PT Astra Serif" w:eastAsia="PT Astra Serif" w:hAnsi="PT Astra Serif" w:cs="PT Astra Serif"/>
        </w:rPr>
      </w:pPr>
      <w:r>
        <w:rPr>
          <w:rFonts w:ascii="PT Astra Serif" w:eastAsia="PT Astra Serif" w:hAnsi="PT Astra Serif" w:cs="PT Astra Serif"/>
          <w:b/>
          <w:szCs w:val="28"/>
        </w:rPr>
        <w:t>СОДЕРЖАНИЕ ПРОГРАММЫ ОБУЧЕНИЯ</w:t>
      </w:r>
    </w:p>
    <w:p w:rsidR="00E95CB4" w:rsidRDefault="00E95CB4" w:rsidP="00E95CB4">
      <w:pPr>
        <w:tabs>
          <w:tab w:val="left" w:pos="4678"/>
        </w:tabs>
        <w:jc w:val="center"/>
        <w:rPr>
          <w:rFonts w:ascii="PT Astra Serif" w:eastAsia="PT Astra Serif" w:hAnsi="PT Astra Serif" w:cs="PT Astra Serif"/>
        </w:rPr>
      </w:pPr>
    </w:p>
    <w:p w:rsidR="00E95CB4" w:rsidRDefault="00E95CB4" w:rsidP="00E95CB4">
      <w:pPr>
        <w:tabs>
          <w:tab w:val="left" w:pos="4678"/>
        </w:tabs>
        <w:ind w:firstLine="720"/>
        <w:jc w:val="both"/>
        <w:rPr>
          <w:rFonts w:ascii="PT Astra Serif" w:eastAsia="PT Astra Serif" w:hAnsi="PT Astra Serif" w:cs="PT Astra Serif"/>
        </w:rPr>
      </w:pPr>
      <w:bookmarkStart w:id="1" w:name="bookmark5"/>
      <w:r>
        <w:rPr>
          <w:rFonts w:ascii="PT Astra Serif" w:eastAsia="PT Astra Serif" w:hAnsi="PT Astra Serif" w:cs="PT Astra Serif"/>
          <w:b/>
          <w:szCs w:val="28"/>
        </w:rPr>
        <w:t>Тема 1. Законодательство Российской Федерации о выборах и референдумах. Правовые основы деятельности ТИК. Организация и планирование работы ТИК. Организация и планирование работы УИК</w:t>
      </w:r>
    </w:p>
    <w:p w:rsidR="00E95CB4" w:rsidRDefault="00E95CB4" w:rsidP="00E95CB4">
      <w:pPr>
        <w:tabs>
          <w:tab w:val="left" w:pos="4678"/>
        </w:tabs>
        <w:ind w:firstLine="709"/>
        <w:jc w:val="both"/>
        <w:rPr>
          <w:rFonts w:ascii="PT Astra Serif" w:eastAsia="PT Astra Serif" w:hAnsi="PT Astra Serif" w:cs="PT Astra Serif"/>
        </w:rPr>
      </w:pPr>
      <w:r>
        <w:rPr>
          <w:rFonts w:ascii="PT Astra Serif" w:eastAsia="PT Astra Serif" w:hAnsi="PT Astra Serif" w:cs="PT Astra Serif"/>
          <w:color w:val="000000"/>
          <w:szCs w:val="28"/>
          <w:lang w:bidi="ru-RU"/>
        </w:rPr>
        <w:t xml:space="preserve">1.1. Федеральное </w:t>
      </w:r>
      <w:r>
        <w:rPr>
          <w:rFonts w:ascii="PT Astra Serif" w:eastAsia="PT Astra Serif" w:hAnsi="PT Astra Serif" w:cs="PT Astra Serif"/>
          <w:bCs/>
          <w:szCs w:val="28"/>
          <w:lang w:eastAsia="en-US"/>
        </w:rPr>
        <w:t>законодательство Российской Федерации и региональное законодательство о выборах и референдумах.</w:t>
      </w:r>
    </w:p>
    <w:p w:rsidR="00E95CB4" w:rsidRDefault="00E95CB4" w:rsidP="00E95CB4">
      <w:pPr>
        <w:tabs>
          <w:tab w:val="left" w:pos="4678"/>
        </w:tabs>
        <w:ind w:firstLine="709"/>
        <w:jc w:val="both"/>
        <w:rPr>
          <w:rFonts w:ascii="PT Astra Serif" w:eastAsia="PT Astra Serif" w:hAnsi="PT Astra Serif" w:cs="PT Astra Serif"/>
        </w:rPr>
      </w:pPr>
      <w:r>
        <w:rPr>
          <w:rFonts w:ascii="PT Astra Serif" w:eastAsia="PT Astra Serif" w:hAnsi="PT Astra Serif" w:cs="PT Astra Serif"/>
          <w:color w:val="000000"/>
          <w:szCs w:val="28"/>
          <w:lang w:bidi="ru-RU"/>
        </w:rPr>
        <w:lastRenderedPageBreak/>
        <w:t>1.2. Новации в законодательстве о выборах.</w:t>
      </w:r>
      <w:r>
        <w:rPr>
          <w:rFonts w:ascii="PT Astra Serif" w:eastAsia="PT Astra Serif" w:hAnsi="PT Astra Serif" w:cs="PT Astra Serif"/>
          <w:szCs w:val="28"/>
        </w:rPr>
        <w:t> </w:t>
      </w:r>
      <w:r>
        <w:rPr>
          <w:rFonts w:ascii="PT Astra Serif" w:eastAsia="PT Astra Serif" w:hAnsi="PT Astra Serif" w:cs="PT Astra Serif"/>
          <w:color w:val="000000"/>
          <w:szCs w:val="28"/>
          <w:lang w:bidi="ru-RU"/>
        </w:rPr>
        <w:t>Основные положения федеральных законов, регламентирующих деятельность территориальных избирательных комиссий в период подготовки и проведения выборов.</w:t>
      </w:r>
    </w:p>
    <w:p w:rsidR="00E95CB4" w:rsidRDefault="00E95CB4" w:rsidP="00E95CB4">
      <w:pPr>
        <w:tabs>
          <w:tab w:val="left" w:pos="4678"/>
        </w:tabs>
        <w:ind w:firstLine="709"/>
        <w:jc w:val="both"/>
        <w:rPr>
          <w:rFonts w:ascii="PT Astra Serif" w:eastAsia="PT Astra Serif" w:hAnsi="PT Astra Serif" w:cs="PT Astra Serif"/>
        </w:rPr>
      </w:pPr>
      <w:r>
        <w:rPr>
          <w:rFonts w:ascii="PT Astra Serif" w:eastAsia="PT Astra Serif" w:hAnsi="PT Astra Serif" w:cs="PT Astra Serif"/>
          <w:szCs w:val="28"/>
          <w:lang w:eastAsia="en-US"/>
        </w:rPr>
        <w:t xml:space="preserve">1.3. Правовой статус ТИК, ИКМО и УИК. Их положение в системе избирательных комиссий в Российской Федерации. </w:t>
      </w:r>
    </w:p>
    <w:p w:rsidR="00E95CB4" w:rsidRDefault="00E95CB4" w:rsidP="00E95CB4">
      <w:pPr>
        <w:tabs>
          <w:tab w:val="left" w:pos="4678"/>
        </w:tabs>
        <w:ind w:firstLine="709"/>
        <w:jc w:val="both"/>
        <w:rPr>
          <w:rFonts w:ascii="PT Astra Serif" w:eastAsia="PT Astra Serif" w:hAnsi="PT Astra Serif" w:cs="PT Astra Serif"/>
        </w:rPr>
      </w:pPr>
      <w:r>
        <w:rPr>
          <w:rFonts w:ascii="PT Astra Serif" w:eastAsia="PT Astra Serif" w:hAnsi="PT Astra Serif" w:cs="PT Astra Serif"/>
          <w:szCs w:val="28"/>
          <w:lang w:eastAsia="en-US"/>
        </w:rPr>
        <w:t>1.4. </w:t>
      </w:r>
      <w:r>
        <w:rPr>
          <w:rFonts w:ascii="PT Astra Serif" w:eastAsia="PT Astra Serif" w:hAnsi="PT Astra Serif" w:cs="PT Astra Serif"/>
          <w:color w:val="000000"/>
          <w:szCs w:val="28"/>
          <w:lang w:bidi="ru-RU"/>
        </w:rPr>
        <w:t>Порядок возложения полномочий ОИК, ИКМО на ТИК</w:t>
      </w:r>
      <w:r>
        <w:rPr>
          <w:rFonts w:ascii="PT Astra Serif" w:eastAsia="PT Astra Serif" w:hAnsi="PT Astra Serif" w:cs="PT Astra Serif"/>
          <w:szCs w:val="28"/>
          <w:lang w:eastAsia="en-US"/>
        </w:rPr>
        <w:t>.</w:t>
      </w:r>
    </w:p>
    <w:p w:rsidR="00E95CB4" w:rsidRDefault="00E95CB4" w:rsidP="00E95CB4">
      <w:pPr>
        <w:tabs>
          <w:tab w:val="left" w:pos="4678"/>
        </w:tabs>
        <w:ind w:firstLine="709"/>
        <w:jc w:val="both"/>
        <w:rPr>
          <w:rFonts w:ascii="PT Astra Serif" w:eastAsia="PT Astra Serif" w:hAnsi="PT Astra Serif" w:cs="PT Astra Serif"/>
        </w:rPr>
      </w:pPr>
      <w:r>
        <w:rPr>
          <w:rFonts w:ascii="PT Astra Serif" w:eastAsia="PT Astra Serif" w:hAnsi="PT Astra Serif" w:cs="PT Astra Serif"/>
          <w:bCs/>
          <w:szCs w:val="28"/>
          <w:lang w:eastAsia="en-US"/>
        </w:rPr>
        <w:t xml:space="preserve">1.5. Нормативно-правовое регулирование деятельности ТИК и УИК. </w:t>
      </w:r>
    </w:p>
    <w:p w:rsidR="00E95CB4" w:rsidRDefault="00E95CB4" w:rsidP="00E95CB4">
      <w:pPr>
        <w:tabs>
          <w:tab w:val="left" w:pos="4678"/>
        </w:tabs>
        <w:ind w:firstLine="709"/>
        <w:jc w:val="both"/>
        <w:rPr>
          <w:rFonts w:ascii="PT Astra Serif" w:eastAsia="PT Astra Serif" w:hAnsi="PT Astra Serif" w:cs="PT Astra Serif"/>
        </w:rPr>
      </w:pPr>
      <w:r>
        <w:rPr>
          <w:rFonts w:ascii="PT Astra Serif" w:eastAsia="PT Astra Serif" w:hAnsi="PT Astra Serif" w:cs="PT Astra Serif"/>
          <w:szCs w:val="28"/>
          <w:lang w:eastAsia="en-US"/>
        </w:rPr>
        <w:t xml:space="preserve">1.6. Правовые основы формирования и полномочия ТИК и УИК. </w:t>
      </w:r>
    </w:p>
    <w:p w:rsidR="00E95CB4" w:rsidRDefault="00E95CB4" w:rsidP="00E95CB4">
      <w:pPr>
        <w:tabs>
          <w:tab w:val="left" w:pos="4678"/>
        </w:tabs>
        <w:ind w:firstLine="709"/>
        <w:jc w:val="both"/>
        <w:rPr>
          <w:rFonts w:ascii="PT Astra Serif" w:eastAsia="PT Astra Serif" w:hAnsi="PT Astra Serif" w:cs="PT Astra Serif"/>
        </w:rPr>
      </w:pPr>
      <w:r>
        <w:rPr>
          <w:rFonts w:ascii="PT Astra Serif" w:eastAsia="PT Astra Serif" w:hAnsi="PT Astra Serif" w:cs="PT Astra Serif"/>
          <w:szCs w:val="28"/>
          <w:lang w:eastAsia="en-US"/>
        </w:rPr>
        <w:t>1.7. Права и обязанности членов ТИК и УИК с правом решающего голоса.</w:t>
      </w:r>
    </w:p>
    <w:p w:rsidR="00E95CB4" w:rsidRDefault="00E95CB4" w:rsidP="00E95CB4">
      <w:pPr>
        <w:tabs>
          <w:tab w:val="left" w:pos="4678"/>
        </w:tabs>
        <w:ind w:firstLine="709"/>
        <w:jc w:val="both"/>
        <w:rPr>
          <w:rFonts w:ascii="PT Astra Serif" w:eastAsia="PT Astra Serif" w:hAnsi="PT Astra Serif" w:cs="PT Astra Serif"/>
        </w:rPr>
      </w:pPr>
      <w:r>
        <w:rPr>
          <w:rFonts w:ascii="PT Astra Serif" w:eastAsia="PT Astra Serif" w:hAnsi="PT Astra Serif" w:cs="PT Astra Serif"/>
          <w:szCs w:val="28"/>
          <w:lang w:eastAsia="en-US"/>
        </w:rPr>
        <w:t>1.8. Функции председателя, заместителя председателя, секретаря ТИК и УИК.</w:t>
      </w:r>
    </w:p>
    <w:p w:rsidR="00E95CB4" w:rsidRDefault="00E95CB4" w:rsidP="00E95CB4">
      <w:pPr>
        <w:tabs>
          <w:tab w:val="left" w:pos="4678"/>
        </w:tabs>
        <w:ind w:firstLine="709"/>
        <w:jc w:val="both"/>
        <w:rPr>
          <w:rFonts w:ascii="PT Astra Serif" w:eastAsia="PT Astra Serif" w:hAnsi="PT Astra Serif" w:cs="PT Astra Serif"/>
        </w:rPr>
      </w:pPr>
      <w:r>
        <w:rPr>
          <w:rFonts w:ascii="PT Astra Serif" w:eastAsia="PT Astra Serif" w:hAnsi="PT Astra Serif" w:cs="PT Astra Serif"/>
          <w:szCs w:val="28"/>
          <w:lang w:eastAsia="en-US"/>
        </w:rPr>
        <w:t xml:space="preserve">1.9. Права и обязанности члена ТИК и УИК с правом совещательного голоса. </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1.10. Проведение первого организационного заседания ТИК и УИК.</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1.11. Планирование работы ТИК и УИК.</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1.12. </w:t>
      </w:r>
      <w:r>
        <w:rPr>
          <w:rFonts w:ascii="PT Astra Serif" w:eastAsia="PT Astra Serif" w:hAnsi="PT Astra Serif" w:cs="PT Astra Serif"/>
          <w:color w:val="000000"/>
          <w:szCs w:val="28"/>
          <w:lang w:bidi="ru-RU"/>
        </w:rPr>
        <w:t>Исчисление сроков в избирательном</w:t>
      </w:r>
      <w:r>
        <w:rPr>
          <w:rFonts w:ascii="PT Astra Serif" w:eastAsia="PT Astra Serif" w:hAnsi="PT Astra Serif" w:cs="PT Astra Serif"/>
          <w:szCs w:val="28"/>
          <w:lang w:eastAsia="en-US"/>
        </w:rPr>
        <w:t xml:space="preserve"> </w:t>
      </w:r>
      <w:r>
        <w:rPr>
          <w:rFonts w:ascii="PT Astra Serif" w:eastAsia="PT Astra Serif" w:hAnsi="PT Astra Serif" w:cs="PT Astra Serif"/>
          <w:color w:val="000000"/>
          <w:szCs w:val="28"/>
          <w:lang w:bidi="ru-RU"/>
        </w:rPr>
        <w:t>процессе.</w:t>
      </w:r>
      <w:r>
        <w:rPr>
          <w:rFonts w:ascii="PT Astra Serif" w:eastAsia="PT Astra Serif" w:hAnsi="PT Astra Serif" w:cs="PT Astra Serif"/>
          <w:szCs w:val="28"/>
          <w:lang w:eastAsia="en-US"/>
        </w:rPr>
        <w:t xml:space="preserve"> </w:t>
      </w:r>
      <w:r>
        <w:rPr>
          <w:rFonts w:ascii="PT Astra Serif" w:eastAsia="PT Astra Serif" w:hAnsi="PT Astra Serif" w:cs="PT Astra Serif"/>
          <w:color w:val="000000"/>
          <w:szCs w:val="28"/>
          <w:lang w:bidi="ru-RU"/>
        </w:rPr>
        <w:t>Календарный план выборов.</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1.13. Разработка и реализация планов по обучению организаторов выборов и иных участников избирательного процесса, повышению правовой культуры избирателей.</w:t>
      </w:r>
    </w:p>
    <w:p w:rsidR="00E95CB4" w:rsidRDefault="00E95CB4" w:rsidP="00E95CB4">
      <w:pPr>
        <w:tabs>
          <w:tab w:val="left" w:pos="4678"/>
        </w:tabs>
        <w:ind w:firstLine="720"/>
        <w:jc w:val="both"/>
        <w:rPr>
          <w:rFonts w:ascii="PT Astra Serif" w:eastAsia="PT Astra Serif" w:hAnsi="PT Astra Serif" w:cs="PT Astra Serif"/>
          <w:color w:val="000000"/>
        </w:rPr>
      </w:pPr>
      <w:r>
        <w:rPr>
          <w:rFonts w:ascii="PT Astra Serif" w:eastAsia="PT Astra Serif" w:hAnsi="PT Astra Serif" w:cs="PT Astra Serif"/>
          <w:color w:val="000000"/>
          <w:szCs w:val="28"/>
          <w:lang w:bidi="ru-RU"/>
        </w:rPr>
        <w:t>1.14. Рабочие группы, создаваемые при территориальной избирательной комиссии, их цели и задачи.</w:t>
      </w:r>
    </w:p>
    <w:p w:rsidR="00E95CB4" w:rsidRDefault="00E95CB4" w:rsidP="00E95CB4">
      <w:pPr>
        <w:tabs>
          <w:tab w:val="left" w:pos="4678"/>
        </w:tabs>
        <w:ind w:firstLine="720"/>
        <w:jc w:val="both"/>
        <w:rPr>
          <w:rFonts w:ascii="PT Astra Serif" w:eastAsia="PT Astra Serif" w:hAnsi="PT Astra Serif" w:cs="PT Astra Serif"/>
          <w:color w:val="000000"/>
        </w:rPr>
      </w:pPr>
      <w:r>
        <w:rPr>
          <w:rFonts w:ascii="PT Astra Serif" w:eastAsia="PT Astra Serif" w:hAnsi="PT Astra Serif" w:cs="PT Astra Serif"/>
          <w:color w:val="000000"/>
          <w:szCs w:val="28"/>
          <w:lang w:bidi="ru-RU"/>
        </w:rPr>
        <w:t>1.15. Досрочное прекращение полномочий председателя, заместителя председателя, секретаря, членов ТИК с правом решающего голоса и совещательного голоса.</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color w:val="000000"/>
          <w:szCs w:val="28"/>
          <w:lang w:bidi="ru-RU"/>
        </w:rPr>
        <w:t>1.16. В</w:t>
      </w:r>
      <w:r>
        <w:rPr>
          <w:rFonts w:ascii="PT Astra Serif" w:eastAsia="PT Astra Serif" w:hAnsi="PT Astra Serif" w:cs="PT Astra Serif"/>
          <w:szCs w:val="28"/>
          <w:lang w:eastAsia="en-US"/>
        </w:rPr>
        <w:t>ыдвижении кандидатур в составы ТИК и УИК, резерв составов ТИК и УИК.</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color w:val="000000"/>
          <w:szCs w:val="28"/>
          <w:lang w:bidi="ru-RU"/>
        </w:rPr>
        <w:t>1.17. Технологическое оборудование УИК. Нормативы технологического оборудования.</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1.18. Информационные и обучающие ресурсы ЦИК России, РЦОИТ при ЦИК России в деятельности ТИК и УИК.</w:t>
      </w:r>
    </w:p>
    <w:p w:rsidR="00E95CB4" w:rsidRDefault="00E95CB4" w:rsidP="00E95CB4">
      <w:pPr>
        <w:tabs>
          <w:tab w:val="left" w:pos="4678"/>
        </w:tabs>
        <w:ind w:firstLine="720"/>
        <w:jc w:val="both"/>
        <w:rPr>
          <w:rFonts w:ascii="PT Astra Serif" w:eastAsia="PT Astra Serif" w:hAnsi="PT Astra Serif" w:cs="PT Astra Serif"/>
        </w:rPr>
      </w:pP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b/>
          <w:bCs/>
          <w:szCs w:val="28"/>
          <w:lang w:eastAsia="en-US"/>
        </w:rPr>
        <w:t>Тема 2. Делопроизводство в ТИК и УИК</w:t>
      </w:r>
    </w:p>
    <w:p w:rsidR="00E95CB4" w:rsidRDefault="00E95CB4" w:rsidP="00E95CB4">
      <w:pPr>
        <w:tabs>
          <w:tab w:val="left" w:pos="4678"/>
        </w:tabs>
        <w:ind w:firstLine="709"/>
        <w:jc w:val="both"/>
        <w:rPr>
          <w:rFonts w:ascii="PT Astra Serif" w:eastAsia="PT Astra Serif" w:hAnsi="PT Astra Serif" w:cs="PT Astra Serif"/>
        </w:rPr>
      </w:pPr>
      <w:r>
        <w:rPr>
          <w:rFonts w:ascii="PT Astra Serif" w:eastAsia="PT Astra Serif" w:hAnsi="PT Astra Serif" w:cs="PT Astra Serif"/>
          <w:szCs w:val="28"/>
          <w:lang w:eastAsia="en-US"/>
        </w:rPr>
        <w:t>2.1. Нормативно-правовое регулирование делопроизводства в ТИК и УИК.</w:t>
      </w:r>
    </w:p>
    <w:p w:rsidR="00E95CB4" w:rsidRDefault="00E95CB4" w:rsidP="00E95CB4">
      <w:pPr>
        <w:tabs>
          <w:tab w:val="left" w:pos="4678"/>
        </w:tabs>
        <w:ind w:firstLine="709"/>
        <w:jc w:val="both"/>
        <w:rPr>
          <w:rFonts w:ascii="PT Astra Serif" w:eastAsia="PT Astra Serif" w:hAnsi="PT Astra Serif" w:cs="PT Astra Serif"/>
        </w:rPr>
      </w:pPr>
      <w:r>
        <w:rPr>
          <w:rFonts w:ascii="PT Astra Serif" w:eastAsia="PT Astra Serif" w:hAnsi="PT Astra Serif" w:cs="PT Astra Serif"/>
          <w:szCs w:val="28"/>
          <w:lang w:eastAsia="en-US"/>
        </w:rPr>
        <w:t>2.2. Прием, регистрация и прохождение документов.</w:t>
      </w:r>
    </w:p>
    <w:p w:rsidR="00E95CB4" w:rsidRDefault="00E95CB4" w:rsidP="00E95CB4">
      <w:pPr>
        <w:tabs>
          <w:tab w:val="left" w:pos="4678"/>
        </w:tabs>
        <w:ind w:firstLine="709"/>
        <w:jc w:val="both"/>
        <w:rPr>
          <w:rFonts w:ascii="PT Astra Serif" w:eastAsia="PT Astra Serif" w:hAnsi="PT Astra Serif" w:cs="PT Astra Serif"/>
        </w:rPr>
      </w:pPr>
      <w:r>
        <w:rPr>
          <w:rFonts w:ascii="PT Astra Serif" w:eastAsia="PT Astra Serif" w:hAnsi="PT Astra Serif" w:cs="PT Astra Serif"/>
          <w:szCs w:val="28"/>
          <w:lang w:eastAsia="en-US"/>
        </w:rPr>
        <w:t>2.3. Основные требования к подготовке и оформлению документов.</w:t>
      </w:r>
    </w:p>
    <w:p w:rsidR="00E95CB4" w:rsidRDefault="00E95CB4" w:rsidP="00E95CB4">
      <w:pPr>
        <w:tabs>
          <w:tab w:val="left" w:pos="4678"/>
        </w:tabs>
        <w:ind w:firstLine="709"/>
        <w:jc w:val="both"/>
        <w:rPr>
          <w:rFonts w:ascii="PT Astra Serif" w:eastAsia="PT Astra Serif" w:hAnsi="PT Astra Serif" w:cs="PT Astra Serif"/>
        </w:rPr>
      </w:pPr>
      <w:r>
        <w:rPr>
          <w:rFonts w:ascii="PT Astra Serif" w:eastAsia="PT Astra Serif" w:hAnsi="PT Astra Serif" w:cs="PT Astra Serif"/>
          <w:szCs w:val="28"/>
          <w:lang w:eastAsia="en-US"/>
        </w:rPr>
        <w:t>2.4. Организация работы с отправляемыми (исходящими) документами.</w:t>
      </w:r>
    </w:p>
    <w:p w:rsidR="00E95CB4" w:rsidRDefault="00E95CB4" w:rsidP="00E95CB4">
      <w:pPr>
        <w:tabs>
          <w:tab w:val="left" w:pos="4678"/>
        </w:tabs>
        <w:ind w:firstLine="709"/>
        <w:jc w:val="both"/>
        <w:rPr>
          <w:rFonts w:ascii="PT Astra Serif" w:eastAsia="PT Astra Serif" w:hAnsi="PT Astra Serif" w:cs="PT Astra Serif"/>
        </w:rPr>
      </w:pPr>
      <w:r>
        <w:rPr>
          <w:rFonts w:ascii="PT Astra Serif" w:eastAsia="PT Astra Serif" w:hAnsi="PT Astra Serif" w:cs="PT Astra Serif"/>
          <w:szCs w:val="28"/>
          <w:lang w:eastAsia="en-US"/>
        </w:rPr>
        <w:t>2.5. Особенности работы с обращениями граждан. Организация личного приема.</w:t>
      </w:r>
    </w:p>
    <w:p w:rsidR="00E95CB4" w:rsidRDefault="00E95CB4" w:rsidP="00E95CB4">
      <w:pPr>
        <w:tabs>
          <w:tab w:val="left" w:pos="4678"/>
        </w:tabs>
        <w:ind w:firstLine="709"/>
        <w:jc w:val="both"/>
        <w:rPr>
          <w:rFonts w:ascii="PT Astra Serif" w:eastAsia="PT Astra Serif" w:hAnsi="PT Astra Serif" w:cs="PT Astra Serif"/>
          <w:color w:val="000000"/>
        </w:rPr>
      </w:pPr>
      <w:r>
        <w:rPr>
          <w:rFonts w:ascii="PT Astra Serif" w:eastAsia="PT Astra Serif" w:hAnsi="PT Astra Serif" w:cs="PT Astra Serif"/>
          <w:szCs w:val="28"/>
          <w:lang w:eastAsia="en-US"/>
        </w:rPr>
        <w:t>2.6. </w:t>
      </w:r>
      <w:r>
        <w:rPr>
          <w:rFonts w:ascii="PT Astra Serif" w:eastAsia="PT Astra Serif" w:hAnsi="PT Astra Serif" w:cs="PT Astra Serif"/>
          <w:color w:val="000000"/>
          <w:szCs w:val="28"/>
          <w:lang w:bidi="ru-RU"/>
        </w:rPr>
        <w:t xml:space="preserve">Сроки подачи и рассмотрения жалоб и заявлений на решения </w:t>
      </w:r>
      <w:r>
        <w:rPr>
          <w:rFonts w:ascii="PT Astra Serif" w:eastAsia="PT Astra Serif" w:hAnsi="PT Astra Serif" w:cs="PT Astra Serif"/>
          <w:color w:val="000000"/>
          <w:szCs w:val="28"/>
          <w:lang w:bidi="ru-RU"/>
        </w:rPr>
        <w:br/>
        <w:t>и действия (бездействие) территориальных избирательных комиссий и их должностных лиц, нарушающие избирательные права граждан.</w:t>
      </w:r>
    </w:p>
    <w:p w:rsidR="00E95CB4" w:rsidRDefault="00E95CB4" w:rsidP="00E95CB4">
      <w:pPr>
        <w:tabs>
          <w:tab w:val="left" w:pos="4678"/>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szCs w:val="28"/>
          <w:lang w:bidi="ru-RU"/>
        </w:rPr>
        <w:t>2.7. Заявление об отмене регистрации кандидатов, списков кандидатов.</w:t>
      </w:r>
    </w:p>
    <w:p w:rsidR="00E95CB4" w:rsidRDefault="00E95CB4" w:rsidP="00E95CB4">
      <w:pPr>
        <w:tabs>
          <w:tab w:val="left" w:pos="4678"/>
        </w:tabs>
        <w:ind w:firstLine="709"/>
        <w:jc w:val="both"/>
        <w:rPr>
          <w:rFonts w:ascii="PT Astra Serif" w:eastAsia="PT Astra Serif" w:hAnsi="PT Astra Serif" w:cs="PT Astra Serif"/>
        </w:rPr>
      </w:pPr>
      <w:r>
        <w:rPr>
          <w:rFonts w:ascii="PT Astra Serif" w:eastAsia="PT Astra Serif" w:hAnsi="PT Astra Serif" w:cs="PT Astra Serif"/>
          <w:color w:val="000000"/>
          <w:szCs w:val="28"/>
          <w:lang w:bidi="ru-RU"/>
        </w:rPr>
        <w:t>2.8. Заявление об отмене итогов голосования, результатов выборов</w:t>
      </w:r>
      <w:r>
        <w:rPr>
          <w:rFonts w:ascii="PT Astra Serif" w:eastAsia="PT Astra Serif" w:hAnsi="PT Astra Serif" w:cs="PT Astra Serif"/>
          <w:color w:val="000000"/>
          <w:lang w:bidi="ru-RU"/>
        </w:rPr>
        <w:t>.</w:t>
      </w:r>
    </w:p>
    <w:p w:rsidR="00E95CB4" w:rsidRDefault="00E95CB4" w:rsidP="00E95CB4">
      <w:pPr>
        <w:tabs>
          <w:tab w:val="left" w:pos="4678"/>
        </w:tabs>
        <w:ind w:firstLine="709"/>
        <w:jc w:val="both"/>
        <w:rPr>
          <w:rFonts w:ascii="PT Astra Serif" w:eastAsia="PT Astra Serif" w:hAnsi="PT Astra Serif" w:cs="PT Astra Serif"/>
        </w:rPr>
      </w:pPr>
      <w:r>
        <w:rPr>
          <w:rFonts w:ascii="PT Astra Serif" w:eastAsia="PT Astra Serif" w:hAnsi="PT Astra Serif" w:cs="PT Astra Serif"/>
          <w:szCs w:val="28"/>
          <w:lang w:eastAsia="en-US"/>
        </w:rPr>
        <w:t>2.9. Особенности работы с документами, содержащими сведения об избирателях, обращающимися в рамках функционирования государственной системы регистрации (учета) избирателей в Российской Федерации.</w:t>
      </w:r>
    </w:p>
    <w:p w:rsidR="00E95CB4" w:rsidRDefault="00E95CB4" w:rsidP="00E95CB4">
      <w:pPr>
        <w:tabs>
          <w:tab w:val="left" w:pos="4678"/>
        </w:tabs>
        <w:ind w:firstLine="709"/>
        <w:jc w:val="both"/>
        <w:rPr>
          <w:rFonts w:ascii="PT Astra Serif" w:eastAsia="PT Astra Serif" w:hAnsi="PT Astra Serif" w:cs="PT Astra Serif"/>
        </w:rPr>
      </w:pPr>
      <w:r>
        <w:rPr>
          <w:rFonts w:ascii="PT Astra Serif" w:eastAsia="PT Astra Serif" w:hAnsi="PT Astra Serif" w:cs="PT Astra Serif"/>
          <w:szCs w:val="28"/>
          <w:lang w:eastAsia="en-US"/>
        </w:rPr>
        <w:t>2.10. Подготовка, оформление, выпуск, учет документов, рассматриваемых на заседаниях ТИК и УИК.</w:t>
      </w:r>
    </w:p>
    <w:p w:rsidR="00E95CB4" w:rsidRDefault="00E95CB4" w:rsidP="00E95CB4">
      <w:pPr>
        <w:tabs>
          <w:tab w:val="left" w:pos="4678"/>
        </w:tabs>
        <w:ind w:firstLine="709"/>
        <w:jc w:val="both"/>
        <w:rPr>
          <w:rFonts w:ascii="PT Astra Serif" w:eastAsia="PT Astra Serif" w:hAnsi="PT Astra Serif" w:cs="PT Astra Serif"/>
        </w:rPr>
      </w:pPr>
      <w:r>
        <w:rPr>
          <w:rFonts w:ascii="PT Astra Serif" w:eastAsia="PT Astra Serif" w:hAnsi="PT Astra Serif" w:cs="PT Astra Serif"/>
          <w:szCs w:val="28"/>
          <w:lang w:eastAsia="en-US"/>
        </w:rPr>
        <w:t>2.11. Оформление распоряжений председателя ТИК по основной деятельности.</w:t>
      </w:r>
    </w:p>
    <w:p w:rsidR="00E95CB4" w:rsidRDefault="00E95CB4" w:rsidP="00E95CB4">
      <w:pPr>
        <w:tabs>
          <w:tab w:val="left" w:pos="4678"/>
        </w:tabs>
        <w:ind w:firstLine="709"/>
        <w:jc w:val="both"/>
        <w:rPr>
          <w:rFonts w:ascii="PT Astra Serif" w:eastAsia="PT Astra Serif" w:hAnsi="PT Astra Serif" w:cs="PT Astra Serif"/>
        </w:rPr>
      </w:pPr>
      <w:r>
        <w:rPr>
          <w:rFonts w:ascii="PT Astra Serif" w:eastAsia="PT Astra Serif" w:hAnsi="PT Astra Serif" w:cs="PT Astra Serif"/>
          <w:szCs w:val="28"/>
          <w:lang w:eastAsia="en-US"/>
        </w:rPr>
        <w:t>2.12. </w:t>
      </w:r>
      <w:r>
        <w:rPr>
          <w:rFonts w:ascii="PT Astra Serif" w:eastAsia="PT Astra Serif" w:hAnsi="PT Astra Serif" w:cs="PT Astra Serif"/>
          <w:color w:val="000000"/>
          <w:szCs w:val="28"/>
          <w:lang w:bidi="ru-RU"/>
        </w:rPr>
        <w:t>Оформление протоколов заседаний ТИК и УИК, рабочих,</w:t>
      </w:r>
      <w:r>
        <w:rPr>
          <w:rFonts w:ascii="PT Astra Serif" w:eastAsia="PT Astra Serif" w:hAnsi="PT Astra Serif" w:cs="PT Astra Serif"/>
          <w:szCs w:val="28"/>
          <w:lang w:eastAsia="en-US"/>
        </w:rPr>
        <w:t xml:space="preserve"> экспертных групп, консультативных органов ТИК.</w:t>
      </w:r>
    </w:p>
    <w:p w:rsidR="00E95CB4" w:rsidRDefault="00E95CB4" w:rsidP="00E95CB4">
      <w:pPr>
        <w:tabs>
          <w:tab w:val="left" w:pos="4678"/>
        </w:tabs>
        <w:ind w:firstLine="709"/>
        <w:jc w:val="both"/>
        <w:rPr>
          <w:rFonts w:ascii="PT Astra Serif" w:eastAsia="PT Astra Serif" w:hAnsi="PT Astra Serif" w:cs="PT Astra Serif"/>
        </w:rPr>
      </w:pPr>
      <w:r>
        <w:rPr>
          <w:rFonts w:ascii="PT Astra Serif" w:eastAsia="PT Astra Serif" w:hAnsi="PT Astra Serif" w:cs="PT Astra Serif"/>
          <w:szCs w:val="28"/>
          <w:lang w:eastAsia="en-US"/>
        </w:rPr>
        <w:t>2.13. Контроль исполнения документов и поручений.</w:t>
      </w:r>
    </w:p>
    <w:p w:rsidR="00E95CB4" w:rsidRDefault="00E95CB4" w:rsidP="00E95CB4">
      <w:pPr>
        <w:tabs>
          <w:tab w:val="left" w:pos="4678"/>
        </w:tabs>
        <w:ind w:firstLine="709"/>
        <w:jc w:val="both"/>
        <w:rPr>
          <w:rFonts w:ascii="PT Astra Serif" w:eastAsia="PT Astra Serif" w:hAnsi="PT Astra Serif" w:cs="PT Astra Serif"/>
        </w:rPr>
      </w:pPr>
      <w:r>
        <w:rPr>
          <w:rFonts w:ascii="PT Astra Serif" w:eastAsia="PT Astra Serif" w:hAnsi="PT Astra Serif" w:cs="PT Astra Serif"/>
          <w:szCs w:val="28"/>
          <w:lang w:eastAsia="en-US"/>
        </w:rPr>
        <w:t>2.14. Работа с внутренними документами.</w:t>
      </w:r>
    </w:p>
    <w:p w:rsidR="00E95CB4" w:rsidRDefault="00E95CB4" w:rsidP="00E95CB4">
      <w:pPr>
        <w:tabs>
          <w:tab w:val="left" w:pos="4678"/>
        </w:tabs>
        <w:ind w:firstLine="709"/>
        <w:jc w:val="both"/>
        <w:rPr>
          <w:rFonts w:ascii="PT Astra Serif" w:eastAsia="PT Astra Serif" w:hAnsi="PT Astra Serif" w:cs="PT Astra Serif"/>
        </w:rPr>
      </w:pPr>
      <w:r>
        <w:rPr>
          <w:rFonts w:ascii="PT Astra Serif" w:eastAsia="PT Astra Serif" w:hAnsi="PT Astra Serif" w:cs="PT Astra Serif"/>
          <w:szCs w:val="28"/>
          <w:lang w:eastAsia="en-US"/>
        </w:rPr>
        <w:t>2.15. Изготовление и использование печатей и штампов ТИК и УИК.</w:t>
      </w:r>
    </w:p>
    <w:p w:rsidR="00E95CB4" w:rsidRDefault="00E95CB4" w:rsidP="00E95CB4">
      <w:pPr>
        <w:tabs>
          <w:tab w:val="left" w:pos="4678"/>
        </w:tabs>
        <w:ind w:firstLine="709"/>
        <w:jc w:val="both"/>
        <w:rPr>
          <w:rFonts w:ascii="PT Astra Serif" w:eastAsia="PT Astra Serif" w:hAnsi="PT Astra Serif" w:cs="PT Astra Serif"/>
        </w:rPr>
      </w:pPr>
      <w:r>
        <w:rPr>
          <w:rFonts w:ascii="PT Astra Serif" w:eastAsia="PT Astra Serif" w:hAnsi="PT Astra Serif" w:cs="PT Astra Serif"/>
          <w:szCs w:val="28"/>
          <w:lang w:eastAsia="en-US"/>
        </w:rPr>
        <w:t>2.16. Номенклатура дел. Хранение документов, передача их в архив.</w:t>
      </w:r>
      <w:r>
        <w:rPr>
          <w:rFonts w:ascii="PT Astra Serif" w:eastAsia="PT Astra Serif" w:hAnsi="PT Astra Serif" w:cs="PT Astra Serif"/>
          <w:color w:val="000000"/>
          <w:lang w:bidi="ru-RU"/>
        </w:rPr>
        <w:t xml:space="preserve"> </w:t>
      </w:r>
      <w:r>
        <w:rPr>
          <w:rFonts w:ascii="PT Astra Serif" w:eastAsia="PT Astra Serif" w:hAnsi="PT Astra Serif" w:cs="PT Astra Serif"/>
          <w:color w:val="000000"/>
          <w:szCs w:val="28"/>
          <w:lang w:bidi="ru-RU"/>
        </w:rPr>
        <w:t xml:space="preserve">Организация и порядок уничтожения документации ТИК в связи с истечением сроков хранения в соответствии с действующим </w:t>
      </w:r>
      <w:r>
        <w:rPr>
          <w:rFonts w:ascii="PT Astra Serif" w:eastAsia="PT Astra Serif" w:hAnsi="PT Astra Serif" w:cs="PT Astra Serif"/>
          <w:bCs/>
          <w:szCs w:val="28"/>
          <w:lang w:eastAsia="en-US"/>
        </w:rPr>
        <w:t>законодательством Российской Федерации о выборах.</w:t>
      </w:r>
    </w:p>
    <w:p w:rsidR="00E95CB4" w:rsidRDefault="00E95CB4" w:rsidP="00E95CB4">
      <w:pPr>
        <w:tabs>
          <w:tab w:val="left" w:pos="4678"/>
        </w:tabs>
        <w:ind w:firstLine="709"/>
        <w:jc w:val="both"/>
        <w:rPr>
          <w:rFonts w:ascii="PT Astra Serif" w:eastAsia="PT Astra Serif" w:hAnsi="PT Astra Serif" w:cs="PT Astra Serif"/>
        </w:rPr>
      </w:pPr>
      <w:r>
        <w:rPr>
          <w:rFonts w:ascii="PT Astra Serif" w:eastAsia="PT Astra Serif" w:hAnsi="PT Astra Serif" w:cs="PT Astra Serif"/>
          <w:bCs/>
          <w:szCs w:val="28"/>
          <w:lang w:eastAsia="en-US"/>
        </w:rPr>
        <w:lastRenderedPageBreak/>
        <w:t>2.17. </w:t>
      </w:r>
      <w:r>
        <w:rPr>
          <w:rFonts w:ascii="PT Astra Serif" w:eastAsia="PT Astra Serif" w:hAnsi="PT Astra Serif" w:cs="PT Astra Serif"/>
          <w:szCs w:val="28"/>
          <w:lang w:eastAsia="en-US"/>
        </w:rPr>
        <w:t>Интерактивный рабочий блокнот УИК. Избирательные документы, составляемые УИК.</w:t>
      </w:r>
    </w:p>
    <w:p w:rsidR="00E95CB4" w:rsidRDefault="00E95CB4" w:rsidP="00E95CB4">
      <w:pPr>
        <w:tabs>
          <w:tab w:val="left" w:pos="4678"/>
        </w:tabs>
        <w:jc w:val="both"/>
        <w:rPr>
          <w:rFonts w:ascii="PT Astra Serif" w:eastAsia="PT Astra Serif" w:hAnsi="PT Astra Serif" w:cs="PT Astra Serif"/>
        </w:rPr>
      </w:pPr>
    </w:p>
    <w:p w:rsidR="00E95CB4" w:rsidRDefault="00E95CB4" w:rsidP="00E95CB4">
      <w:pPr>
        <w:tabs>
          <w:tab w:val="left" w:pos="4678"/>
        </w:tabs>
        <w:ind w:firstLine="709"/>
        <w:jc w:val="both"/>
        <w:rPr>
          <w:rFonts w:ascii="PT Astra Serif" w:eastAsia="PT Astra Serif" w:hAnsi="PT Astra Serif" w:cs="PT Astra Serif"/>
        </w:rPr>
      </w:pPr>
      <w:r>
        <w:rPr>
          <w:rFonts w:ascii="PT Astra Serif" w:eastAsia="PT Astra Serif" w:hAnsi="PT Astra Serif" w:cs="PT Astra Serif"/>
          <w:b/>
          <w:bCs/>
          <w:szCs w:val="28"/>
          <w:lang w:eastAsia="en-US"/>
        </w:rPr>
        <w:t>Тема 3. Формирование УИК и резерва составов УИК. Обучение УИК и резерва составов УИК</w:t>
      </w:r>
    </w:p>
    <w:p w:rsidR="00E95CB4" w:rsidRDefault="00E95CB4" w:rsidP="00E95CB4">
      <w:pPr>
        <w:tabs>
          <w:tab w:val="left" w:pos="4678"/>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szCs w:val="28"/>
          <w:lang w:bidi="ru-RU"/>
        </w:rPr>
        <w:t>3.1. Порядок формирования УИК.</w:t>
      </w:r>
    </w:p>
    <w:p w:rsidR="00E95CB4" w:rsidRDefault="00E95CB4" w:rsidP="00E95CB4">
      <w:pPr>
        <w:tabs>
          <w:tab w:val="left" w:pos="4678"/>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szCs w:val="28"/>
          <w:lang w:bidi="ru-RU"/>
        </w:rPr>
        <w:t>3.2. Порядок зачисления кандидатур в резерв составов УИК.</w:t>
      </w:r>
    </w:p>
    <w:p w:rsidR="00E95CB4" w:rsidRDefault="00E95CB4" w:rsidP="00E95CB4">
      <w:pPr>
        <w:tabs>
          <w:tab w:val="left" w:pos="4678"/>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szCs w:val="28"/>
          <w:lang w:bidi="ru-RU"/>
        </w:rPr>
        <w:t>3.3. Порядок работы с документами о выдвижении кандидатур в состав УИК, резерв составов УИК, с документами по дополнительному зачислению в резерв составов УИК, сложению полномочий членов УИК, исключению из составов УИК.</w:t>
      </w:r>
    </w:p>
    <w:p w:rsidR="00E95CB4" w:rsidRDefault="00E95CB4" w:rsidP="00E95CB4">
      <w:pPr>
        <w:tabs>
          <w:tab w:val="left" w:pos="4678"/>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szCs w:val="28"/>
          <w:lang w:bidi="ru-RU"/>
        </w:rPr>
        <w:t>3.4. Обучение УИК и резерва составов УИК.</w:t>
      </w:r>
    </w:p>
    <w:p w:rsidR="00E95CB4" w:rsidRDefault="00E95CB4" w:rsidP="00E95CB4">
      <w:pPr>
        <w:tabs>
          <w:tab w:val="left" w:pos="4678"/>
        </w:tabs>
        <w:ind w:firstLine="709"/>
        <w:jc w:val="both"/>
        <w:rPr>
          <w:rFonts w:ascii="PT Astra Serif" w:eastAsia="PT Astra Serif" w:hAnsi="PT Astra Serif" w:cs="PT Astra Serif"/>
        </w:rPr>
      </w:pP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b/>
          <w:bCs/>
          <w:szCs w:val="28"/>
          <w:lang w:eastAsia="en-US"/>
        </w:rPr>
        <w:t>Тема 4. </w:t>
      </w:r>
      <w:r>
        <w:rPr>
          <w:rFonts w:ascii="PT Astra Serif" w:eastAsia="PT Astra Serif" w:hAnsi="PT Astra Serif" w:cs="PT Astra Serif"/>
          <w:b/>
        </w:rPr>
        <w:t>Взаимодействие ТИК с избирательными комиссиями, органами государственной власти субъектов Российской Федерации, органами местного самоуправления,</w:t>
      </w:r>
      <w:r>
        <w:rPr>
          <w:rFonts w:ascii="PT Astra Serif" w:eastAsia="PT Astra Serif" w:hAnsi="PT Astra Serif" w:cs="PT Astra Serif"/>
          <w:b/>
          <w:bCs/>
          <w:szCs w:val="28"/>
        </w:rPr>
        <w:t xml:space="preserve"> </w:t>
      </w:r>
      <w:r>
        <w:rPr>
          <w:rFonts w:ascii="PT Astra Serif" w:eastAsia="PT Astra Serif" w:hAnsi="PT Astra Serif" w:cs="PT Astra Serif"/>
          <w:b/>
          <w:szCs w:val="28"/>
        </w:rPr>
        <w:t>другими организациями и учреждениями, в том числе осуществляющими учет граждан по месту пребывания и по месту жительства</w:t>
      </w:r>
    </w:p>
    <w:p w:rsidR="00E95CB4" w:rsidRDefault="00E95CB4" w:rsidP="00E95CB4">
      <w:pPr>
        <w:tabs>
          <w:tab w:val="left" w:pos="4678"/>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szCs w:val="28"/>
          <w:lang w:bidi="ru-RU"/>
        </w:rPr>
        <w:t>4.1. Взаимодействие ТИК с избирательными комиссиями.</w:t>
      </w:r>
    </w:p>
    <w:p w:rsidR="00E95CB4" w:rsidRDefault="00E95CB4" w:rsidP="00E95CB4">
      <w:pPr>
        <w:tabs>
          <w:tab w:val="left" w:pos="4678"/>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szCs w:val="28"/>
          <w:lang w:bidi="ru-RU"/>
        </w:rPr>
        <w:t>4.2. Взаимодействие ТИК с органами местного самоуправления, органами исполнительной власти, государственными органами.</w:t>
      </w:r>
    </w:p>
    <w:p w:rsidR="00E95CB4" w:rsidRDefault="00E95CB4" w:rsidP="00E95CB4">
      <w:pPr>
        <w:tabs>
          <w:tab w:val="left" w:pos="4678"/>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szCs w:val="28"/>
          <w:lang w:bidi="ru-RU"/>
        </w:rPr>
        <w:t>4.3. Взаимодействие ТИК с политическими партиями, общественными организациями инвалидов и иными общественными объединениями.</w:t>
      </w:r>
    </w:p>
    <w:p w:rsidR="00E95CB4" w:rsidRDefault="00E95CB4" w:rsidP="00E95CB4">
      <w:pPr>
        <w:tabs>
          <w:tab w:val="left" w:pos="4678"/>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szCs w:val="28"/>
          <w:lang w:bidi="ru-RU"/>
        </w:rPr>
        <w:t>4.4. Обеспечение избирательных прав различных категорий избирателей (находящихся в местах временного пребывания, работающих на предприятиях с непрерывным циклом работы, в отношении которых в качестве меры пресечения избран домашний арест, залог или запрет определенных действий), а также военнослужащих и избирателей с инвалидностью при организации и проведении выборов.</w:t>
      </w:r>
    </w:p>
    <w:p w:rsidR="00E95CB4" w:rsidRDefault="00E95CB4" w:rsidP="00E95CB4">
      <w:pPr>
        <w:tabs>
          <w:tab w:val="left" w:pos="4678"/>
        </w:tabs>
        <w:ind w:firstLine="720"/>
        <w:jc w:val="both"/>
        <w:rPr>
          <w:rFonts w:ascii="PT Astra Serif" w:eastAsia="PT Astra Serif" w:hAnsi="PT Astra Serif" w:cs="PT Astra Serif"/>
        </w:rPr>
      </w:pP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b/>
          <w:bCs/>
          <w:szCs w:val="28"/>
          <w:lang w:eastAsia="en-US"/>
        </w:rPr>
        <w:t>Тема 5. Назначение выборов в органы местного самоуправления. Календарный план выборов в органы местного самоуправления.  Выдвижение и регистрация кандидатов, списков кандидатов при проведении выборов всех уровней</w:t>
      </w:r>
    </w:p>
    <w:p w:rsidR="00E95CB4" w:rsidRDefault="00E95CB4" w:rsidP="00E95CB4">
      <w:pPr>
        <w:tabs>
          <w:tab w:val="left" w:pos="4678"/>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szCs w:val="28"/>
          <w:lang w:bidi="ru-RU"/>
        </w:rPr>
        <w:t>5.1. Назначение выборов в органы местного самоуправления.</w:t>
      </w:r>
    </w:p>
    <w:p w:rsidR="00E95CB4" w:rsidRDefault="00E95CB4" w:rsidP="00E95CB4">
      <w:pPr>
        <w:tabs>
          <w:tab w:val="left" w:pos="4678"/>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szCs w:val="28"/>
          <w:lang w:bidi="ru-RU"/>
        </w:rPr>
        <w:t>5.2. Порядок и сроки выдвижения кандидатов, списков кандидатов при проведении выборов всех уровней. Общие условия выдвижения кандидатов, списков кандидатов при проведении выборов всех уровней. Выдвижение кандидатов в порядке самовыдвижения. Выдвижение кандидатов избирательными объединениями по одномандатным (многомандатным) избирательным округам и по единому избирательному округу. Заверение списков кандидатов.</w:t>
      </w:r>
    </w:p>
    <w:p w:rsidR="00E95CB4" w:rsidRDefault="00E95CB4" w:rsidP="00E95CB4">
      <w:pPr>
        <w:tabs>
          <w:tab w:val="left" w:pos="4678"/>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szCs w:val="28"/>
          <w:lang w:bidi="ru-RU"/>
        </w:rPr>
        <w:t xml:space="preserve">5.3. Сбор подписей в поддержку выдвижения кандидатов, списков кандидатов. Требования к процедуре сбора подписей. </w:t>
      </w:r>
    </w:p>
    <w:p w:rsidR="00E95CB4" w:rsidRDefault="00E95CB4" w:rsidP="00E95CB4">
      <w:pPr>
        <w:tabs>
          <w:tab w:val="left" w:pos="4678"/>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szCs w:val="28"/>
          <w:lang w:bidi="ru-RU"/>
        </w:rPr>
        <w:t>5.4. Представление избирательных документов для регистрации кандидата, единого списка кандидатов. Проверка ТИК достоверности данных, содержащихся в подписных листах, и сведений, представленных кандидатами, избирательными объединениями.</w:t>
      </w:r>
    </w:p>
    <w:p w:rsidR="00E95CB4" w:rsidRDefault="00E95CB4" w:rsidP="00E95CB4">
      <w:pPr>
        <w:tabs>
          <w:tab w:val="left" w:pos="4678"/>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szCs w:val="28"/>
          <w:lang w:bidi="ru-RU"/>
        </w:rPr>
        <w:t xml:space="preserve">5.5. Регистрация кандидата, списка кандидатов. Основания для отказа в регистрации кандидата, списка кандидатов, исключение кандидата из списка кандидатов, выбытие кандидатов, </w:t>
      </w:r>
      <w:bookmarkStart w:id="2" w:name="_Hlk24579787"/>
      <w:r>
        <w:rPr>
          <w:rFonts w:ascii="PT Astra Serif" w:eastAsia="PT Astra Serif" w:hAnsi="PT Astra Serif" w:cs="PT Astra Serif"/>
          <w:color w:val="000000"/>
          <w:szCs w:val="28"/>
          <w:lang w:bidi="ru-RU"/>
        </w:rPr>
        <w:t>единых списков кандидатов</w:t>
      </w:r>
      <w:bookmarkEnd w:id="2"/>
      <w:r>
        <w:rPr>
          <w:rFonts w:ascii="PT Astra Serif" w:eastAsia="PT Astra Serif" w:hAnsi="PT Astra Serif" w:cs="PT Astra Serif"/>
          <w:color w:val="000000"/>
          <w:szCs w:val="28"/>
          <w:lang w:bidi="ru-RU"/>
        </w:rPr>
        <w:t>.</w:t>
      </w:r>
    </w:p>
    <w:p w:rsidR="00E95CB4" w:rsidRDefault="00E95CB4" w:rsidP="00E95CB4">
      <w:pPr>
        <w:tabs>
          <w:tab w:val="left" w:pos="4678"/>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szCs w:val="28"/>
          <w:lang w:bidi="ru-RU"/>
        </w:rPr>
        <w:t>5.6. Участие избирательных комиссий в собраниях и конференциях, проводимых политическими партиями для выдвижения кандидатов и списков кандидатов.</w:t>
      </w:r>
    </w:p>
    <w:p w:rsidR="00E95CB4" w:rsidRDefault="00E95CB4" w:rsidP="00E95CB4">
      <w:pPr>
        <w:tabs>
          <w:tab w:val="left" w:pos="4678"/>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szCs w:val="28"/>
          <w:lang w:bidi="ru-RU"/>
        </w:rPr>
        <w:t>5.7. Аннулирование регистрации, отзыв кандидата, единых списков кандидатов.</w:t>
      </w:r>
    </w:p>
    <w:p w:rsidR="00E95CB4" w:rsidRDefault="00E95CB4" w:rsidP="00E95CB4">
      <w:pPr>
        <w:tabs>
          <w:tab w:val="left" w:pos="4678"/>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szCs w:val="28"/>
          <w:lang w:bidi="ru-RU"/>
        </w:rPr>
        <w:t xml:space="preserve">5.8. Получение актуальной информации о действующих органах местного самоуправления (включая органы, формируемые не путем проведения прямых выборов), их дальнейшая обработка с использованием ГАС «Выборы», в том числе с целью использования актуальной информации при определении числа лиц, подписи которых необходимо собрать </w:t>
      </w:r>
      <w:r>
        <w:rPr>
          <w:rFonts w:ascii="PT Astra Serif" w:eastAsia="PT Astra Serif" w:hAnsi="PT Astra Serif" w:cs="PT Astra Serif"/>
          <w:color w:val="000000"/>
          <w:szCs w:val="28"/>
          <w:lang w:bidi="ru-RU"/>
        </w:rPr>
        <w:lastRenderedPageBreak/>
        <w:t>для поддержки 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числа муниципальных районов, муниципальных и городских округов субъекта Российской Федерации, внутригородских муниципальных образований города федерального значения, в которых должна быть получена поддержка выдвижения кандидата.</w:t>
      </w:r>
    </w:p>
    <w:p w:rsidR="00E95CB4" w:rsidRDefault="00E95CB4" w:rsidP="00E95CB4">
      <w:pPr>
        <w:tabs>
          <w:tab w:val="left" w:pos="4678"/>
        </w:tabs>
        <w:ind w:firstLine="720"/>
        <w:jc w:val="both"/>
        <w:rPr>
          <w:rFonts w:ascii="PT Astra Serif" w:eastAsia="PT Astra Serif" w:hAnsi="PT Astra Serif" w:cs="PT Astra Serif"/>
        </w:rPr>
      </w:pP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b/>
          <w:bCs/>
          <w:szCs w:val="28"/>
          <w:lang w:eastAsia="en-US"/>
        </w:rPr>
        <w:t>Тема 6. Избирательные округа и избирательные участки. Регистрация (учет) избирателей, составление и уточнение списков избирателей</w:t>
      </w:r>
    </w:p>
    <w:p w:rsidR="00E95CB4" w:rsidRDefault="00E95CB4" w:rsidP="00E95CB4">
      <w:pPr>
        <w:tabs>
          <w:tab w:val="left" w:pos="4678"/>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szCs w:val="28"/>
          <w:lang w:bidi="ru-RU"/>
        </w:rPr>
        <w:t>6.1. Избирательные округа, избирательные участки при проведении выборов различного уровня.</w:t>
      </w:r>
    </w:p>
    <w:p w:rsidR="00E95CB4" w:rsidRDefault="00E95CB4" w:rsidP="00E95CB4">
      <w:pPr>
        <w:tabs>
          <w:tab w:val="left" w:pos="4678"/>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szCs w:val="28"/>
          <w:lang w:bidi="ru-RU"/>
        </w:rPr>
        <w:t>6.2. Особенности работы ТИК по составлению и уточнению списков избирателей.</w:t>
      </w:r>
    </w:p>
    <w:p w:rsidR="00E95CB4" w:rsidRDefault="00E95CB4" w:rsidP="00E95CB4">
      <w:pPr>
        <w:tabs>
          <w:tab w:val="left" w:pos="4678"/>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szCs w:val="28"/>
          <w:lang w:bidi="ru-RU"/>
        </w:rPr>
        <w:t>6.3. Порядок и сроки изготовления списков избирателей.</w:t>
      </w:r>
    </w:p>
    <w:p w:rsidR="00E95CB4" w:rsidRDefault="00E95CB4" w:rsidP="00E95CB4">
      <w:pPr>
        <w:tabs>
          <w:tab w:val="left" w:pos="4678"/>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szCs w:val="28"/>
          <w:lang w:bidi="ru-RU"/>
        </w:rPr>
        <w:t>6.4. Уточнение и порядок внесения изменений в список избирателей.</w:t>
      </w:r>
    </w:p>
    <w:p w:rsidR="00E95CB4" w:rsidRDefault="00E95CB4" w:rsidP="00E95CB4">
      <w:pPr>
        <w:tabs>
          <w:tab w:val="left" w:pos="4678"/>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szCs w:val="28"/>
          <w:lang w:bidi="ru-RU"/>
        </w:rPr>
        <w:t>6.5. Особые отметки в списке избирателей.</w:t>
      </w:r>
    </w:p>
    <w:p w:rsidR="00E95CB4" w:rsidRDefault="00E95CB4" w:rsidP="00E95CB4">
      <w:pPr>
        <w:tabs>
          <w:tab w:val="left" w:pos="4678"/>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szCs w:val="28"/>
          <w:lang w:bidi="ru-RU"/>
        </w:rPr>
        <w:t>6.6. Ознакомление избирателей со списком избирателей.</w:t>
      </w:r>
    </w:p>
    <w:p w:rsidR="00E95CB4" w:rsidRDefault="00E95CB4" w:rsidP="00E95CB4">
      <w:pPr>
        <w:tabs>
          <w:tab w:val="left" w:pos="4678"/>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szCs w:val="28"/>
          <w:lang w:bidi="ru-RU"/>
        </w:rPr>
        <w:t>6.7. Передача списков избирателей в УИК.</w:t>
      </w:r>
    </w:p>
    <w:p w:rsidR="00E95CB4" w:rsidRDefault="00E95CB4" w:rsidP="00E95CB4">
      <w:pPr>
        <w:tabs>
          <w:tab w:val="left" w:pos="4678"/>
        </w:tabs>
        <w:jc w:val="both"/>
        <w:rPr>
          <w:rFonts w:ascii="PT Astra Serif" w:eastAsia="PT Astra Serif" w:hAnsi="PT Astra Serif" w:cs="PT Astra Serif"/>
        </w:rPr>
      </w:pP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b/>
          <w:bCs/>
          <w:szCs w:val="28"/>
          <w:lang w:eastAsia="en-US"/>
        </w:rPr>
        <w:t>Тема 7. Особенности работы ТИК при совмещении выборов</w:t>
      </w:r>
    </w:p>
    <w:p w:rsidR="00E95CB4" w:rsidRDefault="00E95CB4" w:rsidP="00E95CB4">
      <w:pPr>
        <w:ind w:firstLine="709"/>
        <w:jc w:val="both"/>
        <w:rPr>
          <w:rFonts w:ascii="PT Astra Serif" w:eastAsia="PT Astra Serif" w:hAnsi="PT Astra Serif" w:cs="PT Astra Serif"/>
        </w:rPr>
      </w:pPr>
      <w:r>
        <w:rPr>
          <w:rFonts w:ascii="PT Astra Serif" w:eastAsia="PT Astra Serif" w:hAnsi="PT Astra Serif" w:cs="PT Astra Serif"/>
          <w:szCs w:val="28"/>
        </w:rPr>
        <w:t>7.1.</w:t>
      </w:r>
      <w:r>
        <w:rPr>
          <w:rFonts w:ascii="PT Astra Serif" w:eastAsia="PT Astra Serif" w:hAnsi="PT Astra Serif" w:cs="PT Astra Serif"/>
          <w:szCs w:val="28"/>
          <w:shd w:val="clear" w:color="FFFFFF" w:fill="FFFFFF"/>
        </w:rPr>
        <w:t> </w:t>
      </w:r>
      <w:r>
        <w:rPr>
          <w:rFonts w:ascii="PT Astra Serif" w:eastAsia="PT Astra Serif" w:hAnsi="PT Astra Serif" w:cs="PT Astra Serif"/>
          <w:szCs w:val="28"/>
        </w:rPr>
        <w:t>Организация работы членов ТИК при совмещении выборов.</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rPr>
        <w:t>7.2. Составление списков избирателей при совмещении выборов.</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rPr>
        <w:t>7.3. Особенности установления итогов голосования и определения результатов при совмещении выборов.</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rPr>
        <w:t>7.4. Особенности финансирования ТИК при совмещении выборов.</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rPr>
        <w:t>7.5. Контроль за соблюдением избирательных прав граждан при совмещении выборов.</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rPr>
        <w:t>7.6. Особенности подготовки членов УИК для проведения совмещенных выборов.</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rPr>
        <w:t>7.7. Особенности информационно-разъяснительной деятельности ТИК при проведении совмещенных выборов.</w:t>
      </w:r>
    </w:p>
    <w:p w:rsidR="00E95CB4" w:rsidRDefault="00E95CB4" w:rsidP="00E95CB4">
      <w:pPr>
        <w:jc w:val="both"/>
        <w:rPr>
          <w:rFonts w:ascii="PT Astra Serif" w:eastAsia="PT Astra Serif" w:hAnsi="PT Astra Serif" w:cs="PT Astra Serif"/>
        </w:rPr>
      </w:pP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b/>
          <w:bCs/>
          <w:szCs w:val="28"/>
          <w:lang w:eastAsia="en-US"/>
        </w:rPr>
        <w:t>Тема 8. Включение избирателя в список избирателей по месту нахождения</w:t>
      </w:r>
      <w:r>
        <w:rPr>
          <w:rFonts w:ascii="PT Astra Serif" w:eastAsia="PT Astra Serif" w:hAnsi="PT Astra Serif" w:cs="PT Astra Serif"/>
          <w:b/>
          <w:bCs/>
          <w:vertAlign w:val="superscript"/>
          <w:lang w:eastAsia="en-US"/>
        </w:rPr>
        <w:footnoteReference w:id="11"/>
      </w:r>
      <w:r>
        <w:rPr>
          <w:rFonts w:ascii="PT Astra Serif" w:eastAsia="PT Astra Serif" w:hAnsi="PT Astra Serif" w:cs="PT Astra Serif"/>
          <w:b/>
          <w:bCs/>
          <w:vertAlign w:val="superscript"/>
          <w:lang w:eastAsia="en-US"/>
        </w:rPr>
        <w:t>*</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8.1. Порядок подачи заявления о включении избирателя в список избирателей по месту нахождения.</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8.2. Передача информации о заявлениях между избирательными комиссиями; учет избирателей, подавших заявления для включения в список избирателей по месту нахождения и исключения из списка избирателей по месту жительства.</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8.3. Взаимодействие с МФЦ по приему и обработке заявлений о включении избирателя в список избирателей по месту нахождения.</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8.4. Информирование избирателей об организации голосования избирателей по месту нахождения.</w:t>
      </w:r>
    </w:p>
    <w:p w:rsidR="00E95CB4" w:rsidRDefault="00E95CB4" w:rsidP="00E95CB4">
      <w:pPr>
        <w:tabs>
          <w:tab w:val="left" w:pos="4678"/>
        </w:tabs>
        <w:ind w:firstLine="720"/>
        <w:jc w:val="both"/>
        <w:rPr>
          <w:rFonts w:ascii="PT Astra Serif" w:eastAsia="PT Astra Serif" w:hAnsi="PT Astra Serif" w:cs="PT Astra Serif"/>
        </w:rPr>
      </w:pP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b/>
          <w:bCs/>
          <w:szCs w:val="28"/>
          <w:lang w:eastAsia="en-US"/>
        </w:rPr>
        <w:t>Тема 9. Применение ГАС «Выборы» в деятельности ТИК</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9.1. ГАС «Выборы» в деятельности ТИК.</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 xml:space="preserve">9.2. Порядок межуровневого обмена данными КСА ТИК с вышестоящими КСА  ГАС «Выборы». </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9.3. Порядок применения ТИК СПО ГАС «Выборы».</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9.4. Задачи и особенности работы ТИК при переходе на новую цифровую платформу.</w:t>
      </w:r>
    </w:p>
    <w:p w:rsidR="00E95CB4" w:rsidRDefault="00E95CB4" w:rsidP="00E95CB4">
      <w:pPr>
        <w:tabs>
          <w:tab w:val="left" w:pos="4678"/>
        </w:tabs>
        <w:ind w:firstLine="720"/>
        <w:jc w:val="both"/>
        <w:rPr>
          <w:rFonts w:ascii="PT Astra Serif" w:eastAsia="PT Astra Serif" w:hAnsi="PT Astra Serif" w:cs="PT Astra Serif"/>
        </w:rPr>
      </w:pPr>
    </w:p>
    <w:p w:rsidR="00E95CB4" w:rsidRDefault="00E95CB4" w:rsidP="00E95CB4">
      <w:pPr>
        <w:tabs>
          <w:tab w:val="left" w:pos="4678"/>
        </w:tabs>
        <w:ind w:firstLine="709"/>
        <w:jc w:val="both"/>
        <w:rPr>
          <w:rFonts w:ascii="PT Astra Serif" w:eastAsia="PT Astra Serif" w:hAnsi="PT Astra Serif" w:cs="PT Astra Serif"/>
        </w:rPr>
      </w:pPr>
      <w:r>
        <w:rPr>
          <w:rFonts w:ascii="PT Astra Serif" w:eastAsia="PT Astra Serif" w:hAnsi="PT Astra Serif" w:cs="PT Astra Serif"/>
          <w:b/>
          <w:bCs/>
          <w:szCs w:val="28"/>
          <w:lang w:eastAsia="en-US"/>
        </w:rPr>
        <w:t>Тема 10. Открытость и гласность в деятельности избирательных комиссий</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10.1. Представители избирательных объединений и кандидатов: уполномоченные представители, доверенные лица. Документы, подтверждающие полномочия.</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lastRenderedPageBreak/>
        <w:t>10.2. Работа с членами избирательных комиссий с правом совещательного голоса, уполномоченными представителями, доверенными лицами кандидатов, избирательных объединений.</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10.3. Наблюдатели на выборах. Полномочия, права и обязанности, ограничения, связанные с работой в качестве наблюдателя. Статус, полномочия международных (иностранных) наблюдателей.</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10.4. Основные направления и формы взаимодействия ТИК с представителями СМИ.</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10.5. Представители СМИ на избирательном участке: права и обязанности. Порядок осуществления фото- и видеосъемки на избирательном участке.</w:t>
      </w:r>
    </w:p>
    <w:p w:rsidR="00E95CB4" w:rsidRDefault="00E95CB4" w:rsidP="00E95CB4">
      <w:pPr>
        <w:tabs>
          <w:tab w:val="left" w:pos="4678"/>
        </w:tabs>
        <w:ind w:firstLine="720"/>
        <w:jc w:val="both"/>
        <w:rPr>
          <w:rFonts w:ascii="PT Astra Serif" w:eastAsia="PT Astra Serif" w:hAnsi="PT Astra Serif" w:cs="PT Astra Serif"/>
        </w:rPr>
      </w:pPr>
    </w:p>
    <w:p w:rsidR="00E95CB4" w:rsidRDefault="00E95CB4" w:rsidP="00E95CB4">
      <w:pPr>
        <w:tabs>
          <w:tab w:val="left" w:pos="4678"/>
        </w:tabs>
        <w:ind w:firstLine="709"/>
        <w:jc w:val="both"/>
        <w:rPr>
          <w:rFonts w:ascii="PT Astra Serif" w:eastAsia="PT Astra Serif" w:hAnsi="PT Astra Serif" w:cs="PT Astra Serif"/>
        </w:rPr>
      </w:pPr>
      <w:r>
        <w:rPr>
          <w:rFonts w:ascii="PT Astra Serif" w:eastAsia="PT Astra Serif" w:hAnsi="PT Astra Serif" w:cs="PT Astra Serif"/>
          <w:b/>
          <w:bCs/>
          <w:szCs w:val="28"/>
          <w:lang w:eastAsia="en-US"/>
        </w:rPr>
        <w:t>Тема 11. Информирование избирателей. Предвыборная агитация. Ответственность за нарушение порядка проведения предвыборной агитации</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11.1. Обязанности ТИК по информированию избирателей.</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11.2. Предвыборная агитация: понятие, порядок, сроки и формы ее проведения.</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11.3. Взаимодействие ТИК со СМИ при информировании избирателей в период проведения выборов. Предвыборная агитация на каналах организаций телерадиовещания и в периодических печатных изданиях.</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 xml:space="preserve">11.4. Осуществление </w:t>
      </w:r>
      <w:bookmarkStart w:id="3" w:name="_Hlk24316627"/>
      <w:r>
        <w:rPr>
          <w:rFonts w:ascii="PT Astra Serif" w:eastAsia="PT Astra Serif" w:hAnsi="PT Astra Serif" w:cs="PT Astra Serif"/>
          <w:szCs w:val="28"/>
          <w:lang w:eastAsia="en-US"/>
        </w:rPr>
        <w:t>контроля за проведением предвыборной агитации на территории избирательного округа</w:t>
      </w:r>
      <w:bookmarkEnd w:id="3"/>
      <w:r>
        <w:rPr>
          <w:rFonts w:ascii="PT Astra Serif" w:eastAsia="PT Astra Serif" w:hAnsi="PT Astra Serif" w:cs="PT Astra Serif"/>
          <w:szCs w:val="28"/>
          <w:lang w:eastAsia="en-US"/>
        </w:rPr>
        <w:t>. Оформление представлений по фактам нарушения избирательного законодательства Российской Федерации о выборах,</w:t>
      </w:r>
      <w:r>
        <w:rPr>
          <w:rFonts w:ascii="PT Astra Serif" w:eastAsia="PT Astra Serif" w:hAnsi="PT Astra Serif" w:cs="PT Astra Serif"/>
          <w:color w:val="000000"/>
          <w:lang w:bidi="ru-RU"/>
        </w:rPr>
        <w:t xml:space="preserve"> </w:t>
      </w:r>
      <w:r>
        <w:rPr>
          <w:rFonts w:ascii="PT Astra Serif" w:eastAsia="PT Astra Serif" w:hAnsi="PT Astra Serif" w:cs="PT Astra Serif"/>
          <w:color w:val="000000"/>
          <w:szCs w:val="28"/>
          <w:lang w:bidi="ru-RU"/>
        </w:rPr>
        <w:t>составление протоколов об административных правонарушениях</w:t>
      </w:r>
      <w:r>
        <w:rPr>
          <w:rFonts w:ascii="PT Astra Serif" w:eastAsia="PT Astra Serif" w:hAnsi="PT Astra Serif" w:cs="PT Astra Serif"/>
          <w:szCs w:val="28"/>
          <w:lang w:eastAsia="en-US"/>
        </w:rPr>
        <w:t>.</w:t>
      </w:r>
    </w:p>
    <w:p w:rsidR="00E95CB4" w:rsidRDefault="00E95CB4" w:rsidP="00E95CB4">
      <w:pPr>
        <w:tabs>
          <w:tab w:val="left" w:pos="4678"/>
        </w:tabs>
        <w:ind w:firstLine="720"/>
        <w:jc w:val="both"/>
        <w:rPr>
          <w:rFonts w:ascii="PT Astra Serif" w:eastAsia="PT Astra Serif" w:hAnsi="PT Astra Serif" w:cs="PT Astra Serif"/>
          <w:color w:val="000000"/>
        </w:rPr>
      </w:pPr>
      <w:r>
        <w:rPr>
          <w:rFonts w:ascii="PT Astra Serif" w:eastAsia="PT Astra Serif" w:hAnsi="PT Astra Serif" w:cs="PT Astra Serif"/>
          <w:szCs w:val="28"/>
          <w:lang w:eastAsia="en-US"/>
        </w:rPr>
        <w:t>11.5. </w:t>
      </w:r>
      <w:r>
        <w:rPr>
          <w:rFonts w:ascii="PT Astra Serif" w:eastAsia="PT Astra Serif" w:hAnsi="PT Astra Serif" w:cs="PT Astra Serif"/>
          <w:color w:val="000000"/>
          <w:szCs w:val="28"/>
          <w:lang w:bidi="ru-RU"/>
        </w:rPr>
        <w:t>Организация и проведение жеребьевки по распределению бесплатного и платного эфирного времени и печатной площади, предоставляемого государственными и муниципальными организациями телерадиовещания и редакциями государственных и муниципальных периодических печатных изданий.</w:t>
      </w:r>
      <w:r>
        <w:rPr>
          <w:rFonts w:ascii="PT Astra Serif" w:eastAsia="PT Astra Serif" w:hAnsi="PT Astra Serif" w:cs="PT Astra Serif"/>
          <w:color w:val="000000"/>
          <w:vertAlign w:val="superscript"/>
          <w:lang w:bidi="ru-RU"/>
        </w:rPr>
        <w:footnoteReference w:id="12"/>
      </w:r>
      <w:r>
        <w:rPr>
          <w:rFonts w:ascii="PT Astra Serif" w:eastAsia="PT Astra Serif" w:hAnsi="PT Astra Serif" w:cs="PT Astra Serif"/>
          <w:color w:val="000000"/>
          <w:vertAlign w:val="superscript"/>
          <w:lang w:bidi="ru-RU"/>
        </w:rPr>
        <w:t>*</w:t>
      </w:r>
    </w:p>
    <w:p w:rsidR="00E95CB4" w:rsidRDefault="00E95CB4" w:rsidP="00E95CB4">
      <w:pPr>
        <w:tabs>
          <w:tab w:val="left" w:pos="4678"/>
        </w:tabs>
        <w:ind w:firstLine="720"/>
        <w:jc w:val="both"/>
        <w:rPr>
          <w:rFonts w:ascii="PT Astra Serif" w:eastAsia="PT Astra Serif" w:hAnsi="PT Astra Serif" w:cs="PT Astra Serif"/>
          <w:color w:val="000000"/>
        </w:rPr>
      </w:pPr>
      <w:r>
        <w:rPr>
          <w:rFonts w:ascii="PT Astra Serif" w:eastAsia="PT Astra Serif" w:hAnsi="PT Astra Serif" w:cs="PT Astra Serif"/>
          <w:color w:val="000000"/>
          <w:szCs w:val="28"/>
          <w:lang w:bidi="ru-RU"/>
        </w:rPr>
        <w:t>11.6. Особенности предвыборной агитации в сети Интернет.</w:t>
      </w:r>
    </w:p>
    <w:p w:rsidR="00E95CB4" w:rsidRDefault="00E95CB4" w:rsidP="00E95CB4">
      <w:pPr>
        <w:tabs>
          <w:tab w:val="left" w:pos="4678"/>
        </w:tabs>
        <w:ind w:firstLine="720"/>
        <w:jc w:val="both"/>
        <w:rPr>
          <w:rFonts w:ascii="PT Astra Serif" w:eastAsia="PT Astra Serif" w:hAnsi="PT Astra Serif" w:cs="PT Astra Serif"/>
          <w:color w:val="000000"/>
        </w:rPr>
      </w:pPr>
      <w:r>
        <w:rPr>
          <w:rFonts w:ascii="PT Astra Serif" w:eastAsia="PT Astra Serif" w:hAnsi="PT Astra Serif" w:cs="PT Astra Serif"/>
          <w:color w:val="000000"/>
          <w:szCs w:val="28"/>
          <w:lang w:bidi="ru-RU"/>
        </w:rPr>
        <w:t>11.7. Ограничения при проведении предвыборной агитации.</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color w:val="000000"/>
          <w:szCs w:val="28"/>
          <w:lang w:bidi="ru-RU"/>
        </w:rPr>
        <w:t>11.8. Проверка избирательными комиссиями достоверности сведений, представленных кандидатами. Информирование избирателей о сведениях, представленных кандидатами.</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11.9. Ответственность за нарушение порядка проведения предвыборной агитации.</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11.10. Правовые основы и ограничения при проведении опросов избирателей в день голосования (exit-pol</w:t>
      </w:r>
      <w:r>
        <w:rPr>
          <w:rFonts w:ascii="PT Astra Serif" w:eastAsia="PT Astra Serif" w:hAnsi="PT Astra Serif" w:cs="PT Astra Serif"/>
          <w:szCs w:val="28"/>
          <w:lang w:val="en-US" w:eastAsia="en-US"/>
        </w:rPr>
        <w:t>l</w:t>
      </w:r>
      <w:r>
        <w:rPr>
          <w:rFonts w:ascii="PT Astra Serif" w:eastAsia="PT Astra Serif" w:hAnsi="PT Astra Serif" w:cs="PT Astra Serif"/>
          <w:szCs w:val="28"/>
          <w:lang w:eastAsia="en-US"/>
        </w:rPr>
        <w:t>).</w:t>
      </w:r>
    </w:p>
    <w:p w:rsidR="00E95CB4" w:rsidRDefault="00E95CB4" w:rsidP="00E95CB4">
      <w:pPr>
        <w:tabs>
          <w:tab w:val="left" w:pos="4678"/>
        </w:tabs>
        <w:jc w:val="both"/>
        <w:rPr>
          <w:rFonts w:ascii="PT Astra Serif" w:eastAsia="PT Astra Serif" w:hAnsi="PT Astra Serif" w:cs="PT Astra Serif"/>
        </w:rPr>
      </w:pP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b/>
          <w:bCs/>
          <w:szCs w:val="28"/>
          <w:lang w:eastAsia="en-US"/>
        </w:rPr>
        <w:t>Тема 12. Избирательный бюллетень. Организация и порядок голосования. Организация голосования вне помещения для голосования. Досрочное голосование при проведении выборов в органы местного самоуправления</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12.1. Порядок изготовления, передачи и хранения избирательных бюллетеней.</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12.2. Организация работы ТИК в период досрочного голосования.</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12.3. Голосование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12.4. Организация голосования военнослужащих.</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12.5. Организация видеонаблюдения в помещении для голосования. Порядок использования видеозаписей после дня голосования, получения копий видеозаписей, осуществление запроса на право получения доступа к видеоматериалам, полученным в ходе видеонаблюдения в помещении для голосования.</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12.6. Организация голосования в труднодоступных и отдаленных местностях.</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12.7. Особенности организации досрочного голосования в ТИК, на территории которых определены УИК, совмещенные с цифровыми избирательными комиссиями.</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 xml:space="preserve">12.8. Организация и порядок голосования в день голосования. </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lastRenderedPageBreak/>
        <w:t>12.9. Особенности голосования вне помещения для голосования.</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12.10. Наблюдение за ходом голосования. Взаимодействие с УИК в день голосования.</w:t>
      </w:r>
    </w:p>
    <w:p w:rsidR="00E95CB4" w:rsidRDefault="00E95CB4" w:rsidP="00E95CB4">
      <w:pPr>
        <w:tabs>
          <w:tab w:val="left" w:pos="4678"/>
        </w:tabs>
        <w:ind w:firstLine="720"/>
        <w:jc w:val="both"/>
        <w:rPr>
          <w:rFonts w:ascii="PT Astra Serif" w:eastAsia="PT Astra Serif" w:hAnsi="PT Astra Serif" w:cs="PT Astra Serif"/>
        </w:rPr>
      </w:pP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b/>
          <w:bCs/>
          <w:szCs w:val="28"/>
          <w:lang w:eastAsia="en-US"/>
        </w:rPr>
        <w:t>Тема 13. Организация работы ТИК и УИК по подготовке к голосованию с использованием технических средств</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13.1. Организация работы ТИК и УИК на выборах с использованием КОИБ-2017.</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13.2. Организация работы ТИК и УИК на выборах с использованием КОИБ-2010.</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13.3. Применение технологии изготовления протокола об итогах голосования на избирательном участке с QR-кодом и технологии ускоренного ввода данных протокола.</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13.4. Применение на выборах комплексов электронного голосования (терминалов для голосования).</w:t>
      </w:r>
    </w:p>
    <w:p w:rsidR="00E95CB4" w:rsidRDefault="00E95CB4" w:rsidP="00E95CB4">
      <w:pPr>
        <w:tabs>
          <w:tab w:val="left" w:pos="4678"/>
        </w:tabs>
        <w:jc w:val="both"/>
        <w:rPr>
          <w:rFonts w:ascii="PT Astra Serif" w:eastAsia="PT Astra Serif" w:hAnsi="PT Astra Serif" w:cs="PT Astra Serif"/>
        </w:rPr>
      </w:pPr>
    </w:p>
    <w:p w:rsidR="00E95CB4" w:rsidRDefault="00E95CB4" w:rsidP="00E95CB4">
      <w:pPr>
        <w:tabs>
          <w:tab w:val="left" w:pos="4678"/>
        </w:tabs>
        <w:ind w:firstLine="709"/>
        <w:jc w:val="both"/>
        <w:rPr>
          <w:rFonts w:ascii="PT Astra Serif" w:eastAsia="PT Astra Serif" w:hAnsi="PT Astra Serif" w:cs="PT Astra Serif"/>
        </w:rPr>
      </w:pPr>
      <w:r>
        <w:rPr>
          <w:rFonts w:ascii="PT Astra Serif" w:eastAsia="PT Astra Serif" w:hAnsi="PT Astra Serif" w:cs="PT Astra Serif"/>
          <w:b/>
          <w:szCs w:val="28"/>
          <w:lang w:eastAsia="en-US"/>
        </w:rPr>
        <w:t xml:space="preserve">Тема 14. </w:t>
      </w:r>
      <w:r>
        <w:rPr>
          <w:rFonts w:ascii="PT Astra Serif" w:eastAsia="PT Astra Serif" w:hAnsi="PT Astra Serif" w:cs="PT Astra Serif"/>
          <w:b/>
          <w:szCs w:val="28"/>
        </w:rPr>
        <w:t>Подсчет УИК голосов избирателей, составление протокола УИК об итогах голосования. Организация работы ТИК в день голосования, прием документов от УИК, установление итогов голосования в ТИК</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14.1. Распределение обязанностей членов ТИК в день голосования.</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14.2. Процедура подсчета голосов избирателей. Применение технологий изготовления протокола УИК об итогах голосования с QR-кодом и ускоренного ввода данных протокола.</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14.3. Порядок изготовления копии протокола УИК с использованием СПО УИК.</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14.4. Контрольные и иные соотношения данных протокола УИК об итогах голосования. Проверка контрольных соотношений по протоколу УИК об итогах голосования.</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14.5. Требования к содержанию информационных материалов, размещаемых на информационном стенде в помещении ТИК и УИК.</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14.6. Организация приемки ТИК избирательных документов от УИК.</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 xml:space="preserve">14.7. Проверка правильности составления протоколов УИК об итогах голосования и суммирование содержащихся в них данных. </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 xml:space="preserve">14.8. Порядок определения результатов выборов по одномандатному (многомандатному) избирательному округу, установления итогов голосования и определения итогов голосования по единому избирательному округу. Использование средств ГАС Выборы для установления итогов голосования и проверки данных в протоколах УИК об итогах голосования. </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 xml:space="preserve">14.9. Порядок заполнения ТИК увеличенной формы сводной таблицы. Составление первого и второго экземпляров протокола УИК об итогах голосования и сводной таблицы. </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 xml:space="preserve">14.10. Правила выдачи копии протокола ТИК об итогах голосования. </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14.11. Порядок представления избирательной документации ТИК в вышестоящую избирательную комиссию.</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14.12. Порядок установления итогов голосования и определения результатов голосования на муниципальных выборах.</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14.13. Опубликование итогов голосования и результатов муниципальных выборов.</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14.14. Распределение депутатских мандатов среди списков кандидатов и внутри списка кандидатов. Распределение вакантных мандатов в списке кандидатов.</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14.15. Рассмотрение жалоб и заявлений, поступивших в ТИК в день голосования и до подписания ею протокола об итогах голосования.</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14.16. Повторное голосование.</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14.17. Признание выборов несостоявшимися или недействительными, назначение повторных выборов.</w:t>
      </w:r>
    </w:p>
    <w:p w:rsidR="00E95CB4" w:rsidRDefault="00E95CB4" w:rsidP="00E95CB4">
      <w:pPr>
        <w:tabs>
          <w:tab w:val="left" w:pos="4678"/>
        </w:tabs>
        <w:jc w:val="both"/>
        <w:rPr>
          <w:rFonts w:ascii="PT Astra Serif" w:eastAsia="PT Astra Serif" w:hAnsi="PT Astra Serif" w:cs="PT Astra Serif"/>
        </w:rPr>
      </w:pPr>
    </w:p>
    <w:p w:rsidR="00E95CB4" w:rsidRDefault="00E95CB4" w:rsidP="00E95CB4">
      <w:pPr>
        <w:ind w:firstLine="709"/>
        <w:jc w:val="both"/>
        <w:rPr>
          <w:rFonts w:ascii="PT Astra Serif" w:eastAsia="PT Astra Serif" w:hAnsi="PT Astra Serif" w:cs="PT Astra Serif"/>
        </w:rPr>
      </w:pPr>
      <w:r>
        <w:rPr>
          <w:rFonts w:ascii="PT Astra Serif" w:eastAsia="PT Astra Serif" w:hAnsi="PT Astra Serif" w:cs="PT Astra Serif"/>
          <w:b/>
          <w:szCs w:val="28"/>
          <w:lang w:eastAsia="en-US"/>
        </w:rPr>
        <w:t>Тема 15. </w:t>
      </w:r>
      <w:r>
        <w:rPr>
          <w:rFonts w:ascii="PT Astra Serif" w:eastAsia="PT Astra Serif" w:hAnsi="PT Astra Serif" w:cs="PT Astra Serif"/>
          <w:b/>
          <w:szCs w:val="28"/>
        </w:rPr>
        <w:t>Финансовое обеспечение избирательных комиссий в период подготовки и проведения выборов</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15.1. Финансовое обеспечение подготовки и проведения выборов. Порядок и сроки финансирования ТИК.</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lastRenderedPageBreak/>
        <w:t>15.2. Порядок распределения ЦИК России, ИКСРФ, ТИК выделенных из соответствующих бюджетов денежных средств на подготовку и проведение выборов.</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15.3. Порядок открытия и закрытия счетов ТИК для финансирования подготовки и проведения выборов. Предоставление права первой и второй подписи финансовых документов. Полномочия председателя ТИК по распоряжению денежными средствами.</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15.4. Расходы избирательных комиссий, финансируемые за счет средств соответствующих бюджетов в период подготовки и проведения выборов.</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15.5. Порядок составления, утверждения и ведения сметы расходов ТИК на подготовку и проведение выборов. Смета расходов на подготовку и проведение выборов за нижестоящие комиссии.</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15.6. Размеры и порядок выплаты компенсации, дополнительной оплаты труда (вознаграждения) членам ТИК с правом решающего голоса, членам УИК с правом решающего голоса. Нормативные правовые акты, регламентирующие порядок установления размеров и порядка выплаты компенсации и дополнительной оплаты труда в период подготовки и проведения выборов. Особенности безналичной формы оплаты труда.</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15.7. Порядок осуществления закупок товаров, работ, услуг ТИК, УИК при проведении выборов. Нормативные правовые акты, регламентирующие порядок осуществления закупок.</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15.8. Ведение бухгалтерского учета в ТИК. Первичные учетные документы, применяемые ТИК.</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15.9. Отчет ТИК о поступлении и расходовании средств на подготовку и проведение выборов. Порядок приема отчетов УИК. Форма отчета, порядок формирования, сроки представления отчета ТИК в ИКСРФ.</w:t>
      </w:r>
    </w:p>
    <w:p w:rsidR="00E95CB4" w:rsidRDefault="00E95CB4" w:rsidP="00E95CB4">
      <w:pPr>
        <w:tabs>
          <w:tab w:val="left" w:pos="4678"/>
        </w:tabs>
        <w:ind w:firstLine="720"/>
        <w:jc w:val="both"/>
        <w:rPr>
          <w:rFonts w:ascii="PT Astra Serif" w:eastAsia="PT Astra Serif" w:hAnsi="PT Astra Serif" w:cs="PT Astra Serif"/>
        </w:rPr>
      </w:pPr>
    </w:p>
    <w:p w:rsidR="00E95CB4" w:rsidRDefault="00E95CB4" w:rsidP="00E95CB4">
      <w:pPr>
        <w:tabs>
          <w:tab w:val="left" w:pos="4678"/>
        </w:tabs>
        <w:ind w:firstLine="709"/>
        <w:jc w:val="both"/>
        <w:rPr>
          <w:rFonts w:ascii="PT Astra Serif" w:eastAsia="PT Astra Serif" w:hAnsi="PT Astra Serif" w:cs="PT Astra Serif"/>
        </w:rPr>
      </w:pPr>
      <w:r>
        <w:rPr>
          <w:rFonts w:ascii="PT Astra Serif" w:eastAsia="PT Astra Serif" w:hAnsi="PT Astra Serif" w:cs="PT Astra Serif"/>
          <w:b/>
          <w:szCs w:val="28"/>
          <w:lang w:eastAsia="en-US"/>
        </w:rPr>
        <w:t>Тема 16. Контроль за поступлением и расходованием средств избирательных фондов</w:t>
      </w:r>
    </w:p>
    <w:p w:rsidR="00E95CB4" w:rsidRDefault="00E95CB4" w:rsidP="00E95CB4">
      <w:pPr>
        <w:widowControl w:val="0"/>
        <w:ind w:firstLine="709"/>
        <w:jc w:val="both"/>
        <w:rPr>
          <w:rFonts w:ascii="PT Astra Serif" w:eastAsia="PT Astra Serif" w:hAnsi="PT Astra Serif" w:cs="PT Astra Serif"/>
        </w:rPr>
      </w:pPr>
      <w:r>
        <w:rPr>
          <w:rFonts w:ascii="PT Astra Serif" w:eastAsia="PT Astra Serif" w:hAnsi="PT Astra Serif" w:cs="PT Astra Serif"/>
          <w:color w:val="000000"/>
          <w:szCs w:val="28"/>
          <w:lang w:bidi="ru-RU"/>
        </w:rPr>
        <w:t>16.1. Нормативное регулирование вопросов формирования и расходования средств избирательных фондов.</w:t>
      </w:r>
    </w:p>
    <w:p w:rsidR="00E95CB4" w:rsidRDefault="00E95CB4" w:rsidP="00E95CB4">
      <w:pPr>
        <w:widowControl w:val="0"/>
        <w:ind w:firstLine="709"/>
        <w:jc w:val="both"/>
        <w:rPr>
          <w:rFonts w:ascii="PT Astra Serif" w:eastAsia="PT Astra Serif" w:hAnsi="PT Astra Serif" w:cs="PT Astra Serif"/>
        </w:rPr>
      </w:pPr>
      <w:r>
        <w:rPr>
          <w:rFonts w:ascii="PT Astra Serif" w:eastAsia="PT Astra Serif" w:hAnsi="PT Astra Serif" w:cs="PT Astra Serif"/>
          <w:color w:val="000000"/>
          <w:szCs w:val="28"/>
          <w:lang w:bidi="ru-RU"/>
        </w:rPr>
        <w:t>16.2. Уполномоченные представители по финансовым вопросам.</w:t>
      </w:r>
    </w:p>
    <w:p w:rsidR="00E95CB4" w:rsidRDefault="00E95CB4" w:rsidP="00E95CB4">
      <w:pPr>
        <w:widowControl w:val="0"/>
        <w:ind w:firstLine="709"/>
        <w:jc w:val="both"/>
        <w:rPr>
          <w:rFonts w:ascii="PT Astra Serif" w:eastAsia="PT Astra Serif" w:hAnsi="PT Astra Serif" w:cs="PT Astra Serif"/>
        </w:rPr>
      </w:pPr>
      <w:r>
        <w:rPr>
          <w:rFonts w:ascii="PT Astra Serif" w:eastAsia="PT Astra Serif" w:hAnsi="PT Astra Serif" w:cs="PT Astra Serif"/>
          <w:color w:val="000000"/>
          <w:szCs w:val="28"/>
          <w:lang w:bidi="ru-RU"/>
        </w:rPr>
        <w:t>16.3. Осуществление контроля за источниками поступления и расходованием средств избирательных фондов.</w:t>
      </w:r>
    </w:p>
    <w:p w:rsidR="00E95CB4" w:rsidRDefault="00E95CB4" w:rsidP="00E95CB4">
      <w:pPr>
        <w:widowControl w:val="0"/>
        <w:ind w:firstLine="709"/>
        <w:jc w:val="both"/>
        <w:rPr>
          <w:rFonts w:ascii="PT Astra Serif" w:eastAsia="PT Astra Serif" w:hAnsi="PT Astra Serif" w:cs="PT Astra Serif"/>
        </w:rPr>
      </w:pPr>
      <w:r>
        <w:rPr>
          <w:rFonts w:ascii="PT Astra Serif" w:eastAsia="PT Astra Serif" w:hAnsi="PT Astra Serif" w:cs="PT Astra Serif"/>
          <w:color w:val="000000"/>
          <w:szCs w:val="28"/>
          <w:lang w:bidi="ru-RU"/>
        </w:rPr>
        <w:t>16.4. Закрытие специальных избирательных счетов, представление и проверка итоговых финансовых отчетов.</w:t>
      </w:r>
    </w:p>
    <w:p w:rsidR="00E95CB4" w:rsidRDefault="00E95CB4" w:rsidP="00E95CB4">
      <w:pPr>
        <w:widowControl w:val="0"/>
        <w:ind w:firstLine="709"/>
        <w:jc w:val="both"/>
        <w:rPr>
          <w:rFonts w:ascii="PT Astra Serif" w:eastAsia="PT Astra Serif" w:hAnsi="PT Astra Serif" w:cs="PT Astra Serif"/>
        </w:rPr>
      </w:pPr>
      <w:r>
        <w:rPr>
          <w:rFonts w:ascii="PT Astra Serif" w:eastAsia="PT Astra Serif" w:hAnsi="PT Astra Serif" w:cs="PT Astra Serif"/>
          <w:szCs w:val="28"/>
        </w:rPr>
        <w:t>16.5. </w:t>
      </w:r>
      <w:r>
        <w:rPr>
          <w:rFonts w:ascii="PT Astra Serif" w:eastAsia="PT Astra Serif" w:hAnsi="PT Astra Serif" w:cs="PT Astra Serif"/>
          <w:color w:val="000000"/>
          <w:szCs w:val="28"/>
          <w:lang w:bidi="ru-RU"/>
        </w:rPr>
        <w:t>Раскрытие информации об избирательных фондах.</w:t>
      </w:r>
    </w:p>
    <w:p w:rsidR="00E95CB4" w:rsidRDefault="00E95CB4" w:rsidP="00E95CB4">
      <w:pPr>
        <w:widowControl w:val="0"/>
        <w:ind w:firstLine="709"/>
        <w:jc w:val="both"/>
        <w:rPr>
          <w:rFonts w:ascii="PT Astra Serif" w:eastAsia="PT Astra Serif" w:hAnsi="PT Astra Serif" w:cs="PT Astra Serif"/>
        </w:rPr>
      </w:pPr>
      <w:r>
        <w:rPr>
          <w:rFonts w:ascii="PT Astra Serif" w:eastAsia="PT Astra Serif" w:hAnsi="PT Astra Serif" w:cs="PT Astra Serif"/>
          <w:szCs w:val="28"/>
        </w:rPr>
        <w:t>16.6. </w:t>
      </w:r>
      <w:r>
        <w:rPr>
          <w:rFonts w:ascii="PT Astra Serif" w:eastAsia="PT Astra Serif" w:hAnsi="PT Astra Serif" w:cs="PT Astra Serif"/>
          <w:color w:val="000000"/>
          <w:szCs w:val="28"/>
          <w:lang w:bidi="ru-RU"/>
        </w:rPr>
        <w:t>Ответственность за нарушения в части формирования и расходования средств избирательных фондов и отчетности.</w:t>
      </w:r>
    </w:p>
    <w:p w:rsidR="00E95CB4" w:rsidRDefault="00E95CB4" w:rsidP="00E95CB4">
      <w:pPr>
        <w:widowControl w:val="0"/>
        <w:ind w:firstLine="709"/>
        <w:jc w:val="both"/>
        <w:rPr>
          <w:rFonts w:ascii="PT Astra Serif" w:eastAsia="PT Astra Serif" w:hAnsi="PT Astra Serif" w:cs="PT Astra Serif"/>
          <w:color w:val="000000"/>
        </w:rPr>
      </w:pPr>
      <w:r>
        <w:rPr>
          <w:rFonts w:ascii="PT Astra Serif" w:eastAsia="PT Astra Serif" w:hAnsi="PT Astra Serif" w:cs="PT Astra Serif"/>
          <w:color w:val="000000"/>
          <w:szCs w:val="28"/>
          <w:lang w:bidi="ru-RU"/>
        </w:rPr>
        <w:t>16.7. Взаимодействие с ПАО Сбербанк, иной кредитной организацией по вопросам открытия специальных избирательных счетов, регулярного получения информации о поступлении и расходовании средств</w:t>
      </w:r>
      <w:r>
        <w:rPr>
          <w:rFonts w:ascii="PT Astra Serif" w:eastAsia="PT Astra Serif" w:hAnsi="PT Astra Serif" w:cs="PT Astra Serif"/>
          <w:szCs w:val="28"/>
        </w:rPr>
        <w:t xml:space="preserve"> </w:t>
      </w:r>
      <w:r>
        <w:rPr>
          <w:rFonts w:ascii="PT Astra Serif" w:eastAsia="PT Astra Serif" w:hAnsi="PT Astra Serif" w:cs="PT Astra Serif"/>
          <w:color w:val="000000"/>
          <w:szCs w:val="28"/>
          <w:lang w:bidi="ru-RU"/>
        </w:rPr>
        <w:t>избирательных фондов с использованием системы дистанционного банковского обслуживания АС «Сбербанк Бизнес Онлайн», закрытия счетов.</w:t>
      </w:r>
      <w:r>
        <w:rPr>
          <w:rFonts w:ascii="PT Astra Serif" w:eastAsia="PT Astra Serif" w:hAnsi="PT Astra Serif" w:cs="PT Astra Serif"/>
          <w:szCs w:val="28"/>
        </w:rPr>
        <w:t xml:space="preserve"> </w:t>
      </w:r>
      <w:r>
        <w:rPr>
          <w:rFonts w:ascii="PT Astra Serif" w:eastAsia="PT Astra Serif" w:hAnsi="PT Astra Serif" w:cs="PT Astra Serif"/>
          <w:color w:val="000000"/>
          <w:szCs w:val="28"/>
          <w:lang w:bidi="ru-RU"/>
        </w:rPr>
        <w:t>Использование задачи «Контроль избирательных фондов».</w:t>
      </w:r>
    </w:p>
    <w:p w:rsidR="00E95CB4" w:rsidRDefault="00E95CB4" w:rsidP="00E95CB4">
      <w:pPr>
        <w:tabs>
          <w:tab w:val="left" w:pos="4678"/>
        </w:tabs>
        <w:ind w:firstLine="720"/>
        <w:jc w:val="both"/>
        <w:rPr>
          <w:rFonts w:ascii="PT Astra Serif" w:eastAsia="PT Astra Serif" w:hAnsi="PT Astra Serif" w:cs="PT Astra Serif"/>
        </w:rPr>
      </w:pP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b/>
          <w:szCs w:val="28"/>
          <w:lang w:eastAsia="en-US"/>
        </w:rPr>
        <w:t>Тема 17. Ответственность за нарушение законодательства Российской Федерации о выборах. Участие представителей ТИК в административном судопроизводстве</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 xml:space="preserve">17.1. Общая характеристика юридической ответственности. </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 xml:space="preserve">17.2. Государственно-правовая ответственность ТИК. Основания и порядок расформирования комиссии. </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 xml:space="preserve">17.3. Освобождение члена ТИК от исполнения обязанностей. </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17.4. </w:t>
      </w:r>
      <w:r>
        <w:rPr>
          <w:rFonts w:ascii="PT Astra Serif" w:eastAsia="PT Astra Serif" w:hAnsi="PT Astra Serif" w:cs="PT Astra Serif"/>
          <w:color w:val="000000"/>
          <w:szCs w:val="28"/>
          <w:lang w:bidi="ru-RU"/>
        </w:rPr>
        <w:t>Административная ответственность за нарушение законодательства Российской Федерации о выборах.</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17.5. Протокол об административном правонарушении, посягающем на избирательные права граждан: порядок составления, рассмотрения и передачи в суд.</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17.6. Уголовная ответственность за нарушение избирательных прав.</w:t>
      </w:r>
    </w:p>
    <w:p w:rsidR="00E95CB4" w:rsidRDefault="00E95CB4" w:rsidP="00E95CB4">
      <w:pPr>
        <w:tabs>
          <w:tab w:val="left" w:pos="4678"/>
        </w:tabs>
        <w:ind w:firstLine="720"/>
        <w:jc w:val="both"/>
        <w:rPr>
          <w:rFonts w:ascii="PT Astra Serif" w:eastAsia="PT Astra Serif" w:hAnsi="PT Astra Serif" w:cs="PT Astra Serif"/>
          <w:color w:val="000000"/>
        </w:rPr>
      </w:pPr>
      <w:r>
        <w:rPr>
          <w:rFonts w:ascii="PT Astra Serif" w:eastAsia="PT Astra Serif" w:hAnsi="PT Astra Serif" w:cs="PT Astra Serif"/>
          <w:szCs w:val="28"/>
          <w:lang w:eastAsia="en-US"/>
        </w:rPr>
        <w:lastRenderedPageBreak/>
        <w:t>17.7.</w:t>
      </w:r>
      <w:r>
        <w:rPr>
          <w:rFonts w:ascii="PT Astra Serif" w:eastAsia="PT Astra Serif" w:hAnsi="PT Astra Serif" w:cs="PT Astra Serif"/>
          <w:color w:val="000000"/>
          <w:lang w:bidi="ru-RU"/>
        </w:rPr>
        <w:t> </w:t>
      </w:r>
      <w:r>
        <w:rPr>
          <w:rFonts w:ascii="PT Astra Serif" w:eastAsia="PT Astra Serif" w:hAnsi="PT Astra Serif" w:cs="PT Astra Serif"/>
          <w:color w:val="000000"/>
          <w:szCs w:val="28"/>
          <w:lang w:bidi="ru-RU"/>
        </w:rPr>
        <w:t>Судебная защита избирательных прав участников избирательного процесса.</w:t>
      </w:r>
    </w:p>
    <w:p w:rsidR="00E95CB4" w:rsidRDefault="00E95CB4" w:rsidP="00E95CB4">
      <w:pPr>
        <w:tabs>
          <w:tab w:val="left" w:pos="4678"/>
        </w:tabs>
        <w:ind w:firstLine="720"/>
        <w:jc w:val="both"/>
        <w:rPr>
          <w:rFonts w:ascii="PT Astra Serif" w:eastAsia="PT Astra Serif" w:hAnsi="PT Astra Serif" w:cs="PT Astra Serif"/>
          <w:color w:val="000000"/>
        </w:rPr>
      </w:pPr>
      <w:r>
        <w:rPr>
          <w:rFonts w:ascii="PT Astra Serif" w:eastAsia="PT Astra Serif" w:hAnsi="PT Astra Serif" w:cs="PT Astra Serif"/>
          <w:color w:val="000000"/>
          <w:szCs w:val="28"/>
          <w:lang w:bidi="ru-RU"/>
        </w:rPr>
        <w:t>17.8. Участие представителей ТИК в административном судопроизводстве.</w:t>
      </w:r>
    </w:p>
    <w:p w:rsidR="00E95CB4" w:rsidRDefault="00E95CB4" w:rsidP="00E95CB4">
      <w:pPr>
        <w:tabs>
          <w:tab w:val="left" w:pos="4678"/>
        </w:tabs>
        <w:ind w:firstLine="720"/>
        <w:jc w:val="both"/>
        <w:rPr>
          <w:rFonts w:ascii="PT Astra Serif" w:eastAsia="PT Astra Serif" w:hAnsi="PT Astra Serif" w:cs="PT Astra Serif"/>
          <w:color w:val="000000"/>
        </w:rPr>
      </w:pPr>
    </w:p>
    <w:p w:rsidR="00E95CB4" w:rsidRDefault="00E95CB4" w:rsidP="00E95CB4">
      <w:pPr>
        <w:ind w:firstLine="709"/>
        <w:jc w:val="both"/>
        <w:rPr>
          <w:rFonts w:ascii="PT Astra Serif" w:eastAsia="PT Astra Serif" w:hAnsi="PT Astra Serif" w:cs="PT Astra Serif"/>
        </w:rPr>
      </w:pPr>
      <w:r>
        <w:rPr>
          <w:rFonts w:ascii="PT Astra Serif" w:eastAsia="PT Astra Serif" w:hAnsi="PT Astra Serif" w:cs="PT Astra Serif"/>
          <w:b/>
          <w:bCs/>
          <w:szCs w:val="28"/>
        </w:rPr>
        <w:t>Тема 18. Управление конфликтами</w:t>
      </w:r>
    </w:p>
    <w:p w:rsidR="00E95CB4" w:rsidRDefault="00E95CB4" w:rsidP="00E95CB4">
      <w:pPr>
        <w:ind w:firstLine="709"/>
        <w:jc w:val="both"/>
        <w:rPr>
          <w:rFonts w:ascii="PT Astra Serif" w:eastAsia="PT Astra Serif" w:hAnsi="PT Astra Serif" w:cs="PT Astra Serif"/>
        </w:rPr>
      </w:pPr>
      <w:r>
        <w:rPr>
          <w:rFonts w:ascii="PT Astra Serif" w:eastAsia="PT Astra Serif" w:hAnsi="PT Astra Serif" w:cs="PT Astra Serif"/>
          <w:bCs/>
          <w:szCs w:val="28"/>
        </w:rPr>
        <w:t>18.1. Понятие «конфликт». Типология конфликтов. Функции и динамика конфликта.</w:t>
      </w:r>
    </w:p>
    <w:p w:rsidR="00E95CB4" w:rsidRDefault="00E95CB4" w:rsidP="00E95CB4">
      <w:pPr>
        <w:ind w:firstLine="709"/>
        <w:jc w:val="both"/>
        <w:rPr>
          <w:rFonts w:ascii="PT Astra Serif" w:eastAsia="PT Astra Serif" w:hAnsi="PT Astra Serif" w:cs="PT Astra Serif"/>
        </w:rPr>
      </w:pPr>
      <w:r>
        <w:rPr>
          <w:rFonts w:ascii="PT Astra Serif" w:eastAsia="PT Astra Serif" w:hAnsi="PT Astra Serif" w:cs="PT Astra Serif"/>
          <w:bCs/>
          <w:szCs w:val="28"/>
        </w:rPr>
        <w:t>18.2. Причины возникновения конфликтов: объективные, организационно-управленческие, социально-психологические, личностные.</w:t>
      </w:r>
    </w:p>
    <w:p w:rsidR="00E95CB4" w:rsidRDefault="00E95CB4" w:rsidP="00E95CB4">
      <w:pPr>
        <w:ind w:firstLine="709"/>
        <w:jc w:val="both"/>
        <w:rPr>
          <w:rFonts w:ascii="PT Astra Serif" w:eastAsia="PT Astra Serif" w:hAnsi="PT Astra Serif" w:cs="PT Astra Serif"/>
        </w:rPr>
      </w:pPr>
      <w:r>
        <w:rPr>
          <w:rFonts w:ascii="PT Astra Serif" w:eastAsia="PT Astra Serif" w:hAnsi="PT Astra Serif" w:cs="PT Astra Serif"/>
          <w:bCs/>
          <w:szCs w:val="28"/>
        </w:rPr>
        <w:t>18.3. Тактики поведения в конфликтной ситуации: противодействие, компромисс, сотрудничество, уход, уступка.</w:t>
      </w:r>
    </w:p>
    <w:p w:rsidR="00E95CB4" w:rsidRDefault="00E95CB4" w:rsidP="00E95CB4">
      <w:pPr>
        <w:ind w:firstLine="709"/>
        <w:jc w:val="both"/>
        <w:rPr>
          <w:rFonts w:ascii="PT Astra Serif" w:eastAsia="PT Astra Serif" w:hAnsi="PT Astra Serif" w:cs="PT Astra Serif"/>
        </w:rPr>
      </w:pPr>
      <w:r>
        <w:rPr>
          <w:rFonts w:ascii="PT Astra Serif" w:eastAsia="PT Astra Serif" w:hAnsi="PT Astra Serif" w:cs="PT Astra Serif"/>
          <w:bCs/>
          <w:szCs w:val="28"/>
        </w:rPr>
        <w:t>18.4. Анализ конкретных реальных конфликтных ситуаций, возникающих на этапах избирательной кампании. Самодиагностика.</w:t>
      </w:r>
    </w:p>
    <w:p w:rsidR="00E95CB4" w:rsidRDefault="00E95CB4" w:rsidP="00E95CB4">
      <w:pPr>
        <w:ind w:firstLine="709"/>
        <w:jc w:val="both"/>
        <w:rPr>
          <w:rFonts w:ascii="PT Astra Serif" w:eastAsia="PT Astra Serif" w:hAnsi="PT Astra Serif" w:cs="PT Astra Serif"/>
        </w:rPr>
      </w:pPr>
      <w:r>
        <w:rPr>
          <w:rFonts w:ascii="PT Astra Serif" w:eastAsia="PT Astra Serif" w:hAnsi="PT Astra Serif" w:cs="PT Astra Serif"/>
          <w:bCs/>
          <w:szCs w:val="28"/>
        </w:rPr>
        <w:t>18.5. Возникновение и развитие конфликтных ситуаций на избирательном участке.</w:t>
      </w:r>
    </w:p>
    <w:p w:rsidR="00E95CB4" w:rsidRDefault="00E95CB4" w:rsidP="00E95CB4">
      <w:pPr>
        <w:ind w:firstLine="709"/>
        <w:jc w:val="both"/>
        <w:rPr>
          <w:rFonts w:ascii="PT Astra Serif" w:eastAsia="PT Astra Serif" w:hAnsi="PT Astra Serif" w:cs="PT Astra Serif"/>
        </w:rPr>
      </w:pPr>
      <w:r>
        <w:rPr>
          <w:rFonts w:ascii="PT Astra Serif" w:eastAsia="PT Astra Serif" w:hAnsi="PT Astra Serif" w:cs="PT Astra Serif"/>
          <w:bCs/>
          <w:szCs w:val="28"/>
        </w:rPr>
        <w:t>18.6. Разрешение конфликтных ситуаций на избирательном участке.</w:t>
      </w:r>
    </w:p>
    <w:p w:rsidR="00E95CB4" w:rsidRDefault="00E95CB4" w:rsidP="00E95CB4">
      <w:pPr>
        <w:ind w:firstLine="709"/>
        <w:jc w:val="both"/>
        <w:rPr>
          <w:rFonts w:ascii="PT Astra Serif" w:eastAsia="PT Astra Serif" w:hAnsi="PT Astra Serif" w:cs="PT Astra Serif"/>
        </w:rPr>
      </w:pPr>
      <w:r>
        <w:rPr>
          <w:rFonts w:ascii="PT Astra Serif" w:eastAsia="PT Astra Serif" w:hAnsi="PT Astra Serif" w:cs="PT Astra Serif"/>
          <w:bCs/>
          <w:szCs w:val="28"/>
        </w:rPr>
        <w:t>18.7. Этика делового общения с участниками избирательного процесса.</w:t>
      </w:r>
    </w:p>
    <w:p w:rsidR="00E95CB4" w:rsidRDefault="00E95CB4" w:rsidP="00E95CB4">
      <w:pPr>
        <w:tabs>
          <w:tab w:val="left" w:pos="4678"/>
        </w:tabs>
        <w:rPr>
          <w:rFonts w:ascii="PT Astra Serif" w:eastAsia="PT Astra Serif" w:hAnsi="PT Astra Serif" w:cs="PT Astra Serif"/>
        </w:rPr>
        <w:sectPr w:rsidR="00E95CB4">
          <w:pgSz w:w="11906" w:h="16838"/>
          <w:pgMar w:top="1134" w:right="850" w:bottom="1134" w:left="1276" w:header="709" w:footer="709" w:gutter="0"/>
          <w:cols w:space="708"/>
          <w:titlePg/>
          <w:docGrid w:linePitch="360"/>
        </w:sectPr>
      </w:pPr>
      <w:r>
        <w:rPr>
          <w:rFonts w:ascii="PT Astra Serif" w:eastAsia="PT Astra Serif" w:hAnsi="PT Astra Serif" w:cs="PT Astra Serif"/>
          <w:szCs w:val="28"/>
          <w:lang w:eastAsia="en-US"/>
        </w:rPr>
        <w:br w:type="page"/>
      </w:r>
      <w:bookmarkEnd w:id="1"/>
    </w:p>
    <w:p w:rsidR="00E95CB4" w:rsidRDefault="00E95CB4" w:rsidP="00E95CB4">
      <w:pPr>
        <w:jc w:val="center"/>
        <w:rPr>
          <w:rFonts w:ascii="PT Astra Serif" w:eastAsia="PT Astra Serif" w:hAnsi="PT Astra Serif" w:cs="PT Astra Serif"/>
          <w:color w:val="000000"/>
        </w:rPr>
      </w:pPr>
      <w:r>
        <w:rPr>
          <w:rFonts w:ascii="PT Astra Serif" w:eastAsia="PT Astra Serif" w:hAnsi="PT Astra Serif" w:cs="PT Astra Serif"/>
          <w:b/>
          <w:bCs/>
          <w:color w:val="000000"/>
          <w:shd w:val="clear" w:color="FFFFFF" w:fill="FFFFFF"/>
        </w:rPr>
        <w:lastRenderedPageBreak/>
        <w:t xml:space="preserve">4. Учебно-тематический план обучения </w:t>
      </w:r>
    </w:p>
    <w:p w:rsidR="00E95CB4" w:rsidRDefault="00E95CB4" w:rsidP="00E95CB4">
      <w:pPr>
        <w:jc w:val="center"/>
        <w:rPr>
          <w:rFonts w:ascii="PT Astra Serif" w:eastAsia="PT Astra Serif" w:hAnsi="PT Astra Serif" w:cs="PT Astra Serif"/>
          <w:color w:val="000000"/>
        </w:rPr>
      </w:pPr>
      <w:r>
        <w:rPr>
          <w:rFonts w:ascii="PT Astra Serif" w:eastAsia="PT Astra Serif" w:hAnsi="PT Astra Serif" w:cs="PT Astra Serif"/>
          <w:b/>
          <w:bCs/>
          <w:color w:val="000000"/>
          <w:shd w:val="clear" w:color="FFFFFF" w:fill="FFFFFF"/>
        </w:rPr>
        <w:t>(категория: председатели, заместители председателей и секретари УИК)</w:t>
      </w:r>
    </w:p>
    <w:p w:rsidR="00E95CB4" w:rsidRDefault="00E95CB4" w:rsidP="00E95CB4">
      <w:pPr>
        <w:jc w:val="center"/>
        <w:rPr>
          <w:rFonts w:ascii="PT Astra Serif" w:eastAsia="PT Astra Serif" w:hAnsi="PT Astra Serif" w:cs="PT Astra Serif"/>
          <w:color w:val="000000"/>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4820"/>
        <w:gridCol w:w="1134"/>
        <w:gridCol w:w="1134"/>
        <w:gridCol w:w="1842"/>
      </w:tblGrid>
      <w:tr w:rsidR="00E95CB4" w:rsidTr="00744510">
        <w:trPr>
          <w:trHeight w:val="317"/>
          <w:tblHeader/>
        </w:trPr>
        <w:tc>
          <w:tcPr>
            <w:tcW w:w="709" w:type="dxa"/>
            <w:vMerge w:val="restart"/>
            <w:vAlign w:val="center"/>
          </w:tcPr>
          <w:p w:rsidR="00E95CB4" w:rsidRDefault="00E95CB4" w:rsidP="00744510">
            <w:pPr>
              <w:widowControl w:val="0"/>
              <w:jc w:val="center"/>
              <w:rPr>
                <w:rFonts w:ascii="PT Astra Serif" w:eastAsia="PT Astra Serif" w:hAnsi="PT Astra Serif" w:cs="PT Astra Serif"/>
              </w:rPr>
            </w:pPr>
            <w:r>
              <w:rPr>
                <w:rFonts w:ascii="PT Astra Serif" w:eastAsia="PT Astra Serif" w:hAnsi="PT Astra Serif" w:cs="PT Astra Serif"/>
                <w:bCs/>
                <w:color w:val="000000"/>
                <w:shd w:val="clear" w:color="FFFFFF" w:fill="FFFFFF"/>
              </w:rPr>
              <w:t>№ п/п</w:t>
            </w:r>
          </w:p>
        </w:tc>
        <w:tc>
          <w:tcPr>
            <w:tcW w:w="4820" w:type="dxa"/>
            <w:vMerge w:val="restart"/>
            <w:vAlign w:val="center"/>
          </w:tcPr>
          <w:p w:rsidR="00E95CB4" w:rsidRDefault="00E95CB4" w:rsidP="00744510">
            <w:pPr>
              <w:widowControl w:val="0"/>
              <w:jc w:val="center"/>
              <w:rPr>
                <w:rFonts w:ascii="PT Astra Serif" w:eastAsia="PT Astra Serif" w:hAnsi="PT Astra Serif" w:cs="PT Astra Serif"/>
              </w:rPr>
            </w:pPr>
            <w:r>
              <w:rPr>
                <w:rFonts w:ascii="PT Astra Serif" w:eastAsia="PT Astra Serif" w:hAnsi="PT Astra Serif" w:cs="PT Astra Serif"/>
                <w:bCs/>
                <w:color w:val="000000"/>
                <w:shd w:val="clear" w:color="FFFFFF" w:fill="FFFFFF"/>
              </w:rPr>
              <w:t>Тема</w:t>
            </w:r>
          </w:p>
        </w:tc>
        <w:tc>
          <w:tcPr>
            <w:tcW w:w="1134" w:type="dxa"/>
            <w:vMerge w:val="restart"/>
            <w:vAlign w:val="center"/>
          </w:tcPr>
          <w:p w:rsidR="00E95CB4" w:rsidRDefault="00E95CB4" w:rsidP="00744510">
            <w:pPr>
              <w:widowControl w:val="0"/>
              <w:shd w:val="clear" w:color="FFFFFF" w:fill="FFFFFF"/>
              <w:jc w:val="center"/>
              <w:rPr>
                <w:rFonts w:ascii="PT Astra Serif" w:eastAsia="PT Astra Serif" w:hAnsi="PT Astra Serif" w:cs="PT Astra Serif"/>
              </w:rPr>
            </w:pPr>
            <w:r>
              <w:rPr>
                <w:rFonts w:ascii="PT Astra Serif" w:eastAsia="PT Astra Serif" w:hAnsi="PT Astra Serif" w:cs="PT Astra Serif"/>
                <w:bCs/>
                <w:color w:val="000000"/>
                <w:shd w:val="clear" w:color="FFFFFF" w:fill="FFFFFF"/>
              </w:rPr>
              <w:t>Кол-во часов</w:t>
            </w:r>
          </w:p>
        </w:tc>
        <w:tc>
          <w:tcPr>
            <w:tcW w:w="2976" w:type="dxa"/>
            <w:gridSpan w:val="2"/>
            <w:vAlign w:val="center"/>
          </w:tcPr>
          <w:p w:rsidR="00E95CB4" w:rsidRDefault="00E95CB4" w:rsidP="00744510">
            <w:pPr>
              <w:widowControl w:val="0"/>
              <w:shd w:val="clear" w:color="FFFFFF" w:fill="FFFFFF"/>
              <w:ind w:left="-108" w:right="-108"/>
              <w:jc w:val="center"/>
              <w:rPr>
                <w:rFonts w:ascii="PT Astra Serif" w:eastAsia="PT Astra Serif" w:hAnsi="PT Astra Serif" w:cs="PT Astra Serif"/>
              </w:rPr>
            </w:pPr>
            <w:r>
              <w:rPr>
                <w:rFonts w:ascii="PT Astra Serif" w:eastAsia="PT Astra Serif" w:hAnsi="PT Astra Serif" w:cs="PT Astra Serif"/>
                <w:bCs/>
                <w:szCs w:val="28"/>
              </w:rPr>
              <w:t>Форма занятия</w:t>
            </w:r>
          </w:p>
        </w:tc>
      </w:tr>
      <w:tr w:rsidR="00E95CB4" w:rsidTr="00744510">
        <w:trPr>
          <w:trHeight w:val="314"/>
          <w:tblHeader/>
        </w:trPr>
        <w:tc>
          <w:tcPr>
            <w:tcW w:w="709" w:type="dxa"/>
            <w:vMerge/>
            <w:vAlign w:val="center"/>
          </w:tcPr>
          <w:p w:rsidR="00E95CB4" w:rsidRDefault="00E95CB4" w:rsidP="00744510">
            <w:pPr>
              <w:widowControl w:val="0"/>
              <w:jc w:val="center"/>
              <w:rPr>
                <w:color w:val="000000"/>
              </w:rPr>
            </w:pPr>
          </w:p>
        </w:tc>
        <w:tc>
          <w:tcPr>
            <w:tcW w:w="4820" w:type="dxa"/>
            <w:vMerge/>
            <w:vAlign w:val="center"/>
          </w:tcPr>
          <w:p w:rsidR="00E95CB4" w:rsidRDefault="00E95CB4" w:rsidP="00744510">
            <w:pPr>
              <w:widowControl w:val="0"/>
              <w:jc w:val="center"/>
              <w:rPr>
                <w:color w:val="000000"/>
              </w:rPr>
            </w:pPr>
          </w:p>
        </w:tc>
        <w:tc>
          <w:tcPr>
            <w:tcW w:w="1134" w:type="dxa"/>
            <w:vMerge/>
            <w:vAlign w:val="center"/>
          </w:tcPr>
          <w:p w:rsidR="00E95CB4" w:rsidRDefault="00E95CB4" w:rsidP="00744510">
            <w:pPr>
              <w:widowControl w:val="0"/>
              <w:shd w:val="clear" w:color="FFFFFF" w:fill="FFFFFF"/>
              <w:jc w:val="center"/>
              <w:rPr>
                <w:color w:val="000000"/>
              </w:rPr>
            </w:pPr>
          </w:p>
        </w:tc>
        <w:tc>
          <w:tcPr>
            <w:tcW w:w="1134" w:type="dxa"/>
            <w:vAlign w:val="center"/>
          </w:tcPr>
          <w:p w:rsidR="00E95CB4" w:rsidRDefault="00E95CB4" w:rsidP="00744510">
            <w:pPr>
              <w:widowControl w:val="0"/>
              <w:shd w:val="clear" w:color="FFFFFF" w:fill="FFFFFF"/>
              <w:jc w:val="center"/>
              <w:rPr>
                <w:rFonts w:ascii="PT Astra Serif" w:eastAsia="PT Astra Serif" w:hAnsi="PT Astra Serif" w:cs="PT Astra Serif"/>
                <w:color w:val="000000"/>
              </w:rPr>
            </w:pPr>
            <w:r>
              <w:rPr>
                <w:rFonts w:ascii="PT Astra Serif" w:eastAsia="PT Astra Serif" w:hAnsi="PT Astra Serif" w:cs="PT Astra Serif"/>
                <w:bCs/>
                <w:color w:val="000000"/>
                <w:shd w:val="clear" w:color="FFFFFF" w:fill="FFFFFF"/>
              </w:rPr>
              <w:t>Лекция</w:t>
            </w:r>
          </w:p>
        </w:tc>
        <w:tc>
          <w:tcPr>
            <w:tcW w:w="1842" w:type="dxa"/>
            <w:vAlign w:val="center"/>
          </w:tcPr>
          <w:p w:rsidR="00E95CB4" w:rsidRDefault="00E95CB4" w:rsidP="00744510">
            <w:pPr>
              <w:widowControl w:val="0"/>
              <w:shd w:val="clear" w:color="FFFFFF" w:fill="FFFFFF"/>
              <w:ind w:left="-108" w:right="-108"/>
              <w:jc w:val="center"/>
              <w:rPr>
                <w:rFonts w:ascii="PT Astra Serif" w:eastAsia="PT Astra Serif" w:hAnsi="PT Astra Serif" w:cs="PT Astra Serif"/>
                <w:color w:val="000000"/>
              </w:rPr>
            </w:pPr>
            <w:r>
              <w:rPr>
                <w:rFonts w:ascii="PT Astra Serif" w:eastAsia="PT Astra Serif" w:hAnsi="PT Astra Serif" w:cs="PT Astra Serif"/>
                <w:bCs/>
                <w:color w:val="000000"/>
                <w:shd w:val="clear" w:color="FFFFFF" w:fill="FFFFFF"/>
              </w:rPr>
              <w:t>Практическое занятие</w:t>
            </w:r>
          </w:p>
        </w:tc>
      </w:tr>
      <w:tr w:rsidR="00E95CB4" w:rsidTr="00744510">
        <w:trPr>
          <w:trHeight w:val="406"/>
        </w:trPr>
        <w:tc>
          <w:tcPr>
            <w:tcW w:w="709" w:type="dxa"/>
          </w:tcPr>
          <w:p w:rsidR="00E95CB4" w:rsidRDefault="00E95CB4" w:rsidP="00744510">
            <w:pPr>
              <w:widowControl w:val="0"/>
              <w:jc w:val="center"/>
              <w:rPr>
                <w:rFonts w:ascii="PT Astra Serif" w:eastAsia="PT Astra Serif" w:hAnsi="PT Astra Serif" w:cs="PT Astra Serif"/>
              </w:rPr>
            </w:pPr>
            <w:r>
              <w:rPr>
                <w:rFonts w:ascii="PT Astra Serif" w:eastAsia="PT Astra Serif" w:hAnsi="PT Astra Serif" w:cs="PT Astra Serif"/>
                <w:szCs w:val="28"/>
              </w:rPr>
              <w:t>1</w:t>
            </w:r>
          </w:p>
        </w:tc>
        <w:tc>
          <w:tcPr>
            <w:tcW w:w="4820" w:type="dxa"/>
          </w:tcPr>
          <w:p w:rsidR="00E95CB4" w:rsidRDefault="00E95CB4" w:rsidP="00744510">
            <w:pPr>
              <w:widowControl w:val="0"/>
              <w:rPr>
                <w:rFonts w:ascii="PT Astra Serif" w:eastAsia="PT Astra Serif" w:hAnsi="PT Astra Serif" w:cs="PT Astra Serif"/>
                <w:color w:val="000000"/>
              </w:rPr>
            </w:pPr>
            <w:r>
              <w:rPr>
                <w:rFonts w:ascii="PT Astra Serif" w:eastAsia="PT Astra Serif" w:hAnsi="PT Astra Serif" w:cs="PT Astra Serif"/>
                <w:color w:val="000000"/>
                <w:shd w:val="clear" w:color="FFFFFF" w:fill="FFFFFF"/>
              </w:rPr>
              <w:t>Законодательство Российской Федерации о выборах. Положение УИК в системе избирательных комиссий Российской Федерации.</w:t>
            </w:r>
          </w:p>
          <w:p w:rsidR="00E95CB4" w:rsidRDefault="00E95CB4" w:rsidP="00744510">
            <w:pPr>
              <w:widowControl w:val="0"/>
              <w:rPr>
                <w:rFonts w:ascii="PT Astra Serif" w:eastAsia="PT Astra Serif" w:hAnsi="PT Astra Serif" w:cs="PT Astra Serif"/>
                <w:color w:val="000000"/>
              </w:rPr>
            </w:pPr>
            <w:r>
              <w:rPr>
                <w:rFonts w:ascii="PT Astra Serif" w:eastAsia="PT Astra Serif" w:hAnsi="PT Astra Serif" w:cs="PT Astra Serif"/>
                <w:szCs w:val="28"/>
              </w:rPr>
              <w:t>Организация и планирование деятельности УИК</w:t>
            </w:r>
          </w:p>
        </w:tc>
        <w:tc>
          <w:tcPr>
            <w:tcW w:w="1134"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1</w:t>
            </w:r>
          </w:p>
        </w:tc>
        <w:tc>
          <w:tcPr>
            <w:tcW w:w="1134"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w:t>
            </w:r>
          </w:p>
        </w:tc>
        <w:tc>
          <w:tcPr>
            <w:tcW w:w="1842"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1</w:t>
            </w:r>
          </w:p>
        </w:tc>
      </w:tr>
      <w:tr w:rsidR="00E95CB4" w:rsidTr="00744510">
        <w:trPr>
          <w:trHeight w:val="406"/>
        </w:trPr>
        <w:tc>
          <w:tcPr>
            <w:tcW w:w="709" w:type="dxa"/>
          </w:tcPr>
          <w:p w:rsidR="00E95CB4" w:rsidRDefault="00E95CB4" w:rsidP="00744510">
            <w:pPr>
              <w:widowControl w:val="0"/>
              <w:jc w:val="center"/>
              <w:rPr>
                <w:rFonts w:ascii="PT Astra Serif" w:eastAsia="PT Astra Serif" w:hAnsi="PT Astra Serif" w:cs="PT Astra Serif"/>
              </w:rPr>
            </w:pPr>
            <w:r>
              <w:rPr>
                <w:rFonts w:ascii="PT Astra Serif" w:eastAsia="PT Astra Serif" w:hAnsi="PT Astra Serif" w:cs="PT Astra Serif"/>
                <w:szCs w:val="28"/>
              </w:rPr>
              <w:t>2</w:t>
            </w:r>
          </w:p>
        </w:tc>
        <w:tc>
          <w:tcPr>
            <w:tcW w:w="4820" w:type="dxa"/>
          </w:tcPr>
          <w:p w:rsidR="00E95CB4" w:rsidRDefault="00E95CB4" w:rsidP="00744510">
            <w:pPr>
              <w:widowControl w:val="0"/>
              <w:rPr>
                <w:rFonts w:ascii="PT Astra Serif" w:eastAsia="PT Astra Serif" w:hAnsi="PT Astra Serif" w:cs="PT Astra Serif"/>
                <w:color w:val="000000"/>
              </w:rPr>
            </w:pPr>
            <w:r>
              <w:rPr>
                <w:rFonts w:ascii="PT Astra Serif" w:eastAsia="PT Astra Serif" w:hAnsi="PT Astra Serif" w:cs="PT Astra Serif"/>
                <w:color w:val="000000"/>
                <w:shd w:val="clear" w:color="FFFFFF" w:fill="FFFFFF"/>
              </w:rPr>
              <w:t>Делопроизводство в УИК. Основные избирательные документы, составляемые УИК</w:t>
            </w:r>
          </w:p>
        </w:tc>
        <w:tc>
          <w:tcPr>
            <w:tcW w:w="1134"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3</w:t>
            </w:r>
          </w:p>
        </w:tc>
        <w:tc>
          <w:tcPr>
            <w:tcW w:w="1134"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1</w:t>
            </w:r>
          </w:p>
        </w:tc>
        <w:tc>
          <w:tcPr>
            <w:tcW w:w="1842"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2</w:t>
            </w:r>
          </w:p>
        </w:tc>
      </w:tr>
      <w:tr w:rsidR="00E95CB4" w:rsidTr="00744510">
        <w:trPr>
          <w:trHeight w:val="406"/>
        </w:trPr>
        <w:tc>
          <w:tcPr>
            <w:tcW w:w="709" w:type="dxa"/>
          </w:tcPr>
          <w:p w:rsidR="00E95CB4" w:rsidRDefault="00E95CB4" w:rsidP="00744510">
            <w:pPr>
              <w:widowControl w:val="0"/>
              <w:jc w:val="center"/>
              <w:rPr>
                <w:rFonts w:ascii="PT Astra Serif" w:eastAsia="PT Astra Serif" w:hAnsi="PT Astra Serif" w:cs="PT Astra Serif"/>
              </w:rPr>
            </w:pPr>
            <w:r>
              <w:rPr>
                <w:rFonts w:ascii="PT Astra Serif" w:eastAsia="PT Astra Serif" w:hAnsi="PT Astra Serif" w:cs="PT Astra Serif"/>
                <w:szCs w:val="28"/>
              </w:rPr>
              <w:t>3</w:t>
            </w:r>
          </w:p>
        </w:tc>
        <w:tc>
          <w:tcPr>
            <w:tcW w:w="4820" w:type="dxa"/>
          </w:tcPr>
          <w:p w:rsidR="00E95CB4" w:rsidRDefault="00E95CB4" w:rsidP="00744510">
            <w:pPr>
              <w:widowControl w:val="0"/>
              <w:rPr>
                <w:rFonts w:ascii="PT Astra Serif" w:eastAsia="PT Astra Serif" w:hAnsi="PT Astra Serif" w:cs="PT Astra Serif"/>
                <w:color w:val="000000"/>
              </w:rPr>
            </w:pPr>
            <w:r>
              <w:rPr>
                <w:rFonts w:ascii="PT Astra Serif" w:eastAsia="PT Astra Serif" w:hAnsi="PT Astra Serif" w:cs="PT Astra Serif"/>
                <w:color w:val="000000"/>
                <w:shd w:val="clear" w:color="FFFFFF" w:fill="FFFFFF"/>
              </w:rPr>
              <w:t xml:space="preserve">Работа УИК </w:t>
            </w:r>
            <w:r>
              <w:rPr>
                <w:rFonts w:ascii="PT Astra Serif" w:eastAsia="PT Astra Serif" w:hAnsi="PT Astra Serif" w:cs="PT Astra Serif"/>
                <w:szCs w:val="28"/>
              </w:rPr>
              <w:t xml:space="preserve">с момента начала осуществления избирательных действий </w:t>
            </w:r>
            <w:r>
              <w:rPr>
                <w:rFonts w:ascii="PT Astra Serif" w:eastAsia="PT Astra Serif" w:hAnsi="PT Astra Serif" w:cs="PT Astra Serif"/>
                <w:color w:val="000000"/>
                <w:shd w:val="clear" w:color="FFFFFF" w:fill="FFFFFF"/>
              </w:rPr>
              <w:t>до дня, предшествующего дню голосования</w:t>
            </w:r>
          </w:p>
        </w:tc>
        <w:tc>
          <w:tcPr>
            <w:tcW w:w="1134"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2</w:t>
            </w:r>
          </w:p>
        </w:tc>
        <w:tc>
          <w:tcPr>
            <w:tcW w:w="1134"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w:t>
            </w:r>
          </w:p>
        </w:tc>
        <w:tc>
          <w:tcPr>
            <w:tcW w:w="1842"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2</w:t>
            </w:r>
          </w:p>
        </w:tc>
      </w:tr>
      <w:tr w:rsidR="00E95CB4" w:rsidTr="00744510">
        <w:trPr>
          <w:trHeight w:val="406"/>
        </w:trPr>
        <w:tc>
          <w:tcPr>
            <w:tcW w:w="709" w:type="dxa"/>
          </w:tcPr>
          <w:p w:rsidR="00E95CB4" w:rsidRDefault="00E95CB4" w:rsidP="00744510">
            <w:pPr>
              <w:widowControl w:val="0"/>
              <w:jc w:val="center"/>
              <w:rPr>
                <w:rFonts w:ascii="PT Astra Serif" w:eastAsia="PT Astra Serif" w:hAnsi="PT Astra Serif" w:cs="PT Astra Serif"/>
              </w:rPr>
            </w:pPr>
            <w:r>
              <w:rPr>
                <w:rFonts w:ascii="PT Astra Serif" w:eastAsia="PT Astra Serif" w:hAnsi="PT Astra Serif" w:cs="PT Astra Serif"/>
                <w:szCs w:val="28"/>
              </w:rPr>
              <w:t>4</w:t>
            </w:r>
          </w:p>
        </w:tc>
        <w:tc>
          <w:tcPr>
            <w:tcW w:w="4820" w:type="dxa"/>
          </w:tcPr>
          <w:p w:rsidR="00E95CB4" w:rsidRDefault="00E95CB4" w:rsidP="00744510">
            <w:pPr>
              <w:widowControl w:val="0"/>
              <w:rPr>
                <w:rFonts w:ascii="PT Astra Serif" w:eastAsia="PT Astra Serif" w:hAnsi="PT Astra Serif" w:cs="PT Astra Serif"/>
                <w:color w:val="000000"/>
              </w:rPr>
            </w:pPr>
            <w:r>
              <w:rPr>
                <w:rFonts w:ascii="PT Astra Serif" w:eastAsia="PT Astra Serif" w:hAnsi="PT Astra Serif" w:cs="PT Astra Serif"/>
                <w:color w:val="000000"/>
                <w:shd w:val="clear" w:color="FFFFFF" w:fill="FFFFFF"/>
              </w:rPr>
              <w:t>Работа УИК в день, предшествующий дню голосования</w:t>
            </w:r>
          </w:p>
        </w:tc>
        <w:tc>
          <w:tcPr>
            <w:tcW w:w="1134"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2</w:t>
            </w:r>
          </w:p>
        </w:tc>
        <w:tc>
          <w:tcPr>
            <w:tcW w:w="1134"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w:t>
            </w:r>
          </w:p>
        </w:tc>
        <w:tc>
          <w:tcPr>
            <w:tcW w:w="1842"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2</w:t>
            </w:r>
          </w:p>
        </w:tc>
      </w:tr>
      <w:tr w:rsidR="00E95CB4" w:rsidTr="00744510">
        <w:trPr>
          <w:trHeight w:val="406"/>
        </w:trPr>
        <w:tc>
          <w:tcPr>
            <w:tcW w:w="709" w:type="dxa"/>
          </w:tcPr>
          <w:p w:rsidR="00E95CB4" w:rsidRDefault="00E95CB4" w:rsidP="00744510">
            <w:pPr>
              <w:widowControl w:val="0"/>
              <w:jc w:val="center"/>
              <w:rPr>
                <w:rFonts w:ascii="PT Astra Serif" w:eastAsia="PT Astra Serif" w:hAnsi="PT Astra Serif" w:cs="PT Astra Serif"/>
              </w:rPr>
            </w:pPr>
            <w:r>
              <w:rPr>
                <w:rFonts w:ascii="PT Astra Serif" w:eastAsia="PT Astra Serif" w:hAnsi="PT Astra Serif" w:cs="PT Astra Serif"/>
                <w:szCs w:val="28"/>
              </w:rPr>
              <w:t>5</w:t>
            </w:r>
          </w:p>
        </w:tc>
        <w:tc>
          <w:tcPr>
            <w:tcW w:w="4820" w:type="dxa"/>
          </w:tcPr>
          <w:p w:rsidR="00E95CB4" w:rsidRDefault="00E95CB4" w:rsidP="00744510">
            <w:pPr>
              <w:tabs>
                <w:tab w:val="left" w:pos="4678"/>
              </w:tabs>
              <w:ind w:hanging="3"/>
              <w:rPr>
                <w:rFonts w:ascii="PT Astra Serif" w:eastAsia="PT Astra Serif" w:hAnsi="PT Astra Serif" w:cs="PT Astra Serif"/>
                <w:color w:val="000000"/>
              </w:rPr>
            </w:pPr>
            <w:r>
              <w:rPr>
                <w:rFonts w:ascii="PT Astra Serif" w:eastAsia="PT Astra Serif" w:hAnsi="PT Astra Serif" w:cs="PT Astra Serif"/>
                <w:szCs w:val="28"/>
              </w:rPr>
              <w:t>Организация работы УИК по подготовке к голосованию с использованием технических средств</w:t>
            </w:r>
          </w:p>
        </w:tc>
        <w:tc>
          <w:tcPr>
            <w:tcW w:w="1134"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1</w:t>
            </w:r>
          </w:p>
        </w:tc>
        <w:tc>
          <w:tcPr>
            <w:tcW w:w="1134"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w:t>
            </w:r>
          </w:p>
        </w:tc>
        <w:tc>
          <w:tcPr>
            <w:tcW w:w="1842"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1</w:t>
            </w:r>
          </w:p>
        </w:tc>
      </w:tr>
      <w:tr w:rsidR="00E95CB4" w:rsidTr="00744510">
        <w:trPr>
          <w:trHeight w:val="406"/>
        </w:trPr>
        <w:tc>
          <w:tcPr>
            <w:tcW w:w="709" w:type="dxa"/>
          </w:tcPr>
          <w:p w:rsidR="00E95CB4" w:rsidRDefault="00E95CB4" w:rsidP="00744510">
            <w:pPr>
              <w:widowControl w:val="0"/>
              <w:jc w:val="center"/>
              <w:rPr>
                <w:rFonts w:ascii="PT Astra Serif" w:eastAsia="PT Astra Serif" w:hAnsi="PT Astra Serif" w:cs="PT Astra Serif"/>
              </w:rPr>
            </w:pPr>
            <w:r>
              <w:rPr>
                <w:rFonts w:ascii="PT Astra Serif" w:eastAsia="PT Astra Serif" w:hAnsi="PT Astra Serif" w:cs="PT Astra Serif"/>
                <w:szCs w:val="28"/>
              </w:rPr>
              <w:t>6</w:t>
            </w:r>
          </w:p>
        </w:tc>
        <w:tc>
          <w:tcPr>
            <w:tcW w:w="4820" w:type="dxa"/>
          </w:tcPr>
          <w:p w:rsidR="00E95CB4" w:rsidRDefault="00E95CB4" w:rsidP="00744510">
            <w:pPr>
              <w:tabs>
                <w:tab w:val="left" w:pos="4678"/>
              </w:tabs>
              <w:ind w:hanging="3"/>
              <w:rPr>
                <w:rFonts w:ascii="PT Astra Serif" w:eastAsia="PT Astra Serif" w:hAnsi="PT Astra Serif" w:cs="PT Astra Serif"/>
              </w:rPr>
            </w:pPr>
            <w:r>
              <w:rPr>
                <w:rFonts w:ascii="PT Astra Serif" w:eastAsia="PT Astra Serif" w:hAnsi="PT Astra Serif" w:cs="PT Astra Serif"/>
                <w:szCs w:val="28"/>
              </w:rPr>
              <w:t>Особенности работы УИК при совмещении выборов</w:t>
            </w:r>
          </w:p>
        </w:tc>
        <w:tc>
          <w:tcPr>
            <w:tcW w:w="1134"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1</w:t>
            </w:r>
          </w:p>
        </w:tc>
        <w:tc>
          <w:tcPr>
            <w:tcW w:w="1134"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w:t>
            </w:r>
          </w:p>
        </w:tc>
        <w:tc>
          <w:tcPr>
            <w:tcW w:w="1842"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1</w:t>
            </w:r>
          </w:p>
        </w:tc>
      </w:tr>
      <w:tr w:rsidR="00E95CB4" w:rsidTr="00744510">
        <w:trPr>
          <w:trHeight w:val="335"/>
        </w:trPr>
        <w:tc>
          <w:tcPr>
            <w:tcW w:w="709" w:type="dxa"/>
          </w:tcPr>
          <w:p w:rsidR="00E95CB4" w:rsidRDefault="00E95CB4" w:rsidP="00744510">
            <w:pPr>
              <w:widowControl w:val="0"/>
              <w:jc w:val="center"/>
              <w:rPr>
                <w:rFonts w:ascii="PT Astra Serif" w:eastAsia="PT Astra Serif" w:hAnsi="PT Astra Serif" w:cs="PT Astra Serif"/>
              </w:rPr>
            </w:pPr>
            <w:r>
              <w:rPr>
                <w:rFonts w:ascii="PT Astra Serif" w:eastAsia="PT Astra Serif" w:hAnsi="PT Astra Serif" w:cs="PT Astra Serif"/>
                <w:szCs w:val="28"/>
              </w:rPr>
              <w:t>7</w:t>
            </w:r>
          </w:p>
        </w:tc>
        <w:tc>
          <w:tcPr>
            <w:tcW w:w="4820" w:type="dxa"/>
          </w:tcPr>
          <w:p w:rsidR="00E95CB4" w:rsidRDefault="00E95CB4" w:rsidP="00744510">
            <w:pPr>
              <w:widowControl w:val="0"/>
              <w:rPr>
                <w:rFonts w:ascii="PT Astra Serif" w:eastAsia="PT Astra Serif" w:hAnsi="PT Astra Serif" w:cs="PT Astra Serif"/>
                <w:color w:val="000000"/>
              </w:rPr>
            </w:pPr>
            <w:r>
              <w:rPr>
                <w:rFonts w:ascii="PT Astra Serif" w:eastAsia="PT Astra Serif" w:hAnsi="PT Astra Serif" w:cs="PT Astra Serif"/>
                <w:color w:val="000000"/>
                <w:shd w:val="clear" w:color="FFFFFF" w:fill="FFFFFF"/>
              </w:rPr>
              <w:t>Работа УИК в день голосования</w:t>
            </w:r>
          </w:p>
        </w:tc>
        <w:tc>
          <w:tcPr>
            <w:tcW w:w="1134"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2</w:t>
            </w:r>
          </w:p>
        </w:tc>
        <w:tc>
          <w:tcPr>
            <w:tcW w:w="1134"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1</w:t>
            </w:r>
          </w:p>
        </w:tc>
        <w:tc>
          <w:tcPr>
            <w:tcW w:w="1842"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1</w:t>
            </w:r>
          </w:p>
        </w:tc>
      </w:tr>
      <w:tr w:rsidR="00E95CB4" w:rsidTr="00744510">
        <w:trPr>
          <w:trHeight w:val="2248"/>
        </w:trPr>
        <w:tc>
          <w:tcPr>
            <w:tcW w:w="709" w:type="dxa"/>
          </w:tcPr>
          <w:p w:rsidR="00E95CB4" w:rsidRDefault="00E95CB4" w:rsidP="00744510">
            <w:pPr>
              <w:widowControl w:val="0"/>
              <w:jc w:val="center"/>
              <w:rPr>
                <w:rFonts w:ascii="PT Astra Serif" w:eastAsia="PT Astra Serif" w:hAnsi="PT Astra Serif" w:cs="PT Astra Serif"/>
                <w:color w:val="000000"/>
              </w:rPr>
            </w:pPr>
            <w:r>
              <w:rPr>
                <w:rFonts w:ascii="PT Astra Serif" w:eastAsia="PT Astra Serif" w:hAnsi="PT Astra Serif" w:cs="PT Astra Serif"/>
                <w:color w:val="000000"/>
                <w:shd w:val="clear" w:color="FFFFFF" w:fill="FFFFFF"/>
              </w:rPr>
              <w:t>8</w:t>
            </w:r>
          </w:p>
        </w:tc>
        <w:tc>
          <w:tcPr>
            <w:tcW w:w="4820" w:type="dxa"/>
          </w:tcPr>
          <w:p w:rsidR="00E95CB4" w:rsidRDefault="00E95CB4" w:rsidP="00744510">
            <w:pPr>
              <w:widowControl w:val="0"/>
              <w:rPr>
                <w:rFonts w:ascii="PT Astra Serif" w:eastAsia="PT Astra Serif" w:hAnsi="PT Astra Serif" w:cs="PT Astra Serif"/>
                <w:color w:val="000000"/>
              </w:rPr>
            </w:pPr>
            <w:r>
              <w:rPr>
                <w:rFonts w:ascii="PT Astra Serif" w:eastAsia="PT Astra Serif" w:hAnsi="PT Astra Serif" w:cs="PT Astra Serif"/>
                <w:color w:val="000000"/>
                <w:shd w:val="clear" w:color="FFFFFF" w:fill="FFFFFF"/>
              </w:rPr>
              <w:t>Подсчет голосов избирателей, составление протокола УИК об итогах голосования, итоговое заседание УИК, выдача копий протокола УИК об итогах голосования, представление протокола УИК об итогах голосования и иной избирательной документации в ТИК</w:t>
            </w:r>
          </w:p>
        </w:tc>
        <w:tc>
          <w:tcPr>
            <w:tcW w:w="1134"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2</w:t>
            </w:r>
          </w:p>
        </w:tc>
        <w:tc>
          <w:tcPr>
            <w:tcW w:w="1134"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1</w:t>
            </w:r>
          </w:p>
        </w:tc>
        <w:tc>
          <w:tcPr>
            <w:tcW w:w="1842"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1</w:t>
            </w:r>
          </w:p>
        </w:tc>
      </w:tr>
      <w:tr w:rsidR="00E95CB4" w:rsidTr="00744510">
        <w:trPr>
          <w:trHeight w:val="1048"/>
        </w:trPr>
        <w:tc>
          <w:tcPr>
            <w:tcW w:w="709" w:type="dxa"/>
          </w:tcPr>
          <w:p w:rsidR="00E95CB4" w:rsidRDefault="00E95CB4" w:rsidP="00744510">
            <w:pPr>
              <w:widowControl w:val="0"/>
              <w:jc w:val="center"/>
              <w:rPr>
                <w:rFonts w:ascii="PT Astra Serif" w:eastAsia="PT Astra Serif" w:hAnsi="PT Astra Serif" w:cs="PT Astra Serif"/>
              </w:rPr>
            </w:pPr>
            <w:r>
              <w:rPr>
                <w:rFonts w:ascii="PT Astra Serif" w:eastAsia="PT Astra Serif" w:hAnsi="PT Astra Serif" w:cs="PT Astra Serif"/>
                <w:szCs w:val="28"/>
              </w:rPr>
              <w:t>9</w:t>
            </w:r>
          </w:p>
        </w:tc>
        <w:tc>
          <w:tcPr>
            <w:tcW w:w="4820" w:type="dxa"/>
          </w:tcPr>
          <w:p w:rsidR="00E95CB4" w:rsidRDefault="00E95CB4" w:rsidP="00744510">
            <w:pPr>
              <w:widowControl w:val="0"/>
              <w:rPr>
                <w:rFonts w:ascii="PT Astra Serif" w:eastAsia="PT Astra Serif" w:hAnsi="PT Astra Serif" w:cs="PT Astra Serif"/>
              </w:rPr>
            </w:pPr>
            <w:r>
              <w:rPr>
                <w:rFonts w:ascii="PT Astra Serif" w:eastAsia="PT Astra Serif" w:hAnsi="PT Astra Serif" w:cs="PT Astra Serif"/>
                <w:szCs w:val="28"/>
              </w:rPr>
              <w:t>Работа УИК по организации и проведению голосования в труднодоступных и отдаленных местностях</w:t>
            </w:r>
            <w:r>
              <w:rPr>
                <w:rFonts w:ascii="PT Astra Serif" w:eastAsia="PT Astra Serif" w:hAnsi="PT Astra Serif" w:cs="PT Astra Serif"/>
                <w:vertAlign w:val="superscript"/>
              </w:rPr>
              <w:footnoteReference w:id="13"/>
            </w:r>
          </w:p>
        </w:tc>
        <w:tc>
          <w:tcPr>
            <w:tcW w:w="1134"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1</w:t>
            </w:r>
            <w:r>
              <w:rPr>
                <w:rFonts w:ascii="PT Astra Serif" w:eastAsia="PT Astra Serif" w:hAnsi="PT Astra Serif" w:cs="PT Astra Serif"/>
                <w:szCs w:val="28"/>
                <w:vertAlign w:val="superscript"/>
              </w:rPr>
              <w:t>*</w:t>
            </w:r>
          </w:p>
        </w:tc>
        <w:tc>
          <w:tcPr>
            <w:tcW w:w="1134"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w:t>
            </w:r>
          </w:p>
        </w:tc>
        <w:tc>
          <w:tcPr>
            <w:tcW w:w="1842"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1</w:t>
            </w:r>
            <w:r>
              <w:rPr>
                <w:rFonts w:ascii="PT Astra Serif" w:eastAsia="PT Astra Serif" w:hAnsi="PT Astra Serif" w:cs="PT Astra Serif"/>
                <w:szCs w:val="28"/>
                <w:vertAlign w:val="superscript"/>
              </w:rPr>
              <w:t>*</w:t>
            </w:r>
          </w:p>
        </w:tc>
      </w:tr>
      <w:tr w:rsidR="00E95CB4" w:rsidTr="00744510">
        <w:trPr>
          <w:trHeight w:val="560"/>
        </w:trPr>
        <w:tc>
          <w:tcPr>
            <w:tcW w:w="709" w:type="dxa"/>
          </w:tcPr>
          <w:p w:rsidR="00E95CB4" w:rsidRDefault="00E95CB4" w:rsidP="00744510">
            <w:pPr>
              <w:widowControl w:val="0"/>
              <w:jc w:val="center"/>
              <w:rPr>
                <w:rFonts w:ascii="PT Astra Serif" w:eastAsia="PT Astra Serif" w:hAnsi="PT Astra Serif" w:cs="PT Astra Serif"/>
              </w:rPr>
            </w:pPr>
            <w:r>
              <w:rPr>
                <w:rFonts w:ascii="PT Astra Serif" w:eastAsia="PT Astra Serif" w:hAnsi="PT Astra Serif" w:cs="PT Astra Serif"/>
                <w:szCs w:val="28"/>
              </w:rPr>
              <w:t>10</w:t>
            </w:r>
          </w:p>
        </w:tc>
        <w:tc>
          <w:tcPr>
            <w:tcW w:w="4820" w:type="dxa"/>
          </w:tcPr>
          <w:p w:rsidR="00E95CB4" w:rsidRDefault="00E95CB4" w:rsidP="00744510">
            <w:pPr>
              <w:rPr>
                <w:rFonts w:ascii="PT Astra Serif" w:eastAsia="PT Astra Serif" w:hAnsi="PT Astra Serif" w:cs="PT Astra Serif"/>
              </w:rPr>
            </w:pPr>
            <w:r>
              <w:rPr>
                <w:rFonts w:ascii="PT Astra Serif" w:eastAsia="PT Astra Serif" w:hAnsi="PT Astra Serif" w:cs="PT Astra Serif"/>
                <w:szCs w:val="28"/>
              </w:rPr>
              <w:t xml:space="preserve">Финансовое обеспечение УИК в период подготовки и проведения выборов </w:t>
            </w:r>
          </w:p>
        </w:tc>
        <w:tc>
          <w:tcPr>
            <w:tcW w:w="1134"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1</w:t>
            </w:r>
          </w:p>
        </w:tc>
        <w:tc>
          <w:tcPr>
            <w:tcW w:w="1134"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w:t>
            </w:r>
          </w:p>
        </w:tc>
        <w:tc>
          <w:tcPr>
            <w:tcW w:w="1842"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1</w:t>
            </w:r>
          </w:p>
        </w:tc>
      </w:tr>
      <w:tr w:rsidR="00E95CB4" w:rsidTr="00744510">
        <w:trPr>
          <w:trHeight w:val="855"/>
        </w:trPr>
        <w:tc>
          <w:tcPr>
            <w:tcW w:w="709" w:type="dxa"/>
          </w:tcPr>
          <w:p w:rsidR="00E95CB4" w:rsidRDefault="00E95CB4" w:rsidP="00744510">
            <w:pPr>
              <w:widowControl w:val="0"/>
              <w:jc w:val="center"/>
              <w:rPr>
                <w:rFonts w:ascii="PT Astra Serif" w:eastAsia="PT Astra Serif" w:hAnsi="PT Astra Serif" w:cs="PT Astra Serif"/>
              </w:rPr>
            </w:pPr>
            <w:r>
              <w:rPr>
                <w:rFonts w:ascii="PT Astra Serif" w:eastAsia="PT Astra Serif" w:hAnsi="PT Astra Serif" w:cs="PT Astra Serif"/>
                <w:szCs w:val="28"/>
              </w:rPr>
              <w:t>11</w:t>
            </w:r>
          </w:p>
        </w:tc>
        <w:tc>
          <w:tcPr>
            <w:tcW w:w="4820" w:type="dxa"/>
          </w:tcPr>
          <w:p w:rsidR="00E95CB4" w:rsidRDefault="00E95CB4" w:rsidP="00744510">
            <w:pPr>
              <w:widowControl w:val="0"/>
              <w:rPr>
                <w:rFonts w:ascii="PT Astra Serif" w:eastAsia="PT Astra Serif" w:hAnsi="PT Astra Serif" w:cs="PT Astra Serif"/>
              </w:rPr>
            </w:pPr>
            <w:r>
              <w:rPr>
                <w:rFonts w:ascii="PT Astra Serif" w:eastAsia="PT Astra Serif" w:hAnsi="PT Astra Serif" w:cs="PT Astra Serif"/>
                <w:color w:val="000000"/>
                <w:szCs w:val="28"/>
                <w:lang w:bidi="ru-RU"/>
              </w:rPr>
              <w:t xml:space="preserve">Юридическая ответственность за нарушения законодательства Российской Федерации о выборах </w:t>
            </w:r>
          </w:p>
        </w:tc>
        <w:tc>
          <w:tcPr>
            <w:tcW w:w="1134"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1</w:t>
            </w:r>
          </w:p>
        </w:tc>
        <w:tc>
          <w:tcPr>
            <w:tcW w:w="1134"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1</w:t>
            </w:r>
          </w:p>
        </w:tc>
        <w:tc>
          <w:tcPr>
            <w:tcW w:w="1842"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w:t>
            </w:r>
          </w:p>
        </w:tc>
      </w:tr>
      <w:tr w:rsidR="00E95CB4" w:rsidTr="00744510">
        <w:trPr>
          <w:trHeight w:val="315"/>
        </w:trPr>
        <w:tc>
          <w:tcPr>
            <w:tcW w:w="709" w:type="dxa"/>
          </w:tcPr>
          <w:p w:rsidR="00E95CB4" w:rsidRDefault="00E95CB4" w:rsidP="00744510">
            <w:pPr>
              <w:widowControl w:val="0"/>
              <w:jc w:val="center"/>
              <w:rPr>
                <w:rFonts w:ascii="PT Astra Serif" w:eastAsia="PT Astra Serif" w:hAnsi="PT Astra Serif" w:cs="PT Astra Serif"/>
              </w:rPr>
            </w:pPr>
            <w:r>
              <w:rPr>
                <w:rFonts w:ascii="PT Astra Serif" w:eastAsia="PT Astra Serif" w:hAnsi="PT Astra Serif" w:cs="PT Astra Serif"/>
                <w:szCs w:val="28"/>
              </w:rPr>
              <w:t>12</w:t>
            </w:r>
          </w:p>
        </w:tc>
        <w:tc>
          <w:tcPr>
            <w:tcW w:w="4820" w:type="dxa"/>
          </w:tcPr>
          <w:p w:rsidR="00E95CB4" w:rsidRDefault="00E95CB4" w:rsidP="00744510">
            <w:pPr>
              <w:rPr>
                <w:rFonts w:ascii="PT Astra Serif" w:eastAsia="PT Astra Serif" w:hAnsi="PT Astra Serif" w:cs="PT Astra Serif"/>
              </w:rPr>
            </w:pPr>
            <w:r>
              <w:rPr>
                <w:rFonts w:ascii="PT Astra Serif" w:eastAsia="PT Astra Serif" w:hAnsi="PT Astra Serif" w:cs="PT Astra Serif"/>
                <w:bCs/>
                <w:szCs w:val="28"/>
              </w:rPr>
              <w:t>Управление конфликтами</w:t>
            </w:r>
          </w:p>
        </w:tc>
        <w:tc>
          <w:tcPr>
            <w:tcW w:w="1134"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1</w:t>
            </w:r>
          </w:p>
        </w:tc>
        <w:tc>
          <w:tcPr>
            <w:tcW w:w="1134"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w:t>
            </w:r>
          </w:p>
        </w:tc>
        <w:tc>
          <w:tcPr>
            <w:tcW w:w="1842"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1</w:t>
            </w:r>
          </w:p>
        </w:tc>
      </w:tr>
      <w:tr w:rsidR="00E95CB4" w:rsidTr="00744510">
        <w:trPr>
          <w:trHeight w:val="415"/>
        </w:trPr>
        <w:tc>
          <w:tcPr>
            <w:tcW w:w="709" w:type="dxa"/>
          </w:tcPr>
          <w:p w:rsidR="00E95CB4" w:rsidRDefault="00E95CB4" w:rsidP="00744510">
            <w:pPr>
              <w:widowControl w:val="0"/>
              <w:jc w:val="center"/>
              <w:rPr>
                <w:rFonts w:ascii="PT Astra Serif" w:eastAsia="PT Astra Serif" w:hAnsi="PT Astra Serif" w:cs="PT Astra Serif"/>
              </w:rPr>
            </w:pPr>
            <w:r>
              <w:rPr>
                <w:rFonts w:ascii="PT Astra Serif" w:eastAsia="PT Astra Serif" w:hAnsi="PT Astra Serif" w:cs="PT Astra Serif"/>
                <w:szCs w:val="28"/>
              </w:rPr>
              <w:t>13</w:t>
            </w:r>
          </w:p>
        </w:tc>
        <w:tc>
          <w:tcPr>
            <w:tcW w:w="4820" w:type="dxa"/>
          </w:tcPr>
          <w:p w:rsidR="00E95CB4" w:rsidRDefault="00E95CB4" w:rsidP="00744510">
            <w:pPr>
              <w:widowControl w:val="0"/>
              <w:rPr>
                <w:rFonts w:ascii="PT Astra Serif" w:eastAsia="PT Astra Serif" w:hAnsi="PT Astra Serif" w:cs="PT Astra Serif"/>
              </w:rPr>
            </w:pPr>
            <w:r>
              <w:rPr>
                <w:rFonts w:ascii="PT Astra Serif" w:eastAsia="PT Astra Serif" w:hAnsi="PT Astra Serif" w:cs="PT Astra Serif"/>
                <w:szCs w:val="28"/>
              </w:rPr>
              <w:t>Итоговое тестирование</w:t>
            </w:r>
          </w:p>
        </w:tc>
        <w:tc>
          <w:tcPr>
            <w:tcW w:w="1134"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1</w:t>
            </w:r>
          </w:p>
        </w:tc>
        <w:tc>
          <w:tcPr>
            <w:tcW w:w="1134"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w:t>
            </w:r>
          </w:p>
        </w:tc>
        <w:tc>
          <w:tcPr>
            <w:tcW w:w="1842"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1</w:t>
            </w:r>
          </w:p>
        </w:tc>
      </w:tr>
      <w:tr w:rsidR="00E95CB4" w:rsidTr="00744510">
        <w:trPr>
          <w:trHeight w:val="406"/>
        </w:trPr>
        <w:tc>
          <w:tcPr>
            <w:tcW w:w="709" w:type="dxa"/>
          </w:tcPr>
          <w:p w:rsidR="00E95CB4" w:rsidRDefault="00E95CB4" w:rsidP="00744510">
            <w:pPr>
              <w:widowControl w:val="0"/>
              <w:jc w:val="center"/>
              <w:rPr>
                <w:rFonts w:ascii="PT Astra Serif" w:eastAsia="PT Astra Serif" w:hAnsi="PT Astra Serif" w:cs="PT Astra Serif"/>
                <w:color w:val="000000"/>
              </w:rPr>
            </w:pPr>
          </w:p>
        </w:tc>
        <w:tc>
          <w:tcPr>
            <w:tcW w:w="4820" w:type="dxa"/>
          </w:tcPr>
          <w:p w:rsidR="00E95CB4" w:rsidRDefault="00E95CB4" w:rsidP="00744510">
            <w:pPr>
              <w:widowControl w:val="0"/>
              <w:jc w:val="right"/>
              <w:rPr>
                <w:rFonts w:ascii="PT Astra Serif" w:eastAsia="PT Astra Serif" w:hAnsi="PT Astra Serif" w:cs="PT Astra Serif"/>
              </w:rPr>
            </w:pPr>
            <w:r>
              <w:rPr>
                <w:rFonts w:ascii="PT Astra Serif" w:eastAsia="PT Astra Serif" w:hAnsi="PT Astra Serif" w:cs="PT Astra Serif"/>
                <w:szCs w:val="28"/>
              </w:rPr>
              <w:t>Итого</w:t>
            </w:r>
          </w:p>
        </w:tc>
        <w:tc>
          <w:tcPr>
            <w:tcW w:w="1134"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18 (+1</w:t>
            </w:r>
            <w:r>
              <w:rPr>
                <w:rFonts w:ascii="PT Astra Serif" w:eastAsia="PT Astra Serif" w:hAnsi="PT Astra Serif" w:cs="PT Astra Serif"/>
                <w:szCs w:val="28"/>
                <w:vertAlign w:val="superscript"/>
              </w:rPr>
              <w:t>*</w:t>
            </w:r>
            <w:r>
              <w:rPr>
                <w:rFonts w:ascii="PT Astra Serif" w:eastAsia="PT Astra Serif" w:hAnsi="PT Astra Serif" w:cs="PT Astra Serif"/>
                <w:szCs w:val="28"/>
              </w:rPr>
              <w:t>)</w:t>
            </w:r>
          </w:p>
        </w:tc>
        <w:tc>
          <w:tcPr>
            <w:tcW w:w="1134"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4</w:t>
            </w:r>
          </w:p>
        </w:tc>
        <w:tc>
          <w:tcPr>
            <w:tcW w:w="1842"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14 (+1</w:t>
            </w:r>
            <w:r>
              <w:rPr>
                <w:rFonts w:ascii="PT Astra Serif" w:eastAsia="PT Astra Serif" w:hAnsi="PT Astra Serif" w:cs="PT Astra Serif"/>
                <w:szCs w:val="28"/>
                <w:vertAlign w:val="superscript"/>
              </w:rPr>
              <w:t>*</w:t>
            </w:r>
            <w:r>
              <w:rPr>
                <w:rFonts w:ascii="PT Astra Serif" w:eastAsia="PT Astra Serif" w:hAnsi="PT Astra Serif" w:cs="PT Astra Serif"/>
                <w:szCs w:val="28"/>
              </w:rPr>
              <w:t>)</w:t>
            </w:r>
          </w:p>
        </w:tc>
      </w:tr>
    </w:tbl>
    <w:p w:rsidR="00E95CB4" w:rsidRDefault="00E95CB4" w:rsidP="00E95CB4">
      <w:pPr>
        <w:rPr>
          <w:rFonts w:ascii="PT Astra Serif" w:eastAsia="PT Astra Serif" w:hAnsi="PT Astra Serif" w:cs="PT Astra Serif"/>
        </w:rPr>
      </w:pPr>
    </w:p>
    <w:p w:rsidR="00E95CB4" w:rsidRDefault="00E95CB4" w:rsidP="00E95CB4">
      <w:pPr>
        <w:rPr>
          <w:rFonts w:ascii="PT Astra Serif" w:eastAsia="PT Astra Serif" w:hAnsi="PT Astra Serif" w:cs="PT Astra Serif"/>
        </w:rPr>
      </w:pPr>
    </w:p>
    <w:p w:rsidR="00E95CB4" w:rsidRDefault="00E95CB4" w:rsidP="00E95CB4">
      <w:pPr>
        <w:widowControl w:val="0"/>
        <w:jc w:val="center"/>
        <w:rPr>
          <w:rFonts w:ascii="PT Astra Serif" w:eastAsia="PT Astra Serif" w:hAnsi="PT Astra Serif" w:cs="PT Astra Serif"/>
          <w:color w:val="000000"/>
        </w:rPr>
      </w:pPr>
      <w:r>
        <w:rPr>
          <w:rFonts w:ascii="PT Astra Serif" w:eastAsia="PT Astra Serif" w:hAnsi="PT Astra Serif" w:cs="PT Astra Serif"/>
          <w:b/>
          <w:bCs/>
          <w:color w:val="000000"/>
          <w:shd w:val="clear" w:color="FFFFFF" w:fill="FFFFFF"/>
        </w:rPr>
        <w:t xml:space="preserve">5¸Учебно-тематический план обучения </w:t>
      </w:r>
    </w:p>
    <w:p w:rsidR="00E95CB4" w:rsidRDefault="00E95CB4" w:rsidP="00E95CB4">
      <w:pPr>
        <w:widowControl w:val="0"/>
        <w:jc w:val="center"/>
        <w:rPr>
          <w:rFonts w:ascii="PT Astra Serif" w:eastAsia="PT Astra Serif" w:hAnsi="PT Astra Serif" w:cs="PT Astra Serif"/>
          <w:color w:val="000000"/>
        </w:rPr>
      </w:pPr>
      <w:r>
        <w:rPr>
          <w:rFonts w:ascii="PT Astra Serif" w:eastAsia="PT Astra Serif" w:hAnsi="PT Astra Serif" w:cs="PT Astra Serif"/>
          <w:b/>
          <w:bCs/>
          <w:color w:val="000000"/>
          <w:shd w:val="clear" w:color="FFFFFF" w:fill="FFFFFF"/>
        </w:rPr>
        <w:t>(категория: иные члены УИК с правом решающего голоса)</w:t>
      </w:r>
    </w:p>
    <w:p w:rsidR="00E95CB4" w:rsidRDefault="00E95CB4" w:rsidP="00E95CB4">
      <w:pPr>
        <w:widowControl w:val="0"/>
        <w:jc w:val="center"/>
        <w:rPr>
          <w:rFonts w:ascii="PT Astra Serif" w:eastAsia="PT Astra Serif" w:hAnsi="PT Astra Serif" w:cs="PT Astra Serif"/>
          <w:color w:val="000000"/>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4961"/>
        <w:gridCol w:w="1134"/>
        <w:gridCol w:w="1134"/>
        <w:gridCol w:w="1701"/>
      </w:tblGrid>
      <w:tr w:rsidR="00E95CB4" w:rsidTr="00744510">
        <w:trPr>
          <w:trHeight w:val="208"/>
          <w:tblHeader/>
        </w:trPr>
        <w:tc>
          <w:tcPr>
            <w:tcW w:w="709" w:type="dxa"/>
            <w:vMerge w:val="restart"/>
            <w:vAlign w:val="center"/>
          </w:tcPr>
          <w:p w:rsidR="00E95CB4" w:rsidRDefault="00E95CB4" w:rsidP="00744510">
            <w:pPr>
              <w:widowControl w:val="0"/>
              <w:jc w:val="center"/>
              <w:rPr>
                <w:rFonts w:ascii="PT Astra Serif" w:eastAsia="PT Astra Serif" w:hAnsi="PT Astra Serif" w:cs="PT Astra Serif"/>
              </w:rPr>
            </w:pPr>
            <w:r>
              <w:rPr>
                <w:rFonts w:ascii="PT Astra Serif" w:eastAsia="PT Astra Serif" w:hAnsi="PT Astra Serif" w:cs="PT Astra Serif"/>
                <w:bCs/>
                <w:color w:val="000000"/>
                <w:shd w:val="clear" w:color="FFFFFF" w:fill="FFFFFF"/>
              </w:rPr>
              <w:t xml:space="preserve">№ </w:t>
            </w:r>
            <w:r>
              <w:rPr>
                <w:rFonts w:ascii="PT Astra Serif" w:eastAsia="PT Astra Serif" w:hAnsi="PT Astra Serif" w:cs="PT Astra Serif"/>
                <w:bCs/>
                <w:color w:val="000000"/>
                <w:shd w:val="clear" w:color="FFFFFF" w:fill="FFFFFF"/>
              </w:rPr>
              <w:lastRenderedPageBreak/>
              <w:t>п/п</w:t>
            </w:r>
          </w:p>
        </w:tc>
        <w:tc>
          <w:tcPr>
            <w:tcW w:w="4961" w:type="dxa"/>
            <w:vMerge w:val="restart"/>
            <w:vAlign w:val="center"/>
          </w:tcPr>
          <w:p w:rsidR="00E95CB4" w:rsidRDefault="00E95CB4" w:rsidP="00744510">
            <w:pPr>
              <w:widowControl w:val="0"/>
              <w:jc w:val="center"/>
              <w:rPr>
                <w:rFonts w:ascii="PT Astra Serif" w:eastAsia="PT Astra Serif" w:hAnsi="PT Astra Serif" w:cs="PT Astra Serif"/>
              </w:rPr>
            </w:pPr>
            <w:r>
              <w:rPr>
                <w:rFonts w:ascii="PT Astra Serif" w:eastAsia="PT Astra Serif" w:hAnsi="PT Astra Serif" w:cs="PT Astra Serif"/>
                <w:bCs/>
                <w:color w:val="000000"/>
                <w:shd w:val="clear" w:color="FFFFFF" w:fill="FFFFFF"/>
              </w:rPr>
              <w:lastRenderedPageBreak/>
              <w:t>Тема</w:t>
            </w:r>
          </w:p>
        </w:tc>
        <w:tc>
          <w:tcPr>
            <w:tcW w:w="1134" w:type="dxa"/>
            <w:vMerge w:val="restart"/>
            <w:vAlign w:val="center"/>
          </w:tcPr>
          <w:p w:rsidR="00E95CB4" w:rsidRDefault="00E95CB4" w:rsidP="00744510">
            <w:pPr>
              <w:widowControl w:val="0"/>
              <w:jc w:val="center"/>
              <w:rPr>
                <w:rFonts w:ascii="PT Astra Serif" w:eastAsia="PT Astra Serif" w:hAnsi="PT Astra Serif" w:cs="PT Astra Serif"/>
              </w:rPr>
            </w:pPr>
            <w:r>
              <w:rPr>
                <w:rFonts w:ascii="PT Astra Serif" w:eastAsia="PT Astra Serif" w:hAnsi="PT Astra Serif" w:cs="PT Astra Serif"/>
                <w:bCs/>
                <w:color w:val="000000"/>
                <w:shd w:val="clear" w:color="FFFFFF" w:fill="FFFFFF"/>
              </w:rPr>
              <w:t xml:space="preserve">Кол-во </w:t>
            </w:r>
            <w:r>
              <w:rPr>
                <w:rFonts w:ascii="PT Astra Serif" w:eastAsia="PT Astra Serif" w:hAnsi="PT Astra Serif" w:cs="PT Astra Serif"/>
                <w:bCs/>
                <w:color w:val="000000"/>
                <w:shd w:val="clear" w:color="FFFFFF" w:fill="FFFFFF"/>
              </w:rPr>
              <w:lastRenderedPageBreak/>
              <w:t>часов</w:t>
            </w:r>
          </w:p>
        </w:tc>
        <w:tc>
          <w:tcPr>
            <w:tcW w:w="2835" w:type="dxa"/>
            <w:gridSpan w:val="2"/>
            <w:vAlign w:val="center"/>
          </w:tcPr>
          <w:p w:rsidR="00E95CB4" w:rsidRDefault="00E95CB4" w:rsidP="00744510">
            <w:pPr>
              <w:widowControl w:val="0"/>
              <w:shd w:val="clear" w:color="FFFFFF" w:fill="FFFFFF"/>
              <w:ind w:left="-108" w:right="-108"/>
              <w:jc w:val="center"/>
              <w:rPr>
                <w:rFonts w:ascii="PT Astra Serif" w:eastAsia="PT Astra Serif" w:hAnsi="PT Astra Serif" w:cs="PT Astra Serif"/>
              </w:rPr>
            </w:pPr>
            <w:r>
              <w:rPr>
                <w:rFonts w:ascii="PT Astra Serif" w:eastAsia="PT Astra Serif" w:hAnsi="PT Astra Serif" w:cs="PT Astra Serif"/>
                <w:bCs/>
                <w:szCs w:val="28"/>
              </w:rPr>
              <w:lastRenderedPageBreak/>
              <w:t>Форма занятия</w:t>
            </w:r>
          </w:p>
        </w:tc>
      </w:tr>
      <w:tr w:rsidR="00E95CB4" w:rsidTr="00744510">
        <w:trPr>
          <w:trHeight w:val="423"/>
          <w:tblHeader/>
        </w:trPr>
        <w:tc>
          <w:tcPr>
            <w:tcW w:w="709" w:type="dxa"/>
            <w:vMerge/>
            <w:vAlign w:val="center"/>
          </w:tcPr>
          <w:p w:rsidR="00E95CB4" w:rsidRDefault="00E95CB4" w:rsidP="00744510">
            <w:pPr>
              <w:widowControl w:val="0"/>
              <w:jc w:val="center"/>
              <w:rPr>
                <w:color w:val="000000"/>
              </w:rPr>
            </w:pPr>
          </w:p>
        </w:tc>
        <w:tc>
          <w:tcPr>
            <w:tcW w:w="4961" w:type="dxa"/>
            <w:vMerge/>
            <w:vAlign w:val="center"/>
          </w:tcPr>
          <w:p w:rsidR="00E95CB4" w:rsidRDefault="00E95CB4" w:rsidP="00744510">
            <w:pPr>
              <w:widowControl w:val="0"/>
              <w:jc w:val="center"/>
              <w:rPr>
                <w:color w:val="000000"/>
              </w:rPr>
            </w:pPr>
          </w:p>
        </w:tc>
        <w:tc>
          <w:tcPr>
            <w:tcW w:w="1134" w:type="dxa"/>
            <w:vMerge/>
            <w:vAlign w:val="center"/>
          </w:tcPr>
          <w:p w:rsidR="00E95CB4" w:rsidRDefault="00E95CB4" w:rsidP="00744510">
            <w:pPr>
              <w:widowControl w:val="0"/>
              <w:jc w:val="center"/>
              <w:rPr>
                <w:color w:val="000000"/>
              </w:rPr>
            </w:pPr>
          </w:p>
        </w:tc>
        <w:tc>
          <w:tcPr>
            <w:tcW w:w="1134" w:type="dxa"/>
            <w:vAlign w:val="center"/>
          </w:tcPr>
          <w:p w:rsidR="00E95CB4" w:rsidRDefault="00E95CB4" w:rsidP="00744510">
            <w:pPr>
              <w:widowControl w:val="0"/>
              <w:shd w:val="clear" w:color="FFFFFF" w:fill="FFFFFF"/>
              <w:jc w:val="center"/>
              <w:rPr>
                <w:rFonts w:ascii="PT Astra Serif" w:eastAsia="PT Astra Serif" w:hAnsi="PT Astra Serif" w:cs="PT Astra Serif"/>
                <w:color w:val="000000"/>
              </w:rPr>
            </w:pPr>
            <w:r>
              <w:rPr>
                <w:rFonts w:ascii="PT Astra Serif" w:eastAsia="PT Astra Serif" w:hAnsi="PT Astra Serif" w:cs="PT Astra Serif"/>
                <w:bCs/>
                <w:color w:val="000000"/>
                <w:shd w:val="clear" w:color="FFFFFF" w:fill="FFFFFF"/>
              </w:rPr>
              <w:t>Лекция</w:t>
            </w:r>
          </w:p>
        </w:tc>
        <w:tc>
          <w:tcPr>
            <w:tcW w:w="1701" w:type="dxa"/>
            <w:vAlign w:val="center"/>
          </w:tcPr>
          <w:p w:rsidR="00E95CB4" w:rsidRDefault="00E95CB4" w:rsidP="00744510">
            <w:pPr>
              <w:widowControl w:val="0"/>
              <w:shd w:val="clear" w:color="FFFFFF" w:fill="FFFFFF"/>
              <w:ind w:left="-108" w:right="-108"/>
              <w:jc w:val="center"/>
              <w:rPr>
                <w:rFonts w:ascii="PT Astra Serif" w:eastAsia="PT Astra Serif" w:hAnsi="PT Astra Serif" w:cs="PT Astra Serif"/>
                <w:color w:val="000000"/>
              </w:rPr>
            </w:pPr>
            <w:r>
              <w:rPr>
                <w:rFonts w:ascii="PT Astra Serif" w:eastAsia="PT Astra Serif" w:hAnsi="PT Astra Serif" w:cs="PT Astra Serif"/>
                <w:bCs/>
                <w:color w:val="000000"/>
                <w:shd w:val="clear" w:color="FFFFFF" w:fill="FFFFFF"/>
              </w:rPr>
              <w:t>Практическое  занятие</w:t>
            </w:r>
          </w:p>
        </w:tc>
      </w:tr>
      <w:tr w:rsidR="00E95CB4" w:rsidTr="00744510">
        <w:trPr>
          <w:trHeight w:val="406"/>
        </w:trPr>
        <w:tc>
          <w:tcPr>
            <w:tcW w:w="709" w:type="dxa"/>
          </w:tcPr>
          <w:p w:rsidR="00E95CB4" w:rsidRDefault="00E95CB4" w:rsidP="00744510">
            <w:pPr>
              <w:widowControl w:val="0"/>
              <w:jc w:val="center"/>
              <w:rPr>
                <w:rFonts w:ascii="PT Astra Serif" w:eastAsia="PT Astra Serif" w:hAnsi="PT Astra Serif" w:cs="PT Astra Serif"/>
              </w:rPr>
            </w:pPr>
            <w:r>
              <w:rPr>
                <w:rFonts w:ascii="PT Astra Serif" w:eastAsia="PT Astra Serif" w:hAnsi="PT Astra Serif" w:cs="PT Astra Serif"/>
                <w:color w:val="000000"/>
                <w:shd w:val="clear" w:color="FFFFFF" w:fill="FFFFFF"/>
              </w:rPr>
              <w:lastRenderedPageBreak/>
              <w:t>1</w:t>
            </w:r>
          </w:p>
        </w:tc>
        <w:tc>
          <w:tcPr>
            <w:tcW w:w="4961" w:type="dxa"/>
          </w:tcPr>
          <w:p w:rsidR="00E95CB4" w:rsidRDefault="00E95CB4" w:rsidP="00744510">
            <w:pPr>
              <w:widowControl w:val="0"/>
              <w:rPr>
                <w:rFonts w:ascii="PT Astra Serif" w:eastAsia="PT Astra Serif" w:hAnsi="PT Astra Serif" w:cs="PT Astra Serif"/>
                <w:color w:val="000000"/>
              </w:rPr>
            </w:pPr>
            <w:r>
              <w:rPr>
                <w:rFonts w:ascii="PT Astra Serif" w:eastAsia="PT Astra Serif" w:hAnsi="PT Astra Serif" w:cs="PT Astra Serif"/>
                <w:color w:val="000000"/>
                <w:shd w:val="clear" w:color="FFFFFF" w:fill="FFFFFF"/>
              </w:rPr>
              <w:t>Законодательство Российской Федерации о выборах. Положение УИК в системе избирательных комиссий Российской Федерации.</w:t>
            </w:r>
            <w:r>
              <w:rPr>
                <w:rFonts w:ascii="PT Astra Serif" w:eastAsia="PT Astra Serif" w:hAnsi="PT Astra Serif" w:cs="PT Astra Serif"/>
                <w:szCs w:val="28"/>
              </w:rPr>
              <w:t xml:space="preserve"> Организация деятельности УИК</w:t>
            </w:r>
          </w:p>
        </w:tc>
        <w:tc>
          <w:tcPr>
            <w:tcW w:w="1134"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0,5</w:t>
            </w:r>
          </w:p>
        </w:tc>
        <w:tc>
          <w:tcPr>
            <w:tcW w:w="1134"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0,5</w:t>
            </w:r>
          </w:p>
        </w:tc>
        <w:tc>
          <w:tcPr>
            <w:tcW w:w="1701"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w:t>
            </w:r>
          </w:p>
        </w:tc>
      </w:tr>
      <w:tr w:rsidR="00E95CB4" w:rsidTr="00744510">
        <w:trPr>
          <w:trHeight w:val="406"/>
        </w:trPr>
        <w:tc>
          <w:tcPr>
            <w:tcW w:w="709" w:type="dxa"/>
          </w:tcPr>
          <w:p w:rsidR="00E95CB4" w:rsidRDefault="00E95CB4" w:rsidP="00744510">
            <w:pPr>
              <w:widowControl w:val="0"/>
              <w:jc w:val="center"/>
              <w:rPr>
                <w:rFonts w:ascii="PT Astra Serif" w:eastAsia="PT Astra Serif" w:hAnsi="PT Astra Serif" w:cs="PT Astra Serif"/>
                <w:color w:val="000000"/>
              </w:rPr>
            </w:pPr>
            <w:r>
              <w:rPr>
                <w:rFonts w:ascii="PT Astra Serif" w:eastAsia="PT Astra Serif" w:hAnsi="PT Astra Serif" w:cs="PT Astra Serif"/>
                <w:color w:val="000000"/>
                <w:shd w:val="clear" w:color="FFFFFF" w:fill="FFFFFF"/>
              </w:rPr>
              <w:t>2</w:t>
            </w:r>
          </w:p>
        </w:tc>
        <w:tc>
          <w:tcPr>
            <w:tcW w:w="4961" w:type="dxa"/>
          </w:tcPr>
          <w:p w:rsidR="00E95CB4" w:rsidRDefault="00E95CB4" w:rsidP="00744510">
            <w:pPr>
              <w:widowControl w:val="0"/>
              <w:rPr>
                <w:rFonts w:ascii="PT Astra Serif" w:eastAsia="PT Astra Serif" w:hAnsi="PT Astra Serif" w:cs="PT Astra Serif"/>
                <w:color w:val="000000"/>
              </w:rPr>
            </w:pPr>
            <w:r>
              <w:rPr>
                <w:rFonts w:ascii="PT Astra Serif" w:eastAsia="PT Astra Serif" w:hAnsi="PT Astra Serif" w:cs="PT Astra Serif"/>
                <w:color w:val="000000"/>
                <w:shd w:val="clear" w:color="FFFFFF" w:fill="FFFFFF"/>
              </w:rPr>
              <w:t>Делопроизводство в УИК. Основные избирательные документы, составляемые УИК</w:t>
            </w:r>
          </w:p>
        </w:tc>
        <w:tc>
          <w:tcPr>
            <w:tcW w:w="1134"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1</w:t>
            </w:r>
          </w:p>
        </w:tc>
        <w:tc>
          <w:tcPr>
            <w:tcW w:w="1134"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w:t>
            </w:r>
          </w:p>
        </w:tc>
        <w:tc>
          <w:tcPr>
            <w:tcW w:w="1701"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1</w:t>
            </w:r>
          </w:p>
        </w:tc>
      </w:tr>
      <w:tr w:rsidR="00E95CB4" w:rsidTr="00744510">
        <w:trPr>
          <w:trHeight w:val="406"/>
        </w:trPr>
        <w:tc>
          <w:tcPr>
            <w:tcW w:w="709" w:type="dxa"/>
          </w:tcPr>
          <w:p w:rsidR="00E95CB4" w:rsidRDefault="00E95CB4" w:rsidP="00744510">
            <w:pPr>
              <w:widowControl w:val="0"/>
              <w:jc w:val="center"/>
              <w:rPr>
                <w:rFonts w:ascii="PT Astra Serif" w:eastAsia="PT Astra Serif" w:hAnsi="PT Astra Serif" w:cs="PT Astra Serif"/>
              </w:rPr>
            </w:pPr>
            <w:r>
              <w:rPr>
                <w:rFonts w:ascii="PT Astra Serif" w:eastAsia="PT Astra Serif" w:hAnsi="PT Astra Serif" w:cs="PT Astra Serif"/>
                <w:color w:val="000000"/>
                <w:shd w:val="clear" w:color="FFFFFF" w:fill="FFFFFF"/>
              </w:rPr>
              <w:t>3</w:t>
            </w:r>
          </w:p>
        </w:tc>
        <w:tc>
          <w:tcPr>
            <w:tcW w:w="4961" w:type="dxa"/>
          </w:tcPr>
          <w:p w:rsidR="00E95CB4" w:rsidRDefault="00E95CB4" w:rsidP="00744510">
            <w:pPr>
              <w:widowControl w:val="0"/>
              <w:rPr>
                <w:rFonts w:ascii="PT Astra Serif" w:eastAsia="PT Astra Serif" w:hAnsi="PT Astra Serif" w:cs="PT Astra Serif"/>
                <w:color w:val="000000"/>
              </w:rPr>
            </w:pPr>
            <w:r>
              <w:rPr>
                <w:rFonts w:ascii="PT Astra Serif" w:eastAsia="PT Astra Serif" w:hAnsi="PT Astra Serif" w:cs="PT Astra Serif"/>
                <w:color w:val="000000"/>
                <w:shd w:val="clear" w:color="FFFFFF" w:fill="FFFFFF"/>
              </w:rPr>
              <w:t xml:space="preserve">Работа УИК </w:t>
            </w:r>
            <w:r>
              <w:rPr>
                <w:rFonts w:ascii="PT Astra Serif" w:eastAsia="PT Astra Serif" w:hAnsi="PT Astra Serif" w:cs="PT Astra Serif"/>
                <w:szCs w:val="28"/>
              </w:rPr>
              <w:t>с момента начала осуществления избирательных действий</w:t>
            </w:r>
            <w:r>
              <w:rPr>
                <w:rFonts w:ascii="PT Astra Serif" w:eastAsia="PT Astra Serif" w:hAnsi="PT Astra Serif" w:cs="PT Astra Serif"/>
                <w:color w:val="000000"/>
                <w:shd w:val="clear" w:color="FFFFFF" w:fill="FFFFFF"/>
              </w:rPr>
              <w:t xml:space="preserve"> до дня, предшествующего дню голосования</w:t>
            </w:r>
          </w:p>
        </w:tc>
        <w:tc>
          <w:tcPr>
            <w:tcW w:w="1134"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1</w:t>
            </w:r>
          </w:p>
        </w:tc>
        <w:tc>
          <w:tcPr>
            <w:tcW w:w="1134"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w:t>
            </w:r>
          </w:p>
        </w:tc>
        <w:tc>
          <w:tcPr>
            <w:tcW w:w="1701"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1</w:t>
            </w:r>
          </w:p>
        </w:tc>
      </w:tr>
      <w:tr w:rsidR="00E95CB4" w:rsidTr="00744510">
        <w:trPr>
          <w:trHeight w:val="406"/>
        </w:trPr>
        <w:tc>
          <w:tcPr>
            <w:tcW w:w="709" w:type="dxa"/>
          </w:tcPr>
          <w:p w:rsidR="00E95CB4" w:rsidRDefault="00E95CB4" w:rsidP="00744510">
            <w:pPr>
              <w:widowControl w:val="0"/>
              <w:jc w:val="center"/>
              <w:rPr>
                <w:rFonts w:ascii="PT Astra Serif" w:eastAsia="PT Astra Serif" w:hAnsi="PT Astra Serif" w:cs="PT Astra Serif"/>
                <w:color w:val="000000"/>
              </w:rPr>
            </w:pPr>
            <w:r>
              <w:rPr>
                <w:rFonts w:ascii="PT Astra Serif" w:eastAsia="PT Astra Serif" w:hAnsi="PT Astra Serif" w:cs="PT Astra Serif"/>
                <w:color w:val="000000"/>
                <w:shd w:val="clear" w:color="FFFFFF" w:fill="FFFFFF"/>
              </w:rPr>
              <w:t>4</w:t>
            </w:r>
          </w:p>
        </w:tc>
        <w:tc>
          <w:tcPr>
            <w:tcW w:w="4961" w:type="dxa"/>
          </w:tcPr>
          <w:p w:rsidR="00E95CB4" w:rsidRDefault="00E95CB4" w:rsidP="00744510">
            <w:pPr>
              <w:widowControl w:val="0"/>
              <w:rPr>
                <w:rFonts w:ascii="PT Astra Serif" w:eastAsia="PT Astra Serif" w:hAnsi="PT Astra Serif" w:cs="PT Astra Serif"/>
                <w:color w:val="000000"/>
              </w:rPr>
            </w:pPr>
            <w:r>
              <w:rPr>
                <w:rFonts w:ascii="PT Astra Serif" w:eastAsia="PT Astra Serif" w:hAnsi="PT Astra Serif" w:cs="PT Astra Serif"/>
                <w:color w:val="000000"/>
                <w:shd w:val="clear" w:color="FFFFFF" w:fill="FFFFFF"/>
              </w:rPr>
              <w:t>Работа УИК в день, предшествующий дню голосования</w:t>
            </w:r>
          </w:p>
        </w:tc>
        <w:tc>
          <w:tcPr>
            <w:tcW w:w="1134"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0,5</w:t>
            </w:r>
          </w:p>
        </w:tc>
        <w:tc>
          <w:tcPr>
            <w:tcW w:w="1134"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w:t>
            </w:r>
          </w:p>
        </w:tc>
        <w:tc>
          <w:tcPr>
            <w:tcW w:w="1701"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0,5</w:t>
            </w:r>
          </w:p>
        </w:tc>
      </w:tr>
      <w:tr w:rsidR="00E95CB4" w:rsidTr="00744510">
        <w:trPr>
          <w:trHeight w:val="406"/>
        </w:trPr>
        <w:tc>
          <w:tcPr>
            <w:tcW w:w="709" w:type="dxa"/>
          </w:tcPr>
          <w:p w:rsidR="00E95CB4" w:rsidRDefault="00E95CB4" w:rsidP="00744510">
            <w:pPr>
              <w:widowControl w:val="0"/>
              <w:jc w:val="center"/>
              <w:rPr>
                <w:rFonts w:ascii="PT Astra Serif" w:eastAsia="PT Astra Serif" w:hAnsi="PT Astra Serif" w:cs="PT Astra Serif"/>
              </w:rPr>
            </w:pPr>
            <w:r>
              <w:rPr>
                <w:rFonts w:ascii="PT Astra Serif" w:eastAsia="PT Astra Serif" w:hAnsi="PT Astra Serif" w:cs="PT Astra Serif"/>
                <w:color w:val="000000"/>
                <w:shd w:val="clear" w:color="FFFFFF" w:fill="FFFFFF"/>
              </w:rPr>
              <w:t>5</w:t>
            </w:r>
          </w:p>
        </w:tc>
        <w:tc>
          <w:tcPr>
            <w:tcW w:w="4961" w:type="dxa"/>
          </w:tcPr>
          <w:p w:rsidR="00E95CB4" w:rsidRDefault="00E95CB4" w:rsidP="00744510">
            <w:pPr>
              <w:tabs>
                <w:tab w:val="left" w:pos="4678"/>
              </w:tabs>
              <w:ind w:hanging="3"/>
              <w:rPr>
                <w:rFonts w:ascii="PT Astra Serif" w:eastAsia="PT Astra Serif" w:hAnsi="PT Astra Serif" w:cs="PT Astra Serif"/>
              </w:rPr>
            </w:pPr>
            <w:r>
              <w:rPr>
                <w:rFonts w:ascii="PT Astra Serif" w:eastAsia="PT Astra Serif" w:hAnsi="PT Astra Serif" w:cs="PT Astra Serif"/>
                <w:szCs w:val="28"/>
              </w:rPr>
              <w:t>Организация работы УИК по подготовке к голосованию с использованием технических средств</w:t>
            </w:r>
          </w:p>
        </w:tc>
        <w:tc>
          <w:tcPr>
            <w:tcW w:w="1134"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0,5</w:t>
            </w:r>
          </w:p>
        </w:tc>
        <w:tc>
          <w:tcPr>
            <w:tcW w:w="1134"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w:t>
            </w:r>
          </w:p>
        </w:tc>
        <w:tc>
          <w:tcPr>
            <w:tcW w:w="1701"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0,5</w:t>
            </w:r>
          </w:p>
        </w:tc>
      </w:tr>
      <w:tr w:rsidR="00E95CB4" w:rsidTr="00744510">
        <w:trPr>
          <w:trHeight w:val="406"/>
        </w:trPr>
        <w:tc>
          <w:tcPr>
            <w:tcW w:w="709" w:type="dxa"/>
          </w:tcPr>
          <w:p w:rsidR="00E95CB4" w:rsidRDefault="00E95CB4" w:rsidP="00744510">
            <w:pPr>
              <w:widowControl w:val="0"/>
              <w:jc w:val="center"/>
              <w:rPr>
                <w:rFonts w:ascii="PT Astra Serif" w:eastAsia="PT Astra Serif" w:hAnsi="PT Astra Serif" w:cs="PT Astra Serif"/>
                <w:color w:val="000000"/>
              </w:rPr>
            </w:pPr>
            <w:r>
              <w:rPr>
                <w:rFonts w:ascii="PT Astra Serif" w:eastAsia="PT Astra Serif" w:hAnsi="PT Astra Serif" w:cs="PT Astra Serif"/>
                <w:color w:val="000000"/>
                <w:shd w:val="clear" w:color="FFFFFF" w:fill="FFFFFF"/>
              </w:rPr>
              <w:t>6</w:t>
            </w:r>
          </w:p>
        </w:tc>
        <w:tc>
          <w:tcPr>
            <w:tcW w:w="4961" w:type="dxa"/>
          </w:tcPr>
          <w:p w:rsidR="00E95CB4" w:rsidRDefault="00E95CB4" w:rsidP="00744510">
            <w:pPr>
              <w:tabs>
                <w:tab w:val="left" w:pos="4678"/>
              </w:tabs>
              <w:ind w:hanging="3"/>
              <w:rPr>
                <w:rFonts w:ascii="PT Astra Serif" w:eastAsia="PT Astra Serif" w:hAnsi="PT Astra Serif" w:cs="PT Astra Serif"/>
              </w:rPr>
            </w:pPr>
            <w:r>
              <w:rPr>
                <w:rFonts w:ascii="PT Astra Serif" w:eastAsia="PT Astra Serif" w:hAnsi="PT Astra Serif" w:cs="PT Astra Serif"/>
                <w:szCs w:val="28"/>
              </w:rPr>
              <w:t>Особенности работы УИК при совмещении выборов</w:t>
            </w:r>
          </w:p>
        </w:tc>
        <w:tc>
          <w:tcPr>
            <w:tcW w:w="1134"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1</w:t>
            </w:r>
          </w:p>
        </w:tc>
        <w:tc>
          <w:tcPr>
            <w:tcW w:w="1134" w:type="dxa"/>
          </w:tcPr>
          <w:p w:rsidR="00E95CB4" w:rsidRDefault="00E95CB4" w:rsidP="00744510">
            <w:pPr>
              <w:jc w:val="center"/>
              <w:rPr>
                <w:rFonts w:ascii="PT Astra Serif" w:eastAsia="PT Astra Serif" w:hAnsi="PT Astra Serif" w:cs="PT Astra Serif"/>
              </w:rPr>
            </w:pPr>
          </w:p>
        </w:tc>
        <w:tc>
          <w:tcPr>
            <w:tcW w:w="1701"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1</w:t>
            </w:r>
          </w:p>
        </w:tc>
      </w:tr>
      <w:tr w:rsidR="00E95CB4" w:rsidTr="00744510">
        <w:trPr>
          <w:trHeight w:val="406"/>
        </w:trPr>
        <w:tc>
          <w:tcPr>
            <w:tcW w:w="709" w:type="dxa"/>
          </w:tcPr>
          <w:p w:rsidR="00E95CB4" w:rsidRDefault="00E95CB4" w:rsidP="00744510">
            <w:pPr>
              <w:widowControl w:val="0"/>
              <w:jc w:val="center"/>
              <w:rPr>
                <w:rFonts w:ascii="PT Astra Serif" w:eastAsia="PT Astra Serif" w:hAnsi="PT Astra Serif" w:cs="PT Astra Serif"/>
                <w:color w:val="000000"/>
              </w:rPr>
            </w:pPr>
            <w:r>
              <w:rPr>
                <w:rFonts w:ascii="PT Astra Serif" w:eastAsia="PT Astra Serif" w:hAnsi="PT Astra Serif" w:cs="PT Astra Serif"/>
                <w:color w:val="000000"/>
                <w:shd w:val="clear" w:color="FFFFFF" w:fill="FFFFFF"/>
              </w:rPr>
              <w:t>7</w:t>
            </w:r>
          </w:p>
        </w:tc>
        <w:tc>
          <w:tcPr>
            <w:tcW w:w="4961" w:type="dxa"/>
          </w:tcPr>
          <w:p w:rsidR="00E95CB4" w:rsidRDefault="00E95CB4" w:rsidP="00744510">
            <w:pPr>
              <w:widowControl w:val="0"/>
              <w:rPr>
                <w:rFonts w:ascii="PT Astra Serif" w:eastAsia="PT Astra Serif" w:hAnsi="PT Astra Serif" w:cs="PT Astra Serif"/>
                <w:color w:val="000000"/>
              </w:rPr>
            </w:pPr>
            <w:r>
              <w:rPr>
                <w:rFonts w:ascii="PT Astra Serif" w:eastAsia="PT Astra Serif" w:hAnsi="PT Astra Serif" w:cs="PT Astra Serif"/>
                <w:color w:val="000000"/>
                <w:shd w:val="clear" w:color="FFFFFF" w:fill="FFFFFF"/>
              </w:rPr>
              <w:t>Работа УИК в день голосования</w:t>
            </w:r>
          </w:p>
        </w:tc>
        <w:tc>
          <w:tcPr>
            <w:tcW w:w="1134"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1</w:t>
            </w:r>
          </w:p>
        </w:tc>
        <w:tc>
          <w:tcPr>
            <w:tcW w:w="1134"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w:t>
            </w:r>
          </w:p>
        </w:tc>
        <w:tc>
          <w:tcPr>
            <w:tcW w:w="1701"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1</w:t>
            </w:r>
          </w:p>
        </w:tc>
      </w:tr>
      <w:tr w:rsidR="00E95CB4" w:rsidTr="00744510">
        <w:trPr>
          <w:trHeight w:val="1986"/>
        </w:trPr>
        <w:tc>
          <w:tcPr>
            <w:tcW w:w="709" w:type="dxa"/>
          </w:tcPr>
          <w:p w:rsidR="00E95CB4" w:rsidRDefault="00E95CB4" w:rsidP="00744510">
            <w:pPr>
              <w:widowControl w:val="0"/>
              <w:jc w:val="center"/>
              <w:rPr>
                <w:rFonts w:ascii="PT Astra Serif" w:eastAsia="PT Astra Serif" w:hAnsi="PT Astra Serif" w:cs="PT Astra Serif"/>
              </w:rPr>
            </w:pPr>
            <w:r>
              <w:rPr>
                <w:rFonts w:ascii="PT Astra Serif" w:eastAsia="PT Astra Serif" w:hAnsi="PT Astra Serif" w:cs="PT Astra Serif"/>
                <w:color w:val="000000"/>
                <w:shd w:val="clear" w:color="FFFFFF" w:fill="FFFFFF"/>
              </w:rPr>
              <w:t>8</w:t>
            </w:r>
          </w:p>
        </w:tc>
        <w:tc>
          <w:tcPr>
            <w:tcW w:w="4961" w:type="dxa"/>
          </w:tcPr>
          <w:p w:rsidR="00E95CB4" w:rsidRDefault="00E95CB4" w:rsidP="00744510">
            <w:pPr>
              <w:widowControl w:val="0"/>
              <w:rPr>
                <w:rFonts w:ascii="PT Astra Serif" w:eastAsia="PT Astra Serif" w:hAnsi="PT Astra Serif" w:cs="PT Astra Serif"/>
                <w:color w:val="000000"/>
              </w:rPr>
            </w:pPr>
            <w:r>
              <w:rPr>
                <w:rFonts w:ascii="PT Astra Serif" w:eastAsia="PT Astra Serif" w:hAnsi="PT Astra Serif" w:cs="PT Astra Serif"/>
                <w:color w:val="000000"/>
                <w:shd w:val="clear" w:color="FFFFFF" w:fill="FFFFFF"/>
              </w:rPr>
              <w:t xml:space="preserve">Подсчет </w:t>
            </w:r>
            <w:r>
              <w:rPr>
                <w:rFonts w:ascii="PT Astra Serif" w:eastAsia="PT Astra Serif" w:hAnsi="PT Astra Serif" w:cs="PT Astra Serif"/>
                <w:color w:val="000000"/>
                <w:spacing w:val="-4"/>
                <w:shd w:val="clear" w:color="FFFFFF" w:fill="FFFFFF"/>
              </w:rPr>
              <w:t>голосов избирателей, составление протокола УИК об итогах голосования, итоговое заседание УИК, выдача копий протокола УИК об итогах голосования, представление протокола УИК об итогах голосования и иной избирательной документации в ТИК</w:t>
            </w:r>
          </w:p>
        </w:tc>
        <w:tc>
          <w:tcPr>
            <w:tcW w:w="1134"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4</w:t>
            </w:r>
          </w:p>
        </w:tc>
        <w:tc>
          <w:tcPr>
            <w:tcW w:w="1134"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w:t>
            </w:r>
          </w:p>
        </w:tc>
        <w:tc>
          <w:tcPr>
            <w:tcW w:w="1701"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4</w:t>
            </w:r>
          </w:p>
        </w:tc>
      </w:tr>
      <w:tr w:rsidR="00E95CB4" w:rsidTr="00744510">
        <w:trPr>
          <w:trHeight w:val="406"/>
        </w:trPr>
        <w:tc>
          <w:tcPr>
            <w:tcW w:w="709"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9</w:t>
            </w:r>
          </w:p>
        </w:tc>
        <w:tc>
          <w:tcPr>
            <w:tcW w:w="4961" w:type="dxa"/>
          </w:tcPr>
          <w:p w:rsidR="00E95CB4" w:rsidRDefault="00E95CB4" w:rsidP="00744510">
            <w:pPr>
              <w:widowControl w:val="0"/>
              <w:rPr>
                <w:rFonts w:ascii="PT Astra Serif" w:eastAsia="PT Astra Serif" w:hAnsi="PT Astra Serif" w:cs="PT Astra Serif"/>
              </w:rPr>
            </w:pPr>
            <w:r>
              <w:rPr>
                <w:rFonts w:ascii="PT Astra Serif" w:eastAsia="PT Astra Serif" w:hAnsi="PT Astra Serif" w:cs="PT Astra Serif"/>
                <w:color w:val="000000"/>
                <w:szCs w:val="28"/>
                <w:lang w:bidi="ru-RU"/>
              </w:rPr>
              <w:t>Юридическая ответственность за нарушения законодательства Российской Федерации о выборах</w:t>
            </w:r>
          </w:p>
        </w:tc>
        <w:tc>
          <w:tcPr>
            <w:tcW w:w="1134"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0,5</w:t>
            </w:r>
          </w:p>
        </w:tc>
        <w:tc>
          <w:tcPr>
            <w:tcW w:w="1134"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0,5</w:t>
            </w:r>
          </w:p>
        </w:tc>
        <w:tc>
          <w:tcPr>
            <w:tcW w:w="1701"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w:t>
            </w:r>
          </w:p>
        </w:tc>
      </w:tr>
      <w:tr w:rsidR="00E95CB4" w:rsidTr="00744510">
        <w:trPr>
          <w:trHeight w:val="406"/>
        </w:trPr>
        <w:tc>
          <w:tcPr>
            <w:tcW w:w="709"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10</w:t>
            </w:r>
          </w:p>
        </w:tc>
        <w:tc>
          <w:tcPr>
            <w:tcW w:w="4961" w:type="dxa"/>
          </w:tcPr>
          <w:p w:rsidR="00E95CB4" w:rsidRDefault="00E95CB4" w:rsidP="00744510">
            <w:pPr>
              <w:widowControl w:val="0"/>
              <w:rPr>
                <w:rFonts w:ascii="PT Astra Serif" w:eastAsia="PT Astra Serif" w:hAnsi="PT Astra Serif" w:cs="PT Astra Serif"/>
                <w:color w:val="000000"/>
              </w:rPr>
            </w:pPr>
            <w:r>
              <w:rPr>
                <w:rFonts w:ascii="PT Astra Serif" w:eastAsia="PT Astra Serif" w:hAnsi="PT Astra Serif" w:cs="PT Astra Serif"/>
                <w:bCs/>
                <w:szCs w:val="28"/>
              </w:rPr>
              <w:t>Управление конфликтами</w:t>
            </w:r>
          </w:p>
        </w:tc>
        <w:tc>
          <w:tcPr>
            <w:tcW w:w="1134"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1</w:t>
            </w:r>
          </w:p>
        </w:tc>
        <w:tc>
          <w:tcPr>
            <w:tcW w:w="1134" w:type="dxa"/>
          </w:tcPr>
          <w:p w:rsidR="00E95CB4" w:rsidRDefault="00E95CB4" w:rsidP="00744510">
            <w:pPr>
              <w:jc w:val="center"/>
              <w:rPr>
                <w:rFonts w:ascii="PT Astra Serif" w:eastAsia="PT Astra Serif" w:hAnsi="PT Astra Serif" w:cs="PT Astra Serif"/>
              </w:rPr>
            </w:pPr>
          </w:p>
        </w:tc>
        <w:tc>
          <w:tcPr>
            <w:tcW w:w="1701"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1</w:t>
            </w:r>
          </w:p>
        </w:tc>
      </w:tr>
      <w:tr w:rsidR="00E95CB4" w:rsidTr="00744510">
        <w:trPr>
          <w:trHeight w:val="406"/>
        </w:trPr>
        <w:tc>
          <w:tcPr>
            <w:tcW w:w="709"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11</w:t>
            </w:r>
          </w:p>
        </w:tc>
        <w:tc>
          <w:tcPr>
            <w:tcW w:w="4961" w:type="dxa"/>
          </w:tcPr>
          <w:p w:rsidR="00E95CB4" w:rsidRDefault="00E95CB4" w:rsidP="00744510">
            <w:pPr>
              <w:widowControl w:val="0"/>
              <w:rPr>
                <w:rFonts w:ascii="PT Astra Serif" w:eastAsia="PT Astra Serif" w:hAnsi="PT Astra Serif" w:cs="PT Astra Serif"/>
              </w:rPr>
            </w:pPr>
            <w:r>
              <w:rPr>
                <w:rFonts w:ascii="PT Astra Serif" w:eastAsia="PT Astra Serif" w:hAnsi="PT Astra Serif" w:cs="PT Astra Serif"/>
                <w:szCs w:val="28"/>
              </w:rPr>
              <w:t>Итоговое тестирование</w:t>
            </w:r>
          </w:p>
        </w:tc>
        <w:tc>
          <w:tcPr>
            <w:tcW w:w="1134"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1</w:t>
            </w:r>
          </w:p>
        </w:tc>
        <w:tc>
          <w:tcPr>
            <w:tcW w:w="1134"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w:t>
            </w:r>
          </w:p>
        </w:tc>
        <w:tc>
          <w:tcPr>
            <w:tcW w:w="1701"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1</w:t>
            </w:r>
          </w:p>
        </w:tc>
      </w:tr>
      <w:tr w:rsidR="00E95CB4" w:rsidTr="00744510">
        <w:trPr>
          <w:trHeight w:val="406"/>
        </w:trPr>
        <w:tc>
          <w:tcPr>
            <w:tcW w:w="709" w:type="dxa"/>
          </w:tcPr>
          <w:p w:rsidR="00E95CB4" w:rsidRDefault="00E95CB4" w:rsidP="00744510">
            <w:pPr>
              <w:widowControl w:val="0"/>
              <w:ind w:firstLine="709"/>
              <w:jc w:val="center"/>
              <w:rPr>
                <w:rFonts w:ascii="PT Astra Serif" w:eastAsia="PT Astra Serif" w:hAnsi="PT Astra Serif" w:cs="PT Astra Serif"/>
              </w:rPr>
            </w:pPr>
          </w:p>
        </w:tc>
        <w:tc>
          <w:tcPr>
            <w:tcW w:w="4961" w:type="dxa"/>
          </w:tcPr>
          <w:p w:rsidR="00E95CB4" w:rsidRDefault="00E95CB4" w:rsidP="00744510">
            <w:pPr>
              <w:widowControl w:val="0"/>
              <w:jc w:val="right"/>
              <w:rPr>
                <w:rFonts w:ascii="PT Astra Serif" w:eastAsia="PT Astra Serif" w:hAnsi="PT Astra Serif" w:cs="PT Astra Serif"/>
              </w:rPr>
            </w:pPr>
            <w:r>
              <w:rPr>
                <w:rFonts w:ascii="PT Astra Serif" w:eastAsia="PT Astra Serif" w:hAnsi="PT Astra Serif" w:cs="PT Astra Serif"/>
                <w:szCs w:val="28"/>
              </w:rPr>
              <w:t>Итого</w:t>
            </w:r>
          </w:p>
        </w:tc>
        <w:tc>
          <w:tcPr>
            <w:tcW w:w="1134"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12</w:t>
            </w:r>
          </w:p>
        </w:tc>
        <w:tc>
          <w:tcPr>
            <w:tcW w:w="1134"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1</w:t>
            </w:r>
          </w:p>
        </w:tc>
        <w:tc>
          <w:tcPr>
            <w:tcW w:w="1701"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11</w:t>
            </w:r>
          </w:p>
        </w:tc>
      </w:tr>
    </w:tbl>
    <w:p w:rsidR="00E95CB4" w:rsidRDefault="00E95CB4" w:rsidP="00E95CB4">
      <w:pPr>
        <w:rPr>
          <w:rFonts w:ascii="PT Astra Serif" w:eastAsia="PT Astra Serif" w:hAnsi="PT Astra Serif" w:cs="PT Astra Serif"/>
          <w:color w:val="000000"/>
        </w:rPr>
      </w:pPr>
    </w:p>
    <w:p w:rsidR="00E95CB4" w:rsidRDefault="00E95CB4" w:rsidP="00E95CB4">
      <w:pPr>
        <w:widowControl w:val="0"/>
        <w:jc w:val="center"/>
        <w:rPr>
          <w:rFonts w:ascii="PT Astra Serif" w:eastAsia="PT Astra Serif" w:hAnsi="PT Astra Serif" w:cs="PT Astra Serif"/>
        </w:rPr>
      </w:pPr>
      <w:r>
        <w:rPr>
          <w:rFonts w:ascii="PT Astra Serif" w:eastAsia="PT Astra Serif" w:hAnsi="PT Astra Serif" w:cs="PT Astra Serif"/>
          <w:b/>
          <w:bCs/>
          <w:szCs w:val="28"/>
        </w:rPr>
        <w:t>СОДЕРЖАНИЕ ПРОГРАММЫ ОБУЧЕНИЯ</w:t>
      </w:r>
    </w:p>
    <w:p w:rsidR="00E95CB4" w:rsidRDefault="00E95CB4" w:rsidP="00E95CB4">
      <w:pPr>
        <w:widowControl w:val="0"/>
        <w:jc w:val="center"/>
        <w:rPr>
          <w:rFonts w:ascii="PT Astra Serif" w:eastAsia="PT Astra Serif" w:hAnsi="PT Astra Serif" w:cs="PT Astra Serif"/>
        </w:rPr>
      </w:pPr>
    </w:p>
    <w:p w:rsidR="00E95CB4" w:rsidRDefault="00E95CB4" w:rsidP="00E95CB4">
      <w:pPr>
        <w:widowControl w:val="0"/>
        <w:ind w:firstLine="709"/>
        <w:jc w:val="both"/>
        <w:rPr>
          <w:rFonts w:ascii="PT Astra Serif" w:eastAsia="PT Astra Serif" w:hAnsi="PT Astra Serif" w:cs="PT Astra Serif"/>
          <w:color w:val="000000"/>
        </w:rPr>
      </w:pPr>
      <w:r>
        <w:rPr>
          <w:rFonts w:ascii="PT Astra Serif" w:eastAsia="PT Astra Serif" w:hAnsi="PT Astra Serif" w:cs="PT Astra Serif"/>
          <w:b/>
          <w:szCs w:val="28"/>
        </w:rPr>
        <w:t>Тема 1. </w:t>
      </w:r>
      <w:r>
        <w:rPr>
          <w:rFonts w:ascii="PT Astra Serif" w:eastAsia="PT Astra Serif" w:hAnsi="PT Astra Serif" w:cs="PT Astra Serif"/>
          <w:b/>
          <w:color w:val="000000"/>
          <w:shd w:val="clear" w:color="FFFFFF" w:fill="FFFFFF"/>
        </w:rPr>
        <w:t>Законодательство Российской Федерации о выборах.</w:t>
      </w:r>
      <w:r>
        <w:rPr>
          <w:rFonts w:ascii="PT Astra Serif" w:eastAsia="PT Astra Serif" w:hAnsi="PT Astra Serif" w:cs="PT Astra Serif"/>
          <w:color w:val="000000"/>
          <w:shd w:val="clear" w:color="FFFFFF" w:fill="FFFFFF"/>
        </w:rPr>
        <w:t xml:space="preserve"> </w:t>
      </w:r>
      <w:r>
        <w:rPr>
          <w:rFonts w:ascii="PT Astra Serif" w:eastAsia="PT Astra Serif" w:hAnsi="PT Astra Serif" w:cs="PT Astra Serif"/>
          <w:b/>
          <w:color w:val="000000"/>
          <w:shd w:val="clear" w:color="FFFFFF" w:fill="FFFFFF"/>
        </w:rPr>
        <w:t xml:space="preserve">Положение УИК в системе избирательных комиссий Российской Федерации. </w:t>
      </w:r>
      <w:r>
        <w:rPr>
          <w:rFonts w:ascii="PT Astra Serif" w:eastAsia="PT Astra Serif" w:hAnsi="PT Astra Serif" w:cs="PT Astra Serif"/>
          <w:b/>
          <w:szCs w:val="28"/>
        </w:rPr>
        <w:t>Организация и планирование деятельности УИК</w:t>
      </w:r>
    </w:p>
    <w:p w:rsidR="00E95CB4" w:rsidRDefault="00E95CB4" w:rsidP="00E95CB4">
      <w:pPr>
        <w:tabs>
          <w:tab w:val="left" w:pos="4678"/>
        </w:tabs>
        <w:ind w:firstLine="709"/>
        <w:jc w:val="both"/>
        <w:rPr>
          <w:rFonts w:ascii="PT Astra Serif" w:eastAsia="PT Astra Serif" w:hAnsi="PT Astra Serif" w:cs="PT Astra Serif"/>
        </w:rPr>
      </w:pPr>
      <w:r>
        <w:rPr>
          <w:rFonts w:ascii="PT Astra Serif" w:eastAsia="PT Astra Serif" w:hAnsi="PT Astra Serif" w:cs="PT Astra Serif"/>
          <w:szCs w:val="28"/>
          <w:lang w:eastAsia="en-US"/>
        </w:rPr>
        <w:t>1.1. </w:t>
      </w:r>
      <w:r>
        <w:rPr>
          <w:rFonts w:ascii="PT Astra Serif" w:eastAsia="PT Astra Serif" w:hAnsi="PT Astra Serif" w:cs="PT Astra Serif"/>
          <w:color w:val="000000"/>
          <w:shd w:val="clear" w:color="FFFFFF" w:fill="FFFFFF"/>
        </w:rPr>
        <w:t xml:space="preserve">Законодательство Российской Федерации о выборах. </w:t>
      </w:r>
      <w:r>
        <w:rPr>
          <w:rFonts w:ascii="PT Astra Serif" w:eastAsia="PT Astra Serif" w:hAnsi="PT Astra Serif" w:cs="PT Astra Serif"/>
          <w:szCs w:val="28"/>
          <w:lang w:eastAsia="en-US"/>
        </w:rPr>
        <w:t xml:space="preserve">Правовой статус УИК, </w:t>
      </w:r>
      <w:r>
        <w:rPr>
          <w:rFonts w:ascii="PT Astra Serif" w:eastAsia="PT Astra Serif" w:hAnsi="PT Astra Serif" w:cs="PT Astra Serif"/>
          <w:bCs/>
          <w:szCs w:val="28"/>
          <w:lang w:eastAsia="en-US"/>
        </w:rPr>
        <w:t xml:space="preserve">нормативно-правовое регулирование ее деятельности. </w:t>
      </w:r>
    </w:p>
    <w:p w:rsidR="00E95CB4" w:rsidRDefault="00E95CB4" w:rsidP="00E95CB4">
      <w:pPr>
        <w:tabs>
          <w:tab w:val="left" w:pos="4678"/>
        </w:tabs>
        <w:ind w:left="709"/>
        <w:jc w:val="both"/>
        <w:rPr>
          <w:rFonts w:ascii="PT Astra Serif" w:eastAsia="PT Astra Serif" w:hAnsi="PT Astra Serif" w:cs="PT Astra Serif"/>
        </w:rPr>
      </w:pPr>
      <w:r>
        <w:rPr>
          <w:rFonts w:ascii="PT Astra Serif" w:eastAsia="PT Astra Serif" w:hAnsi="PT Astra Serif" w:cs="PT Astra Serif"/>
          <w:szCs w:val="28"/>
          <w:lang w:eastAsia="en-US"/>
        </w:rPr>
        <w:t xml:space="preserve">1.2. Полномочия УИК. </w:t>
      </w:r>
    </w:p>
    <w:p w:rsidR="00E95CB4" w:rsidRDefault="00E95CB4" w:rsidP="00E95CB4">
      <w:pPr>
        <w:tabs>
          <w:tab w:val="left" w:pos="4678"/>
        </w:tabs>
        <w:ind w:firstLine="709"/>
        <w:jc w:val="both"/>
        <w:rPr>
          <w:rFonts w:ascii="PT Astra Serif" w:eastAsia="PT Astra Serif" w:hAnsi="PT Astra Serif" w:cs="PT Astra Serif"/>
        </w:rPr>
      </w:pPr>
      <w:r>
        <w:rPr>
          <w:rFonts w:ascii="PT Astra Serif" w:eastAsia="PT Astra Serif" w:hAnsi="PT Astra Serif" w:cs="PT Astra Serif"/>
          <w:szCs w:val="28"/>
          <w:lang w:eastAsia="en-US"/>
        </w:rPr>
        <w:t>1.3. </w:t>
      </w:r>
      <w:r>
        <w:rPr>
          <w:rFonts w:ascii="PT Astra Serif" w:eastAsia="PT Astra Serif" w:hAnsi="PT Astra Serif" w:cs="PT Astra Serif"/>
          <w:szCs w:val="28"/>
        </w:rPr>
        <w:t>Организация и планирование деятельности УИК, проведение первого организационного заседания.</w:t>
      </w:r>
    </w:p>
    <w:p w:rsidR="00E95CB4" w:rsidRDefault="00E95CB4" w:rsidP="00E95CB4">
      <w:pPr>
        <w:tabs>
          <w:tab w:val="left" w:pos="4678"/>
        </w:tabs>
        <w:ind w:left="709"/>
        <w:jc w:val="both"/>
        <w:rPr>
          <w:rFonts w:ascii="PT Astra Serif" w:eastAsia="PT Astra Serif" w:hAnsi="PT Astra Serif" w:cs="PT Astra Serif"/>
        </w:rPr>
      </w:pPr>
      <w:r>
        <w:rPr>
          <w:rFonts w:ascii="PT Astra Serif" w:eastAsia="PT Astra Serif" w:hAnsi="PT Astra Serif" w:cs="PT Astra Serif"/>
          <w:szCs w:val="28"/>
          <w:lang w:eastAsia="en-US"/>
        </w:rPr>
        <w:t>1.4. Права и обязанности членов УИК с правом решающего голоса.</w:t>
      </w:r>
    </w:p>
    <w:p w:rsidR="00E95CB4" w:rsidRDefault="00E95CB4" w:rsidP="00E95CB4">
      <w:pPr>
        <w:tabs>
          <w:tab w:val="left" w:pos="4678"/>
        </w:tabs>
        <w:ind w:left="709"/>
        <w:jc w:val="both"/>
        <w:rPr>
          <w:rFonts w:ascii="PT Astra Serif" w:eastAsia="PT Astra Serif" w:hAnsi="PT Astra Serif" w:cs="PT Astra Serif"/>
        </w:rPr>
      </w:pPr>
      <w:r>
        <w:rPr>
          <w:rFonts w:ascii="PT Astra Serif" w:eastAsia="PT Astra Serif" w:hAnsi="PT Astra Serif" w:cs="PT Astra Serif"/>
          <w:szCs w:val="28"/>
          <w:lang w:eastAsia="en-US"/>
        </w:rPr>
        <w:t>1.5. Функции председателя, заместителя председателя, секретаря УИК.</w:t>
      </w:r>
    </w:p>
    <w:p w:rsidR="00E95CB4" w:rsidRDefault="00E95CB4" w:rsidP="00E95CB4">
      <w:pPr>
        <w:tabs>
          <w:tab w:val="left" w:pos="4678"/>
        </w:tabs>
        <w:ind w:firstLine="709"/>
        <w:jc w:val="both"/>
        <w:rPr>
          <w:rFonts w:ascii="PT Astra Serif" w:eastAsia="PT Astra Serif" w:hAnsi="PT Astra Serif" w:cs="PT Astra Serif"/>
        </w:rPr>
      </w:pPr>
      <w:r>
        <w:rPr>
          <w:rFonts w:ascii="PT Astra Serif" w:eastAsia="PT Astra Serif" w:hAnsi="PT Astra Serif" w:cs="PT Astra Serif"/>
          <w:szCs w:val="28"/>
          <w:lang w:eastAsia="en-US"/>
        </w:rPr>
        <w:t>1.6. Права и обязанности членов УИК с правом совещательного голоса.</w:t>
      </w:r>
    </w:p>
    <w:p w:rsidR="00E95CB4" w:rsidRDefault="00E95CB4" w:rsidP="00E95CB4">
      <w:pPr>
        <w:tabs>
          <w:tab w:val="left" w:pos="4678"/>
        </w:tabs>
        <w:ind w:firstLine="709"/>
        <w:jc w:val="both"/>
        <w:rPr>
          <w:rFonts w:ascii="PT Astra Serif" w:eastAsia="PT Astra Serif" w:hAnsi="PT Astra Serif" w:cs="PT Astra Serif"/>
          <w:color w:val="000000"/>
        </w:rPr>
      </w:pPr>
      <w:r>
        <w:rPr>
          <w:rFonts w:ascii="PT Astra Serif" w:eastAsia="PT Astra Serif" w:hAnsi="PT Astra Serif" w:cs="PT Astra Serif"/>
          <w:szCs w:val="28"/>
          <w:lang w:eastAsia="en-US"/>
        </w:rPr>
        <w:t>1.7. </w:t>
      </w:r>
      <w:r>
        <w:rPr>
          <w:rFonts w:ascii="PT Astra Serif" w:eastAsia="PT Astra Serif" w:hAnsi="PT Astra Serif" w:cs="PT Astra Serif"/>
          <w:color w:val="000000"/>
          <w:szCs w:val="28"/>
          <w:lang w:bidi="ru-RU"/>
        </w:rPr>
        <w:t>Распределение обязанностей между членами УИК с правом решающего голоса в период проведения избирательной кампании.</w:t>
      </w:r>
    </w:p>
    <w:p w:rsidR="00E95CB4" w:rsidRDefault="00E95CB4" w:rsidP="00E95CB4">
      <w:pPr>
        <w:tabs>
          <w:tab w:val="left" w:pos="4678"/>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szCs w:val="28"/>
          <w:lang w:bidi="ru-RU"/>
        </w:rPr>
        <w:t>1.8. График работы членов УИК с правом решающего голоса в период проведения избирательной кампании.</w:t>
      </w:r>
    </w:p>
    <w:p w:rsidR="00E95CB4" w:rsidRDefault="00E95CB4" w:rsidP="00E95CB4">
      <w:pPr>
        <w:tabs>
          <w:tab w:val="left" w:pos="4678"/>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szCs w:val="28"/>
          <w:lang w:bidi="ru-RU"/>
        </w:rPr>
        <w:t>1.9. График дежурств членов УИК с правом решающего голоса в период проведения досрочного голосования, в дни приема заявлений (специальных заявлений) о включении избирателей в список избирателей по месту нахождения.</w:t>
      </w:r>
    </w:p>
    <w:p w:rsidR="00E95CB4" w:rsidRDefault="00E95CB4" w:rsidP="00E95CB4">
      <w:pPr>
        <w:tabs>
          <w:tab w:val="left" w:pos="4678"/>
        </w:tabs>
        <w:ind w:firstLine="709"/>
        <w:jc w:val="both"/>
        <w:rPr>
          <w:rFonts w:ascii="PT Astra Serif" w:eastAsia="PT Astra Serif" w:hAnsi="PT Astra Serif" w:cs="PT Astra Serif"/>
        </w:rPr>
      </w:pPr>
      <w:r>
        <w:rPr>
          <w:rFonts w:ascii="PT Astra Serif" w:eastAsia="PT Astra Serif" w:hAnsi="PT Astra Serif" w:cs="PT Astra Serif"/>
          <w:color w:val="000000"/>
          <w:szCs w:val="28"/>
          <w:lang w:bidi="ru-RU"/>
        </w:rPr>
        <w:lastRenderedPageBreak/>
        <w:t>1.10. Расформирование УИК.</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1.11. Порядок и формы взаимодействия УИК с вышестоящими избирательными комиссиями.</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1.12. Оборудование избирательного участка.</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1.13. Действия членов УИК в экстремальных ситуациях (непрогнозируемых условиях).</w:t>
      </w:r>
    </w:p>
    <w:p w:rsidR="00E95CB4" w:rsidRDefault="00E95CB4" w:rsidP="00E95CB4">
      <w:pPr>
        <w:tabs>
          <w:tab w:val="left" w:pos="4678"/>
        </w:tabs>
        <w:ind w:firstLine="709"/>
        <w:jc w:val="both"/>
        <w:rPr>
          <w:rFonts w:ascii="PT Astra Serif" w:eastAsia="PT Astra Serif" w:hAnsi="PT Astra Serif" w:cs="PT Astra Serif"/>
        </w:rPr>
      </w:pPr>
      <w:r>
        <w:rPr>
          <w:rFonts w:ascii="PT Astra Serif" w:eastAsia="PT Astra Serif" w:hAnsi="PT Astra Serif" w:cs="PT Astra Serif"/>
          <w:szCs w:val="28"/>
          <w:lang w:eastAsia="en-US"/>
        </w:rPr>
        <w:t>1.14. Информационная система ГАС «Выборы» и обучающие ресурсы ЦИК России, РЦОИТ при ЦИК России в деятельности УИК.</w:t>
      </w:r>
    </w:p>
    <w:p w:rsidR="00E95CB4" w:rsidRDefault="00E95CB4" w:rsidP="00E95CB4">
      <w:pPr>
        <w:tabs>
          <w:tab w:val="left" w:pos="4678"/>
        </w:tabs>
        <w:ind w:firstLine="720"/>
        <w:jc w:val="both"/>
        <w:rPr>
          <w:rFonts w:ascii="PT Astra Serif" w:eastAsia="PT Astra Serif" w:hAnsi="PT Astra Serif" w:cs="PT Astra Serif"/>
        </w:rPr>
      </w:pPr>
    </w:p>
    <w:p w:rsidR="00E95CB4" w:rsidRDefault="00E95CB4" w:rsidP="00E95CB4">
      <w:pPr>
        <w:widowControl w:val="0"/>
        <w:ind w:firstLine="709"/>
        <w:jc w:val="both"/>
        <w:rPr>
          <w:rFonts w:ascii="PT Astra Serif" w:eastAsia="PT Astra Serif" w:hAnsi="PT Astra Serif" w:cs="PT Astra Serif"/>
          <w:color w:val="000000"/>
        </w:rPr>
      </w:pPr>
      <w:r>
        <w:rPr>
          <w:rFonts w:ascii="PT Astra Serif" w:eastAsia="PT Astra Serif" w:hAnsi="PT Astra Serif" w:cs="PT Astra Serif"/>
          <w:b/>
          <w:bCs/>
          <w:szCs w:val="28"/>
          <w:lang w:eastAsia="en-US"/>
        </w:rPr>
        <w:t>Тема 2. Делопроизводство в УИК</w:t>
      </w:r>
      <w:r>
        <w:rPr>
          <w:rFonts w:ascii="PT Astra Serif" w:eastAsia="PT Astra Serif" w:hAnsi="PT Astra Serif" w:cs="PT Astra Serif"/>
          <w:color w:val="000000"/>
          <w:shd w:val="clear" w:color="FFFFFF" w:fill="FFFFFF"/>
        </w:rPr>
        <w:t xml:space="preserve">. </w:t>
      </w:r>
      <w:r>
        <w:rPr>
          <w:rFonts w:ascii="PT Astra Serif" w:eastAsia="PT Astra Serif" w:hAnsi="PT Astra Serif" w:cs="PT Astra Serif"/>
          <w:b/>
          <w:color w:val="000000"/>
          <w:shd w:val="clear" w:color="FFFFFF" w:fill="FFFFFF"/>
        </w:rPr>
        <w:t>Основные избирательные документы, составляемые УИК</w:t>
      </w:r>
    </w:p>
    <w:p w:rsidR="00E95CB4" w:rsidRDefault="00E95CB4" w:rsidP="00E95CB4">
      <w:pPr>
        <w:tabs>
          <w:tab w:val="left" w:pos="4678"/>
        </w:tabs>
        <w:ind w:firstLine="709"/>
        <w:jc w:val="both"/>
        <w:rPr>
          <w:rFonts w:ascii="PT Astra Serif" w:eastAsia="PT Astra Serif" w:hAnsi="PT Astra Serif" w:cs="PT Astra Serif"/>
        </w:rPr>
      </w:pPr>
      <w:r>
        <w:rPr>
          <w:rFonts w:ascii="PT Astra Serif" w:eastAsia="PT Astra Serif" w:hAnsi="PT Astra Serif" w:cs="PT Astra Serif"/>
          <w:szCs w:val="28"/>
          <w:lang w:eastAsia="en-US"/>
        </w:rPr>
        <w:t>2.1. Использование интерактивного Рабочего блокнота УИК.</w:t>
      </w:r>
    </w:p>
    <w:p w:rsidR="00E95CB4" w:rsidRDefault="00E95CB4" w:rsidP="00E95CB4">
      <w:pPr>
        <w:tabs>
          <w:tab w:val="left" w:pos="4678"/>
        </w:tabs>
        <w:ind w:firstLine="709"/>
        <w:jc w:val="both"/>
        <w:rPr>
          <w:rFonts w:ascii="PT Astra Serif" w:eastAsia="PT Astra Serif" w:hAnsi="PT Astra Serif" w:cs="PT Astra Serif"/>
        </w:rPr>
      </w:pPr>
      <w:r>
        <w:rPr>
          <w:rFonts w:ascii="PT Astra Serif" w:eastAsia="PT Astra Serif" w:hAnsi="PT Astra Serif" w:cs="PT Astra Serif"/>
          <w:szCs w:val="28"/>
          <w:lang w:eastAsia="en-US"/>
        </w:rPr>
        <w:t>2.2. </w:t>
      </w:r>
      <w:r>
        <w:rPr>
          <w:rFonts w:ascii="PT Astra Serif" w:eastAsia="PT Astra Serif" w:hAnsi="PT Astra Serif" w:cs="PT Astra Serif"/>
          <w:szCs w:val="28"/>
        </w:rPr>
        <w:t>Прием, регистрация и прохождение документов.</w:t>
      </w:r>
    </w:p>
    <w:p w:rsidR="00E95CB4" w:rsidRDefault="00E95CB4" w:rsidP="00E95CB4">
      <w:pPr>
        <w:tabs>
          <w:tab w:val="left" w:pos="4678"/>
        </w:tabs>
        <w:ind w:firstLine="709"/>
        <w:jc w:val="both"/>
        <w:rPr>
          <w:rFonts w:ascii="PT Astra Serif" w:eastAsia="PT Astra Serif" w:hAnsi="PT Astra Serif" w:cs="PT Astra Serif"/>
        </w:rPr>
      </w:pPr>
      <w:r>
        <w:rPr>
          <w:rFonts w:ascii="PT Astra Serif" w:eastAsia="PT Astra Serif" w:hAnsi="PT Astra Serif" w:cs="PT Astra Serif"/>
          <w:szCs w:val="28"/>
          <w:lang w:eastAsia="en-US"/>
        </w:rPr>
        <w:t xml:space="preserve">2.3. Основные требования </w:t>
      </w:r>
      <w:r>
        <w:rPr>
          <w:rFonts w:ascii="PT Astra Serif" w:eastAsia="PT Astra Serif" w:hAnsi="PT Astra Serif" w:cs="PT Astra Serif"/>
          <w:szCs w:val="28"/>
        </w:rPr>
        <w:t>и порядок оформления документов УИК.</w:t>
      </w:r>
    </w:p>
    <w:p w:rsidR="00E95CB4" w:rsidRDefault="00E95CB4" w:rsidP="00E95CB4">
      <w:pPr>
        <w:tabs>
          <w:tab w:val="left" w:pos="4678"/>
        </w:tabs>
        <w:ind w:firstLine="709"/>
        <w:jc w:val="both"/>
        <w:rPr>
          <w:rFonts w:ascii="PT Astra Serif" w:eastAsia="PT Astra Serif" w:hAnsi="PT Astra Serif" w:cs="PT Astra Serif"/>
        </w:rPr>
      </w:pPr>
      <w:r>
        <w:rPr>
          <w:rFonts w:ascii="PT Astra Serif" w:eastAsia="PT Astra Serif" w:hAnsi="PT Astra Serif" w:cs="PT Astra Serif"/>
          <w:szCs w:val="28"/>
        </w:rPr>
        <w:t>2.4. Подготовка, оформление, выпуск, учет документов, рассматриваемых на заседаниях УИК.</w:t>
      </w:r>
    </w:p>
    <w:p w:rsidR="00E95CB4" w:rsidRDefault="00E95CB4" w:rsidP="00E95CB4">
      <w:pPr>
        <w:tabs>
          <w:tab w:val="left" w:pos="4678"/>
        </w:tabs>
        <w:ind w:firstLine="709"/>
        <w:jc w:val="both"/>
        <w:rPr>
          <w:rFonts w:ascii="PT Astra Serif" w:eastAsia="PT Astra Serif" w:hAnsi="PT Astra Serif" w:cs="PT Astra Serif"/>
        </w:rPr>
      </w:pPr>
      <w:r>
        <w:rPr>
          <w:rFonts w:ascii="PT Astra Serif" w:eastAsia="PT Astra Serif" w:hAnsi="PT Astra Serif" w:cs="PT Astra Serif"/>
          <w:szCs w:val="28"/>
          <w:lang w:eastAsia="en-US"/>
        </w:rPr>
        <w:t>2.5. Организация работы с отправляемыми (исходящими) документами.</w:t>
      </w:r>
    </w:p>
    <w:p w:rsidR="00E95CB4" w:rsidRDefault="00E95CB4" w:rsidP="00E95CB4">
      <w:pPr>
        <w:tabs>
          <w:tab w:val="left" w:pos="4678"/>
        </w:tabs>
        <w:ind w:firstLine="709"/>
        <w:jc w:val="both"/>
        <w:rPr>
          <w:rFonts w:ascii="PT Astra Serif" w:eastAsia="PT Astra Serif" w:hAnsi="PT Astra Serif" w:cs="PT Astra Serif"/>
        </w:rPr>
      </w:pPr>
      <w:r>
        <w:rPr>
          <w:rFonts w:ascii="PT Astra Serif" w:eastAsia="PT Astra Serif" w:hAnsi="PT Astra Serif" w:cs="PT Astra Serif"/>
          <w:szCs w:val="28"/>
          <w:lang w:eastAsia="en-US"/>
        </w:rPr>
        <w:t xml:space="preserve">2.6. Особенности работы с обращениями граждан. </w:t>
      </w:r>
    </w:p>
    <w:p w:rsidR="00E95CB4" w:rsidRDefault="00E95CB4" w:rsidP="00E95CB4">
      <w:pPr>
        <w:tabs>
          <w:tab w:val="left" w:pos="4678"/>
        </w:tabs>
        <w:ind w:firstLine="709"/>
        <w:jc w:val="both"/>
        <w:rPr>
          <w:rFonts w:ascii="PT Astra Serif" w:eastAsia="PT Astra Serif" w:hAnsi="PT Astra Serif" w:cs="PT Astra Serif"/>
        </w:rPr>
      </w:pPr>
      <w:r>
        <w:rPr>
          <w:rFonts w:ascii="PT Astra Serif" w:eastAsia="PT Astra Serif" w:hAnsi="PT Astra Serif" w:cs="PT Astra Serif"/>
          <w:szCs w:val="28"/>
          <w:lang w:eastAsia="en-US"/>
        </w:rPr>
        <w:t>2.7. Особенности работы с документами, содержащими сведения об избирателях, обращающимися в рамках функционирования государственной системы регистрации (учета) избирателей в Российской Федерации.</w:t>
      </w:r>
    </w:p>
    <w:p w:rsidR="00E95CB4" w:rsidRDefault="00E95CB4" w:rsidP="00E95CB4">
      <w:pPr>
        <w:tabs>
          <w:tab w:val="left" w:pos="4678"/>
        </w:tabs>
        <w:ind w:firstLine="709"/>
        <w:jc w:val="both"/>
        <w:rPr>
          <w:rFonts w:ascii="PT Astra Serif" w:eastAsia="PT Astra Serif" w:hAnsi="PT Astra Serif" w:cs="PT Astra Serif"/>
        </w:rPr>
      </w:pPr>
      <w:r>
        <w:rPr>
          <w:rFonts w:ascii="PT Astra Serif" w:eastAsia="PT Astra Serif" w:hAnsi="PT Astra Serif" w:cs="PT Astra Serif"/>
          <w:szCs w:val="28"/>
          <w:lang w:eastAsia="en-US"/>
        </w:rPr>
        <w:t>2.8. Хранение и использование печатей и штампов УИК.</w:t>
      </w:r>
    </w:p>
    <w:p w:rsidR="00E95CB4" w:rsidRDefault="00E95CB4" w:rsidP="00E95CB4">
      <w:pPr>
        <w:tabs>
          <w:tab w:val="left" w:pos="4678"/>
        </w:tabs>
        <w:ind w:firstLine="709"/>
        <w:jc w:val="both"/>
        <w:rPr>
          <w:rFonts w:ascii="PT Astra Serif" w:eastAsia="PT Astra Serif" w:hAnsi="PT Astra Serif" w:cs="PT Astra Serif"/>
        </w:rPr>
      </w:pPr>
      <w:r>
        <w:rPr>
          <w:rFonts w:ascii="PT Astra Serif" w:eastAsia="PT Astra Serif" w:hAnsi="PT Astra Serif" w:cs="PT Astra Serif"/>
          <w:szCs w:val="28"/>
          <w:lang w:eastAsia="en-US"/>
        </w:rPr>
        <w:t>2.9. Формирование дел и передача их в вышестоящую избирательную комиссию.</w:t>
      </w:r>
    </w:p>
    <w:p w:rsidR="00E95CB4" w:rsidRDefault="00E95CB4" w:rsidP="00E95CB4">
      <w:pPr>
        <w:tabs>
          <w:tab w:val="left" w:pos="4678"/>
        </w:tabs>
        <w:ind w:firstLine="709"/>
        <w:jc w:val="both"/>
        <w:rPr>
          <w:rFonts w:ascii="PT Astra Serif" w:eastAsia="PT Astra Serif" w:hAnsi="PT Astra Serif" w:cs="PT Astra Serif"/>
        </w:rPr>
      </w:pPr>
      <w:r>
        <w:rPr>
          <w:rFonts w:ascii="PT Astra Serif" w:eastAsia="PT Astra Serif" w:hAnsi="PT Astra Serif" w:cs="PT Astra Serif"/>
          <w:szCs w:val="28"/>
          <w:lang w:eastAsia="en-US"/>
        </w:rPr>
        <w:t>2.10.</w:t>
      </w:r>
      <w:r>
        <w:rPr>
          <w:rFonts w:ascii="PT Astra Serif" w:eastAsia="PT Astra Serif" w:hAnsi="PT Astra Serif" w:cs="PT Astra Serif"/>
          <w:b/>
          <w:color w:val="000000"/>
          <w:shd w:val="clear" w:color="FFFFFF" w:fill="FFFFFF"/>
        </w:rPr>
        <w:t> </w:t>
      </w:r>
      <w:r>
        <w:rPr>
          <w:rFonts w:ascii="PT Astra Serif" w:eastAsia="PT Astra Serif" w:hAnsi="PT Astra Serif" w:cs="PT Astra Serif"/>
          <w:color w:val="000000"/>
          <w:shd w:val="clear" w:color="FFFFFF" w:fill="FFFFFF"/>
        </w:rPr>
        <w:t>Основные избирательные документы, составляемые УИК.</w:t>
      </w:r>
    </w:p>
    <w:p w:rsidR="00E95CB4" w:rsidRDefault="00E95CB4" w:rsidP="00E95CB4">
      <w:pPr>
        <w:tabs>
          <w:tab w:val="left" w:pos="4678"/>
        </w:tabs>
        <w:ind w:firstLine="709"/>
        <w:jc w:val="both"/>
        <w:rPr>
          <w:rFonts w:ascii="PT Astra Serif" w:eastAsia="PT Astra Serif" w:hAnsi="PT Astra Serif" w:cs="PT Astra Serif"/>
        </w:rPr>
      </w:pPr>
    </w:p>
    <w:p w:rsidR="00E95CB4" w:rsidRDefault="00E95CB4" w:rsidP="00E95CB4">
      <w:pPr>
        <w:ind w:firstLine="709"/>
        <w:jc w:val="both"/>
        <w:rPr>
          <w:rFonts w:ascii="PT Astra Serif" w:eastAsia="PT Astra Serif" w:hAnsi="PT Astra Serif" w:cs="PT Astra Serif"/>
        </w:rPr>
      </w:pPr>
      <w:bookmarkStart w:id="4" w:name="bookmark3"/>
      <w:r>
        <w:rPr>
          <w:rFonts w:ascii="PT Astra Serif" w:eastAsia="PT Astra Serif" w:hAnsi="PT Astra Serif" w:cs="PT Astra Serif"/>
          <w:b/>
          <w:szCs w:val="28"/>
        </w:rPr>
        <w:t xml:space="preserve">Тема 3. </w:t>
      </w:r>
      <w:r>
        <w:rPr>
          <w:rFonts w:ascii="PT Astra Serif" w:eastAsia="PT Astra Serif" w:hAnsi="PT Astra Serif" w:cs="PT Astra Serif"/>
          <w:b/>
          <w:color w:val="000000"/>
          <w:shd w:val="clear" w:color="FFFFFF" w:fill="FFFFFF"/>
        </w:rPr>
        <w:t xml:space="preserve">Работа УИК </w:t>
      </w:r>
      <w:r>
        <w:rPr>
          <w:rFonts w:ascii="PT Astra Serif" w:eastAsia="PT Astra Serif" w:hAnsi="PT Astra Serif" w:cs="PT Astra Serif"/>
          <w:b/>
          <w:szCs w:val="28"/>
        </w:rPr>
        <w:t xml:space="preserve">с момента начала осуществления избирательных действий </w:t>
      </w:r>
      <w:r>
        <w:rPr>
          <w:rFonts w:ascii="PT Astra Serif" w:eastAsia="PT Astra Serif" w:hAnsi="PT Astra Serif" w:cs="PT Astra Serif"/>
          <w:b/>
          <w:color w:val="000000"/>
          <w:shd w:val="clear" w:color="FFFFFF" w:fill="FFFFFF"/>
        </w:rPr>
        <w:t xml:space="preserve">до дня, предшествующего дню голосования </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rPr>
        <w:t>3.1. Прием и оформление заявлений (специальных заявлений) о включении избирателей в список избирателей по месту нахождения.</w:t>
      </w:r>
    </w:p>
    <w:p w:rsidR="00E95CB4" w:rsidRDefault="00E95CB4" w:rsidP="00E95CB4">
      <w:pPr>
        <w:widowControl w:val="0"/>
        <w:ind w:right="23" w:firstLine="709"/>
        <w:jc w:val="both"/>
        <w:rPr>
          <w:rFonts w:ascii="PT Astra Serif" w:eastAsia="PT Astra Serif" w:hAnsi="PT Astra Serif" w:cs="PT Astra Serif"/>
        </w:rPr>
      </w:pPr>
      <w:r>
        <w:rPr>
          <w:rFonts w:ascii="PT Astra Serif" w:eastAsia="PT Astra Serif" w:hAnsi="PT Astra Serif" w:cs="PT Astra Serif"/>
          <w:szCs w:val="28"/>
        </w:rPr>
        <w:t>3.2. Прием заявлений о включении в список избирателей по месту нахождения у маломобильных граждан.</w:t>
      </w:r>
    </w:p>
    <w:p w:rsidR="00E95CB4" w:rsidRDefault="00E95CB4" w:rsidP="00E95CB4">
      <w:pPr>
        <w:widowControl w:val="0"/>
        <w:ind w:right="23" w:firstLine="709"/>
        <w:jc w:val="both"/>
        <w:rPr>
          <w:rFonts w:ascii="PT Astra Serif" w:eastAsia="PT Astra Serif" w:hAnsi="PT Astra Serif" w:cs="PT Astra Serif"/>
        </w:rPr>
      </w:pPr>
      <w:r>
        <w:rPr>
          <w:rFonts w:ascii="PT Astra Serif" w:eastAsia="PT Astra Serif" w:hAnsi="PT Astra Serif" w:cs="PT Astra Serif"/>
          <w:szCs w:val="28"/>
        </w:rPr>
        <w:t>3.3. Порядок приема и оформления в УИК специальных заявлений.</w:t>
      </w:r>
    </w:p>
    <w:p w:rsidR="00E95CB4" w:rsidRDefault="00E95CB4" w:rsidP="00E95CB4">
      <w:pPr>
        <w:tabs>
          <w:tab w:val="left" w:pos="4678"/>
        </w:tabs>
        <w:ind w:firstLine="720"/>
        <w:jc w:val="both"/>
        <w:rPr>
          <w:rFonts w:ascii="PT Astra Serif" w:eastAsia="PT Astra Serif" w:hAnsi="PT Astra Serif" w:cs="PT Astra Serif"/>
          <w:color w:val="000000"/>
        </w:rPr>
      </w:pPr>
      <w:r>
        <w:rPr>
          <w:rFonts w:ascii="PT Astra Serif" w:eastAsia="PT Astra Serif" w:hAnsi="PT Astra Serif" w:cs="PT Astra Serif"/>
          <w:color w:val="000000"/>
          <w:shd w:val="clear" w:color="FFFFFF" w:fill="FFFFFF"/>
        </w:rPr>
        <w:t>3.4</w:t>
      </w:r>
      <w:r>
        <w:rPr>
          <w:rFonts w:ascii="PT Astra Serif" w:eastAsia="PT Astra Serif" w:hAnsi="PT Astra Serif" w:cs="PT Astra Serif"/>
          <w:szCs w:val="28"/>
          <w:lang w:eastAsia="en-US"/>
        </w:rPr>
        <w:t>. </w:t>
      </w:r>
      <w:r>
        <w:rPr>
          <w:rFonts w:ascii="PT Astra Serif" w:eastAsia="PT Astra Serif" w:hAnsi="PT Astra Serif" w:cs="PT Astra Serif"/>
          <w:color w:val="000000"/>
          <w:szCs w:val="28"/>
          <w:lang w:bidi="ru-RU"/>
        </w:rPr>
        <w:t>Организация работы УИК в период проведения досрочного голосования.</w:t>
      </w:r>
      <w:r>
        <w:rPr>
          <w:rFonts w:ascii="PT Astra Serif" w:eastAsia="PT Astra Serif" w:hAnsi="PT Astra Serif" w:cs="PT Astra Serif"/>
          <w:color w:val="000000"/>
          <w:vertAlign w:val="superscript"/>
          <w:lang w:bidi="ru-RU"/>
        </w:rPr>
        <w:footnoteReference w:id="14"/>
      </w:r>
    </w:p>
    <w:p w:rsidR="00E95CB4" w:rsidRDefault="00E95CB4" w:rsidP="00E95CB4">
      <w:pPr>
        <w:tabs>
          <w:tab w:val="left" w:pos="4678"/>
        </w:tabs>
        <w:ind w:firstLine="720"/>
        <w:jc w:val="both"/>
        <w:rPr>
          <w:rFonts w:ascii="PT Astra Serif" w:eastAsia="PT Astra Serif" w:hAnsi="PT Astra Serif" w:cs="PT Astra Serif"/>
          <w:color w:val="000000"/>
        </w:rPr>
      </w:pPr>
      <w:r>
        <w:rPr>
          <w:rFonts w:ascii="PT Astra Serif" w:eastAsia="PT Astra Serif" w:hAnsi="PT Astra Serif" w:cs="PT Astra Serif"/>
          <w:color w:val="000000"/>
          <w:szCs w:val="28"/>
          <w:lang w:bidi="ru-RU"/>
        </w:rPr>
        <w:t>3.5. Подготовка помещения и документации к проведению досрочного голосования.</w:t>
      </w:r>
      <w:r>
        <w:rPr>
          <w:rFonts w:ascii="PT Astra Serif" w:eastAsia="PT Astra Serif" w:hAnsi="PT Astra Serif" w:cs="PT Astra Serif"/>
          <w:color w:val="000000"/>
          <w:szCs w:val="28"/>
          <w:vertAlign w:val="superscript"/>
          <w:lang w:bidi="ru-RU"/>
        </w:rPr>
        <w:t>*</w:t>
      </w:r>
    </w:p>
    <w:p w:rsidR="00E95CB4" w:rsidRDefault="00E95CB4" w:rsidP="00E95CB4">
      <w:pPr>
        <w:tabs>
          <w:tab w:val="left" w:pos="4678"/>
        </w:tabs>
        <w:ind w:firstLine="720"/>
        <w:jc w:val="both"/>
        <w:rPr>
          <w:rFonts w:ascii="PT Astra Serif" w:eastAsia="PT Astra Serif" w:hAnsi="PT Astra Serif" w:cs="PT Astra Serif"/>
          <w:color w:val="000000"/>
        </w:rPr>
      </w:pPr>
      <w:r>
        <w:rPr>
          <w:rFonts w:ascii="PT Astra Serif" w:eastAsia="PT Astra Serif" w:hAnsi="PT Astra Serif" w:cs="PT Astra Serif"/>
          <w:color w:val="000000"/>
          <w:szCs w:val="28"/>
          <w:lang w:bidi="ru-RU"/>
        </w:rPr>
        <w:t>3.6. Действия членов УИК с правом решающего голоса при проведении досрочного голосования.</w:t>
      </w:r>
      <w:r>
        <w:rPr>
          <w:rFonts w:ascii="PT Astra Serif" w:eastAsia="PT Astra Serif" w:hAnsi="PT Astra Serif" w:cs="PT Astra Serif"/>
          <w:color w:val="000000"/>
          <w:szCs w:val="28"/>
          <w:vertAlign w:val="superscript"/>
          <w:lang w:bidi="ru-RU"/>
        </w:rPr>
        <w:t>*</w:t>
      </w:r>
    </w:p>
    <w:p w:rsidR="00E95CB4" w:rsidRDefault="00E95CB4" w:rsidP="00E95CB4">
      <w:pPr>
        <w:tabs>
          <w:tab w:val="left" w:pos="4678"/>
        </w:tabs>
        <w:ind w:firstLine="720"/>
        <w:jc w:val="both"/>
        <w:rPr>
          <w:rFonts w:ascii="PT Astra Serif" w:eastAsia="PT Astra Serif" w:hAnsi="PT Astra Serif" w:cs="PT Astra Serif"/>
          <w:color w:val="000000"/>
        </w:rPr>
      </w:pPr>
      <w:r>
        <w:rPr>
          <w:rFonts w:ascii="PT Astra Serif" w:eastAsia="PT Astra Serif" w:hAnsi="PT Astra Serif" w:cs="PT Astra Serif"/>
          <w:color w:val="000000"/>
          <w:szCs w:val="28"/>
          <w:lang w:bidi="ru-RU"/>
        </w:rPr>
        <w:t>3.7. Информирование вышестоящей избирательной комиссии о количестве избирателей, проголосовавших досрочно.</w:t>
      </w:r>
      <w:r>
        <w:rPr>
          <w:rFonts w:ascii="PT Astra Serif" w:eastAsia="PT Astra Serif" w:hAnsi="PT Astra Serif" w:cs="PT Astra Serif"/>
          <w:color w:val="000000"/>
          <w:szCs w:val="28"/>
          <w:vertAlign w:val="superscript"/>
          <w:lang w:bidi="ru-RU"/>
        </w:rPr>
        <w:t>*</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color w:val="000000"/>
          <w:szCs w:val="28"/>
          <w:lang w:bidi="ru-RU"/>
        </w:rPr>
        <w:t>3.8. Порядок действий председателя УИК, производимых с конвертами досрочно проголосовавших в помещении УИК в день голосования перед началом голосования.</w:t>
      </w:r>
      <w:r>
        <w:rPr>
          <w:rFonts w:ascii="PT Astra Serif" w:eastAsia="PT Astra Serif" w:hAnsi="PT Astra Serif" w:cs="PT Astra Serif"/>
          <w:color w:val="000000"/>
          <w:szCs w:val="28"/>
          <w:vertAlign w:val="superscript"/>
          <w:lang w:bidi="ru-RU"/>
        </w:rPr>
        <w:t>*</w:t>
      </w:r>
    </w:p>
    <w:p w:rsidR="00E95CB4" w:rsidRDefault="00E95CB4" w:rsidP="00E95CB4">
      <w:pPr>
        <w:widowControl w:val="0"/>
        <w:ind w:right="23" w:firstLine="709"/>
        <w:jc w:val="both"/>
        <w:rPr>
          <w:rFonts w:ascii="PT Astra Serif" w:eastAsia="PT Astra Serif" w:hAnsi="PT Astra Serif" w:cs="PT Astra Serif"/>
        </w:rPr>
      </w:pPr>
      <w:r>
        <w:rPr>
          <w:rFonts w:ascii="PT Astra Serif" w:eastAsia="PT Astra Serif" w:hAnsi="PT Astra Serif" w:cs="PT Astra Serif"/>
          <w:szCs w:val="28"/>
        </w:rPr>
        <w:t>3.9. Работа УИК со специальными знаками (марками) для специальных заявлений.</w:t>
      </w:r>
    </w:p>
    <w:p w:rsidR="00E95CB4" w:rsidRDefault="00E95CB4" w:rsidP="00E95CB4">
      <w:pPr>
        <w:widowControl w:val="0"/>
        <w:ind w:right="23" w:firstLine="709"/>
        <w:jc w:val="both"/>
        <w:rPr>
          <w:rFonts w:ascii="PT Astra Serif" w:eastAsia="PT Astra Serif" w:hAnsi="PT Astra Serif" w:cs="PT Astra Serif"/>
        </w:rPr>
      </w:pPr>
      <w:r>
        <w:rPr>
          <w:rFonts w:ascii="PT Astra Serif" w:eastAsia="PT Astra Serif" w:hAnsi="PT Astra Serif" w:cs="PT Astra Serif"/>
          <w:szCs w:val="28"/>
        </w:rPr>
        <w:t>3.11. Прием заявлений (устных обращений) о голосовании вне помещения для голосования.</w:t>
      </w:r>
    </w:p>
    <w:p w:rsidR="00E95CB4" w:rsidRDefault="00E95CB4" w:rsidP="00E95CB4">
      <w:pPr>
        <w:widowControl w:val="0"/>
        <w:ind w:right="23" w:firstLine="709"/>
        <w:jc w:val="both"/>
        <w:rPr>
          <w:rFonts w:ascii="PT Astra Serif" w:eastAsia="PT Astra Serif" w:hAnsi="PT Astra Serif" w:cs="PT Astra Serif"/>
        </w:rPr>
      </w:pPr>
      <w:r>
        <w:rPr>
          <w:rFonts w:ascii="PT Astra Serif" w:eastAsia="PT Astra Serif" w:hAnsi="PT Astra Serif" w:cs="PT Astra Serif"/>
          <w:szCs w:val="28"/>
        </w:rPr>
        <w:t>3.12. Работа УИК со списком избирателей: основные правила работы, уточнение списка избирателей, исключение из списка избирателей и включение в него данных об избирателях.</w:t>
      </w:r>
    </w:p>
    <w:p w:rsidR="00E95CB4" w:rsidRDefault="00E95CB4" w:rsidP="00E95CB4">
      <w:pPr>
        <w:widowControl w:val="0"/>
        <w:ind w:right="23" w:firstLine="709"/>
        <w:jc w:val="both"/>
        <w:rPr>
          <w:rFonts w:ascii="PT Astra Serif" w:eastAsia="PT Astra Serif" w:hAnsi="PT Astra Serif" w:cs="PT Astra Serif"/>
        </w:rPr>
      </w:pPr>
      <w:r>
        <w:rPr>
          <w:rFonts w:ascii="PT Astra Serif" w:eastAsia="PT Astra Serif" w:hAnsi="PT Astra Serif" w:cs="PT Astra Serif"/>
          <w:szCs w:val="28"/>
        </w:rPr>
        <w:t>3.13. Получение из ТИК избирательных бюллетеней и специальных знаков (марок) для избирательных бюллетеней и для защиты заявлений избирателей, в том числе специальных заявлений, от подделок.</w:t>
      </w:r>
    </w:p>
    <w:p w:rsidR="00E95CB4" w:rsidRDefault="00E95CB4" w:rsidP="00E95CB4">
      <w:pPr>
        <w:ind w:left="40" w:right="20" w:firstLine="720"/>
        <w:jc w:val="both"/>
        <w:rPr>
          <w:rFonts w:ascii="PT Astra Serif" w:eastAsia="PT Astra Serif" w:hAnsi="PT Astra Serif" w:cs="PT Astra Serif"/>
        </w:rPr>
      </w:pPr>
      <w:r>
        <w:rPr>
          <w:rFonts w:ascii="PT Astra Serif" w:eastAsia="PT Astra Serif" w:hAnsi="PT Astra Serif" w:cs="PT Astra Serif"/>
          <w:szCs w:val="28"/>
        </w:rPr>
        <w:t>3.14. </w:t>
      </w:r>
      <w:r>
        <w:rPr>
          <w:rFonts w:ascii="PT Astra Serif" w:eastAsia="PT Astra Serif" w:hAnsi="PT Astra Serif" w:cs="PT Astra Serif"/>
          <w:color w:val="000000"/>
          <w:szCs w:val="28"/>
          <w:lang w:bidi="ru-RU"/>
        </w:rPr>
        <w:t>Работа с отдельными категориями избирателей (находящихся в местах временного пребывания, работающих на предприятиях с непрерывным циклом работы, в отношении которых в качестве меры пресечения избран домашний арест, залог или запрет определенных действий), а также военнослужащими и избирателями с инвалидностью.</w:t>
      </w:r>
    </w:p>
    <w:p w:rsidR="00E95CB4" w:rsidRDefault="00E95CB4" w:rsidP="00E95CB4">
      <w:pPr>
        <w:widowControl w:val="0"/>
        <w:ind w:right="23" w:firstLine="709"/>
        <w:jc w:val="both"/>
        <w:rPr>
          <w:rFonts w:ascii="PT Astra Serif" w:eastAsia="PT Astra Serif" w:hAnsi="PT Astra Serif" w:cs="PT Astra Serif"/>
        </w:rPr>
      </w:pPr>
      <w:r>
        <w:rPr>
          <w:rFonts w:ascii="PT Astra Serif" w:eastAsia="PT Astra Serif" w:hAnsi="PT Astra Serif" w:cs="PT Astra Serif"/>
          <w:szCs w:val="28"/>
        </w:rPr>
        <w:lastRenderedPageBreak/>
        <w:t>3.15. Контроль за проведением предвыборной агитации на территории избирательного участка.</w:t>
      </w:r>
    </w:p>
    <w:p w:rsidR="00E95CB4" w:rsidRDefault="00E95CB4" w:rsidP="00E95CB4">
      <w:pPr>
        <w:widowControl w:val="0"/>
        <w:ind w:right="23" w:firstLine="709"/>
        <w:jc w:val="both"/>
        <w:rPr>
          <w:rFonts w:ascii="PT Astra Serif" w:eastAsia="PT Astra Serif" w:hAnsi="PT Astra Serif" w:cs="PT Astra Serif"/>
        </w:rPr>
      </w:pPr>
      <w:r>
        <w:rPr>
          <w:rFonts w:ascii="PT Astra Serif" w:eastAsia="PT Astra Serif" w:hAnsi="PT Astra Serif" w:cs="PT Astra Serif"/>
          <w:szCs w:val="28"/>
        </w:rPr>
        <w:t>3.16. Рассмотрение УИК обращений граждан, в том числе жалоб (заявлений) на нарушения при голосовании и подсчете голосов.</w:t>
      </w:r>
    </w:p>
    <w:p w:rsidR="00E95CB4" w:rsidRDefault="00E95CB4" w:rsidP="00E95CB4">
      <w:pPr>
        <w:widowControl w:val="0"/>
        <w:ind w:right="23" w:firstLine="709"/>
        <w:jc w:val="both"/>
        <w:rPr>
          <w:rFonts w:ascii="PT Astra Serif" w:eastAsia="PT Astra Serif" w:hAnsi="PT Astra Serif" w:cs="PT Astra Serif"/>
        </w:rPr>
      </w:pPr>
      <w:r>
        <w:rPr>
          <w:rFonts w:ascii="PT Astra Serif" w:eastAsia="PT Astra Serif" w:hAnsi="PT Astra Serif" w:cs="PT Astra Serif"/>
          <w:szCs w:val="28"/>
        </w:rPr>
        <w:t>3.17. Информирование избирателей о выборах. Различия между информированием избирателей и предвыборной агитацией.</w:t>
      </w:r>
    </w:p>
    <w:p w:rsidR="00E95CB4" w:rsidRDefault="00E95CB4" w:rsidP="00E95CB4">
      <w:pPr>
        <w:widowControl w:val="0"/>
        <w:ind w:right="23" w:firstLine="709"/>
        <w:jc w:val="both"/>
        <w:rPr>
          <w:rFonts w:ascii="PT Astra Serif" w:eastAsia="PT Astra Serif" w:hAnsi="PT Astra Serif" w:cs="PT Astra Serif"/>
          <w:color w:val="000000"/>
        </w:rPr>
      </w:pPr>
      <w:r>
        <w:rPr>
          <w:rFonts w:ascii="PT Astra Serif" w:eastAsia="PT Astra Serif" w:hAnsi="PT Astra Serif" w:cs="PT Astra Serif"/>
          <w:szCs w:val="28"/>
        </w:rPr>
        <w:t>3.18. </w:t>
      </w:r>
      <w:r>
        <w:rPr>
          <w:rFonts w:ascii="PT Astra Serif" w:eastAsia="PT Astra Serif" w:hAnsi="PT Astra Serif" w:cs="PT Astra Serif"/>
          <w:color w:val="000000"/>
          <w:szCs w:val="28"/>
          <w:lang w:bidi="ru-RU"/>
        </w:rPr>
        <w:t>Правовые основания и ограничения при проведении опросов избирателей в день голосования.</w:t>
      </w:r>
    </w:p>
    <w:p w:rsidR="00E95CB4" w:rsidRDefault="00E95CB4" w:rsidP="00E95CB4">
      <w:pPr>
        <w:widowControl w:val="0"/>
        <w:ind w:right="23" w:firstLine="709"/>
        <w:jc w:val="both"/>
        <w:rPr>
          <w:rFonts w:ascii="PT Astra Serif" w:eastAsia="PT Astra Serif" w:hAnsi="PT Astra Serif" w:cs="PT Astra Serif"/>
          <w:color w:val="000000"/>
        </w:rPr>
      </w:pPr>
    </w:p>
    <w:p w:rsidR="00E95CB4" w:rsidRDefault="00E95CB4" w:rsidP="00E95CB4">
      <w:pPr>
        <w:jc w:val="center"/>
        <w:rPr>
          <w:rFonts w:ascii="PT Astra Serif" w:eastAsia="PT Astra Serif" w:hAnsi="PT Astra Serif" w:cs="PT Astra Serif"/>
        </w:rPr>
      </w:pPr>
      <w:r>
        <w:rPr>
          <w:rFonts w:ascii="PT Astra Serif" w:eastAsia="PT Astra Serif" w:hAnsi="PT Astra Serif" w:cs="PT Astra Serif"/>
          <w:b/>
          <w:szCs w:val="28"/>
        </w:rPr>
        <w:t>Тема 4. Работа УИК в день, предшествующий дню голосования</w:t>
      </w:r>
      <w:bookmarkEnd w:id="4"/>
    </w:p>
    <w:p w:rsidR="00E95CB4" w:rsidRDefault="00E95CB4" w:rsidP="00E95CB4">
      <w:pPr>
        <w:widowControl w:val="0"/>
        <w:ind w:firstLine="709"/>
        <w:jc w:val="both"/>
        <w:rPr>
          <w:rFonts w:ascii="PT Astra Serif" w:eastAsia="PT Astra Serif" w:hAnsi="PT Astra Serif" w:cs="PT Astra Serif"/>
          <w:color w:val="231F20"/>
        </w:rPr>
      </w:pPr>
      <w:r>
        <w:rPr>
          <w:rFonts w:ascii="PT Astra Serif" w:eastAsia="PT Astra Serif" w:hAnsi="PT Astra Serif" w:cs="PT Astra Serif"/>
          <w:color w:val="231F20"/>
          <w:szCs w:val="28"/>
        </w:rPr>
        <w:t>4.1. Проверка готовности ко дню голосования.</w:t>
      </w:r>
    </w:p>
    <w:p w:rsidR="00E95CB4" w:rsidRDefault="00E95CB4" w:rsidP="00E95CB4">
      <w:pPr>
        <w:widowControl w:val="0"/>
        <w:ind w:firstLine="709"/>
        <w:jc w:val="both"/>
        <w:rPr>
          <w:rFonts w:ascii="PT Astra Serif" w:eastAsia="PT Astra Serif" w:hAnsi="PT Astra Serif" w:cs="PT Astra Serif"/>
          <w:color w:val="231F20"/>
        </w:rPr>
      </w:pPr>
      <w:r>
        <w:rPr>
          <w:rFonts w:ascii="PT Astra Serif" w:eastAsia="PT Astra Serif" w:hAnsi="PT Astra Serif" w:cs="PT Astra Serif"/>
          <w:color w:val="231F20"/>
          <w:szCs w:val="28"/>
        </w:rPr>
        <w:t>4.2. Подписание председателем и секретарем УИК выверенного и уточненного списка избирателей, заверение списка избирателей печатью УИК и другие действия, связанные с завершением уточнения списка избирателей.</w:t>
      </w:r>
    </w:p>
    <w:p w:rsidR="00E95CB4" w:rsidRDefault="00E95CB4" w:rsidP="00E95CB4">
      <w:pPr>
        <w:widowControl w:val="0"/>
        <w:ind w:firstLine="709"/>
        <w:jc w:val="both"/>
        <w:rPr>
          <w:rFonts w:ascii="PT Astra Serif" w:eastAsia="PT Astra Serif" w:hAnsi="PT Astra Serif" w:cs="PT Astra Serif"/>
          <w:color w:val="231F20"/>
        </w:rPr>
      </w:pPr>
      <w:r>
        <w:rPr>
          <w:rFonts w:ascii="PT Astra Serif" w:eastAsia="PT Astra Serif" w:hAnsi="PT Astra Serif" w:cs="PT Astra Serif"/>
          <w:color w:val="231F20"/>
          <w:szCs w:val="28"/>
        </w:rPr>
        <w:t>4.3. Работа с избирательными бюллетенями и специальными знаками (марками) для избирательных бюллетеней.</w:t>
      </w:r>
    </w:p>
    <w:p w:rsidR="00E95CB4" w:rsidRDefault="00E95CB4" w:rsidP="00E95CB4">
      <w:pPr>
        <w:widowControl w:val="0"/>
        <w:jc w:val="both"/>
        <w:rPr>
          <w:rFonts w:ascii="PT Astra Serif" w:eastAsia="PT Astra Serif" w:hAnsi="PT Astra Serif" w:cs="PT Astra Serif"/>
          <w:color w:val="231F20"/>
        </w:rPr>
      </w:pPr>
    </w:p>
    <w:p w:rsidR="00E95CB4" w:rsidRDefault="00E95CB4" w:rsidP="00E95CB4">
      <w:pPr>
        <w:tabs>
          <w:tab w:val="left" w:pos="4678"/>
        </w:tabs>
        <w:ind w:firstLine="709"/>
        <w:jc w:val="both"/>
        <w:rPr>
          <w:rFonts w:ascii="PT Astra Serif" w:eastAsia="PT Astra Serif" w:hAnsi="PT Astra Serif" w:cs="PT Astra Serif"/>
        </w:rPr>
      </w:pPr>
      <w:r>
        <w:rPr>
          <w:rFonts w:ascii="PT Astra Serif" w:eastAsia="PT Astra Serif" w:hAnsi="PT Astra Serif" w:cs="PT Astra Serif"/>
          <w:b/>
          <w:szCs w:val="28"/>
        </w:rPr>
        <w:t xml:space="preserve">Тема 5. Организация работы УИК по подготовке к голосованию с использованием технических средств </w:t>
      </w:r>
    </w:p>
    <w:p w:rsidR="00E95CB4" w:rsidRDefault="00E95CB4" w:rsidP="00E95CB4">
      <w:pPr>
        <w:tabs>
          <w:tab w:val="left" w:pos="4678"/>
        </w:tabs>
        <w:ind w:firstLine="709"/>
        <w:jc w:val="both"/>
        <w:rPr>
          <w:rFonts w:ascii="PT Astra Serif" w:eastAsia="PT Astra Serif" w:hAnsi="PT Astra Serif" w:cs="PT Astra Serif"/>
        </w:rPr>
      </w:pPr>
      <w:r>
        <w:rPr>
          <w:rFonts w:ascii="PT Astra Serif" w:eastAsia="PT Astra Serif" w:hAnsi="PT Astra Serif" w:cs="PT Astra Serif"/>
          <w:szCs w:val="28"/>
          <w:lang w:eastAsia="en-US"/>
        </w:rPr>
        <w:t>5.1. Применение технологии изготовления протокола об итогах голосования с QR-кодом и технологии ускоренного ввода данных протокола.</w:t>
      </w:r>
    </w:p>
    <w:p w:rsidR="00E95CB4" w:rsidRDefault="00E95CB4" w:rsidP="00E95CB4">
      <w:pPr>
        <w:tabs>
          <w:tab w:val="left" w:pos="4678"/>
        </w:tabs>
        <w:ind w:firstLine="709"/>
        <w:jc w:val="both"/>
        <w:rPr>
          <w:rFonts w:ascii="PT Astra Serif" w:eastAsia="PT Astra Serif" w:hAnsi="PT Astra Serif" w:cs="PT Astra Serif"/>
        </w:rPr>
      </w:pPr>
      <w:r>
        <w:rPr>
          <w:rFonts w:ascii="PT Astra Serif" w:eastAsia="PT Astra Serif" w:hAnsi="PT Astra Serif" w:cs="PT Astra Serif"/>
          <w:szCs w:val="28"/>
          <w:lang w:eastAsia="en-US"/>
        </w:rPr>
        <w:t>5.2. </w:t>
      </w:r>
      <w:r>
        <w:rPr>
          <w:rFonts w:ascii="PT Astra Serif" w:eastAsia="PT Astra Serif" w:hAnsi="PT Astra Serif" w:cs="PT Astra Serif"/>
          <w:color w:val="231F20"/>
          <w:szCs w:val="28"/>
        </w:rPr>
        <w:t>Организация работы УИК в помещении для голосования, оборудованного средствами видеонаблюдения и трансляции изображения, трансляции изображения в сети Интернет</w:t>
      </w:r>
      <w:r>
        <w:rPr>
          <w:rFonts w:ascii="PT Astra Serif" w:eastAsia="PT Astra Serif" w:hAnsi="PT Astra Serif" w:cs="PT Astra Serif"/>
          <w:szCs w:val="28"/>
          <w:lang w:eastAsia="en-US"/>
        </w:rPr>
        <w:t>.</w:t>
      </w:r>
    </w:p>
    <w:p w:rsidR="00E95CB4" w:rsidRDefault="00E95CB4" w:rsidP="00E95CB4">
      <w:pPr>
        <w:tabs>
          <w:tab w:val="left" w:pos="4678"/>
        </w:tabs>
        <w:ind w:firstLine="709"/>
        <w:jc w:val="both"/>
        <w:rPr>
          <w:rFonts w:ascii="PT Astra Serif" w:eastAsia="PT Astra Serif" w:hAnsi="PT Astra Serif" w:cs="PT Astra Serif"/>
        </w:rPr>
      </w:pP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b/>
          <w:szCs w:val="28"/>
        </w:rPr>
        <w:t xml:space="preserve">Тема 6.Особенности работы УИК при совмещении </w:t>
      </w:r>
      <w:r>
        <w:rPr>
          <w:rFonts w:ascii="PT Astra Serif" w:eastAsia="PT Astra Serif" w:hAnsi="PT Astra Serif" w:cs="PT Astra Serif"/>
          <w:b/>
          <w:szCs w:val="28"/>
          <w:shd w:val="clear" w:color="FFFFFF" w:fill="FFFFFF"/>
        </w:rPr>
        <w:t>выборов</w:t>
      </w:r>
    </w:p>
    <w:p w:rsidR="00E95CB4" w:rsidRDefault="00E95CB4" w:rsidP="00E95CB4">
      <w:pPr>
        <w:ind w:firstLine="709"/>
        <w:jc w:val="both"/>
        <w:rPr>
          <w:rFonts w:ascii="PT Astra Serif" w:eastAsia="PT Astra Serif" w:hAnsi="PT Astra Serif" w:cs="PT Astra Serif"/>
        </w:rPr>
      </w:pPr>
      <w:r>
        <w:rPr>
          <w:rFonts w:ascii="PT Astra Serif" w:eastAsia="PT Astra Serif" w:hAnsi="PT Astra Serif" w:cs="PT Astra Serif"/>
          <w:szCs w:val="28"/>
        </w:rPr>
        <w:t>6.1.</w:t>
      </w:r>
      <w:r>
        <w:rPr>
          <w:rFonts w:ascii="PT Astra Serif" w:eastAsia="PT Astra Serif" w:hAnsi="PT Astra Serif" w:cs="PT Astra Serif"/>
          <w:szCs w:val="28"/>
          <w:shd w:val="clear" w:color="FFFFFF" w:fill="FFFFFF"/>
        </w:rPr>
        <w:t> </w:t>
      </w:r>
      <w:r>
        <w:rPr>
          <w:rFonts w:ascii="PT Astra Serif" w:eastAsia="PT Astra Serif" w:hAnsi="PT Astra Serif" w:cs="PT Astra Serif"/>
          <w:szCs w:val="28"/>
        </w:rPr>
        <w:t>Организация работы членов УИК при совмещении выборов.</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rPr>
        <w:t>6.2. Уточнение списков избирателей при совмещении выборов.</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rPr>
        <w:t>6.3. Особенности установления итогов голосования и определения результатов при совмещении выборов.</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rPr>
        <w:t>6.4. Особенности финансирования УИК при совмещении выборов.</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rPr>
        <w:t>6.5. Контроль за соблюдением избирательных прав граждан при совмещении выборов.</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rPr>
        <w:t>6.6. Особенности подготовки членов УИК для проведения совмещенных выборов.</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rPr>
        <w:t>6.7. Особенности информационно-разъяснительной деятельности УИК при проведении совмещенных выборов.</w:t>
      </w:r>
    </w:p>
    <w:p w:rsidR="00E95CB4" w:rsidRDefault="00E95CB4" w:rsidP="00E95CB4">
      <w:pPr>
        <w:widowControl w:val="0"/>
        <w:ind w:firstLine="709"/>
        <w:jc w:val="both"/>
        <w:rPr>
          <w:rFonts w:ascii="PT Astra Serif" w:eastAsia="PT Astra Serif" w:hAnsi="PT Astra Serif" w:cs="PT Astra Serif"/>
        </w:rPr>
      </w:pPr>
    </w:p>
    <w:p w:rsidR="00E95CB4" w:rsidRDefault="00E95CB4" w:rsidP="00E95CB4">
      <w:pPr>
        <w:widowControl w:val="0"/>
        <w:ind w:firstLine="709"/>
        <w:jc w:val="both"/>
        <w:rPr>
          <w:rFonts w:ascii="PT Astra Serif" w:eastAsia="PT Astra Serif" w:hAnsi="PT Astra Serif" w:cs="PT Astra Serif"/>
          <w:color w:val="000000"/>
        </w:rPr>
      </w:pPr>
      <w:r>
        <w:rPr>
          <w:rFonts w:ascii="PT Astra Serif" w:eastAsia="PT Astra Serif" w:hAnsi="PT Astra Serif" w:cs="PT Astra Serif"/>
          <w:b/>
          <w:bCs/>
          <w:szCs w:val="28"/>
        </w:rPr>
        <w:t>Тема 7. </w:t>
      </w:r>
      <w:r>
        <w:rPr>
          <w:rFonts w:ascii="PT Astra Serif" w:eastAsia="PT Astra Serif" w:hAnsi="PT Astra Serif" w:cs="PT Astra Serif"/>
          <w:b/>
          <w:bCs/>
          <w:color w:val="000000"/>
          <w:shd w:val="clear" w:color="FFFFFF" w:fill="FFFFFF"/>
        </w:rPr>
        <w:t>Работа УИК в день голосования</w:t>
      </w:r>
    </w:p>
    <w:p w:rsidR="00E95CB4" w:rsidRDefault="00E95CB4" w:rsidP="00E95CB4">
      <w:pPr>
        <w:ind w:firstLine="709"/>
        <w:jc w:val="both"/>
        <w:rPr>
          <w:rFonts w:ascii="PT Astra Serif" w:eastAsia="PT Astra Serif" w:hAnsi="PT Astra Serif" w:cs="PT Astra Serif"/>
        </w:rPr>
      </w:pPr>
      <w:r>
        <w:rPr>
          <w:rFonts w:ascii="PT Astra Serif" w:eastAsia="PT Astra Serif" w:hAnsi="PT Astra Serif" w:cs="PT Astra Serif"/>
          <w:szCs w:val="28"/>
        </w:rPr>
        <w:t>7.1. Работа УИК в день голосования до начала времени голосования.</w:t>
      </w:r>
    </w:p>
    <w:p w:rsidR="00E95CB4" w:rsidRDefault="00E95CB4" w:rsidP="00E95CB4">
      <w:pPr>
        <w:ind w:firstLine="709"/>
        <w:jc w:val="both"/>
        <w:rPr>
          <w:rFonts w:ascii="PT Astra Serif" w:eastAsia="PT Astra Serif" w:hAnsi="PT Astra Serif" w:cs="PT Astra Serif"/>
        </w:rPr>
      </w:pPr>
      <w:r>
        <w:rPr>
          <w:rFonts w:ascii="PT Astra Serif" w:eastAsia="PT Astra Serif" w:hAnsi="PT Astra Serif" w:cs="PT Astra Serif"/>
          <w:szCs w:val="28"/>
        </w:rPr>
        <w:t>7.2. Формы нагрудных знаков и удостоверений.</w:t>
      </w:r>
    </w:p>
    <w:p w:rsidR="00E95CB4" w:rsidRDefault="00E95CB4" w:rsidP="00E95CB4">
      <w:pPr>
        <w:ind w:firstLine="709"/>
        <w:jc w:val="both"/>
        <w:rPr>
          <w:rFonts w:ascii="PT Astra Serif" w:eastAsia="PT Astra Serif" w:hAnsi="PT Astra Serif" w:cs="PT Astra Serif"/>
        </w:rPr>
      </w:pPr>
      <w:r>
        <w:rPr>
          <w:rFonts w:ascii="PT Astra Serif" w:eastAsia="PT Astra Serif" w:hAnsi="PT Astra Serif" w:cs="PT Astra Serif"/>
          <w:szCs w:val="28"/>
        </w:rPr>
        <w:t>7.3. Список документов, которые должны быть в помещении для голосования и на информационном стенде.</w:t>
      </w:r>
    </w:p>
    <w:p w:rsidR="00E95CB4" w:rsidRDefault="00E95CB4" w:rsidP="00E95CB4">
      <w:pPr>
        <w:ind w:firstLine="709"/>
        <w:jc w:val="both"/>
        <w:rPr>
          <w:rFonts w:ascii="PT Astra Serif" w:eastAsia="PT Astra Serif" w:hAnsi="PT Astra Serif" w:cs="PT Astra Serif"/>
        </w:rPr>
      </w:pPr>
      <w:r>
        <w:rPr>
          <w:rFonts w:ascii="PT Astra Serif" w:eastAsia="PT Astra Serif" w:hAnsi="PT Astra Serif" w:cs="PT Astra Serif"/>
          <w:szCs w:val="28"/>
        </w:rPr>
        <w:t>7.4. Взаимодействие членов УИК с наблюдателями, иностранными (международными) наблюдателями, представителями СМИ, правоохранительных органов и иными лицами, имеющими право присутствовать в помещении для голосования в день голосования.</w:t>
      </w:r>
    </w:p>
    <w:p w:rsidR="00E95CB4" w:rsidRDefault="00E95CB4" w:rsidP="00E95CB4">
      <w:pPr>
        <w:ind w:firstLine="709"/>
        <w:jc w:val="both"/>
        <w:rPr>
          <w:rFonts w:ascii="PT Astra Serif" w:eastAsia="PT Astra Serif" w:hAnsi="PT Astra Serif" w:cs="PT Astra Serif"/>
        </w:rPr>
      </w:pPr>
      <w:r>
        <w:rPr>
          <w:rFonts w:ascii="PT Astra Serif" w:eastAsia="PT Astra Serif" w:hAnsi="PT Astra Serif" w:cs="PT Astra Serif"/>
          <w:szCs w:val="28"/>
        </w:rPr>
        <w:t>7.5. Организация голосования в день голосования в помещении для голосования. Обязанности председателя, заместителя председателя, секретаря УИК в день голосования при проведении голосования.</w:t>
      </w:r>
    </w:p>
    <w:p w:rsidR="00E95CB4" w:rsidRDefault="00E95CB4" w:rsidP="00E95CB4">
      <w:pPr>
        <w:ind w:firstLine="709"/>
        <w:jc w:val="both"/>
        <w:rPr>
          <w:rFonts w:ascii="PT Astra Serif" w:eastAsia="PT Astra Serif" w:hAnsi="PT Astra Serif" w:cs="PT Astra Serif"/>
        </w:rPr>
      </w:pPr>
      <w:r>
        <w:rPr>
          <w:rFonts w:ascii="PT Astra Serif" w:eastAsia="PT Astra Serif" w:hAnsi="PT Astra Serif" w:cs="PT Astra Serif"/>
          <w:szCs w:val="28"/>
        </w:rPr>
        <w:t>7.6. Передача в вышестоящие избирательные комиссии сведений об открытии помещений для голосования и об участии избирателей в выборах.</w:t>
      </w:r>
    </w:p>
    <w:p w:rsidR="00E95CB4" w:rsidRDefault="00E95CB4" w:rsidP="00E95CB4">
      <w:pPr>
        <w:ind w:firstLine="709"/>
        <w:jc w:val="both"/>
        <w:rPr>
          <w:rFonts w:ascii="PT Astra Serif" w:eastAsia="PT Astra Serif" w:hAnsi="PT Astra Serif" w:cs="PT Astra Serif"/>
        </w:rPr>
      </w:pPr>
      <w:r>
        <w:rPr>
          <w:rFonts w:ascii="PT Astra Serif" w:eastAsia="PT Astra Serif" w:hAnsi="PT Astra Serif" w:cs="PT Astra Serif"/>
          <w:szCs w:val="28"/>
        </w:rPr>
        <w:t>7.7. Включение избирателей в список избирателей по месту нахождения по заявлениям, специальным заявлениям, а также избирателей, по каким-либо причинам не включенных в список избирателей, но имеющих на это право.</w:t>
      </w:r>
    </w:p>
    <w:p w:rsidR="00E95CB4" w:rsidRDefault="00E95CB4" w:rsidP="00E95CB4">
      <w:pPr>
        <w:ind w:firstLine="709"/>
        <w:jc w:val="both"/>
        <w:rPr>
          <w:rFonts w:ascii="PT Astra Serif" w:eastAsia="PT Astra Serif" w:hAnsi="PT Astra Serif" w:cs="PT Astra Serif"/>
        </w:rPr>
      </w:pPr>
      <w:r>
        <w:rPr>
          <w:rFonts w:ascii="PT Astra Serif" w:eastAsia="PT Astra Serif" w:hAnsi="PT Astra Serif" w:cs="PT Astra Serif"/>
          <w:szCs w:val="28"/>
        </w:rPr>
        <w:t>7.8. </w:t>
      </w:r>
      <w:r>
        <w:rPr>
          <w:rFonts w:ascii="PT Astra Serif" w:eastAsia="PT Astra Serif" w:hAnsi="PT Astra Serif" w:cs="PT Astra Serif"/>
          <w:szCs w:val="28"/>
          <w:lang w:eastAsia="en-US"/>
        </w:rPr>
        <w:t>Порядок действий УИК по работе со специальными знаками (марками) в день голосования.</w:t>
      </w:r>
    </w:p>
    <w:p w:rsidR="00E95CB4" w:rsidRDefault="00E95CB4" w:rsidP="00E95CB4">
      <w:pPr>
        <w:ind w:firstLine="709"/>
        <w:jc w:val="both"/>
        <w:rPr>
          <w:rFonts w:ascii="PT Astra Serif" w:eastAsia="PT Astra Serif" w:hAnsi="PT Astra Serif" w:cs="PT Astra Serif"/>
        </w:rPr>
      </w:pPr>
      <w:r>
        <w:rPr>
          <w:rFonts w:ascii="PT Astra Serif" w:eastAsia="PT Astra Serif" w:hAnsi="PT Astra Serif" w:cs="PT Astra Serif"/>
          <w:szCs w:val="28"/>
          <w:lang w:eastAsia="en-US"/>
        </w:rPr>
        <w:t>7.9. Виды документов, заменяющих паспорт гражданина Российской Федерации.</w:t>
      </w:r>
    </w:p>
    <w:p w:rsidR="00E95CB4" w:rsidRDefault="00E95CB4" w:rsidP="00E95CB4">
      <w:pPr>
        <w:ind w:firstLine="709"/>
        <w:jc w:val="both"/>
        <w:rPr>
          <w:rFonts w:ascii="PT Astra Serif" w:eastAsia="PT Astra Serif" w:hAnsi="PT Astra Serif" w:cs="PT Astra Serif"/>
        </w:rPr>
      </w:pPr>
      <w:r>
        <w:rPr>
          <w:rFonts w:ascii="PT Astra Serif" w:eastAsia="PT Astra Serif" w:hAnsi="PT Astra Serif" w:cs="PT Astra Serif"/>
          <w:szCs w:val="28"/>
        </w:rPr>
        <w:lastRenderedPageBreak/>
        <w:t>7.10. Организация голосования вне помещения для голосования.</w:t>
      </w:r>
    </w:p>
    <w:p w:rsidR="00E95CB4" w:rsidRDefault="00E95CB4" w:rsidP="00E95CB4">
      <w:pPr>
        <w:ind w:firstLine="709"/>
        <w:jc w:val="both"/>
        <w:rPr>
          <w:rFonts w:ascii="PT Astra Serif" w:eastAsia="PT Astra Serif" w:hAnsi="PT Astra Serif" w:cs="PT Astra Serif"/>
        </w:rPr>
      </w:pPr>
      <w:r>
        <w:rPr>
          <w:rFonts w:ascii="PT Astra Serif" w:eastAsia="PT Astra Serif" w:hAnsi="PT Astra Serif" w:cs="PT Astra Serif"/>
          <w:szCs w:val="28"/>
        </w:rPr>
        <w:t>7.11. </w:t>
      </w:r>
      <w:r>
        <w:rPr>
          <w:rFonts w:ascii="PT Astra Serif" w:eastAsia="PT Astra Serif" w:hAnsi="PT Astra Serif" w:cs="PT Astra Serif"/>
          <w:color w:val="000000"/>
          <w:szCs w:val="28"/>
          <w:lang w:bidi="ru-RU"/>
        </w:rPr>
        <w:t>Голосование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w:t>
      </w:r>
    </w:p>
    <w:p w:rsidR="00E95CB4" w:rsidRDefault="00E95CB4" w:rsidP="00E95CB4">
      <w:pPr>
        <w:ind w:firstLine="709"/>
        <w:jc w:val="both"/>
        <w:rPr>
          <w:rFonts w:ascii="PT Astra Serif" w:eastAsia="PT Astra Serif" w:hAnsi="PT Astra Serif" w:cs="PT Astra Serif"/>
        </w:rPr>
      </w:pPr>
      <w:r>
        <w:rPr>
          <w:rFonts w:ascii="PT Astra Serif" w:eastAsia="PT Astra Serif" w:hAnsi="PT Astra Serif" w:cs="PT Astra Serif"/>
          <w:szCs w:val="28"/>
        </w:rPr>
        <w:t>7.12. </w:t>
      </w:r>
      <w:r>
        <w:rPr>
          <w:rFonts w:ascii="PT Astra Serif" w:eastAsia="PT Astra Serif" w:hAnsi="PT Astra Serif" w:cs="PT Astra Serif"/>
          <w:color w:val="000000"/>
          <w:szCs w:val="28"/>
          <w:lang w:bidi="ru-RU"/>
        </w:rPr>
        <w:t>Организация голосования военнослужащих.</w:t>
      </w:r>
    </w:p>
    <w:p w:rsidR="00E95CB4" w:rsidRDefault="00E95CB4" w:rsidP="00E95CB4">
      <w:pPr>
        <w:ind w:firstLine="709"/>
        <w:jc w:val="both"/>
        <w:rPr>
          <w:rFonts w:ascii="PT Astra Serif" w:eastAsia="PT Astra Serif" w:hAnsi="PT Astra Serif" w:cs="PT Astra Serif"/>
        </w:rPr>
      </w:pPr>
      <w:r>
        <w:rPr>
          <w:rFonts w:ascii="PT Astra Serif" w:eastAsia="PT Astra Serif" w:hAnsi="PT Astra Serif" w:cs="PT Astra Serif"/>
          <w:szCs w:val="28"/>
        </w:rPr>
        <w:t>7.13. </w:t>
      </w:r>
      <w:r>
        <w:rPr>
          <w:rFonts w:ascii="PT Astra Serif" w:eastAsia="PT Astra Serif" w:hAnsi="PT Astra Serif" w:cs="PT Astra Serif"/>
          <w:color w:val="000000"/>
          <w:szCs w:val="28"/>
          <w:lang w:bidi="ru-RU"/>
        </w:rPr>
        <w:t>Условия осуществления фото- и видеосъемки на избирательном участке.</w:t>
      </w:r>
    </w:p>
    <w:p w:rsidR="00E95CB4" w:rsidRDefault="00E95CB4" w:rsidP="00E95CB4">
      <w:pPr>
        <w:ind w:firstLine="709"/>
        <w:jc w:val="both"/>
        <w:rPr>
          <w:rFonts w:ascii="PT Astra Serif" w:eastAsia="PT Astra Serif" w:hAnsi="PT Astra Serif" w:cs="PT Astra Serif"/>
        </w:rPr>
      </w:pPr>
      <w:r>
        <w:rPr>
          <w:rFonts w:ascii="PT Astra Serif" w:eastAsia="PT Astra Serif" w:hAnsi="PT Astra Serif" w:cs="PT Astra Serif"/>
          <w:szCs w:val="28"/>
        </w:rPr>
        <w:t>7.14. </w:t>
      </w:r>
      <w:r>
        <w:rPr>
          <w:rFonts w:ascii="PT Astra Serif" w:eastAsia="PT Astra Serif" w:hAnsi="PT Astra Serif" w:cs="PT Astra Serif"/>
          <w:color w:val="000000"/>
          <w:szCs w:val="28"/>
          <w:lang w:bidi="ru-RU"/>
        </w:rPr>
        <w:t>Действия членов участковой избирательной комиссии в случаях возникновения чрезвычайных ситуаций.</w:t>
      </w:r>
    </w:p>
    <w:p w:rsidR="00E95CB4" w:rsidRDefault="00E95CB4" w:rsidP="00E95CB4">
      <w:pPr>
        <w:widowControl w:val="0"/>
        <w:ind w:firstLine="709"/>
        <w:jc w:val="both"/>
        <w:rPr>
          <w:rFonts w:ascii="PT Astra Serif" w:eastAsia="PT Astra Serif" w:hAnsi="PT Astra Serif" w:cs="PT Astra Serif"/>
        </w:rPr>
      </w:pPr>
    </w:p>
    <w:p w:rsidR="00E95CB4" w:rsidRDefault="00E95CB4" w:rsidP="00E95CB4">
      <w:pPr>
        <w:widowControl w:val="0"/>
        <w:ind w:firstLine="709"/>
        <w:jc w:val="both"/>
        <w:rPr>
          <w:rFonts w:ascii="PT Astra Serif" w:eastAsia="PT Astra Serif" w:hAnsi="PT Astra Serif" w:cs="PT Astra Serif"/>
          <w:color w:val="000000"/>
        </w:rPr>
      </w:pPr>
      <w:r>
        <w:rPr>
          <w:rFonts w:ascii="PT Astra Serif" w:eastAsia="PT Astra Serif" w:hAnsi="PT Astra Serif" w:cs="PT Astra Serif"/>
          <w:b/>
          <w:bCs/>
          <w:szCs w:val="28"/>
        </w:rPr>
        <w:t xml:space="preserve">Тема 8. </w:t>
      </w:r>
      <w:r>
        <w:rPr>
          <w:rFonts w:ascii="PT Astra Serif" w:eastAsia="PT Astra Serif" w:hAnsi="PT Astra Serif" w:cs="PT Astra Serif"/>
          <w:b/>
          <w:bCs/>
          <w:color w:val="000000"/>
          <w:shd w:val="clear" w:color="FFFFFF" w:fill="FFFFFF"/>
        </w:rPr>
        <w:t>Подсчет голосов избирателей, составление протокола УИК об итогах голосования, итоговое заседание УИК, выдача копий протокола УИК об итогах голосования, представление протокола УИК об итогах голосования и иной избирательной документации в ТИК</w:t>
      </w:r>
    </w:p>
    <w:p w:rsidR="00E95CB4" w:rsidRDefault="00E95CB4" w:rsidP="00E95CB4">
      <w:pPr>
        <w:widowControl w:val="0"/>
        <w:ind w:right="20" w:firstLine="709"/>
        <w:jc w:val="both"/>
        <w:rPr>
          <w:rFonts w:ascii="PT Astra Serif" w:eastAsia="PT Astra Serif" w:hAnsi="PT Astra Serif" w:cs="PT Astra Serif"/>
        </w:rPr>
      </w:pPr>
      <w:r>
        <w:rPr>
          <w:rFonts w:ascii="PT Astra Serif" w:eastAsia="PT Astra Serif" w:hAnsi="PT Astra Serif" w:cs="PT Astra Serif"/>
          <w:szCs w:val="28"/>
        </w:rPr>
        <w:t>8.1. Процедура подсчета голосов избирателей в условиях применения средств видеонаблюдения.</w:t>
      </w:r>
    </w:p>
    <w:p w:rsidR="00E95CB4" w:rsidRDefault="00E95CB4" w:rsidP="00E95CB4">
      <w:pPr>
        <w:widowControl w:val="0"/>
        <w:ind w:right="20" w:firstLine="709"/>
        <w:jc w:val="both"/>
        <w:rPr>
          <w:rFonts w:ascii="PT Astra Serif" w:eastAsia="PT Astra Serif" w:hAnsi="PT Astra Serif" w:cs="PT Astra Serif"/>
        </w:rPr>
      </w:pPr>
      <w:r>
        <w:rPr>
          <w:rFonts w:ascii="PT Astra Serif" w:eastAsia="PT Astra Serif" w:hAnsi="PT Astra Serif" w:cs="PT Astra Serif"/>
          <w:szCs w:val="28"/>
        </w:rPr>
        <w:t xml:space="preserve">8.2. Применение технологии изготовления протокола УИК об итогах голосования с </w:t>
      </w:r>
      <w:r>
        <w:rPr>
          <w:rFonts w:ascii="PT Astra Serif" w:eastAsia="PT Astra Serif" w:hAnsi="PT Astra Serif" w:cs="PT Astra Serif"/>
          <w:szCs w:val="28"/>
          <w:lang w:val="en-US" w:eastAsia="en-US" w:bidi="en-US"/>
        </w:rPr>
        <w:t>QR</w:t>
      </w:r>
      <w:r>
        <w:rPr>
          <w:rFonts w:ascii="PT Astra Serif" w:eastAsia="PT Astra Serif" w:hAnsi="PT Astra Serif" w:cs="PT Astra Serif"/>
          <w:szCs w:val="28"/>
        </w:rPr>
        <w:t>-кодом и ускоренного ввода данных протокола.</w:t>
      </w:r>
    </w:p>
    <w:p w:rsidR="00E95CB4" w:rsidRDefault="00E95CB4" w:rsidP="00E95CB4">
      <w:pPr>
        <w:widowControl w:val="0"/>
        <w:ind w:right="20" w:firstLine="709"/>
        <w:jc w:val="both"/>
        <w:rPr>
          <w:rFonts w:ascii="PT Astra Serif" w:eastAsia="PT Astra Serif" w:hAnsi="PT Astra Serif" w:cs="PT Astra Serif"/>
        </w:rPr>
      </w:pPr>
      <w:r>
        <w:rPr>
          <w:rFonts w:ascii="PT Astra Serif" w:eastAsia="PT Astra Serif" w:hAnsi="PT Astra Serif" w:cs="PT Astra Serif"/>
          <w:szCs w:val="28"/>
        </w:rPr>
        <w:t xml:space="preserve">8.3. Порядок изготовления протокола УИК об итогах голосования </w:t>
      </w:r>
      <w:r>
        <w:rPr>
          <w:rFonts w:ascii="PT Astra Serif" w:eastAsia="PT Astra Serif" w:hAnsi="PT Astra Serif" w:cs="PT Astra Serif"/>
          <w:szCs w:val="28"/>
        </w:rPr>
        <w:br/>
        <w:t xml:space="preserve">с </w:t>
      </w:r>
      <w:r>
        <w:rPr>
          <w:rFonts w:ascii="PT Astra Serif" w:eastAsia="PT Astra Serif" w:hAnsi="PT Astra Serif" w:cs="PT Astra Serif"/>
          <w:szCs w:val="28"/>
          <w:lang w:val="en-US" w:eastAsia="en-US" w:bidi="en-US"/>
        </w:rPr>
        <w:t>QR</w:t>
      </w:r>
      <w:r>
        <w:rPr>
          <w:rFonts w:ascii="PT Astra Serif" w:eastAsia="PT Astra Serif" w:hAnsi="PT Astra Serif" w:cs="PT Astra Serif"/>
          <w:szCs w:val="28"/>
        </w:rPr>
        <w:t>-кодом и копии протокола УИК с использованием СПО УИК.</w:t>
      </w:r>
    </w:p>
    <w:p w:rsidR="00E95CB4" w:rsidRDefault="00E95CB4" w:rsidP="00E95CB4">
      <w:pPr>
        <w:widowControl w:val="0"/>
        <w:ind w:right="20" w:firstLine="709"/>
        <w:jc w:val="both"/>
        <w:rPr>
          <w:rFonts w:ascii="PT Astra Serif" w:eastAsia="PT Astra Serif" w:hAnsi="PT Astra Serif" w:cs="PT Astra Serif"/>
        </w:rPr>
      </w:pPr>
      <w:r>
        <w:rPr>
          <w:rFonts w:ascii="PT Astra Serif" w:eastAsia="PT Astra Serif" w:hAnsi="PT Astra Serif" w:cs="PT Astra Serif"/>
          <w:szCs w:val="28"/>
        </w:rPr>
        <w:t>8.4. Основные действия заместителя председателя и секретаря УИК после завершения времени голосования.</w:t>
      </w:r>
    </w:p>
    <w:p w:rsidR="00E95CB4" w:rsidRDefault="00E95CB4" w:rsidP="00E95CB4">
      <w:pPr>
        <w:widowControl w:val="0"/>
        <w:ind w:right="20" w:firstLine="709"/>
        <w:jc w:val="both"/>
        <w:rPr>
          <w:rFonts w:ascii="PT Astra Serif" w:eastAsia="PT Astra Serif" w:hAnsi="PT Astra Serif" w:cs="PT Astra Serif"/>
        </w:rPr>
      </w:pPr>
      <w:r>
        <w:rPr>
          <w:rFonts w:ascii="PT Astra Serif" w:eastAsia="PT Astra Serif" w:hAnsi="PT Astra Serif" w:cs="PT Astra Serif"/>
          <w:szCs w:val="28"/>
        </w:rPr>
        <w:t>8.5. Контрольные и иные соотношения данных протокола УИК об итогах голосования. Проверка контрольных соотношений по протоколу УИК об итогах голосования.</w:t>
      </w:r>
    </w:p>
    <w:p w:rsidR="00E95CB4" w:rsidRDefault="00E95CB4" w:rsidP="00E95CB4">
      <w:pPr>
        <w:widowControl w:val="0"/>
        <w:ind w:right="20" w:firstLine="709"/>
        <w:jc w:val="both"/>
        <w:rPr>
          <w:rFonts w:ascii="PT Astra Serif" w:eastAsia="PT Astra Serif" w:hAnsi="PT Astra Serif" w:cs="PT Astra Serif"/>
        </w:rPr>
      </w:pPr>
      <w:r>
        <w:rPr>
          <w:rFonts w:ascii="PT Astra Serif" w:eastAsia="PT Astra Serif" w:hAnsi="PT Astra Serif" w:cs="PT Astra Serif"/>
          <w:szCs w:val="28"/>
        </w:rPr>
        <w:t>8.6. Действия УИК в случае выявления факта превышения числа избирательных бюллетеней, содержащихся в стационарных ящиках для голосования, над числом избирательных бюллетеней, выданных УИК избирателям в помещении для голосования в день голосования.</w:t>
      </w:r>
    </w:p>
    <w:p w:rsidR="00E95CB4" w:rsidRDefault="00E95CB4" w:rsidP="00E95CB4">
      <w:pPr>
        <w:widowControl w:val="0"/>
        <w:ind w:right="20" w:firstLine="709"/>
        <w:jc w:val="both"/>
        <w:rPr>
          <w:rFonts w:ascii="PT Astra Serif" w:eastAsia="PT Astra Serif" w:hAnsi="PT Astra Serif" w:cs="PT Astra Serif"/>
        </w:rPr>
      </w:pPr>
      <w:r>
        <w:rPr>
          <w:rFonts w:ascii="PT Astra Serif" w:eastAsia="PT Astra Serif" w:hAnsi="PT Astra Serif" w:cs="PT Astra Serif"/>
          <w:szCs w:val="28"/>
        </w:rPr>
        <w:t>8.7. Проведение итогового заседания УИК. Основные действия председателя и секретаря УИК. Работа УИК по подготовке и выдаче копий протокола УИК об итогах голосования.</w:t>
      </w:r>
    </w:p>
    <w:p w:rsidR="00E95CB4" w:rsidRDefault="00E95CB4" w:rsidP="00E95CB4">
      <w:pPr>
        <w:widowControl w:val="0"/>
        <w:ind w:right="20" w:firstLine="709"/>
        <w:jc w:val="both"/>
        <w:rPr>
          <w:rFonts w:ascii="PT Astra Serif" w:eastAsia="PT Astra Serif" w:hAnsi="PT Astra Serif" w:cs="PT Astra Serif"/>
        </w:rPr>
      </w:pPr>
      <w:r>
        <w:rPr>
          <w:rFonts w:ascii="PT Astra Serif" w:eastAsia="PT Astra Serif" w:hAnsi="PT Astra Serif" w:cs="PT Astra Serif"/>
          <w:szCs w:val="28"/>
        </w:rPr>
        <w:t xml:space="preserve">8.8. Подготовка и представление протокола УИК об итогах голосования </w:t>
      </w:r>
      <w:r>
        <w:rPr>
          <w:rFonts w:ascii="PT Astra Serif" w:eastAsia="PT Astra Serif" w:hAnsi="PT Astra Serif" w:cs="PT Astra Serif"/>
          <w:szCs w:val="28"/>
        </w:rPr>
        <w:br/>
        <w:t>в ТИК. Действия председателя УИК в ходе передачи протокола УИК об итогах голосования в ТИК.</w:t>
      </w:r>
    </w:p>
    <w:p w:rsidR="00E95CB4" w:rsidRDefault="00E95CB4" w:rsidP="00E95CB4">
      <w:pPr>
        <w:widowControl w:val="0"/>
        <w:ind w:right="20" w:firstLine="709"/>
        <w:jc w:val="both"/>
        <w:rPr>
          <w:rFonts w:ascii="PT Astra Serif" w:eastAsia="PT Astra Serif" w:hAnsi="PT Astra Serif" w:cs="PT Astra Serif"/>
        </w:rPr>
      </w:pPr>
      <w:r>
        <w:rPr>
          <w:rFonts w:ascii="PT Astra Serif" w:eastAsia="PT Astra Serif" w:hAnsi="PT Astra Serif" w:cs="PT Astra Serif"/>
          <w:szCs w:val="28"/>
        </w:rPr>
        <w:t>8.9. Порядок действий УИК при подготовке и передаче в ТИК избирательной документации.</w:t>
      </w:r>
    </w:p>
    <w:p w:rsidR="00E95CB4" w:rsidRDefault="00E95CB4" w:rsidP="00E95CB4">
      <w:pPr>
        <w:widowControl w:val="0"/>
        <w:ind w:right="20" w:firstLine="709"/>
        <w:jc w:val="both"/>
        <w:rPr>
          <w:rFonts w:ascii="PT Astra Serif" w:eastAsia="PT Astra Serif" w:hAnsi="PT Astra Serif" w:cs="PT Astra Serif"/>
        </w:rPr>
      </w:pPr>
      <w:r>
        <w:rPr>
          <w:rFonts w:ascii="PT Astra Serif" w:eastAsia="PT Astra Serif" w:hAnsi="PT Astra Serif" w:cs="PT Astra Serif"/>
          <w:szCs w:val="28"/>
        </w:rPr>
        <w:t>8.10. Составление протокола УИК об итогах голосования с отметкой «Повторный».</w:t>
      </w:r>
    </w:p>
    <w:p w:rsidR="00E95CB4" w:rsidRDefault="00E95CB4" w:rsidP="00E95CB4">
      <w:pPr>
        <w:widowControl w:val="0"/>
        <w:ind w:right="20" w:firstLine="709"/>
        <w:jc w:val="both"/>
        <w:rPr>
          <w:rFonts w:ascii="PT Astra Serif" w:eastAsia="PT Astra Serif" w:hAnsi="PT Astra Serif" w:cs="PT Astra Serif"/>
        </w:rPr>
      </w:pPr>
      <w:r>
        <w:rPr>
          <w:rFonts w:ascii="PT Astra Serif" w:eastAsia="PT Astra Serif" w:hAnsi="PT Astra Serif" w:cs="PT Astra Serif"/>
          <w:szCs w:val="28"/>
        </w:rPr>
        <w:t xml:space="preserve">8.11. Протокол заседания УИК. Решение о внесении уточнений </w:t>
      </w:r>
      <w:r>
        <w:rPr>
          <w:rFonts w:ascii="PT Astra Serif" w:eastAsia="PT Astra Serif" w:hAnsi="PT Astra Serif" w:cs="PT Astra Serif"/>
          <w:szCs w:val="28"/>
        </w:rPr>
        <w:br/>
        <w:t>в протокол УИК об итогах голосования и составлении протокола об итогах голосования с отметкой «Повторный».</w:t>
      </w:r>
    </w:p>
    <w:p w:rsidR="00E95CB4" w:rsidRDefault="00E95CB4" w:rsidP="00E95CB4">
      <w:pPr>
        <w:widowControl w:val="0"/>
        <w:ind w:right="20" w:firstLine="709"/>
        <w:jc w:val="both"/>
        <w:rPr>
          <w:rFonts w:ascii="PT Astra Serif" w:eastAsia="PT Astra Serif" w:hAnsi="PT Astra Serif" w:cs="PT Astra Serif"/>
        </w:rPr>
      </w:pPr>
      <w:r>
        <w:rPr>
          <w:rFonts w:ascii="PT Astra Serif" w:eastAsia="PT Astra Serif" w:hAnsi="PT Astra Serif" w:cs="PT Astra Serif"/>
          <w:szCs w:val="28"/>
        </w:rPr>
        <w:t>8.12. Составление протокола УИК с отметкой «Повторный подсчет голосов».</w:t>
      </w:r>
    </w:p>
    <w:p w:rsidR="00E95CB4" w:rsidRDefault="00E95CB4" w:rsidP="00E95CB4">
      <w:pPr>
        <w:widowControl w:val="0"/>
        <w:ind w:right="20" w:firstLine="709"/>
        <w:jc w:val="both"/>
        <w:rPr>
          <w:rFonts w:ascii="PT Astra Serif" w:eastAsia="PT Astra Serif" w:hAnsi="PT Astra Serif" w:cs="PT Astra Serif"/>
        </w:rPr>
      </w:pPr>
      <w:r>
        <w:rPr>
          <w:rFonts w:ascii="PT Astra Serif" w:eastAsia="PT Astra Serif" w:hAnsi="PT Astra Serif" w:cs="PT Astra Serif"/>
          <w:szCs w:val="28"/>
        </w:rPr>
        <w:t>8.13. Формы и образцы заполнения документов, подготавливаемых УИК при составлении протокола с отметкой «Повторный подсчет голосов».</w:t>
      </w:r>
    </w:p>
    <w:p w:rsidR="00E95CB4" w:rsidRDefault="00E95CB4" w:rsidP="00E95CB4">
      <w:pPr>
        <w:widowControl w:val="0"/>
        <w:tabs>
          <w:tab w:val="left" w:pos="1560"/>
        </w:tabs>
        <w:ind w:firstLine="709"/>
        <w:jc w:val="both"/>
        <w:rPr>
          <w:rFonts w:ascii="PT Astra Serif" w:eastAsia="PT Astra Serif" w:hAnsi="PT Astra Serif" w:cs="PT Astra Serif"/>
        </w:rPr>
      </w:pPr>
    </w:p>
    <w:p w:rsidR="00E95CB4" w:rsidRDefault="00E95CB4" w:rsidP="00E95CB4">
      <w:pPr>
        <w:widowControl w:val="0"/>
        <w:ind w:firstLine="709"/>
        <w:jc w:val="both"/>
        <w:rPr>
          <w:rFonts w:ascii="PT Astra Serif" w:eastAsia="PT Astra Serif" w:hAnsi="PT Astra Serif" w:cs="PT Astra Serif"/>
        </w:rPr>
      </w:pPr>
    </w:p>
    <w:p w:rsidR="00E95CB4" w:rsidRDefault="00E95CB4" w:rsidP="00E95CB4">
      <w:pPr>
        <w:ind w:firstLine="709"/>
        <w:jc w:val="both"/>
        <w:rPr>
          <w:rFonts w:ascii="PT Astra Serif" w:eastAsia="PT Astra Serif" w:hAnsi="PT Astra Serif" w:cs="PT Astra Serif"/>
        </w:rPr>
      </w:pPr>
      <w:r>
        <w:rPr>
          <w:rFonts w:ascii="PT Astra Serif" w:eastAsia="PT Astra Serif" w:hAnsi="PT Astra Serif" w:cs="PT Astra Serif"/>
          <w:b/>
          <w:szCs w:val="28"/>
        </w:rPr>
        <w:t>Тема 9. Финансовое обеспечение УИК в период подготовки и проведения выборов</w:t>
      </w:r>
    </w:p>
    <w:p w:rsidR="00E95CB4" w:rsidRDefault="00E95CB4" w:rsidP="00E95CB4">
      <w:pPr>
        <w:ind w:firstLine="709"/>
        <w:rPr>
          <w:rFonts w:ascii="PT Astra Serif" w:eastAsia="PT Astra Serif" w:hAnsi="PT Astra Serif" w:cs="PT Astra Serif"/>
        </w:rPr>
      </w:pPr>
      <w:r>
        <w:rPr>
          <w:rFonts w:ascii="PT Astra Serif" w:eastAsia="PT Astra Serif" w:hAnsi="PT Astra Serif" w:cs="PT Astra Serif"/>
          <w:szCs w:val="28"/>
        </w:rPr>
        <w:t>9.1. Смета расходов УИК на подготовку и проведение выборов.</w:t>
      </w:r>
    </w:p>
    <w:p w:rsidR="00E95CB4" w:rsidRDefault="00E95CB4" w:rsidP="00E95CB4">
      <w:pPr>
        <w:ind w:firstLine="709"/>
        <w:jc w:val="both"/>
        <w:rPr>
          <w:rFonts w:ascii="PT Astra Serif" w:eastAsia="PT Astra Serif" w:hAnsi="PT Astra Serif" w:cs="PT Astra Serif"/>
        </w:rPr>
      </w:pPr>
      <w:r>
        <w:rPr>
          <w:rFonts w:ascii="PT Astra Serif" w:eastAsia="PT Astra Serif" w:hAnsi="PT Astra Serif" w:cs="PT Astra Serif"/>
          <w:szCs w:val="28"/>
        </w:rPr>
        <w:t>9.2. Порядок выделения денежных средств УИК на подготовку и проведение выборов.</w:t>
      </w:r>
    </w:p>
    <w:p w:rsidR="00E95CB4" w:rsidRDefault="00E95CB4" w:rsidP="00E95CB4">
      <w:pPr>
        <w:ind w:firstLine="709"/>
        <w:jc w:val="both"/>
        <w:rPr>
          <w:rFonts w:ascii="PT Astra Serif" w:eastAsia="PT Astra Serif" w:hAnsi="PT Astra Serif" w:cs="PT Astra Serif"/>
        </w:rPr>
      </w:pPr>
      <w:r>
        <w:rPr>
          <w:rFonts w:ascii="PT Astra Serif" w:eastAsia="PT Astra Serif" w:hAnsi="PT Astra Serif" w:cs="PT Astra Serif"/>
          <w:szCs w:val="28"/>
        </w:rPr>
        <w:t>9.3. Порядок расходования денежных средств УИК на подготовку и проведение выборов.</w:t>
      </w:r>
    </w:p>
    <w:p w:rsidR="00E95CB4" w:rsidRDefault="00E95CB4" w:rsidP="00E95CB4">
      <w:pPr>
        <w:ind w:firstLine="709"/>
        <w:jc w:val="both"/>
        <w:rPr>
          <w:rFonts w:ascii="PT Astra Serif" w:eastAsia="PT Astra Serif" w:hAnsi="PT Astra Serif" w:cs="PT Astra Serif"/>
        </w:rPr>
      </w:pPr>
      <w:r>
        <w:rPr>
          <w:rFonts w:ascii="PT Astra Serif" w:eastAsia="PT Astra Serif" w:hAnsi="PT Astra Serif" w:cs="PT Astra Serif"/>
          <w:szCs w:val="28"/>
        </w:rPr>
        <w:t>9.4. Организация работы УИК при осуществлении закупок товаров, работ, услуг при проведении выборов.</w:t>
      </w:r>
    </w:p>
    <w:p w:rsidR="00E95CB4" w:rsidRDefault="00E95CB4" w:rsidP="00E95CB4">
      <w:pPr>
        <w:ind w:firstLine="709"/>
        <w:jc w:val="both"/>
        <w:rPr>
          <w:rFonts w:ascii="PT Astra Serif" w:eastAsia="PT Astra Serif" w:hAnsi="PT Astra Serif" w:cs="PT Astra Serif"/>
        </w:rPr>
      </w:pPr>
      <w:r>
        <w:rPr>
          <w:rFonts w:ascii="PT Astra Serif" w:eastAsia="PT Astra Serif" w:hAnsi="PT Astra Serif" w:cs="PT Astra Serif"/>
          <w:szCs w:val="28"/>
        </w:rPr>
        <w:t>9.5. Порядок начисления и выплаты дополнительной оплаты труда (вознаграждения), компенсации за работу членам УИК.</w:t>
      </w:r>
    </w:p>
    <w:p w:rsidR="00E95CB4" w:rsidRDefault="00E95CB4" w:rsidP="00E95CB4">
      <w:pPr>
        <w:ind w:firstLine="709"/>
        <w:jc w:val="both"/>
        <w:rPr>
          <w:rFonts w:ascii="PT Astra Serif" w:eastAsia="PT Astra Serif" w:hAnsi="PT Astra Serif" w:cs="PT Astra Serif"/>
        </w:rPr>
      </w:pPr>
      <w:r>
        <w:rPr>
          <w:rFonts w:ascii="PT Astra Serif" w:eastAsia="PT Astra Serif" w:hAnsi="PT Astra Serif" w:cs="PT Astra Serif"/>
          <w:szCs w:val="28"/>
        </w:rPr>
        <w:lastRenderedPageBreak/>
        <w:t>9.6. Оформление гражданско-правовых договоров УИК на выполнение работ и оказание услуг, связанных с подготовкой и проведением выборов.</w:t>
      </w:r>
    </w:p>
    <w:p w:rsidR="00E95CB4" w:rsidRDefault="00E95CB4" w:rsidP="00E95CB4">
      <w:pPr>
        <w:ind w:firstLine="709"/>
        <w:jc w:val="both"/>
        <w:rPr>
          <w:rFonts w:ascii="PT Astra Serif" w:eastAsia="PT Astra Serif" w:hAnsi="PT Astra Serif" w:cs="PT Astra Serif"/>
        </w:rPr>
      </w:pPr>
      <w:r>
        <w:rPr>
          <w:rFonts w:ascii="PT Astra Serif" w:eastAsia="PT Astra Serif" w:hAnsi="PT Astra Serif" w:cs="PT Astra Serif"/>
          <w:szCs w:val="28"/>
        </w:rPr>
        <w:t>9.7. Порядок составления и срок представления отчета УИК о поступлении и расходовании средств на подготовку и проведение выборов.</w:t>
      </w:r>
    </w:p>
    <w:p w:rsidR="00E95CB4" w:rsidRDefault="00E95CB4" w:rsidP="00E95CB4">
      <w:pPr>
        <w:ind w:firstLine="709"/>
        <w:jc w:val="both"/>
        <w:rPr>
          <w:rFonts w:ascii="PT Astra Serif" w:eastAsia="PT Astra Serif" w:hAnsi="PT Astra Serif" w:cs="PT Astra Serif"/>
        </w:rPr>
      </w:pPr>
    </w:p>
    <w:p w:rsidR="00E95CB4" w:rsidRDefault="00E95CB4" w:rsidP="00E95CB4">
      <w:pPr>
        <w:ind w:firstLine="709"/>
        <w:jc w:val="both"/>
        <w:rPr>
          <w:rFonts w:ascii="PT Astra Serif" w:eastAsia="PT Astra Serif" w:hAnsi="PT Astra Serif" w:cs="PT Astra Serif"/>
        </w:rPr>
      </w:pPr>
      <w:r>
        <w:rPr>
          <w:rFonts w:ascii="PT Astra Serif" w:eastAsia="PT Astra Serif" w:hAnsi="PT Astra Serif" w:cs="PT Astra Serif"/>
          <w:b/>
          <w:color w:val="000000"/>
          <w:szCs w:val="28"/>
          <w:lang w:bidi="ru-RU"/>
        </w:rPr>
        <w:t>Тема 10.</w:t>
      </w:r>
      <w:r>
        <w:rPr>
          <w:rFonts w:ascii="PT Astra Serif" w:eastAsia="PT Astra Serif" w:hAnsi="PT Astra Serif" w:cs="PT Astra Serif"/>
          <w:color w:val="000000"/>
          <w:szCs w:val="28"/>
          <w:lang w:bidi="ru-RU"/>
        </w:rPr>
        <w:t> </w:t>
      </w:r>
      <w:r>
        <w:rPr>
          <w:rFonts w:ascii="PT Astra Serif" w:eastAsia="PT Astra Serif" w:hAnsi="PT Astra Serif" w:cs="PT Astra Serif"/>
          <w:b/>
          <w:color w:val="000000"/>
          <w:szCs w:val="28"/>
          <w:lang w:bidi="ru-RU"/>
        </w:rPr>
        <w:t xml:space="preserve">Юридическая ответственность за нарушения законодательства Российской Федерации о выборах </w:t>
      </w:r>
    </w:p>
    <w:p w:rsidR="00E95CB4" w:rsidRDefault="00E95CB4" w:rsidP="00E95CB4">
      <w:pPr>
        <w:ind w:firstLine="709"/>
        <w:jc w:val="both"/>
        <w:rPr>
          <w:rFonts w:ascii="PT Astra Serif" w:eastAsia="PT Astra Serif" w:hAnsi="PT Astra Serif" w:cs="PT Astra Serif"/>
        </w:rPr>
      </w:pPr>
      <w:r>
        <w:rPr>
          <w:rFonts w:ascii="PT Astra Serif" w:eastAsia="PT Astra Serif" w:hAnsi="PT Astra Serif" w:cs="PT Astra Serif"/>
          <w:szCs w:val="28"/>
        </w:rPr>
        <w:t xml:space="preserve">10.1. Конституционно-правовая ответственность за нарушение законодательства </w:t>
      </w:r>
      <w:r>
        <w:rPr>
          <w:rFonts w:ascii="PT Astra Serif" w:eastAsia="PT Astra Serif" w:hAnsi="PT Astra Serif" w:cs="PT Astra Serif"/>
          <w:color w:val="000000"/>
          <w:szCs w:val="28"/>
          <w:lang w:bidi="ru-RU"/>
        </w:rPr>
        <w:t>Российской Федерации</w:t>
      </w:r>
      <w:r>
        <w:rPr>
          <w:rFonts w:ascii="PT Astra Serif" w:eastAsia="PT Astra Serif" w:hAnsi="PT Astra Serif" w:cs="PT Astra Serif"/>
          <w:szCs w:val="28"/>
        </w:rPr>
        <w:t>.</w:t>
      </w:r>
    </w:p>
    <w:p w:rsidR="00E95CB4" w:rsidRDefault="00E95CB4" w:rsidP="00E95CB4">
      <w:pPr>
        <w:ind w:firstLine="709"/>
        <w:jc w:val="both"/>
        <w:rPr>
          <w:rFonts w:ascii="PT Astra Serif" w:eastAsia="PT Astra Serif" w:hAnsi="PT Astra Serif" w:cs="PT Astra Serif"/>
        </w:rPr>
      </w:pPr>
      <w:r>
        <w:rPr>
          <w:rFonts w:ascii="PT Astra Serif" w:eastAsia="PT Astra Serif" w:hAnsi="PT Astra Serif" w:cs="PT Astra Serif"/>
          <w:szCs w:val="28"/>
        </w:rPr>
        <w:t xml:space="preserve">10.2. Административная ответственность за нарушение законодательства </w:t>
      </w:r>
      <w:r>
        <w:rPr>
          <w:rFonts w:ascii="PT Astra Serif" w:eastAsia="PT Astra Serif" w:hAnsi="PT Astra Serif" w:cs="PT Astra Serif"/>
          <w:color w:val="000000"/>
          <w:szCs w:val="28"/>
          <w:lang w:bidi="ru-RU"/>
        </w:rPr>
        <w:t>Российской Федерации</w:t>
      </w:r>
      <w:r>
        <w:rPr>
          <w:rFonts w:ascii="PT Astra Serif" w:eastAsia="PT Astra Serif" w:hAnsi="PT Astra Serif" w:cs="PT Astra Serif"/>
          <w:szCs w:val="28"/>
        </w:rPr>
        <w:t>.</w:t>
      </w:r>
    </w:p>
    <w:p w:rsidR="00E95CB4" w:rsidRDefault="00E95CB4" w:rsidP="00E95CB4">
      <w:pPr>
        <w:ind w:firstLine="709"/>
        <w:jc w:val="both"/>
        <w:rPr>
          <w:rFonts w:ascii="PT Astra Serif" w:eastAsia="PT Astra Serif" w:hAnsi="PT Astra Serif" w:cs="PT Astra Serif"/>
        </w:rPr>
      </w:pPr>
      <w:r>
        <w:rPr>
          <w:rFonts w:ascii="PT Astra Serif" w:eastAsia="PT Astra Serif" w:hAnsi="PT Astra Serif" w:cs="PT Astra Serif"/>
          <w:szCs w:val="28"/>
        </w:rPr>
        <w:t xml:space="preserve">10.3. Уголовная ответственность за нарушение законодательства </w:t>
      </w:r>
      <w:r>
        <w:rPr>
          <w:rFonts w:ascii="PT Astra Serif" w:eastAsia="PT Astra Serif" w:hAnsi="PT Astra Serif" w:cs="PT Astra Serif"/>
          <w:color w:val="000000"/>
          <w:szCs w:val="28"/>
          <w:lang w:bidi="ru-RU"/>
        </w:rPr>
        <w:t>Российской Федерации</w:t>
      </w:r>
      <w:r>
        <w:rPr>
          <w:rFonts w:ascii="PT Astra Serif" w:eastAsia="PT Astra Serif" w:hAnsi="PT Astra Serif" w:cs="PT Astra Serif"/>
          <w:szCs w:val="28"/>
        </w:rPr>
        <w:t>.</w:t>
      </w:r>
    </w:p>
    <w:p w:rsidR="00E95CB4" w:rsidRDefault="00E95CB4" w:rsidP="00E95CB4">
      <w:pPr>
        <w:ind w:firstLine="709"/>
        <w:jc w:val="both"/>
        <w:rPr>
          <w:rFonts w:ascii="PT Astra Serif" w:eastAsia="PT Astra Serif" w:hAnsi="PT Astra Serif" w:cs="PT Astra Serif"/>
        </w:rPr>
      </w:pPr>
    </w:p>
    <w:p w:rsidR="00E95CB4" w:rsidRDefault="00E95CB4" w:rsidP="00E95CB4">
      <w:pPr>
        <w:ind w:firstLine="709"/>
        <w:jc w:val="both"/>
        <w:rPr>
          <w:rFonts w:ascii="PT Astra Serif" w:eastAsia="PT Astra Serif" w:hAnsi="PT Astra Serif" w:cs="PT Astra Serif"/>
        </w:rPr>
      </w:pPr>
      <w:r>
        <w:rPr>
          <w:rFonts w:ascii="PT Astra Serif" w:eastAsia="PT Astra Serif" w:hAnsi="PT Astra Serif" w:cs="PT Astra Serif"/>
          <w:b/>
          <w:bCs/>
          <w:szCs w:val="28"/>
        </w:rPr>
        <w:t>Тема 11. Управление конфликтами</w:t>
      </w:r>
    </w:p>
    <w:p w:rsidR="00E95CB4" w:rsidRDefault="00E95CB4" w:rsidP="00E95CB4">
      <w:pPr>
        <w:ind w:firstLine="709"/>
        <w:jc w:val="both"/>
        <w:rPr>
          <w:rFonts w:ascii="PT Astra Serif" w:eastAsia="PT Astra Serif" w:hAnsi="PT Astra Serif" w:cs="PT Astra Serif"/>
        </w:rPr>
      </w:pPr>
      <w:r>
        <w:rPr>
          <w:rFonts w:ascii="PT Astra Serif" w:eastAsia="PT Astra Serif" w:hAnsi="PT Astra Serif" w:cs="PT Astra Serif"/>
          <w:bCs/>
          <w:szCs w:val="28"/>
        </w:rPr>
        <w:t>11.1. Понятие «конфликт». Типология конфликтов. Функции и динамика конфликта.</w:t>
      </w:r>
    </w:p>
    <w:p w:rsidR="00E95CB4" w:rsidRDefault="00E95CB4" w:rsidP="00E95CB4">
      <w:pPr>
        <w:ind w:firstLine="709"/>
        <w:jc w:val="both"/>
        <w:rPr>
          <w:rFonts w:ascii="PT Astra Serif" w:eastAsia="PT Astra Serif" w:hAnsi="PT Astra Serif" w:cs="PT Astra Serif"/>
        </w:rPr>
      </w:pPr>
      <w:r>
        <w:rPr>
          <w:rFonts w:ascii="PT Astra Serif" w:eastAsia="PT Astra Serif" w:hAnsi="PT Astra Serif" w:cs="PT Astra Serif"/>
          <w:bCs/>
          <w:szCs w:val="28"/>
        </w:rPr>
        <w:t>11.2. Причины возникновения конфликтов: объективные, организационно-управленческие, социально-психологические, личностные.</w:t>
      </w:r>
    </w:p>
    <w:p w:rsidR="00E95CB4" w:rsidRDefault="00E95CB4" w:rsidP="00E95CB4">
      <w:pPr>
        <w:ind w:firstLine="709"/>
        <w:jc w:val="both"/>
        <w:rPr>
          <w:rFonts w:ascii="PT Astra Serif" w:eastAsia="PT Astra Serif" w:hAnsi="PT Astra Serif" w:cs="PT Astra Serif"/>
        </w:rPr>
      </w:pPr>
      <w:r>
        <w:rPr>
          <w:rFonts w:ascii="PT Astra Serif" w:eastAsia="PT Astra Serif" w:hAnsi="PT Astra Serif" w:cs="PT Astra Serif"/>
          <w:bCs/>
          <w:szCs w:val="28"/>
        </w:rPr>
        <w:t>11.3. Тактики поведения в конфликтной ситуации: противодействие, компромисс, сотрудничество, уход, уступка.</w:t>
      </w:r>
    </w:p>
    <w:p w:rsidR="00E95CB4" w:rsidRDefault="00E95CB4" w:rsidP="00E95CB4">
      <w:pPr>
        <w:ind w:firstLine="709"/>
        <w:jc w:val="both"/>
        <w:rPr>
          <w:rFonts w:ascii="PT Astra Serif" w:eastAsia="PT Astra Serif" w:hAnsi="PT Astra Serif" w:cs="PT Astra Serif"/>
        </w:rPr>
      </w:pPr>
      <w:r>
        <w:rPr>
          <w:rFonts w:ascii="PT Astra Serif" w:eastAsia="PT Astra Serif" w:hAnsi="PT Astra Serif" w:cs="PT Astra Serif"/>
          <w:bCs/>
          <w:szCs w:val="28"/>
        </w:rPr>
        <w:t>11.4. Анализ конкретных реальных конфликтных ситуаций, возникающих на этапах избирательной кампании. Самодиагностика.</w:t>
      </w:r>
    </w:p>
    <w:p w:rsidR="00E95CB4" w:rsidRDefault="00E95CB4" w:rsidP="00E95CB4">
      <w:pPr>
        <w:ind w:firstLine="709"/>
        <w:jc w:val="both"/>
        <w:rPr>
          <w:rFonts w:ascii="PT Astra Serif" w:eastAsia="PT Astra Serif" w:hAnsi="PT Astra Serif" w:cs="PT Astra Serif"/>
        </w:rPr>
      </w:pPr>
      <w:r>
        <w:rPr>
          <w:rFonts w:ascii="PT Astra Serif" w:eastAsia="PT Astra Serif" w:hAnsi="PT Astra Serif" w:cs="PT Astra Serif"/>
          <w:bCs/>
          <w:szCs w:val="28"/>
        </w:rPr>
        <w:t>11.5. Возникновение и развитие конфликтных ситуаций на избирательном участке.</w:t>
      </w:r>
    </w:p>
    <w:p w:rsidR="00E95CB4" w:rsidRDefault="00E95CB4" w:rsidP="00E95CB4">
      <w:pPr>
        <w:ind w:firstLine="709"/>
        <w:jc w:val="both"/>
        <w:rPr>
          <w:rFonts w:ascii="PT Astra Serif" w:eastAsia="PT Astra Serif" w:hAnsi="PT Astra Serif" w:cs="PT Astra Serif"/>
        </w:rPr>
      </w:pPr>
      <w:r>
        <w:rPr>
          <w:rFonts w:ascii="PT Astra Serif" w:eastAsia="PT Astra Serif" w:hAnsi="PT Astra Serif" w:cs="PT Astra Serif"/>
          <w:bCs/>
          <w:szCs w:val="28"/>
        </w:rPr>
        <w:t>11.6. Разрешение конфликтных ситуаций на избирательном участке.</w:t>
      </w:r>
    </w:p>
    <w:p w:rsidR="00E95CB4" w:rsidRDefault="00E95CB4" w:rsidP="00E95CB4">
      <w:pPr>
        <w:ind w:firstLine="709"/>
        <w:jc w:val="both"/>
        <w:rPr>
          <w:rFonts w:ascii="PT Astra Serif" w:eastAsia="PT Astra Serif" w:hAnsi="PT Astra Serif" w:cs="PT Astra Serif"/>
        </w:rPr>
      </w:pPr>
      <w:r>
        <w:rPr>
          <w:rFonts w:ascii="PT Astra Serif" w:eastAsia="PT Astra Serif" w:hAnsi="PT Astra Serif" w:cs="PT Astra Serif"/>
          <w:bCs/>
          <w:szCs w:val="28"/>
        </w:rPr>
        <w:t>11.7. Этика делового общения с участниками избирательного процесса.</w:t>
      </w:r>
    </w:p>
    <w:p w:rsidR="00E95CB4" w:rsidRDefault="00E95CB4" w:rsidP="00E95CB4">
      <w:pPr>
        <w:rPr>
          <w:rFonts w:ascii="PT Astra Serif" w:eastAsia="PT Astra Serif" w:hAnsi="PT Astra Serif" w:cs="PT Astra Serif"/>
        </w:rPr>
      </w:pPr>
      <w:r>
        <w:rPr>
          <w:rFonts w:ascii="PT Astra Serif" w:eastAsia="PT Astra Serif" w:hAnsi="PT Astra Serif" w:cs="PT Astra Serif"/>
          <w:szCs w:val="28"/>
        </w:rPr>
        <w:br w:type="page"/>
      </w:r>
    </w:p>
    <w:p w:rsidR="00E95CB4" w:rsidRDefault="00E95CB4" w:rsidP="00E95CB4">
      <w:pPr>
        <w:jc w:val="center"/>
        <w:rPr>
          <w:rFonts w:ascii="PT Astra Serif" w:eastAsia="PT Astra Serif" w:hAnsi="PT Astra Serif" w:cs="PT Astra Serif"/>
          <w:color w:val="000000"/>
        </w:rPr>
      </w:pPr>
      <w:r>
        <w:rPr>
          <w:rFonts w:ascii="PT Astra Serif" w:eastAsia="PT Astra Serif" w:hAnsi="PT Astra Serif" w:cs="PT Astra Serif"/>
          <w:b/>
          <w:bCs/>
          <w:color w:val="000000"/>
          <w:shd w:val="clear" w:color="FFFFFF" w:fill="FFFFFF"/>
        </w:rPr>
        <w:lastRenderedPageBreak/>
        <w:t>6. Учебно-тематический план обучения избирательного участка, на котором применяется КОИБ</w:t>
      </w:r>
    </w:p>
    <w:p w:rsidR="00E95CB4" w:rsidRDefault="00E95CB4" w:rsidP="00E95CB4">
      <w:pPr>
        <w:jc w:val="center"/>
        <w:rPr>
          <w:rFonts w:ascii="PT Astra Serif" w:eastAsia="PT Astra Serif" w:hAnsi="PT Astra Serif" w:cs="PT Astra Serif"/>
          <w:color w:val="000000"/>
        </w:rPr>
      </w:pPr>
      <w:r>
        <w:rPr>
          <w:rFonts w:ascii="PT Astra Serif" w:eastAsia="PT Astra Serif" w:hAnsi="PT Astra Serif" w:cs="PT Astra Serif"/>
          <w:b/>
          <w:bCs/>
          <w:color w:val="000000"/>
          <w:shd w:val="clear" w:color="FFFFFF" w:fill="FFFFFF"/>
        </w:rPr>
        <w:t xml:space="preserve"> (категория: председатели, заместители председателей и секретари УИК)</w:t>
      </w:r>
    </w:p>
    <w:p w:rsidR="00E95CB4" w:rsidRDefault="00E95CB4" w:rsidP="00E95CB4">
      <w:pPr>
        <w:jc w:val="center"/>
        <w:rPr>
          <w:rFonts w:ascii="PT Astra Serif" w:eastAsia="PT Astra Serif" w:hAnsi="PT Astra Serif" w:cs="PT Astra Serif"/>
          <w:color w:val="000000"/>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4961"/>
        <w:gridCol w:w="1134"/>
        <w:gridCol w:w="1276"/>
        <w:gridCol w:w="1701"/>
      </w:tblGrid>
      <w:tr w:rsidR="00E95CB4" w:rsidTr="00744510">
        <w:trPr>
          <w:trHeight w:val="317"/>
          <w:tblHeader/>
        </w:trPr>
        <w:tc>
          <w:tcPr>
            <w:tcW w:w="709" w:type="dxa"/>
            <w:vMerge w:val="restart"/>
            <w:vAlign w:val="center"/>
          </w:tcPr>
          <w:p w:rsidR="00E95CB4" w:rsidRDefault="00E95CB4" w:rsidP="00744510">
            <w:pPr>
              <w:widowControl w:val="0"/>
              <w:jc w:val="center"/>
              <w:rPr>
                <w:rFonts w:ascii="PT Astra Serif" w:eastAsia="PT Astra Serif" w:hAnsi="PT Astra Serif" w:cs="PT Astra Serif"/>
              </w:rPr>
            </w:pPr>
            <w:r>
              <w:rPr>
                <w:rFonts w:ascii="PT Astra Serif" w:eastAsia="PT Astra Serif" w:hAnsi="PT Astra Serif" w:cs="PT Astra Serif"/>
                <w:bCs/>
                <w:color w:val="000000"/>
                <w:shd w:val="clear" w:color="FFFFFF" w:fill="FFFFFF"/>
              </w:rPr>
              <w:t>№ п/п</w:t>
            </w:r>
          </w:p>
        </w:tc>
        <w:tc>
          <w:tcPr>
            <w:tcW w:w="4961" w:type="dxa"/>
            <w:vMerge w:val="restart"/>
            <w:vAlign w:val="center"/>
          </w:tcPr>
          <w:p w:rsidR="00E95CB4" w:rsidRDefault="00E95CB4" w:rsidP="00744510">
            <w:pPr>
              <w:widowControl w:val="0"/>
              <w:jc w:val="center"/>
              <w:rPr>
                <w:rFonts w:ascii="PT Astra Serif" w:eastAsia="PT Astra Serif" w:hAnsi="PT Astra Serif" w:cs="PT Astra Serif"/>
              </w:rPr>
            </w:pPr>
            <w:r>
              <w:rPr>
                <w:rFonts w:ascii="PT Astra Serif" w:eastAsia="PT Astra Serif" w:hAnsi="PT Astra Serif" w:cs="PT Astra Serif"/>
                <w:bCs/>
                <w:color w:val="000000"/>
                <w:shd w:val="clear" w:color="FFFFFF" w:fill="FFFFFF"/>
              </w:rPr>
              <w:t>Тема</w:t>
            </w:r>
          </w:p>
        </w:tc>
        <w:tc>
          <w:tcPr>
            <w:tcW w:w="1134" w:type="dxa"/>
            <w:vMerge w:val="restart"/>
            <w:vAlign w:val="center"/>
          </w:tcPr>
          <w:p w:rsidR="00E95CB4" w:rsidRDefault="00E95CB4" w:rsidP="00744510">
            <w:pPr>
              <w:widowControl w:val="0"/>
              <w:shd w:val="clear" w:color="FFFFFF" w:fill="FFFFFF"/>
              <w:jc w:val="center"/>
              <w:rPr>
                <w:rFonts w:ascii="PT Astra Serif" w:eastAsia="PT Astra Serif" w:hAnsi="PT Astra Serif" w:cs="PT Astra Serif"/>
              </w:rPr>
            </w:pPr>
            <w:r>
              <w:rPr>
                <w:rFonts w:ascii="PT Astra Serif" w:eastAsia="PT Astra Serif" w:hAnsi="PT Astra Serif" w:cs="PT Astra Serif"/>
                <w:bCs/>
                <w:color w:val="000000"/>
                <w:shd w:val="clear" w:color="FFFFFF" w:fill="FFFFFF"/>
              </w:rPr>
              <w:t>Кол-во часов</w:t>
            </w:r>
          </w:p>
        </w:tc>
        <w:tc>
          <w:tcPr>
            <w:tcW w:w="2977" w:type="dxa"/>
            <w:gridSpan w:val="2"/>
            <w:vAlign w:val="center"/>
          </w:tcPr>
          <w:p w:rsidR="00E95CB4" w:rsidRDefault="00E95CB4" w:rsidP="00744510">
            <w:pPr>
              <w:widowControl w:val="0"/>
              <w:shd w:val="clear" w:color="FFFFFF" w:fill="FFFFFF"/>
              <w:ind w:left="-108" w:right="-108"/>
              <w:jc w:val="center"/>
              <w:rPr>
                <w:rFonts w:ascii="PT Astra Serif" w:eastAsia="PT Astra Serif" w:hAnsi="PT Astra Serif" w:cs="PT Astra Serif"/>
              </w:rPr>
            </w:pPr>
            <w:r>
              <w:rPr>
                <w:rFonts w:ascii="PT Astra Serif" w:eastAsia="PT Astra Serif" w:hAnsi="PT Astra Serif" w:cs="PT Astra Serif"/>
                <w:bCs/>
                <w:szCs w:val="28"/>
              </w:rPr>
              <w:t>Форма занятия</w:t>
            </w:r>
          </w:p>
        </w:tc>
      </w:tr>
      <w:tr w:rsidR="00E95CB4" w:rsidTr="00744510">
        <w:trPr>
          <w:trHeight w:val="314"/>
          <w:tblHeader/>
        </w:trPr>
        <w:tc>
          <w:tcPr>
            <w:tcW w:w="709" w:type="dxa"/>
            <w:vMerge/>
            <w:vAlign w:val="center"/>
          </w:tcPr>
          <w:p w:rsidR="00E95CB4" w:rsidRDefault="00E95CB4" w:rsidP="00744510">
            <w:pPr>
              <w:widowControl w:val="0"/>
              <w:jc w:val="center"/>
              <w:rPr>
                <w:color w:val="000000"/>
              </w:rPr>
            </w:pPr>
          </w:p>
        </w:tc>
        <w:tc>
          <w:tcPr>
            <w:tcW w:w="4961" w:type="dxa"/>
            <w:vMerge/>
            <w:vAlign w:val="center"/>
          </w:tcPr>
          <w:p w:rsidR="00E95CB4" w:rsidRDefault="00E95CB4" w:rsidP="00744510">
            <w:pPr>
              <w:widowControl w:val="0"/>
              <w:jc w:val="center"/>
              <w:rPr>
                <w:color w:val="000000"/>
              </w:rPr>
            </w:pPr>
          </w:p>
        </w:tc>
        <w:tc>
          <w:tcPr>
            <w:tcW w:w="1134" w:type="dxa"/>
            <w:vMerge/>
            <w:vAlign w:val="center"/>
          </w:tcPr>
          <w:p w:rsidR="00E95CB4" w:rsidRDefault="00E95CB4" w:rsidP="00744510">
            <w:pPr>
              <w:widowControl w:val="0"/>
              <w:shd w:val="clear" w:color="FFFFFF" w:fill="FFFFFF"/>
              <w:jc w:val="center"/>
              <w:rPr>
                <w:color w:val="000000"/>
              </w:rPr>
            </w:pPr>
          </w:p>
        </w:tc>
        <w:tc>
          <w:tcPr>
            <w:tcW w:w="1276" w:type="dxa"/>
            <w:vAlign w:val="center"/>
          </w:tcPr>
          <w:p w:rsidR="00E95CB4" w:rsidRDefault="00E95CB4" w:rsidP="00744510">
            <w:pPr>
              <w:widowControl w:val="0"/>
              <w:shd w:val="clear" w:color="FFFFFF" w:fill="FFFFFF"/>
              <w:jc w:val="center"/>
              <w:rPr>
                <w:rFonts w:ascii="PT Astra Serif" w:eastAsia="PT Astra Serif" w:hAnsi="PT Astra Serif" w:cs="PT Astra Serif"/>
                <w:color w:val="000000"/>
              </w:rPr>
            </w:pPr>
            <w:r>
              <w:rPr>
                <w:rFonts w:ascii="PT Astra Serif" w:eastAsia="PT Astra Serif" w:hAnsi="PT Astra Serif" w:cs="PT Astra Serif"/>
                <w:bCs/>
                <w:color w:val="000000"/>
                <w:shd w:val="clear" w:color="FFFFFF" w:fill="FFFFFF"/>
              </w:rPr>
              <w:t>Лекция</w:t>
            </w:r>
          </w:p>
        </w:tc>
        <w:tc>
          <w:tcPr>
            <w:tcW w:w="1701" w:type="dxa"/>
            <w:vAlign w:val="center"/>
          </w:tcPr>
          <w:p w:rsidR="00E95CB4" w:rsidRDefault="00E95CB4" w:rsidP="00744510">
            <w:pPr>
              <w:widowControl w:val="0"/>
              <w:shd w:val="clear" w:color="FFFFFF" w:fill="FFFFFF"/>
              <w:ind w:left="-108" w:right="-108"/>
              <w:jc w:val="center"/>
              <w:rPr>
                <w:rFonts w:ascii="PT Astra Serif" w:eastAsia="PT Astra Serif" w:hAnsi="PT Astra Serif" w:cs="PT Astra Serif"/>
                <w:color w:val="000000"/>
              </w:rPr>
            </w:pPr>
            <w:r>
              <w:rPr>
                <w:rFonts w:ascii="PT Astra Serif" w:eastAsia="PT Astra Serif" w:hAnsi="PT Astra Serif" w:cs="PT Astra Serif"/>
                <w:bCs/>
                <w:color w:val="000000"/>
                <w:shd w:val="clear" w:color="FFFFFF" w:fill="FFFFFF"/>
              </w:rPr>
              <w:t>Практическое занятие</w:t>
            </w:r>
          </w:p>
        </w:tc>
      </w:tr>
      <w:tr w:rsidR="00E95CB4" w:rsidTr="00744510">
        <w:trPr>
          <w:trHeight w:val="406"/>
        </w:trPr>
        <w:tc>
          <w:tcPr>
            <w:tcW w:w="709" w:type="dxa"/>
          </w:tcPr>
          <w:p w:rsidR="00E95CB4" w:rsidRDefault="00E95CB4" w:rsidP="00744510">
            <w:pPr>
              <w:widowControl w:val="0"/>
              <w:jc w:val="center"/>
              <w:rPr>
                <w:rFonts w:ascii="PT Astra Serif" w:eastAsia="PT Astra Serif" w:hAnsi="PT Astra Serif" w:cs="PT Astra Serif"/>
              </w:rPr>
            </w:pPr>
            <w:r>
              <w:rPr>
                <w:rFonts w:ascii="PT Astra Serif" w:eastAsia="PT Astra Serif" w:hAnsi="PT Astra Serif" w:cs="PT Astra Serif"/>
                <w:szCs w:val="28"/>
              </w:rPr>
              <w:t>1</w:t>
            </w:r>
          </w:p>
        </w:tc>
        <w:tc>
          <w:tcPr>
            <w:tcW w:w="4961" w:type="dxa"/>
          </w:tcPr>
          <w:p w:rsidR="00E95CB4" w:rsidRDefault="00E95CB4" w:rsidP="00744510">
            <w:pPr>
              <w:widowControl w:val="0"/>
              <w:rPr>
                <w:rFonts w:ascii="PT Astra Serif" w:eastAsia="PT Astra Serif" w:hAnsi="PT Astra Serif" w:cs="PT Astra Serif"/>
                <w:color w:val="000000"/>
              </w:rPr>
            </w:pPr>
            <w:r>
              <w:rPr>
                <w:rFonts w:ascii="PT Astra Serif" w:eastAsia="PT Astra Serif" w:hAnsi="PT Astra Serif" w:cs="PT Astra Serif"/>
                <w:color w:val="000000"/>
                <w:shd w:val="clear" w:color="FFFFFF" w:fill="FFFFFF"/>
              </w:rPr>
              <w:t xml:space="preserve">Законодательство Российской Федерации о выборах. Положение УИК в системе избирательных комиссий Российской Федерации. </w:t>
            </w:r>
            <w:r>
              <w:rPr>
                <w:rFonts w:ascii="PT Astra Serif" w:eastAsia="PT Astra Serif" w:hAnsi="PT Astra Serif" w:cs="PT Astra Serif"/>
                <w:szCs w:val="28"/>
              </w:rPr>
              <w:t>Организация и планирования деятельности УИК</w:t>
            </w:r>
          </w:p>
        </w:tc>
        <w:tc>
          <w:tcPr>
            <w:tcW w:w="1134"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1</w:t>
            </w:r>
          </w:p>
        </w:tc>
        <w:tc>
          <w:tcPr>
            <w:tcW w:w="1276"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w:t>
            </w:r>
          </w:p>
        </w:tc>
        <w:tc>
          <w:tcPr>
            <w:tcW w:w="1701"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1</w:t>
            </w:r>
          </w:p>
        </w:tc>
      </w:tr>
      <w:tr w:rsidR="00E95CB4" w:rsidTr="00744510">
        <w:trPr>
          <w:trHeight w:val="406"/>
        </w:trPr>
        <w:tc>
          <w:tcPr>
            <w:tcW w:w="709" w:type="dxa"/>
          </w:tcPr>
          <w:p w:rsidR="00E95CB4" w:rsidRDefault="00E95CB4" w:rsidP="00744510">
            <w:pPr>
              <w:widowControl w:val="0"/>
              <w:jc w:val="center"/>
              <w:rPr>
                <w:rFonts w:ascii="PT Astra Serif" w:eastAsia="PT Astra Serif" w:hAnsi="PT Astra Serif" w:cs="PT Astra Serif"/>
              </w:rPr>
            </w:pPr>
            <w:r>
              <w:rPr>
                <w:rFonts w:ascii="PT Astra Serif" w:eastAsia="PT Astra Serif" w:hAnsi="PT Astra Serif" w:cs="PT Astra Serif"/>
                <w:szCs w:val="28"/>
              </w:rPr>
              <w:t>2</w:t>
            </w:r>
          </w:p>
        </w:tc>
        <w:tc>
          <w:tcPr>
            <w:tcW w:w="4961" w:type="dxa"/>
          </w:tcPr>
          <w:p w:rsidR="00E95CB4" w:rsidRDefault="00E95CB4" w:rsidP="00744510">
            <w:pPr>
              <w:widowControl w:val="0"/>
              <w:rPr>
                <w:rFonts w:ascii="PT Astra Serif" w:eastAsia="PT Astra Serif" w:hAnsi="PT Astra Serif" w:cs="PT Astra Serif"/>
                <w:color w:val="000000"/>
              </w:rPr>
            </w:pPr>
            <w:r>
              <w:rPr>
                <w:rFonts w:ascii="PT Astra Serif" w:eastAsia="PT Astra Serif" w:hAnsi="PT Astra Serif" w:cs="PT Astra Serif"/>
                <w:color w:val="000000"/>
                <w:shd w:val="clear" w:color="FFFFFF" w:fill="FFFFFF"/>
              </w:rPr>
              <w:t xml:space="preserve">Делопроизводство в УИК. Основные избирательные документы, составляемые УИК </w:t>
            </w:r>
          </w:p>
        </w:tc>
        <w:tc>
          <w:tcPr>
            <w:tcW w:w="1134"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2</w:t>
            </w:r>
          </w:p>
        </w:tc>
        <w:tc>
          <w:tcPr>
            <w:tcW w:w="1276"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w:t>
            </w:r>
          </w:p>
        </w:tc>
        <w:tc>
          <w:tcPr>
            <w:tcW w:w="1701"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2</w:t>
            </w:r>
          </w:p>
        </w:tc>
      </w:tr>
      <w:tr w:rsidR="00E95CB4" w:rsidTr="00744510">
        <w:trPr>
          <w:trHeight w:val="406"/>
        </w:trPr>
        <w:tc>
          <w:tcPr>
            <w:tcW w:w="709" w:type="dxa"/>
          </w:tcPr>
          <w:p w:rsidR="00E95CB4" w:rsidRDefault="00E95CB4" w:rsidP="00744510">
            <w:pPr>
              <w:widowControl w:val="0"/>
              <w:jc w:val="center"/>
              <w:rPr>
                <w:rFonts w:ascii="PT Astra Serif" w:eastAsia="PT Astra Serif" w:hAnsi="PT Astra Serif" w:cs="PT Astra Serif"/>
              </w:rPr>
            </w:pPr>
            <w:r>
              <w:rPr>
                <w:rFonts w:ascii="PT Astra Serif" w:eastAsia="PT Astra Serif" w:hAnsi="PT Astra Serif" w:cs="PT Astra Serif"/>
                <w:szCs w:val="28"/>
              </w:rPr>
              <w:t>3</w:t>
            </w:r>
          </w:p>
        </w:tc>
        <w:tc>
          <w:tcPr>
            <w:tcW w:w="4961" w:type="dxa"/>
          </w:tcPr>
          <w:p w:rsidR="00E95CB4" w:rsidRDefault="00E95CB4" w:rsidP="00744510">
            <w:pPr>
              <w:widowControl w:val="0"/>
              <w:rPr>
                <w:rFonts w:ascii="PT Astra Serif" w:eastAsia="PT Astra Serif" w:hAnsi="PT Astra Serif" w:cs="PT Astra Serif"/>
                <w:color w:val="000000"/>
              </w:rPr>
            </w:pPr>
            <w:r>
              <w:rPr>
                <w:rFonts w:ascii="PT Astra Serif" w:eastAsia="PT Astra Serif" w:hAnsi="PT Astra Serif" w:cs="PT Astra Serif"/>
                <w:color w:val="000000"/>
                <w:shd w:val="clear" w:color="FFFFFF" w:fill="FFFFFF"/>
              </w:rPr>
              <w:t xml:space="preserve">Работа УИК </w:t>
            </w:r>
            <w:r>
              <w:rPr>
                <w:rFonts w:ascii="PT Astra Serif" w:eastAsia="PT Astra Serif" w:hAnsi="PT Astra Serif" w:cs="PT Astra Serif"/>
                <w:szCs w:val="28"/>
              </w:rPr>
              <w:t xml:space="preserve">с момента начала осуществления избирательных действий </w:t>
            </w:r>
            <w:r>
              <w:rPr>
                <w:rFonts w:ascii="PT Astra Serif" w:eastAsia="PT Astra Serif" w:hAnsi="PT Astra Serif" w:cs="PT Astra Serif"/>
                <w:color w:val="000000"/>
                <w:shd w:val="clear" w:color="FFFFFF" w:fill="FFFFFF"/>
              </w:rPr>
              <w:t>до дня, предшествующего дню голосования</w:t>
            </w:r>
          </w:p>
        </w:tc>
        <w:tc>
          <w:tcPr>
            <w:tcW w:w="1134"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2</w:t>
            </w:r>
          </w:p>
        </w:tc>
        <w:tc>
          <w:tcPr>
            <w:tcW w:w="1276"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w:t>
            </w:r>
          </w:p>
        </w:tc>
        <w:tc>
          <w:tcPr>
            <w:tcW w:w="1701"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2</w:t>
            </w:r>
          </w:p>
        </w:tc>
      </w:tr>
      <w:tr w:rsidR="00E95CB4" w:rsidTr="00744510">
        <w:trPr>
          <w:trHeight w:val="406"/>
        </w:trPr>
        <w:tc>
          <w:tcPr>
            <w:tcW w:w="709" w:type="dxa"/>
          </w:tcPr>
          <w:p w:rsidR="00E95CB4" w:rsidRDefault="00E95CB4" w:rsidP="00744510">
            <w:pPr>
              <w:widowControl w:val="0"/>
              <w:jc w:val="center"/>
              <w:rPr>
                <w:rFonts w:ascii="PT Astra Serif" w:eastAsia="PT Astra Serif" w:hAnsi="PT Astra Serif" w:cs="PT Astra Serif"/>
              </w:rPr>
            </w:pPr>
            <w:r>
              <w:rPr>
                <w:rFonts w:ascii="PT Astra Serif" w:eastAsia="PT Astra Serif" w:hAnsi="PT Astra Serif" w:cs="PT Astra Serif"/>
                <w:szCs w:val="28"/>
              </w:rPr>
              <w:t>4</w:t>
            </w:r>
          </w:p>
        </w:tc>
        <w:tc>
          <w:tcPr>
            <w:tcW w:w="4961" w:type="dxa"/>
          </w:tcPr>
          <w:p w:rsidR="00E95CB4" w:rsidRDefault="00E95CB4" w:rsidP="00744510">
            <w:pPr>
              <w:widowControl w:val="0"/>
              <w:rPr>
                <w:rFonts w:ascii="PT Astra Serif" w:eastAsia="PT Astra Serif" w:hAnsi="PT Astra Serif" w:cs="PT Astra Serif"/>
                <w:color w:val="000000"/>
              </w:rPr>
            </w:pPr>
            <w:r>
              <w:rPr>
                <w:rFonts w:ascii="PT Astra Serif" w:eastAsia="PT Astra Serif" w:hAnsi="PT Astra Serif" w:cs="PT Astra Serif"/>
                <w:color w:val="000000"/>
                <w:shd w:val="clear" w:color="FFFFFF" w:fill="FFFFFF"/>
              </w:rPr>
              <w:t>Работа УИК в день, предшествующий дню голосования</w:t>
            </w:r>
          </w:p>
        </w:tc>
        <w:tc>
          <w:tcPr>
            <w:tcW w:w="1134"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2</w:t>
            </w:r>
          </w:p>
        </w:tc>
        <w:tc>
          <w:tcPr>
            <w:tcW w:w="1276"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w:t>
            </w:r>
          </w:p>
        </w:tc>
        <w:tc>
          <w:tcPr>
            <w:tcW w:w="1701"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2</w:t>
            </w:r>
          </w:p>
        </w:tc>
      </w:tr>
      <w:tr w:rsidR="00E95CB4" w:rsidTr="00744510">
        <w:trPr>
          <w:trHeight w:val="406"/>
        </w:trPr>
        <w:tc>
          <w:tcPr>
            <w:tcW w:w="709" w:type="dxa"/>
          </w:tcPr>
          <w:p w:rsidR="00E95CB4" w:rsidRDefault="00E95CB4" w:rsidP="00744510">
            <w:pPr>
              <w:widowControl w:val="0"/>
              <w:jc w:val="center"/>
              <w:rPr>
                <w:rFonts w:ascii="PT Astra Serif" w:eastAsia="PT Astra Serif" w:hAnsi="PT Astra Serif" w:cs="PT Astra Serif"/>
              </w:rPr>
            </w:pPr>
            <w:r>
              <w:rPr>
                <w:rFonts w:ascii="PT Astra Serif" w:eastAsia="PT Astra Serif" w:hAnsi="PT Astra Serif" w:cs="PT Astra Serif"/>
                <w:szCs w:val="28"/>
              </w:rPr>
              <w:t>5</w:t>
            </w:r>
          </w:p>
        </w:tc>
        <w:tc>
          <w:tcPr>
            <w:tcW w:w="4961" w:type="dxa"/>
          </w:tcPr>
          <w:p w:rsidR="00E95CB4" w:rsidRDefault="00E95CB4" w:rsidP="00744510">
            <w:pPr>
              <w:tabs>
                <w:tab w:val="left" w:pos="4678"/>
              </w:tabs>
              <w:ind w:hanging="3"/>
              <w:rPr>
                <w:rFonts w:ascii="PT Astra Serif" w:eastAsia="PT Astra Serif" w:hAnsi="PT Astra Serif" w:cs="PT Astra Serif"/>
                <w:color w:val="000000"/>
              </w:rPr>
            </w:pPr>
            <w:r>
              <w:rPr>
                <w:rFonts w:ascii="PT Astra Serif" w:eastAsia="PT Astra Serif" w:hAnsi="PT Astra Serif" w:cs="PT Astra Serif"/>
                <w:szCs w:val="28"/>
              </w:rPr>
              <w:t>Организация работы УИК по подготовке к голосованию с использованием КОИБ</w:t>
            </w:r>
          </w:p>
        </w:tc>
        <w:tc>
          <w:tcPr>
            <w:tcW w:w="1134"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2</w:t>
            </w:r>
          </w:p>
        </w:tc>
        <w:tc>
          <w:tcPr>
            <w:tcW w:w="1276"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w:t>
            </w:r>
          </w:p>
        </w:tc>
        <w:tc>
          <w:tcPr>
            <w:tcW w:w="1701"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2</w:t>
            </w:r>
          </w:p>
        </w:tc>
      </w:tr>
      <w:tr w:rsidR="00E95CB4" w:rsidTr="00744510">
        <w:trPr>
          <w:trHeight w:val="406"/>
        </w:trPr>
        <w:tc>
          <w:tcPr>
            <w:tcW w:w="709" w:type="dxa"/>
          </w:tcPr>
          <w:p w:rsidR="00E95CB4" w:rsidRDefault="00E95CB4" w:rsidP="00744510">
            <w:pPr>
              <w:widowControl w:val="0"/>
              <w:jc w:val="center"/>
              <w:rPr>
                <w:rFonts w:ascii="PT Astra Serif" w:eastAsia="PT Astra Serif" w:hAnsi="PT Astra Serif" w:cs="PT Astra Serif"/>
              </w:rPr>
            </w:pPr>
            <w:r>
              <w:rPr>
                <w:rFonts w:ascii="PT Astra Serif" w:eastAsia="PT Astra Serif" w:hAnsi="PT Astra Serif" w:cs="PT Astra Serif"/>
                <w:szCs w:val="28"/>
              </w:rPr>
              <w:t>6</w:t>
            </w:r>
          </w:p>
        </w:tc>
        <w:tc>
          <w:tcPr>
            <w:tcW w:w="4961" w:type="dxa"/>
          </w:tcPr>
          <w:p w:rsidR="00E95CB4" w:rsidRDefault="00E95CB4" w:rsidP="00744510">
            <w:pPr>
              <w:tabs>
                <w:tab w:val="left" w:pos="4678"/>
              </w:tabs>
              <w:ind w:hanging="3"/>
              <w:rPr>
                <w:rFonts w:ascii="PT Astra Serif" w:eastAsia="PT Astra Serif" w:hAnsi="PT Astra Serif" w:cs="PT Astra Serif"/>
              </w:rPr>
            </w:pPr>
            <w:r>
              <w:rPr>
                <w:rFonts w:ascii="PT Astra Serif" w:eastAsia="PT Astra Serif" w:hAnsi="PT Astra Serif" w:cs="PT Astra Serif"/>
                <w:szCs w:val="28"/>
              </w:rPr>
              <w:t>Особенности работы УИК при совмещении выборов</w:t>
            </w:r>
          </w:p>
        </w:tc>
        <w:tc>
          <w:tcPr>
            <w:tcW w:w="1134"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1</w:t>
            </w:r>
          </w:p>
        </w:tc>
        <w:tc>
          <w:tcPr>
            <w:tcW w:w="1276"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w:t>
            </w:r>
          </w:p>
        </w:tc>
        <w:tc>
          <w:tcPr>
            <w:tcW w:w="1701"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1</w:t>
            </w:r>
          </w:p>
        </w:tc>
      </w:tr>
      <w:tr w:rsidR="00E95CB4" w:rsidTr="00744510">
        <w:trPr>
          <w:trHeight w:val="360"/>
        </w:trPr>
        <w:tc>
          <w:tcPr>
            <w:tcW w:w="709" w:type="dxa"/>
          </w:tcPr>
          <w:p w:rsidR="00E95CB4" w:rsidRDefault="00E95CB4" w:rsidP="00744510">
            <w:pPr>
              <w:widowControl w:val="0"/>
              <w:jc w:val="center"/>
              <w:rPr>
                <w:rFonts w:ascii="PT Astra Serif" w:eastAsia="PT Astra Serif" w:hAnsi="PT Astra Serif" w:cs="PT Astra Serif"/>
              </w:rPr>
            </w:pPr>
            <w:r>
              <w:rPr>
                <w:rFonts w:ascii="PT Astra Serif" w:eastAsia="PT Astra Serif" w:hAnsi="PT Astra Serif" w:cs="PT Astra Serif"/>
                <w:szCs w:val="28"/>
              </w:rPr>
              <w:t>7</w:t>
            </w:r>
          </w:p>
        </w:tc>
        <w:tc>
          <w:tcPr>
            <w:tcW w:w="4961" w:type="dxa"/>
          </w:tcPr>
          <w:p w:rsidR="00E95CB4" w:rsidRDefault="00E95CB4" w:rsidP="00744510">
            <w:pPr>
              <w:widowControl w:val="0"/>
              <w:rPr>
                <w:rFonts w:ascii="PT Astra Serif" w:eastAsia="PT Astra Serif" w:hAnsi="PT Astra Serif" w:cs="PT Astra Serif"/>
                <w:color w:val="000000"/>
              </w:rPr>
            </w:pPr>
            <w:r>
              <w:rPr>
                <w:rFonts w:ascii="PT Astra Serif" w:eastAsia="PT Astra Serif" w:hAnsi="PT Astra Serif" w:cs="PT Astra Serif"/>
                <w:color w:val="000000"/>
                <w:shd w:val="clear" w:color="FFFFFF" w:fill="FFFFFF"/>
              </w:rPr>
              <w:t>Работа УИК в день голосования</w:t>
            </w:r>
          </w:p>
        </w:tc>
        <w:tc>
          <w:tcPr>
            <w:tcW w:w="1134"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2</w:t>
            </w:r>
          </w:p>
        </w:tc>
        <w:tc>
          <w:tcPr>
            <w:tcW w:w="1276"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1</w:t>
            </w:r>
          </w:p>
        </w:tc>
        <w:tc>
          <w:tcPr>
            <w:tcW w:w="1701"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1</w:t>
            </w:r>
          </w:p>
        </w:tc>
      </w:tr>
      <w:tr w:rsidR="00E95CB4" w:rsidTr="00744510">
        <w:trPr>
          <w:trHeight w:val="2248"/>
        </w:trPr>
        <w:tc>
          <w:tcPr>
            <w:tcW w:w="709" w:type="dxa"/>
          </w:tcPr>
          <w:p w:rsidR="00E95CB4" w:rsidRDefault="00E95CB4" w:rsidP="00744510">
            <w:pPr>
              <w:widowControl w:val="0"/>
              <w:jc w:val="center"/>
              <w:rPr>
                <w:rFonts w:ascii="PT Astra Serif" w:eastAsia="PT Astra Serif" w:hAnsi="PT Astra Serif" w:cs="PT Astra Serif"/>
                <w:color w:val="000000"/>
              </w:rPr>
            </w:pPr>
            <w:r>
              <w:rPr>
                <w:rFonts w:ascii="PT Astra Serif" w:eastAsia="PT Astra Serif" w:hAnsi="PT Astra Serif" w:cs="PT Astra Serif"/>
                <w:color w:val="000000"/>
                <w:shd w:val="clear" w:color="FFFFFF" w:fill="FFFFFF"/>
              </w:rPr>
              <w:t>8</w:t>
            </w:r>
          </w:p>
        </w:tc>
        <w:tc>
          <w:tcPr>
            <w:tcW w:w="4961" w:type="dxa"/>
          </w:tcPr>
          <w:p w:rsidR="00E95CB4" w:rsidRDefault="00E95CB4" w:rsidP="00744510">
            <w:pPr>
              <w:widowControl w:val="0"/>
              <w:rPr>
                <w:rFonts w:ascii="PT Astra Serif" w:eastAsia="PT Astra Serif" w:hAnsi="PT Astra Serif" w:cs="PT Astra Serif"/>
                <w:color w:val="000000"/>
              </w:rPr>
            </w:pPr>
            <w:r>
              <w:rPr>
                <w:rFonts w:ascii="PT Astra Serif" w:eastAsia="PT Astra Serif" w:hAnsi="PT Astra Serif" w:cs="PT Astra Serif"/>
                <w:color w:val="000000"/>
                <w:spacing w:val="-8"/>
                <w:shd w:val="clear" w:color="FFFFFF" w:fill="FFFFFF"/>
              </w:rPr>
              <w:t>Подсчет голосов избирателей, составление протокола УИК об итогах голосования, итоговое заседание УИК, выдача копий протокола УИК об итогах голосования, представление протокола УИК об итогах голосования и иной избирательной документации в ТИК</w:t>
            </w:r>
          </w:p>
        </w:tc>
        <w:tc>
          <w:tcPr>
            <w:tcW w:w="1134"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2</w:t>
            </w:r>
          </w:p>
        </w:tc>
        <w:tc>
          <w:tcPr>
            <w:tcW w:w="1276"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1</w:t>
            </w:r>
          </w:p>
        </w:tc>
        <w:tc>
          <w:tcPr>
            <w:tcW w:w="1701"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1</w:t>
            </w:r>
          </w:p>
        </w:tc>
      </w:tr>
      <w:tr w:rsidR="00E95CB4" w:rsidTr="00744510">
        <w:trPr>
          <w:trHeight w:val="560"/>
        </w:trPr>
        <w:tc>
          <w:tcPr>
            <w:tcW w:w="709" w:type="dxa"/>
          </w:tcPr>
          <w:p w:rsidR="00E95CB4" w:rsidRDefault="00E95CB4" w:rsidP="00744510">
            <w:pPr>
              <w:widowControl w:val="0"/>
              <w:jc w:val="center"/>
              <w:rPr>
                <w:rFonts w:ascii="PT Astra Serif" w:eastAsia="PT Astra Serif" w:hAnsi="PT Astra Serif" w:cs="PT Astra Serif"/>
              </w:rPr>
            </w:pPr>
            <w:r>
              <w:rPr>
                <w:rFonts w:ascii="PT Astra Serif" w:eastAsia="PT Astra Serif" w:hAnsi="PT Astra Serif" w:cs="PT Astra Serif"/>
                <w:szCs w:val="28"/>
              </w:rPr>
              <w:t>9</w:t>
            </w:r>
          </w:p>
        </w:tc>
        <w:tc>
          <w:tcPr>
            <w:tcW w:w="4961" w:type="dxa"/>
          </w:tcPr>
          <w:p w:rsidR="00E95CB4" w:rsidRDefault="00E95CB4" w:rsidP="00744510">
            <w:pPr>
              <w:rPr>
                <w:rFonts w:ascii="PT Astra Serif" w:eastAsia="PT Astra Serif" w:hAnsi="PT Astra Serif" w:cs="PT Astra Serif"/>
              </w:rPr>
            </w:pPr>
            <w:r>
              <w:rPr>
                <w:rFonts w:ascii="PT Astra Serif" w:eastAsia="PT Astra Serif" w:hAnsi="PT Astra Serif" w:cs="PT Astra Serif"/>
                <w:szCs w:val="28"/>
              </w:rPr>
              <w:t>Финансовое обеспечение УИК в период подготовки и проведения выборов</w:t>
            </w:r>
          </w:p>
        </w:tc>
        <w:tc>
          <w:tcPr>
            <w:tcW w:w="1134"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1</w:t>
            </w:r>
          </w:p>
        </w:tc>
        <w:tc>
          <w:tcPr>
            <w:tcW w:w="1276"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w:t>
            </w:r>
          </w:p>
        </w:tc>
        <w:tc>
          <w:tcPr>
            <w:tcW w:w="1701"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1</w:t>
            </w:r>
          </w:p>
        </w:tc>
      </w:tr>
      <w:tr w:rsidR="00E95CB4" w:rsidTr="00744510">
        <w:trPr>
          <w:trHeight w:val="1122"/>
        </w:trPr>
        <w:tc>
          <w:tcPr>
            <w:tcW w:w="709" w:type="dxa"/>
          </w:tcPr>
          <w:p w:rsidR="00E95CB4" w:rsidRDefault="00E95CB4" w:rsidP="00744510">
            <w:pPr>
              <w:widowControl w:val="0"/>
              <w:jc w:val="center"/>
              <w:rPr>
                <w:rFonts w:ascii="PT Astra Serif" w:eastAsia="PT Astra Serif" w:hAnsi="PT Astra Serif" w:cs="PT Astra Serif"/>
              </w:rPr>
            </w:pPr>
            <w:r>
              <w:rPr>
                <w:rFonts w:ascii="PT Astra Serif" w:eastAsia="PT Astra Serif" w:hAnsi="PT Astra Serif" w:cs="PT Astra Serif"/>
                <w:szCs w:val="28"/>
              </w:rPr>
              <w:t>10</w:t>
            </w:r>
          </w:p>
        </w:tc>
        <w:tc>
          <w:tcPr>
            <w:tcW w:w="4961" w:type="dxa"/>
          </w:tcPr>
          <w:p w:rsidR="00E95CB4" w:rsidRDefault="00E95CB4" w:rsidP="00744510">
            <w:pPr>
              <w:widowControl w:val="0"/>
              <w:rPr>
                <w:rFonts w:ascii="PT Astra Serif" w:eastAsia="PT Astra Serif" w:hAnsi="PT Astra Serif" w:cs="PT Astra Serif"/>
              </w:rPr>
            </w:pPr>
            <w:r>
              <w:rPr>
                <w:rFonts w:ascii="PT Astra Serif" w:eastAsia="PT Astra Serif" w:hAnsi="PT Astra Serif" w:cs="PT Astra Serif"/>
                <w:color w:val="000000"/>
                <w:szCs w:val="28"/>
                <w:lang w:bidi="ru-RU"/>
              </w:rPr>
              <w:t>Юридическая ответственность за нарушения законодательства Российской Федерации о выборах</w:t>
            </w:r>
          </w:p>
        </w:tc>
        <w:tc>
          <w:tcPr>
            <w:tcW w:w="1134"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1</w:t>
            </w:r>
          </w:p>
        </w:tc>
        <w:tc>
          <w:tcPr>
            <w:tcW w:w="1276"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1</w:t>
            </w:r>
          </w:p>
        </w:tc>
        <w:tc>
          <w:tcPr>
            <w:tcW w:w="1701"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w:t>
            </w:r>
          </w:p>
        </w:tc>
      </w:tr>
      <w:tr w:rsidR="00E95CB4" w:rsidTr="00744510">
        <w:trPr>
          <w:trHeight w:val="288"/>
        </w:trPr>
        <w:tc>
          <w:tcPr>
            <w:tcW w:w="709" w:type="dxa"/>
          </w:tcPr>
          <w:p w:rsidR="00E95CB4" w:rsidRDefault="00E95CB4" w:rsidP="00744510">
            <w:pPr>
              <w:widowControl w:val="0"/>
              <w:jc w:val="center"/>
              <w:rPr>
                <w:rFonts w:ascii="PT Astra Serif" w:eastAsia="PT Astra Serif" w:hAnsi="PT Astra Serif" w:cs="PT Astra Serif"/>
              </w:rPr>
            </w:pPr>
            <w:r>
              <w:rPr>
                <w:rFonts w:ascii="PT Astra Serif" w:eastAsia="PT Astra Serif" w:hAnsi="PT Astra Serif" w:cs="PT Astra Serif"/>
                <w:szCs w:val="28"/>
              </w:rPr>
              <w:t>11</w:t>
            </w:r>
          </w:p>
        </w:tc>
        <w:tc>
          <w:tcPr>
            <w:tcW w:w="4961" w:type="dxa"/>
          </w:tcPr>
          <w:p w:rsidR="00E95CB4" w:rsidRDefault="00E95CB4" w:rsidP="00744510">
            <w:pPr>
              <w:widowControl w:val="0"/>
              <w:rPr>
                <w:rFonts w:ascii="PT Astra Serif" w:eastAsia="PT Astra Serif" w:hAnsi="PT Astra Serif" w:cs="PT Astra Serif"/>
                <w:color w:val="000000"/>
              </w:rPr>
            </w:pPr>
            <w:r>
              <w:rPr>
                <w:rFonts w:ascii="PT Astra Serif" w:eastAsia="PT Astra Serif" w:hAnsi="PT Astra Serif" w:cs="PT Astra Serif"/>
                <w:color w:val="000000"/>
                <w:szCs w:val="28"/>
                <w:lang w:bidi="ru-RU"/>
              </w:rPr>
              <w:t>Управление конфликтами</w:t>
            </w:r>
          </w:p>
        </w:tc>
        <w:tc>
          <w:tcPr>
            <w:tcW w:w="1134"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1</w:t>
            </w:r>
          </w:p>
        </w:tc>
        <w:tc>
          <w:tcPr>
            <w:tcW w:w="1276"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w:t>
            </w:r>
          </w:p>
        </w:tc>
        <w:tc>
          <w:tcPr>
            <w:tcW w:w="1701"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1</w:t>
            </w:r>
          </w:p>
        </w:tc>
      </w:tr>
      <w:tr w:rsidR="00E95CB4" w:rsidTr="00744510">
        <w:trPr>
          <w:trHeight w:val="415"/>
        </w:trPr>
        <w:tc>
          <w:tcPr>
            <w:tcW w:w="709" w:type="dxa"/>
          </w:tcPr>
          <w:p w:rsidR="00E95CB4" w:rsidRDefault="00E95CB4" w:rsidP="00744510">
            <w:pPr>
              <w:widowControl w:val="0"/>
              <w:jc w:val="center"/>
              <w:rPr>
                <w:rFonts w:ascii="PT Astra Serif" w:eastAsia="PT Astra Serif" w:hAnsi="PT Astra Serif" w:cs="PT Astra Serif"/>
              </w:rPr>
            </w:pPr>
            <w:r>
              <w:rPr>
                <w:rFonts w:ascii="PT Astra Serif" w:eastAsia="PT Astra Serif" w:hAnsi="PT Astra Serif" w:cs="PT Astra Serif"/>
                <w:szCs w:val="28"/>
              </w:rPr>
              <w:t>12</w:t>
            </w:r>
          </w:p>
        </w:tc>
        <w:tc>
          <w:tcPr>
            <w:tcW w:w="4961" w:type="dxa"/>
          </w:tcPr>
          <w:p w:rsidR="00E95CB4" w:rsidRDefault="00E95CB4" w:rsidP="00744510">
            <w:pPr>
              <w:widowControl w:val="0"/>
              <w:rPr>
                <w:rFonts w:ascii="PT Astra Serif" w:eastAsia="PT Astra Serif" w:hAnsi="PT Astra Serif" w:cs="PT Astra Serif"/>
              </w:rPr>
            </w:pPr>
            <w:r>
              <w:rPr>
                <w:rFonts w:ascii="PT Astra Serif" w:eastAsia="PT Astra Serif" w:hAnsi="PT Astra Serif" w:cs="PT Astra Serif"/>
                <w:szCs w:val="28"/>
              </w:rPr>
              <w:t>Итоговое тестирование</w:t>
            </w:r>
          </w:p>
        </w:tc>
        <w:tc>
          <w:tcPr>
            <w:tcW w:w="1134"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1</w:t>
            </w:r>
          </w:p>
        </w:tc>
        <w:tc>
          <w:tcPr>
            <w:tcW w:w="1276"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w:t>
            </w:r>
          </w:p>
        </w:tc>
        <w:tc>
          <w:tcPr>
            <w:tcW w:w="1701"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1</w:t>
            </w:r>
          </w:p>
        </w:tc>
      </w:tr>
      <w:tr w:rsidR="00E95CB4" w:rsidTr="00744510">
        <w:trPr>
          <w:trHeight w:val="406"/>
        </w:trPr>
        <w:tc>
          <w:tcPr>
            <w:tcW w:w="709" w:type="dxa"/>
          </w:tcPr>
          <w:p w:rsidR="00E95CB4" w:rsidRDefault="00E95CB4" w:rsidP="00744510">
            <w:pPr>
              <w:widowControl w:val="0"/>
              <w:jc w:val="center"/>
              <w:rPr>
                <w:rFonts w:ascii="PT Astra Serif" w:eastAsia="PT Astra Serif" w:hAnsi="PT Astra Serif" w:cs="PT Astra Serif"/>
                <w:color w:val="000000"/>
              </w:rPr>
            </w:pPr>
          </w:p>
        </w:tc>
        <w:tc>
          <w:tcPr>
            <w:tcW w:w="4961" w:type="dxa"/>
          </w:tcPr>
          <w:p w:rsidR="00E95CB4" w:rsidRDefault="00E95CB4" w:rsidP="00744510">
            <w:pPr>
              <w:widowControl w:val="0"/>
              <w:jc w:val="right"/>
              <w:rPr>
                <w:rFonts w:ascii="PT Astra Serif" w:eastAsia="PT Astra Serif" w:hAnsi="PT Astra Serif" w:cs="PT Astra Serif"/>
              </w:rPr>
            </w:pPr>
            <w:r>
              <w:rPr>
                <w:rFonts w:ascii="PT Astra Serif" w:eastAsia="PT Astra Serif" w:hAnsi="PT Astra Serif" w:cs="PT Astra Serif"/>
                <w:szCs w:val="28"/>
              </w:rPr>
              <w:t>Итого</w:t>
            </w:r>
          </w:p>
        </w:tc>
        <w:tc>
          <w:tcPr>
            <w:tcW w:w="1134"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 xml:space="preserve">18 </w:t>
            </w:r>
          </w:p>
        </w:tc>
        <w:tc>
          <w:tcPr>
            <w:tcW w:w="1276"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3</w:t>
            </w:r>
          </w:p>
        </w:tc>
        <w:tc>
          <w:tcPr>
            <w:tcW w:w="1701"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15</w:t>
            </w:r>
          </w:p>
        </w:tc>
      </w:tr>
    </w:tbl>
    <w:p w:rsidR="00E95CB4" w:rsidRDefault="00E95CB4" w:rsidP="00E95CB4">
      <w:pPr>
        <w:jc w:val="center"/>
        <w:rPr>
          <w:rFonts w:ascii="PT Astra Serif" w:eastAsia="PT Astra Serif" w:hAnsi="PT Astra Serif" w:cs="PT Astra Serif"/>
          <w:b/>
          <w:color w:val="000000"/>
        </w:rPr>
      </w:pPr>
    </w:p>
    <w:p w:rsidR="00E95CB4" w:rsidRDefault="00E95CB4" w:rsidP="00E95CB4">
      <w:pPr>
        <w:jc w:val="center"/>
        <w:rPr>
          <w:rFonts w:ascii="PT Astra Serif" w:eastAsia="PT Astra Serif" w:hAnsi="PT Astra Serif" w:cs="PT Astra Serif"/>
          <w:b/>
          <w:color w:val="000000"/>
        </w:rPr>
      </w:pPr>
      <w:r>
        <w:rPr>
          <w:rFonts w:ascii="PT Astra Serif" w:eastAsia="PT Astra Serif" w:hAnsi="PT Astra Serif" w:cs="PT Astra Serif"/>
          <w:b/>
          <w:bCs/>
          <w:color w:val="000000"/>
          <w:shd w:val="clear" w:color="FFFFFF" w:fill="FFFFFF"/>
        </w:rPr>
        <w:t xml:space="preserve">Учебно-тематический план обучения (категория: иные члены УИК </w:t>
      </w:r>
      <w:r>
        <w:rPr>
          <w:rFonts w:ascii="PT Astra Serif" w:eastAsia="PT Astra Serif" w:hAnsi="PT Astra Serif" w:cs="PT Astra Serif"/>
          <w:b/>
          <w:bCs/>
          <w:color w:val="000000"/>
          <w:shd w:val="clear" w:color="FFFFFF" w:fill="FFFFFF"/>
        </w:rPr>
        <w:br/>
        <w:t>с правом решающего голоса)</w:t>
      </w:r>
    </w:p>
    <w:p w:rsidR="00E95CB4" w:rsidRDefault="00E95CB4" w:rsidP="00E95CB4">
      <w:pPr>
        <w:jc w:val="center"/>
        <w:rPr>
          <w:rFonts w:ascii="PT Astra Serif" w:eastAsia="PT Astra Serif" w:hAnsi="PT Astra Serif" w:cs="PT Astra Serif"/>
          <w:color w:val="000000"/>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4961"/>
        <w:gridCol w:w="1134"/>
        <w:gridCol w:w="1134"/>
        <w:gridCol w:w="1701"/>
      </w:tblGrid>
      <w:tr w:rsidR="00E95CB4" w:rsidTr="00744510">
        <w:trPr>
          <w:trHeight w:val="208"/>
          <w:tblHeader/>
        </w:trPr>
        <w:tc>
          <w:tcPr>
            <w:tcW w:w="709" w:type="dxa"/>
            <w:vMerge w:val="restart"/>
            <w:vAlign w:val="center"/>
          </w:tcPr>
          <w:p w:rsidR="00E95CB4" w:rsidRDefault="00E95CB4" w:rsidP="00744510">
            <w:pPr>
              <w:widowControl w:val="0"/>
              <w:jc w:val="center"/>
              <w:rPr>
                <w:rFonts w:ascii="PT Astra Serif" w:eastAsia="PT Astra Serif" w:hAnsi="PT Astra Serif" w:cs="PT Astra Serif"/>
              </w:rPr>
            </w:pPr>
            <w:r>
              <w:rPr>
                <w:rFonts w:ascii="PT Astra Serif" w:eastAsia="PT Astra Serif" w:hAnsi="PT Astra Serif" w:cs="PT Astra Serif"/>
                <w:bCs/>
                <w:color w:val="000000"/>
                <w:shd w:val="clear" w:color="FFFFFF" w:fill="FFFFFF"/>
              </w:rPr>
              <w:t>№ п/п</w:t>
            </w:r>
          </w:p>
        </w:tc>
        <w:tc>
          <w:tcPr>
            <w:tcW w:w="4961" w:type="dxa"/>
            <w:vMerge w:val="restart"/>
            <w:vAlign w:val="center"/>
          </w:tcPr>
          <w:p w:rsidR="00E95CB4" w:rsidRDefault="00E95CB4" w:rsidP="00744510">
            <w:pPr>
              <w:widowControl w:val="0"/>
              <w:jc w:val="center"/>
              <w:rPr>
                <w:rFonts w:ascii="PT Astra Serif" w:eastAsia="PT Astra Serif" w:hAnsi="PT Astra Serif" w:cs="PT Astra Serif"/>
              </w:rPr>
            </w:pPr>
            <w:r>
              <w:rPr>
                <w:rFonts w:ascii="PT Astra Serif" w:eastAsia="PT Astra Serif" w:hAnsi="PT Astra Serif" w:cs="PT Astra Serif"/>
                <w:bCs/>
                <w:color w:val="000000"/>
                <w:shd w:val="clear" w:color="FFFFFF" w:fill="FFFFFF"/>
              </w:rPr>
              <w:t>Тема</w:t>
            </w:r>
          </w:p>
        </w:tc>
        <w:tc>
          <w:tcPr>
            <w:tcW w:w="1134" w:type="dxa"/>
            <w:vMerge w:val="restart"/>
            <w:vAlign w:val="center"/>
          </w:tcPr>
          <w:p w:rsidR="00E95CB4" w:rsidRDefault="00E95CB4" w:rsidP="00744510">
            <w:pPr>
              <w:widowControl w:val="0"/>
              <w:jc w:val="center"/>
              <w:rPr>
                <w:rFonts w:ascii="PT Astra Serif" w:eastAsia="PT Astra Serif" w:hAnsi="PT Astra Serif" w:cs="PT Astra Serif"/>
              </w:rPr>
            </w:pPr>
            <w:r>
              <w:rPr>
                <w:rFonts w:ascii="PT Astra Serif" w:eastAsia="PT Astra Serif" w:hAnsi="PT Astra Serif" w:cs="PT Astra Serif"/>
                <w:bCs/>
                <w:color w:val="000000"/>
                <w:shd w:val="clear" w:color="FFFFFF" w:fill="FFFFFF"/>
              </w:rPr>
              <w:t>Кол-во часов</w:t>
            </w:r>
          </w:p>
        </w:tc>
        <w:tc>
          <w:tcPr>
            <w:tcW w:w="2835" w:type="dxa"/>
            <w:gridSpan w:val="2"/>
            <w:vAlign w:val="center"/>
          </w:tcPr>
          <w:p w:rsidR="00E95CB4" w:rsidRDefault="00E95CB4" w:rsidP="00744510">
            <w:pPr>
              <w:widowControl w:val="0"/>
              <w:shd w:val="clear" w:color="FFFFFF" w:fill="FFFFFF"/>
              <w:ind w:left="-108" w:right="-108"/>
              <w:jc w:val="center"/>
              <w:rPr>
                <w:rFonts w:ascii="PT Astra Serif" w:eastAsia="PT Astra Serif" w:hAnsi="PT Astra Serif" w:cs="PT Astra Serif"/>
              </w:rPr>
            </w:pPr>
            <w:r>
              <w:rPr>
                <w:rFonts w:ascii="PT Astra Serif" w:eastAsia="PT Astra Serif" w:hAnsi="PT Astra Serif" w:cs="PT Astra Serif"/>
                <w:bCs/>
                <w:szCs w:val="28"/>
              </w:rPr>
              <w:t>Форма занятия</w:t>
            </w:r>
          </w:p>
        </w:tc>
      </w:tr>
      <w:tr w:rsidR="00E95CB4" w:rsidTr="00744510">
        <w:trPr>
          <w:trHeight w:val="423"/>
          <w:tblHeader/>
        </w:trPr>
        <w:tc>
          <w:tcPr>
            <w:tcW w:w="709" w:type="dxa"/>
            <w:vMerge/>
            <w:vAlign w:val="center"/>
          </w:tcPr>
          <w:p w:rsidR="00E95CB4" w:rsidRDefault="00E95CB4" w:rsidP="00744510">
            <w:pPr>
              <w:widowControl w:val="0"/>
              <w:jc w:val="center"/>
              <w:rPr>
                <w:color w:val="000000"/>
              </w:rPr>
            </w:pPr>
          </w:p>
        </w:tc>
        <w:tc>
          <w:tcPr>
            <w:tcW w:w="4961" w:type="dxa"/>
            <w:vMerge/>
            <w:vAlign w:val="center"/>
          </w:tcPr>
          <w:p w:rsidR="00E95CB4" w:rsidRDefault="00E95CB4" w:rsidP="00744510">
            <w:pPr>
              <w:widowControl w:val="0"/>
              <w:jc w:val="center"/>
              <w:rPr>
                <w:color w:val="000000"/>
              </w:rPr>
            </w:pPr>
          </w:p>
        </w:tc>
        <w:tc>
          <w:tcPr>
            <w:tcW w:w="1134" w:type="dxa"/>
            <w:vMerge/>
            <w:vAlign w:val="center"/>
          </w:tcPr>
          <w:p w:rsidR="00E95CB4" w:rsidRDefault="00E95CB4" w:rsidP="00744510">
            <w:pPr>
              <w:widowControl w:val="0"/>
              <w:jc w:val="center"/>
              <w:rPr>
                <w:color w:val="000000"/>
              </w:rPr>
            </w:pPr>
          </w:p>
        </w:tc>
        <w:tc>
          <w:tcPr>
            <w:tcW w:w="1134" w:type="dxa"/>
            <w:vAlign w:val="center"/>
          </w:tcPr>
          <w:p w:rsidR="00E95CB4" w:rsidRDefault="00E95CB4" w:rsidP="00744510">
            <w:pPr>
              <w:widowControl w:val="0"/>
              <w:shd w:val="clear" w:color="FFFFFF" w:fill="FFFFFF"/>
              <w:jc w:val="center"/>
              <w:rPr>
                <w:rFonts w:ascii="PT Astra Serif" w:eastAsia="PT Astra Serif" w:hAnsi="PT Astra Serif" w:cs="PT Astra Serif"/>
                <w:color w:val="000000"/>
              </w:rPr>
            </w:pPr>
            <w:r>
              <w:rPr>
                <w:rFonts w:ascii="PT Astra Serif" w:eastAsia="PT Astra Serif" w:hAnsi="PT Astra Serif" w:cs="PT Astra Serif"/>
                <w:bCs/>
                <w:color w:val="000000"/>
                <w:shd w:val="clear" w:color="FFFFFF" w:fill="FFFFFF"/>
              </w:rPr>
              <w:t>Лекция</w:t>
            </w:r>
          </w:p>
        </w:tc>
        <w:tc>
          <w:tcPr>
            <w:tcW w:w="1701" w:type="dxa"/>
            <w:vAlign w:val="center"/>
          </w:tcPr>
          <w:p w:rsidR="00E95CB4" w:rsidRDefault="00E95CB4" w:rsidP="00744510">
            <w:pPr>
              <w:widowControl w:val="0"/>
              <w:shd w:val="clear" w:color="FFFFFF" w:fill="FFFFFF"/>
              <w:ind w:left="-108" w:right="-108"/>
              <w:jc w:val="center"/>
              <w:rPr>
                <w:rFonts w:ascii="PT Astra Serif" w:eastAsia="PT Astra Serif" w:hAnsi="PT Astra Serif" w:cs="PT Astra Serif"/>
                <w:color w:val="000000"/>
              </w:rPr>
            </w:pPr>
            <w:r>
              <w:rPr>
                <w:rFonts w:ascii="PT Astra Serif" w:eastAsia="PT Astra Serif" w:hAnsi="PT Astra Serif" w:cs="PT Astra Serif"/>
                <w:bCs/>
                <w:color w:val="000000"/>
                <w:shd w:val="clear" w:color="FFFFFF" w:fill="FFFFFF"/>
              </w:rPr>
              <w:t>Практическое  занятие</w:t>
            </w:r>
          </w:p>
        </w:tc>
      </w:tr>
      <w:tr w:rsidR="00E95CB4" w:rsidTr="00744510">
        <w:trPr>
          <w:trHeight w:val="406"/>
        </w:trPr>
        <w:tc>
          <w:tcPr>
            <w:tcW w:w="709" w:type="dxa"/>
          </w:tcPr>
          <w:p w:rsidR="00E95CB4" w:rsidRDefault="00E95CB4" w:rsidP="00744510">
            <w:pPr>
              <w:widowControl w:val="0"/>
              <w:jc w:val="center"/>
              <w:rPr>
                <w:rFonts w:ascii="PT Astra Serif" w:eastAsia="PT Astra Serif" w:hAnsi="PT Astra Serif" w:cs="PT Astra Serif"/>
              </w:rPr>
            </w:pPr>
            <w:r>
              <w:rPr>
                <w:rFonts w:ascii="PT Astra Serif" w:eastAsia="PT Astra Serif" w:hAnsi="PT Astra Serif" w:cs="PT Astra Serif"/>
                <w:color w:val="000000"/>
                <w:shd w:val="clear" w:color="FFFFFF" w:fill="FFFFFF"/>
              </w:rPr>
              <w:t>1</w:t>
            </w:r>
          </w:p>
        </w:tc>
        <w:tc>
          <w:tcPr>
            <w:tcW w:w="4961" w:type="dxa"/>
          </w:tcPr>
          <w:p w:rsidR="00E95CB4" w:rsidRDefault="00E95CB4" w:rsidP="00744510">
            <w:pPr>
              <w:widowControl w:val="0"/>
              <w:rPr>
                <w:rFonts w:ascii="PT Astra Serif" w:eastAsia="PT Astra Serif" w:hAnsi="PT Astra Serif" w:cs="PT Astra Serif"/>
                <w:color w:val="000000"/>
              </w:rPr>
            </w:pPr>
            <w:r>
              <w:rPr>
                <w:rFonts w:ascii="PT Astra Serif" w:eastAsia="PT Astra Serif" w:hAnsi="PT Astra Serif" w:cs="PT Astra Serif"/>
                <w:color w:val="000000"/>
                <w:shd w:val="clear" w:color="FFFFFF" w:fill="FFFFFF"/>
              </w:rPr>
              <w:t>Законодательство Российской Федерации о выборах. Положение УИК в системе избирательных комиссий Российской Федерации.</w:t>
            </w:r>
            <w:r>
              <w:rPr>
                <w:rFonts w:ascii="PT Astra Serif" w:eastAsia="PT Astra Serif" w:hAnsi="PT Astra Serif" w:cs="PT Astra Serif"/>
                <w:szCs w:val="28"/>
              </w:rPr>
              <w:t xml:space="preserve"> Организация деятельности УИК</w:t>
            </w:r>
          </w:p>
        </w:tc>
        <w:tc>
          <w:tcPr>
            <w:tcW w:w="1134"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1</w:t>
            </w:r>
          </w:p>
        </w:tc>
        <w:tc>
          <w:tcPr>
            <w:tcW w:w="1134"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1</w:t>
            </w:r>
          </w:p>
        </w:tc>
        <w:tc>
          <w:tcPr>
            <w:tcW w:w="1701"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w:t>
            </w:r>
          </w:p>
        </w:tc>
      </w:tr>
      <w:tr w:rsidR="00E95CB4" w:rsidTr="00744510">
        <w:trPr>
          <w:trHeight w:val="406"/>
        </w:trPr>
        <w:tc>
          <w:tcPr>
            <w:tcW w:w="709" w:type="dxa"/>
          </w:tcPr>
          <w:p w:rsidR="00E95CB4" w:rsidRDefault="00E95CB4" w:rsidP="00744510">
            <w:pPr>
              <w:widowControl w:val="0"/>
              <w:jc w:val="center"/>
              <w:rPr>
                <w:rFonts w:ascii="PT Astra Serif" w:eastAsia="PT Astra Serif" w:hAnsi="PT Astra Serif" w:cs="PT Astra Serif"/>
                <w:color w:val="000000"/>
              </w:rPr>
            </w:pPr>
            <w:r>
              <w:rPr>
                <w:rFonts w:ascii="PT Astra Serif" w:eastAsia="PT Astra Serif" w:hAnsi="PT Astra Serif" w:cs="PT Astra Serif"/>
                <w:color w:val="000000"/>
                <w:shd w:val="clear" w:color="FFFFFF" w:fill="FFFFFF"/>
              </w:rPr>
              <w:t>2</w:t>
            </w:r>
          </w:p>
        </w:tc>
        <w:tc>
          <w:tcPr>
            <w:tcW w:w="4961" w:type="dxa"/>
          </w:tcPr>
          <w:p w:rsidR="00E95CB4" w:rsidRDefault="00E95CB4" w:rsidP="00744510">
            <w:pPr>
              <w:widowControl w:val="0"/>
              <w:rPr>
                <w:rFonts w:ascii="PT Astra Serif" w:eastAsia="PT Astra Serif" w:hAnsi="PT Astra Serif" w:cs="PT Astra Serif"/>
                <w:color w:val="000000"/>
              </w:rPr>
            </w:pPr>
            <w:r>
              <w:rPr>
                <w:rFonts w:ascii="PT Astra Serif" w:eastAsia="PT Astra Serif" w:hAnsi="PT Astra Serif" w:cs="PT Astra Serif"/>
                <w:color w:val="000000"/>
                <w:shd w:val="clear" w:color="FFFFFF" w:fill="FFFFFF"/>
              </w:rPr>
              <w:t xml:space="preserve">Делопроизводство в УИК. Основные избирательные документы, составляемые </w:t>
            </w:r>
            <w:r>
              <w:rPr>
                <w:rFonts w:ascii="PT Astra Serif" w:eastAsia="PT Astra Serif" w:hAnsi="PT Astra Serif" w:cs="PT Astra Serif"/>
                <w:color w:val="000000"/>
                <w:shd w:val="clear" w:color="FFFFFF" w:fill="FFFFFF"/>
              </w:rPr>
              <w:lastRenderedPageBreak/>
              <w:t xml:space="preserve">УИК </w:t>
            </w:r>
          </w:p>
        </w:tc>
        <w:tc>
          <w:tcPr>
            <w:tcW w:w="1134"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lastRenderedPageBreak/>
              <w:t>1</w:t>
            </w:r>
          </w:p>
        </w:tc>
        <w:tc>
          <w:tcPr>
            <w:tcW w:w="1134"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w:t>
            </w:r>
          </w:p>
        </w:tc>
        <w:tc>
          <w:tcPr>
            <w:tcW w:w="1701"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1</w:t>
            </w:r>
          </w:p>
        </w:tc>
      </w:tr>
      <w:tr w:rsidR="00E95CB4" w:rsidTr="00744510">
        <w:trPr>
          <w:trHeight w:val="406"/>
        </w:trPr>
        <w:tc>
          <w:tcPr>
            <w:tcW w:w="709" w:type="dxa"/>
          </w:tcPr>
          <w:p w:rsidR="00E95CB4" w:rsidRDefault="00E95CB4" w:rsidP="00744510">
            <w:pPr>
              <w:widowControl w:val="0"/>
              <w:jc w:val="center"/>
              <w:rPr>
                <w:rFonts w:ascii="PT Astra Serif" w:eastAsia="PT Astra Serif" w:hAnsi="PT Astra Serif" w:cs="PT Astra Serif"/>
              </w:rPr>
            </w:pPr>
            <w:r>
              <w:rPr>
                <w:rFonts w:ascii="PT Astra Serif" w:eastAsia="PT Astra Serif" w:hAnsi="PT Astra Serif" w:cs="PT Astra Serif"/>
                <w:color w:val="000000"/>
                <w:shd w:val="clear" w:color="FFFFFF" w:fill="FFFFFF"/>
              </w:rPr>
              <w:lastRenderedPageBreak/>
              <w:t>3</w:t>
            </w:r>
          </w:p>
        </w:tc>
        <w:tc>
          <w:tcPr>
            <w:tcW w:w="4961" w:type="dxa"/>
          </w:tcPr>
          <w:p w:rsidR="00E95CB4" w:rsidRDefault="00E95CB4" w:rsidP="00744510">
            <w:pPr>
              <w:widowControl w:val="0"/>
              <w:rPr>
                <w:rFonts w:ascii="PT Astra Serif" w:eastAsia="PT Astra Serif" w:hAnsi="PT Astra Serif" w:cs="PT Astra Serif"/>
                <w:color w:val="000000"/>
              </w:rPr>
            </w:pPr>
            <w:r>
              <w:rPr>
                <w:rFonts w:ascii="PT Astra Serif" w:eastAsia="PT Astra Serif" w:hAnsi="PT Astra Serif" w:cs="PT Astra Serif"/>
                <w:color w:val="000000"/>
                <w:shd w:val="clear" w:color="FFFFFF" w:fill="FFFFFF"/>
              </w:rPr>
              <w:t xml:space="preserve">Работа УИК </w:t>
            </w:r>
            <w:r>
              <w:rPr>
                <w:rFonts w:ascii="PT Astra Serif" w:eastAsia="PT Astra Serif" w:hAnsi="PT Astra Serif" w:cs="PT Astra Serif"/>
                <w:szCs w:val="28"/>
              </w:rPr>
              <w:t>с момента начала осуществления избирательных действий</w:t>
            </w:r>
            <w:r>
              <w:rPr>
                <w:rFonts w:ascii="PT Astra Serif" w:eastAsia="PT Astra Serif" w:hAnsi="PT Astra Serif" w:cs="PT Astra Serif"/>
                <w:color w:val="000000"/>
                <w:shd w:val="clear" w:color="FFFFFF" w:fill="FFFFFF"/>
              </w:rPr>
              <w:t xml:space="preserve"> до дня, предшествующего дню голосования</w:t>
            </w:r>
          </w:p>
        </w:tc>
        <w:tc>
          <w:tcPr>
            <w:tcW w:w="1134"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1</w:t>
            </w:r>
          </w:p>
        </w:tc>
        <w:tc>
          <w:tcPr>
            <w:tcW w:w="1134"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w:t>
            </w:r>
          </w:p>
        </w:tc>
        <w:tc>
          <w:tcPr>
            <w:tcW w:w="1701"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1</w:t>
            </w:r>
          </w:p>
        </w:tc>
      </w:tr>
      <w:tr w:rsidR="00E95CB4" w:rsidTr="00744510">
        <w:trPr>
          <w:trHeight w:val="406"/>
        </w:trPr>
        <w:tc>
          <w:tcPr>
            <w:tcW w:w="709" w:type="dxa"/>
          </w:tcPr>
          <w:p w:rsidR="00E95CB4" w:rsidRDefault="00E95CB4" w:rsidP="00744510">
            <w:pPr>
              <w:widowControl w:val="0"/>
              <w:jc w:val="center"/>
              <w:rPr>
                <w:rFonts w:ascii="PT Astra Serif" w:eastAsia="PT Astra Serif" w:hAnsi="PT Astra Serif" w:cs="PT Astra Serif"/>
                <w:color w:val="000000"/>
              </w:rPr>
            </w:pPr>
            <w:r>
              <w:rPr>
                <w:rFonts w:ascii="PT Astra Serif" w:eastAsia="PT Astra Serif" w:hAnsi="PT Astra Serif" w:cs="PT Astra Serif"/>
                <w:color w:val="000000"/>
                <w:shd w:val="clear" w:color="FFFFFF" w:fill="FFFFFF"/>
              </w:rPr>
              <w:t>4</w:t>
            </w:r>
          </w:p>
        </w:tc>
        <w:tc>
          <w:tcPr>
            <w:tcW w:w="4961" w:type="dxa"/>
          </w:tcPr>
          <w:p w:rsidR="00E95CB4" w:rsidRDefault="00E95CB4" w:rsidP="00744510">
            <w:pPr>
              <w:widowControl w:val="0"/>
              <w:rPr>
                <w:rFonts w:ascii="PT Astra Serif" w:eastAsia="PT Astra Serif" w:hAnsi="PT Astra Serif" w:cs="PT Astra Serif"/>
                <w:color w:val="000000"/>
              </w:rPr>
            </w:pPr>
            <w:r>
              <w:rPr>
                <w:rFonts w:ascii="PT Astra Serif" w:eastAsia="PT Astra Serif" w:hAnsi="PT Astra Serif" w:cs="PT Astra Serif"/>
                <w:color w:val="000000"/>
                <w:shd w:val="clear" w:color="FFFFFF" w:fill="FFFFFF"/>
              </w:rPr>
              <w:t>Работа УИК в день, предшествующий дню голосования</w:t>
            </w:r>
          </w:p>
        </w:tc>
        <w:tc>
          <w:tcPr>
            <w:tcW w:w="1134"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1</w:t>
            </w:r>
          </w:p>
        </w:tc>
        <w:tc>
          <w:tcPr>
            <w:tcW w:w="1134"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w:t>
            </w:r>
          </w:p>
        </w:tc>
        <w:tc>
          <w:tcPr>
            <w:tcW w:w="1701"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1</w:t>
            </w:r>
          </w:p>
        </w:tc>
      </w:tr>
      <w:tr w:rsidR="00E95CB4" w:rsidTr="00744510">
        <w:trPr>
          <w:trHeight w:val="406"/>
        </w:trPr>
        <w:tc>
          <w:tcPr>
            <w:tcW w:w="709" w:type="dxa"/>
          </w:tcPr>
          <w:p w:rsidR="00E95CB4" w:rsidRDefault="00E95CB4" w:rsidP="00744510">
            <w:pPr>
              <w:widowControl w:val="0"/>
              <w:jc w:val="center"/>
              <w:rPr>
                <w:rFonts w:ascii="PT Astra Serif" w:eastAsia="PT Astra Serif" w:hAnsi="PT Astra Serif" w:cs="PT Astra Serif"/>
              </w:rPr>
            </w:pPr>
            <w:r>
              <w:rPr>
                <w:rFonts w:ascii="PT Astra Serif" w:eastAsia="PT Astra Serif" w:hAnsi="PT Astra Serif" w:cs="PT Astra Serif"/>
                <w:color w:val="000000"/>
                <w:shd w:val="clear" w:color="FFFFFF" w:fill="FFFFFF"/>
              </w:rPr>
              <w:t>5</w:t>
            </w:r>
          </w:p>
        </w:tc>
        <w:tc>
          <w:tcPr>
            <w:tcW w:w="4961" w:type="dxa"/>
          </w:tcPr>
          <w:p w:rsidR="00E95CB4" w:rsidRDefault="00E95CB4" w:rsidP="00744510">
            <w:pPr>
              <w:tabs>
                <w:tab w:val="left" w:pos="4678"/>
              </w:tabs>
              <w:ind w:hanging="3"/>
              <w:rPr>
                <w:rFonts w:ascii="PT Astra Serif" w:eastAsia="PT Astra Serif" w:hAnsi="PT Astra Serif" w:cs="PT Astra Serif"/>
                <w:color w:val="000000"/>
              </w:rPr>
            </w:pPr>
            <w:r>
              <w:rPr>
                <w:rFonts w:ascii="PT Astra Serif" w:eastAsia="PT Astra Serif" w:hAnsi="PT Astra Serif" w:cs="PT Astra Serif"/>
                <w:szCs w:val="28"/>
              </w:rPr>
              <w:t>Организация работы УИК по подготовке к голосованию с использованием КОИБ</w:t>
            </w:r>
          </w:p>
        </w:tc>
        <w:tc>
          <w:tcPr>
            <w:tcW w:w="1134"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2</w:t>
            </w:r>
          </w:p>
        </w:tc>
        <w:tc>
          <w:tcPr>
            <w:tcW w:w="1134"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w:t>
            </w:r>
          </w:p>
        </w:tc>
        <w:tc>
          <w:tcPr>
            <w:tcW w:w="1701"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2</w:t>
            </w:r>
          </w:p>
        </w:tc>
      </w:tr>
      <w:tr w:rsidR="00E95CB4" w:rsidTr="00744510">
        <w:trPr>
          <w:trHeight w:val="406"/>
        </w:trPr>
        <w:tc>
          <w:tcPr>
            <w:tcW w:w="709" w:type="dxa"/>
          </w:tcPr>
          <w:p w:rsidR="00E95CB4" w:rsidRDefault="00E95CB4" w:rsidP="00744510">
            <w:pPr>
              <w:widowControl w:val="0"/>
              <w:jc w:val="center"/>
              <w:rPr>
                <w:rFonts w:ascii="PT Astra Serif" w:eastAsia="PT Astra Serif" w:hAnsi="PT Astra Serif" w:cs="PT Astra Serif"/>
                <w:color w:val="000000"/>
              </w:rPr>
            </w:pPr>
            <w:r>
              <w:rPr>
                <w:rFonts w:ascii="PT Astra Serif" w:eastAsia="PT Astra Serif" w:hAnsi="PT Astra Serif" w:cs="PT Astra Serif"/>
                <w:color w:val="000000"/>
                <w:shd w:val="clear" w:color="FFFFFF" w:fill="FFFFFF"/>
              </w:rPr>
              <w:t>6</w:t>
            </w:r>
          </w:p>
        </w:tc>
        <w:tc>
          <w:tcPr>
            <w:tcW w:w="4961" w:type="dxa"/>
          </w:tcPr>
          <w:p w:rsidR="00E95CB4" w:rsidRDefault="00E95CB4" w:rsidP="00744510">
            <w:pPr>
              <w:tabs>
                <w:tab w:val="left" w:pos="4678"/>
              </w:tabs>
              <w:ind w:hanging="3"/>
              <w:rPr>
                <w:rFonts w:ascii="PT Astra Serif" w:eastAsia="PT Astra Serif" w:hAnsi="PT Astra Serif" w:cs="PT Astra Serif"/>
              </w:rPr>
            </w:pPr>
            <w:r>
              <w:rPr>
                <w:rFonts w:ascii="PT Astra Serif" w:eastAsia="PT Astra Serif" w:hAnsi="PT Astra Serif" w:cs="PT Astra Serif"/>
                <w:szCs w:val="28"/>
              </w:rPr>
              <w:t>Особенности работы УИК при совмещении выборов</w:t>
            </w:r>
          </w:p>
        </w:tc>
        <w:tc>
          <w:tcPr>
            <w:tcW w:w="1134"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1</w:t>
            </w:r>
          </w:p>
        </w:tc>
        <w:tc>
          <w:tcPr>
            <w:tcW w:w="1134"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w:t>
            </w:r>
          </w:p>
        </w:tc>
        <w:tc>
          <w:tcPr>
            <w:tcW w:w="1701"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1</w:t>
            </w:r>
          </w:p>
        </w:tc>
      </w:tr>
      <w:tr w:rsidR="00E95CB4" w:rsidTr="00744510">
        <w:trPr>
          <w:trHeight w:val="406"/>
        </w:trPr>
        <w:tc>
          <w:tcPr>
            <w:tcW w:w="709" w:type="dxa"/>
          </w:tcPr>
          <w:p w:rsidR="00E95CB4" w:rsidRDefault="00E95CB4" w:rsidP="00744510">
            <w:pPr>
              <w:widowControl w:val="0"/>
              <w:jc w:val="center"/>
              <w:rPr>
                <w:rFonts w:ascii="PT Astra Serif" w:eastAsia="PT Astra Serif" w:hAnsi="PT Astra Serif" w:cs="PT Astra Serif"/>
                <w:color w:val="000000"/>
              </w:rPr>
            </w:pPr>
            <w:r>
              <w:rPr>
                <w:rFonts w:ascii="PT Astra Serif" w:eastAsia="PT Astra Serif" w:hAnsi="PT Astra Serif" w:cs="PT Astra Serif"/>
                <w:color w:val="000000"/>
                <w:shd w:val="clear" w:color="FFFFFF" w:fill="FFFFFF"/>
              </w:rPr>
              <w:t>7</w:t>
            </w:r>
          </w:p>
        </w:tc>
        <w:tc>
          <w:tcPr>
            <w:tcW w:w="4961" w:type="dxa"/>
          </w:tcPr>
          <w:p w:rsidR="00E95CB4" w:rsidRDefault="00E95CB4" w:rsidP="00744510">
            <w:pPr>
              <w:widowControl w:val="0"/>
              <w:rPr>
                <w:rFonts w:ascii="PT Astra Serif" w:eastAsia="PT Astra Serif" w:hAnsi="PT Astra Serif" w:cs="PT Astra Serif"/>
                <w:color w:val="000000"/>
              </w:rPr>
            </w:pPr>
            <w:r>
              <w:rPr>
                <w:rFonts w:ascii="PT Astra Serif" w:eastAsia="PT Astra Serif" w:hAnsi="PT Astra Serif" w:cs="PT Astra Serif"/>
                <w:color w:val="000000"/>
                <w:shd w:val="clear" w:color="FFFFFF" w:fill="FFFFFF"/>
              </w:rPr>
              <w:t>Работа УИК в день голосования</w:t>
            </w:r>
          </w:p>
        </w:tc>
        <w:tc>
          <w:tcPr>
            <w:tcW w:w="1134"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1</w:t>
            </w:r>
          </w:p>
        </w:tc>
        <w:tc>
          <w:tcPr>
            <w:tcW w:w="1134"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w:t>
            </w:r>
          </w:p>
        </w:tc>
        <w:tc>
          <w:tcPr>
            <w:tcW w:w="1701"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1</w:t>
            </w:r>
          </w:p>
        </w:tc>
      </w:tr>
      <w:tr w:rsidR="00E95CB4" w:rsidTr="00744510">
        <w:trPr>
          <w:trHeight w:val="1986"/>
        </w:trPr>
        <w:tc>
          <w:tcPr>
            <w:tcW w:w="709" w:type="dxa"/>
          </w:tcPr>
          <w:p w:rsidR="00E95CB4" w:rsidRDefault="00E95CB4" w:rsidP="00744510">
            <w:pPr>
              <w:widowControl w:val="0"/>
              <w:jc w:val="center"/>
              <w:rPr>
                <w:rFonts w:ascii="PT Astra Serif" w:eastAsia="PT Astra Serif" w:hAnsi="PT Astra Serif" w:cs="PT Astra Serif"/>
              </w:rPr>
            </w:pPr>
            <w:r>
              <w:rPr>
                <w:rFonts w:ascii="PT Astra Serif" w:eastAsia="PT Astra Serif" w:hAnsi="PT Astra Serif" w:cs="PT Astra Serif"/>
                <w:color w:val="000000"/>
                <w:shd w:val="clear" w:color="FFFFFF" w:fill="FFFFFF"/>
              </w:rPr>
              <w:t>8</w:t>
            </w:r>
          </w:p>
        </w:tc>
        <w:tc>
          <w:tcPr>
            <w:tcW w:w="4961" w:type="dxa"/>
          </w:tcPr>
          <w:p w:rsidR="00E95CB4" w:rsidRDefault="00E95CB4" w:rsidP="00744510">
            <w:pPr>
              <w:widowControl w:val="0"/>
              <w:rPr>
                <w:rFonts w:ascii="PT Astra Serif" w:eastAsia="PT Astra Serif" w:hAnsi="PT Astra Serif" w:cs="PT Astra Serif"/>
                <w:color w:val="000000"/>
              </w:rPr>
            </w:pPr>
            <w:r>
              <w:rPr>
                <w:rFonts w:ascii="PT Astra Serif" w:eastAsia="PT Astra Serif" w:hAnsi="PT Astra Serif" w:cs="PT Astra Serif"/>
                <w:color w:val="000000"/>
                <w:shd w:val="clear" w:color="FFFFFF" w:fill="FFFFFF"/>
              </w:rPr>
              <w:t>Подсчет голосов избирателей, составление протокола УИК об итогах голосования, итоговое заседание УИК, выдача копий протокола УИК об итогах голосования, представление протокола УИК об итогах голосования и иной избирательной документации в ТИК</w:t>
            </w:r>
          </w:p>
        </w:tc>
        <w:tc>
          <w:tcPr>
            <w:tcW w:w="1134"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2</w:t>
            </w:r>
          </w:p>
        </w:tc>
        <w:tc>
          <w:tcPr>
            <w:tcW w:w="1134"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w:t>
            </w:r>
          </w:p>
        </w:tc>
        <w:tc>
          <w:tcPr>
            <w:tcW w:w="1701"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2</w:t>
            </w:r>
          </w:p>
        </w:tc>
      </w:tr>
      <w:tr w:rsidR="00E95CB4" w:rsidTr="00744510">
        <w:trPr>
          <w:trHeight w:val="406"/>
        </w:trPr>
        <w:tc>
          <w:tcPr>
            <w:tcW w:w="709"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9</w:t>
            </w:r>
          </w:p>
        </w:tc>
        <w:tc>
          <w:tcPr>
            <w:tcW w:w="4961" w:type="dxa"/>
          </w:tcPr>
          <w:p w:rsidR="00E95CB4" w:rsidRDefault="00E95CB4" w:rsidP="00744510">
            <w:pPr>
              <w:widowControl w:val="0"/>
              <w:rPr>
                <w:rFonts w:ascii="PT Astra Serif" w:eastAsia="PT Astra Serif" w:hAnsi="PT Astra Serif" w:cs="PT Astra Serif"/>
              </w:rPr>
            </w:pPr>
            <w:r>
              <w:rPr>
                <w:rFonts w:ascii="PT Astra Serif" w:eastAsia="PT Astra Serif" w:hAnsi="PT Astra Serif" w:cs="PT Astra Serif"/>
                <w:color w:val="000000"/>
                <w:szCs w:val="28"/>
                <w:lang w:bidi="ru-RU"/>
              </w:rPr>
              <w:t>Юридическая ответственность за нарушения законодательства Российской Федерации о выборах</w:t>
            </w:r>
          </w:p>
        </w:tc>
        <w:tc>
          <w:tcPr>
            <w:tcW w:w="1134"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1</w:t>
            </w:r>
          </w:p>
        </w:tc>
        <w:tc>
          <w:tcPr>
            <w:tcW w:w="1134"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1</w:t>
            </w:r>
          </w:p>
        </w:tc>
        <w:tc>
          <w:tcPr>
            <w:tcW w:w="1701"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w:t>
            </w:r>
          </w:p>
        </w:tc>
      </w:tr>
      <w:tr w:rsidR="00E95CB4" w:rsidTr="00744510">
        <w:trPr>
          <w:trHeight w:val="406"/>
        </w:trPr>
        <w:tc>
          <w:tcPr>
            <w:tcW w:w="709" w:type="dxa"/>
          </w:tcPr>
          <w:p w:rsidR="00E95CB4" w:rsidRDefault="00E95CB4" w:rsidP="00744510">
            <w:pPr>
              <w:widowControl w:val="0"/>
              <w:jc w:val="center"/>
              <w:rPr>
                <w:rFonts w:ascii="PT Astra Serif" w:eastAsia="PT Astra Serif" w:hAnsi="PT Astra Serif" w:cs="PT Astra Serif"/>
              </w:rPr>
            </w:pPr>
            <w:r>
              <w:rPr>
                <w:rFonts w:ascii="PT Astra Serif" w:eastAsia="PT Astra Serif" w:hAnsi="PT Astra Serif" w:cs="PT Astra Serif"/>
                <w:szCs w:val="28"/>
              </w:rPr>
              <w:t>10</w:t>
            </w:r>
          </w:p>
        </w:tc>
        <w:tc>
          <w:tcPr>
            <w:tcW w:w="4961" w:type="dxa"/>
          </w:tcPr>
          <w:p w:rsidR="00E95CB4" w:rsidRDefault="00E95CB4" w:rsidP="00744510">
            <w:pPr>
              <w:widowControl w:val="0"/>
              <w:rPr>
                <w:rFonts w:ascii="PT Astra Serif" w:eastAsia="PT Astra Serif" w:hAnsi="PT Astra Serif" w:cs="PT Astra Serif"/>
                <w:color w:val="000000"/>
              </w:rPr>
            </w:pPr>
            <w:r>
              <w:rPr>
                <w:rFonts w:ascii="PT Astra Serif" w:eastAsia="PT Astra Serif" w:hAnsi="PT Astra Serif" w:cs="PT Astra Serif"/>
                <w:color w:val="000000"/>
                <w:szCs w:val="28"/>
                <w:lang w:bidi="ru-RU"/>
              </w:rPr>
              <w:t>Управление конфликтами</w:t>
            </w:r>
          </w:p>
        </w:tc>
        <w:tc>
          <w:tcPr>
            <w:tcW w:w="1134"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1</w:t>
            </w:r>
          </w:p>
        </w:tc>
        <w:tc>
          <w:tcPr>
            <w:tcW w:w="1134"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w:t>
            </w:r>
          </w:p>
        </w:tc>
        <w:tc>
          <w:tcPr>
            <w:tcW w:w="1701"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1</w:t>
            </w:r>
          </w:p>
        </w:tc>
      </w:tr>
      <w:tr w:rsidR="00E95CB4" w:rsidTr="00744510">
        <w:trPr>
          <w:trHeight w:val="406"/>
        </w:trPr>
        <w:tc>
          <w:tcPr>
            <w:tcW w:w="709"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11</w:t>
            </w:r>
          </w:p>
        </w:tc>
        <w:tc>
          <w:tcPr>
            <w:tcW w:w="4961" w:type="dxa"/>
          </w:tcPr>
          <w:p w:rsidR="00E95CB4" w:rsidRDefault="00E95CB4" w:rsidP="00744510">
            <w:pPr>
              <w:widowControl w:val="0"/>
              <w:rPr>
                <w:rFonts w:ascii="PT Astra Serif" w:eastAsia="PT Astra Serif" w:hAnsi="PT Astra Serif" w:cs="PT Astra Serif"/>
              </w:rPr>
            </w:pPr>
            <w:r>
              <w:rPr>
                <w:rFonts w:ascii="PT Astra Serif" w:eastAsia="PT Astra Serif" w:hAnsi="PT Astra Serif" w:cs="PT Astra Serif"/>
                <w:szCs w:val="28"/>
              </w:rPr>
              <w:t>Итоговое тестирование</w:t>
            </w:r>
          </w:p>
        </w:tc>
        <w:tc>
          <w:tcPr>
            <w:tcW w:w="1134"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1</w:t>
            </w:r>
          </w:p>
        </w:tc>
        <w:tc>
          <w:tcPr>
            <w:tcW w:w="1134"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w:t>
            </w:r>
          </w:p>
        </w:tc>
        <w:tc>
          <w:tcPr>
            <w:tcW w:w="1701"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1</w:t>
            </w:r>
          </w:p>
        </w:tc>
      </w:tr>
      <w:tr w:rsidR="00E95CB4" w:rsidTr="00744510">
        <w:trPr>
          <w:trHeight w:val="406"/>
        </w:trPr>
        <w:tc>
          <w:tcPr>
            <w:tcW w:w="709" w:type="dxa"/>
          </w:tcPr>
          <w:p w:rsidR="00E95CB4" w:rsidRDefault="00E95CB4" w:rsidP="00744510">
            <w:pPr>
              <w:widowControl w:val="0"/>
              <w:ind w:firstLine="709"/>
              <w:jc w:val="center"/>
              <w:rPr>
                <w:rFonts w:ascii="PT Astra Serif" w:eastAsia="PT Astra Serif" w:hAnsi="PT Astra Serif" w:cs="PT Astra Serif"/>
              </w:rPr>
            </w:pPr>
          </w:p>
        </w:tc>
        <w:tc>
          <w:tcPr>
            <w:tcW w:w="4961" w:type="dxa"/>
          </w:tcPr>
          <w:p w:rsidR="00E95CB4" w:rsidRDefault="00E95CB4" w:rsidP="00744510">
            <w:pPr>
              <w:widowControl w:val="0"/>
              <w:jc w:val="right"/>
              <w:rPr>
                <w:rFonts w:ascii="PT Astra Serif" w:eastAsia="PT Astra Serif" w:hAnsi="PT Astra Serif" w:cs="PT Astra Serif"/>
              </w:rPr>
            </w:pPr>
            <w:r>
              <w:rPr>
                <w:rFonts w:ascii="PT Astra Serif" w:eastAsia="PT Astra Serif" w:hAnsi="PT Astra Serif" w:cs="PT Astra Serif"/>
                <w:szCs w:val="28"/>
              </w:rPr>
              <w:t>Итого</w:t>
            </w:r>
          </w:p>
        </w:tc>
        <w:tc>
          <w:tcPr>
            <w:tcW w:w="1134"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13</w:t>
            </w:r>
          </w:p>
        </w:tc>
        <w:tc>
          <w:tcPr>
            <w:tcW w:w="1134"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2</w:t>
            </w:r>
          </w:p>
        </w:tc>
        <w:tc>
          <w:tcPr>
            <w:tcW w:w="1701" w:type="dxa"/>
          </w:tcPr>
          <w:p w:rsidR="00E95CB4" w:rsidRDefault="00E95CB4" w:rsidP="00744510">
            <w:pPr>
              <w:jc w:val="center"/>
              <w:rPr>
                <w:rFonts w:ascii="PT Astra Serif" w:eastAsia="PT Astra Serif" w:hAnsi="PT Astra Serif" w:cs="PT Astra Serif"/>
              </w:rPr>
            </w:pPr>
            <w:r>
              <w:rPr>
                <w:rFonts w:ascii="PT Astra Serif" w:eastAsia="PT Astra Serif" w:hAnsi="PT Astra Serif" w:cs="PT Astra Serif"/>
                <w:szCs w:val="28"/>
              </w:rPr>
              <w:t>11</w:t>
            </w:r>
          </w:p>
        </w:tc>
      </w:tr>
    </w:tbl>
    <w:p w:rsidR="00E95CB4" w:rsidRDefault="00E95CB4" w:rsidP="00E95CB4">
      <w:pPr>
        <w:rPr>
          <w:rFonts w:ascii="PT Astra Serif" w:eastAsia="PT Astra Serif" w:hAnsi="PT Astra Serif" w:cs="PT Astra Serif"/>
          <w:color w:val="000000"/>
        </w:rPr>
      </w:pPr>
    </w:p>
    <w:p w:rsidR="00E95CB4" w:rsidRDefault="00E95CB4" w:rsidP="00E95CB4">
      <w:pPr>
        <w:rPr>
          <w:rFonts w:ascii="PT Astra Serif" w:eastAsia="PT Astra Serif" w:hAnsi="PT Astra Serif" w:cs="PT Astra Serif"/>
          <w:color w:val="000000"/>
        </w:rPr>
      </w:pPr>
      <w:r>
        <w:rPr>
          <w:rFonts w:ascii="PT Astra Serif" w:eastAsia="PT Astra Serif" w:hAnsi="PT Astra Serif" w:cs="PT Astra Serif"/>
          <w:b/>
          <w:bCs/>
          <w:color w:val="000000"/>
          <w:shd w:val="clear" w:color="FFFFFF" w:fill="FFFFFF"/>
        </w:rPr>
        <w:br w:type="page"/>
      </w:r>
    </w:p>
    <w:p w:rsidR="00E95CB4" w:rsidRDefault="00E95CB4" w:rsidP="00E95CB4">
      <w:pPr>
        <w:widowControl w:val="0"/>
        <w:jc w:val="center"/>
        <w:rPr>
          <w:rFonts w:ascii="PT Astra Serif" w:eastAsia="PT Astra Serif" w:hAnsi="PT Astra Serif" w:cs="PT Astra Serif"/>
        </w:rPr>
      </w:pPr>
      <w:r>
        <w:rPr>
          <w:rFonts w:ascii="PT Astra Serif" w:eastAsia="PT Astra Serif" w:hAnsi="PT Astra Serif" w:cs="PT Astra Serif"/>
          <w:b/>
          <w:bCs/>
          <w:szCs w:val="28"/>
        </w:rPr>
        <w:lastRenderedPageBreak/>
        <w:t>СОДЕРЖАНИЕ ПРОГРАММЫ ОБУЧЕНИЯ</w:t>
      </w:r>
    </w:p>
    <w:p w:rsidR="00E95CB4" w:rsidRDefault="00E95CB4" w:rsidP="00E95CB4">
      <w:pPr>
        <w:widowControl w:val="0"/>
        <w:jc w:val="center"/>
        <w:rPr>
          <w:rFonts w:ascii="PT Astra Serif" w:eastAsia="PT Astra Serif" w:hAnsi="PT Astra Serif" w:cs="PT Astra Serif"/>
        </w:rPr>
      </w:pPr>
    </w:p>
    <w:p w:rsidR="00E95CB4" w:rsidRDefault="00E95CB4" w:rsidP="00E95CB4">
      <w:pPr>
        <w:widowControl w:val="0"/>
        <w:ind w:firstLine="709"/>
        <w:jc w:val="both"/>
        <w:rPr>
          <w:rFonts w:ascii="PT Astra Serif" w:eastAsia="PT Astra Serif" w:hAnsi="PT Astra Serif" w:cs="PT Astra Serif"/>
          <w:color w:val="000000"/>
        </w:rPr>
      </w:pPr>
      <w:r>
        <w:rPr>
          <w:rFonts w:ascii="PT Astra Serif" w:eastAsia="PT Astra Serif" w:hAnsi="PT Astra Serif" w:cs="PT Astra Serif"/>
          <w:b/>
          <w:spacing w:val="-4"/>
          <w:szCs w:val="28"/>
        </w:rPr>
        <w:t>Тема 1. </w:t>
      </w:r>
      <w:r>
        <w:rPr>
          <w:rFonts w:ascii="PT Astra Serif" w:eastAsia="PT Astra Serif" w:hAnsi="PT Astra Serif" w:cs="PT Astra Serif"/>
          <w:b/>
          <w:color w:val="000000"/>
          <w:spacing w:val="-4"/>
          <w:shd w:val="clear" w:color="FFFFFF" w:fill="FFFFFF"/>
        </w:rPr>
        <w:t>Законодательство Российской Федерации о выборах.</w:t>
      </w:r>
      <w:r>
        <w:rPr>
          <w:rFonts w:ascii="PT Astra Serif" w:eastAsia="PT Astra Serif" w:hAnsi="PT Astra Serif" w:cs="PT Astra Serif"/>
          <w:color w:val="000000"/>
          <w:spacing w:val="-4"/>
          <w:shd w:val="clear" w:color="FFFFFF" w:fill="FFFFFF"/>
        </w:rPr>
        <w:t xml:space="preserve"> </w:t>
      </w:r>
      <w:r>
        <w:rPr>
          <w:rFonts w:ascii="PT Astra Serif" w:eastAsia="PT Astra Serif" w:hAnsi="PT Astra Serif" w:cs="PT Astra Serif"/>
          <w:b/>
          <w:color w:val="000000"/>
          <w:spacing w:val="-4"/>
          <w:shd w:val="clear" w:color="FFFFFF" w:fill="FFFFFF"/>
        </w:rPr>
        <w:t xml:space="preserve">Положение УИК в системе избирательных комиссий субъектов Российской Федерации. </w:t>
      </w:r>
      <w:r>
        <w:rPr>
          <w:rFonts w:ascii="PT Astra Serif" w:eastAsia="PT Astra Serif" w:hAnsi="PT Astra Serif" w:cs="PT Astra Serif"/>
          <w:b/>
          <w:spacing w:val="-4"/>
          <w:szCs w:val="28"/>
        </w:rPr>
        <w:t>Организация и планирование деятельности УИК</w:t>
      </w:r>
    </w:p>
    <w:p w:rsidR="00E95CB4" w:rsidRDefault="00E95CB4" w:rsidP="00E95CB4">
      <w:pPr>
        <w:tabs>
          <w:tab w:val="left" w:pos="4678"/>
        </w:tabs>
        <w:ind w:firstLine="709"/>
        <w:jc w:val="both"/>
        <w:rPr>
          <w:rFonts w:ascii="PT Astra Serif" w:eastAsia="PT Astra Serif" w:hAnsi="PT Astra Serif" w:cs="PT Astra Serif"/>
        </w:rPr>
      </w:pPr>
      <w:r>
        <w:rPr>
          <w:rFonts w:ascii="PT Astra Serif" w:eastAsia="PT Astra Serif" w:hAnsi="PT Astra Serif" w:cs="PT Astra Serif"/>
          <w:szCs w:val="28"/>
          <w:lang w:eastAsia="en-US"/>
        </w:rPr>
        <w:t>1.1. </w:t>
      </w:r>
      <w:r>
        <w:rPr>
          <w:rFonts w:ascii="PT Astra Serif" w:eastAsia="PT Astra Serif" w:hAnsi="PT Astra Serif" w:cs="PT Astra Serif"/>
          <w:color w:val="000000"/>
          <w:shd w:val="clear" w:color="FFFFFF" w:fill="FFFFFF"/>
        </w:rPr>
        <w:t xml:space="preserve">Законодательство Российской Федерации о выборах. </w:t>
      </w:r>
      <w:r>
        <w:rPr>
          <w:rFonts w:ascii="PT Astra Serif" w:eastAsia="PT Astra Serif" w:hAnsi="PT Astra Serif" w:cs="PT Astra Serif"/>
          <w:szCs w:val="28"/>
          <w:lang w:eastAsia="en-US"/>
        </w:rPr>
        <w:t xml:space="preserve">Правовой статус УИК, </w:t>
      </w:r>
      <w:r>
        <w:rPr>
          <w:rFonts w:ascii="PT Astra Serif" w:eastAsia="PT Astra Serif" w:hAnsi="PT Astra Serif" w:cs="PT Astra Serif"/>
          <w:bCs/>
          <w:szCs w:val="28"/>
          <w:lang w:eastAsia="en-US"/>
        </w:rPr>
        <w:t xml:space="preserve">нормативно-правовое регулирование ее деятельности. </w:t>
      </w:r>
    </w:p>
    <w:p w:rsidR="00E95CB4" w:rsidRDefault="00E95CB4" w:rsidP="00E95CB4">
      <w:pPr>
        <w:tabs>
          <w:tab w:val="left" w:pos="4678"/>
        </w:tabs>
        <w:ind w:left="709"/>
        <w:jc w:val="both"/>
        <w:rPr>
          <w:rFonts w:ascii="PT Astra Serif" w:eastAsia="PT Astra Serif" w:hAnsi="PT Astra Serif" w:cs="PT Astra Serif"/>
        </w:rPr>
      </w:pPr>
      <w:r>
        <w:rPr>
          <w:rFonts w:ascii="PT Astra Serif" w:eastAsia="PT Astra Serif" w:hAnsi="PT Astra Serif" w:cs="PT Astra Serif"/>
          <w:szCs w:val="28"/>
          <w:lang w:eastAsia="en-US"/>
        </w:rPr>
        <w:t xml:space="preserve">1.2. Полномочия УИК. </w:t>
      </w:r>
    </w:p>
    <w:p w:rsidR="00E95CB4" w:rsidRDefault="00E95CB4" w:rsidP="00E95CB4">
      <w:pPr>
        <w:tabs>
          <w:tab w:val="left" w:pos="4678"/>
        </w:tabs>
        <w:ind w:firstLine="709"/>
        <w:jc w:val="both"/>
        <w:rPr>
          <w:rFonts w:ascii="PT Astra Serif" w:eastAsia="PT Astra Serif" w:hAnsi="PT Astra Serif" w:cs="PT Astra Serif"/>
        </w:rPr>
      </w:pPr>
      <w:r>
        <w:rPr>
          <w:rFonts w:ascii="PT Astra Serif" w:eastAsia="PT Astra Serif" w:hAnsi="PT Astra Serif" w:cs="PT Astra Serif"/>
          <w:szCs w:val="28"/>
          <w:lang w:eastAsia="en-US"/>
        </w:rPr>
        <w:t>1.3. </w:t>
      </w:r>
      <w:r>
        <w:rPr>
          <w:rFonts w:ascii="PT Astra Serif" w:eastAsia="PT Astra Serif" w:hAnsi="PT Astra Serif" w:cs="PT Astra Serif"/>
          <w:szCs w:val="28"/>
        </w:rPr>
        <w:t>Организация и планирование деятельности УИК, проведение первого организационного заседания.</w:t>
      </w:r>
    </w:p>
    <w:p w:rsidR="00E95CB4" w:rsidRDefault="00E95CB4" w:rsidP="00E95CB4">
      <w:pPr>
        <w:tabs>
          <w:tab w:val="left" w:pos="4678"/>
        </w:tabs>
        <w:ind w:left="709"/>
        <w:jc w:val="both"/>
        <w:rPr>
          <w:rFonts w:ascii="PT Astra Serif" w:eastAsia="PT Astra Serif" w:hAnsi="PT Astra Serif" w:cs="PT Astra Serif"/>
        </w:rPr>
      </w:pPr>
      <w:r>
        <w:rPr>
          <w:rFonts w:ascii="PT Astra Serif" w:eastAsia="PT Astra Serif" w:hAnsi="PT Astra Serif" w:cs="PT Astra Serif"/>
          <w:szCs w:val="28"/>
          <w:lang w:eastAsia="en-US"/>
        </w:rPr>
        <w:t>1.4. Права и обязанности членов УИК с правом решающего голоса.</w:t>
      </w:r>
    </w:p>
    <w:p w:rsidR="00E95CB4" w:rsidRDefault="00E95CB4" w:rsidP="00E95CB4">
      <w:pPr>
        <w:tabs>
          <w:tab w:val="left" w:pos="4678"/>
        </w:tabs>
        <w:ind w:left="709"/>
        <w:jc w:val="both"/>
        <w:rPr>
          <w:rFonts w:ascii="PT Astra Serif" w:eastAsia="PT Astra Serif" w:hAnsi="PT Astra Serif" w:cs="PT Astra Serif"/>
        </w:rPr>
      </w:pPr>
      <w:r>
        <w:rPr>
          <w:rFonts w:ascii="PT Astra Serif" w:eastAsia="PT Astra Serif" w:hAnsi="PT Astra Serif" w:cs="PT Astra Serif"/>
          <w:szCs w:val="28"/>
          <w:lang w:eastAsia="en-US"/>
        </w:rPr>
        <w:t>1.5. Функции председателя, заместителя председателя, секретаря УИК.</w:t>
      </w:r>
    </w:p>
    <w:p w:rsidR="00E95CB4" w:rsidRDefault="00E95CB4" w:rsidP="00E95CB4">
      <w:pPr>
        <w:tabs>
          <w:tab w:val="left" w:pos="4678"/>
        </w:tabs>
        <w:ind w:firstLine="709"/>
        <w:jc w:val="both"/>
        <w:rPr>
          <w:rFonts w:ascii="PT Astra Serif" w:eastAsia="PT Astra Serif" w:hAnsi="PT Astra Serif" w:cs="PT Astra Serif"/>
        </w:rPr>
      </w:pPr>
      <w:r>
        <w:rPr>
          <w:rFonts w:ascii="PT Astra Serif" w:eastAsia="PT Astra Serif" w:hAnsi="PT Astra Serif" w:cs="PT Astra Serif"/>
          <w:szCs w:val="28"/>
          <w:lang w:eastAsia="en-US"/>
        </w:rPr>
        <w:t>1.6. Права и обязанности членов УИК с правом совещательного голоса.</w:t>
      </w:r>
    </w:p>
    <w:p w:rsidR="00E95CB4" w:rsidRDefault="00E95CB4" w:rsidP="00E95CB4">
      <w:pPr>
        <w:tabs>
          <w:tab w:val="left" w:pos="4678"/>
        </w:tabs>
        <w:ind w:firstLine="709"/>
        <w:jc w:val="both"/>
        <w:rPr>
          <w:rFonts w:ascii="PT Astra Serif" w:eastAsia="PT Astra Serif" w:hAnsi="PT Astra Serif" w:cs="PT Astra Serif"/>
          <w:color w:val="000000"/>
        </w:rPr>
      </w:pPr>
      <w:r>
        <w:rPr>
          <w:rFonts w:ascii="PT Astra Serif" w:eastAsia="PT Astra Serif" w:hAnsi="PT Astra Serif" w:cs="PT Astra Serif"/>
          <w:szCs w:val="28"/>
          <w:lang w:eastAsia="en-US"/>
        </w:rPr>
        <w:t>1.7. </w:t>
      </w:r>
      <w:r>
        <w:rPr>
          <w:rFonts w:ascii="PT Astra Serif" w:eastAsia="PT Astra Serif" w:hAnsi="PT Astra Serif" w:cs="PT Astra Serif"/>
          <w:color w:val="000000"/>
          <w:szCs w:val="28"/>
          <w:lang w:bidi="ru-RU"/>
        </w:rPr>
        <w:t>Распределение обязанностей между членами УИК с правом решающего голоса в период проведения избирательной кампании.</w:t>
      </w:r>
    </w:p>
    <w:p w:rsidR="00E95CB4" w:rsidRDefault="00E95CB4" w:rsidP="00E95CB4">
      <w:pPr>
        <w:tabs>
          <w:tab w:val="left" w:pos="4678"/>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szCs w:val="28"/>
          <w:lang w:bidi="ru-RU"/>
        </w:rPr>
        <w:t>1.8. График работы членов УИК с правом решающего голоса в период проведения избирательной кампании.</w:t>
      </w:r>
    </w:p>
    <w:p w:rsidR="00E95CB4" w:rsidRDefault="00E95CB4" w:rsidP="00E95CB4">
      <w:pPr>
        <w:tabs>
          <w:tab w:val="left" w:pos="4678"/>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szCs w:val="28"/>
          <w:lang w:bidi="ru-RU"/>
        </w:rPr>
        <w:t>1.9. График дежурств членов УИК с правом решающего голоса в период проведения досрочного голосования, в дни приема заявлений (специальных заявлений) о включении избирателей в список избирателей по месту нахождения.</w:t>
      </w:r>
    </w:p>
    <w:p w:rsidR="00E95CB4" w:rsidRDefault="00E95CB4" w:rsidP="00E95CB4">
      <w:pPr>
        <w:tabs>
          <w:tab w:val="left" w:pos="4678"/>
        </w:tabs>
        <w:ind w:firstLine="709"/>
        <w:jc w:val="both"/>
        <w:rPr>
          <w:rFonts w:ascii="PT Astra Serif" w:eastAsia="PT Astra Serif" w:hAnsi="PT Astra Serif" w:cs="PT Astra Serif"/>
        </w:rPr>
      </w:pPr>
      <w:r>
        <w:rPr>
          <w:rFonts w:ascii="PT Astra Serif" w:eastAsia="PT Astra Serif" w:hAnsi="PT Astra Serif" w:cs="PT Astra Serif"/>
          <w:color w:val="000000"/>
          <w:szCs w:val="28"/>
          <w:lang w:bidi="ru-RU"/>
        </w:rPr>
        <w:t>1.10. Расформирование УИК.</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1.11. Порядок и формы взаимодействия УИК с вышестоящими избирательными комиссиями.</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1.12. Оборудование избирательного участка.</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1.13. Действия членов УИК в экстремальных ситуациях (непрогнозируемых условиях).</w:t>
      </w:r>
    </w:p>
    <w:p w:rsidR="00E95CB4" w:rsidRDefault="00E95CB4" w:rsidP="00E95CB4">
      <w:pPr>
        <w:tabs>
          <w:tab w:val="left" w:pos="4678"/>
        </w:tabs>
        <w:ind w:firstLine="709"/>
        <w:jc w:val="both"/>
        <w:rPr>
          <w:rFonts w:ascii="PT Astra Serif" w:eastAsia="PT Astra Serif" w:hAnsi="PT Astra Serif" w:cs="PT Astra Serif"/>
        </w:rPr>
      </w:pPr>
      <w:r>
        <w:rPr>
          <w:rFonts w:ascii="PT Astra Serif" w:eastAsia="PT Astra Serif" w:hAnsi="PT Astra Serif" w:cs="PT Astra Serif"/>
          <w:szCs w:val="28"/>
          <w:lang w:eastAsia="en-US"/>
        </w:rPr>
        <w:t>1.14. Информационная система ГАС «Выборы» и обучающие ресурсы ЦИК России, РЦОИТ при ЦИК России в деятельности УИК.</w:t>
      </w:r>
    </w:p>
    <w:p w:rsidR="00E95CB4" w:rsidRDefault="00E95CB4" w:rsidP="00E95CB4">
      <w:pPr>
        <w:tabs>
          <w:tab w:val="left" w:pos="4678"/>
        </w:tabs>
        <w:ind w:firstLine="709"/>
        <w:jc w:val="both"/>
        <w:rPr>
          <w:rFonts w:ascii="PT Astra Serif" w:eastAsia="PT Astra Serif" w:hAnsi="PT Astra Serif" w:cs="PT Astra Serif"/>
        </w:rPr>
      </w:pP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b/>
          <w:bCs/>
          <w:szCs w:val="28"/>
          <w:lang w:eastAsia="en-US"/>
        </w:rPr>
        <w:t>Тема 2. Делопроизводство в УИК</w:t>
      </w:r>
      <w:r>
        <w:rPr>
          <w:rFonts w:ascii="PT Astra Serif" w:eastAsia="PT Astra Serif" w:hAnsi="PT Astra Serif" w:cs="PT Astra Serif"/>
          <w:color w:val="000000"/>
          <w:shd w:val="clear" w:color="FFFFFF" w:fill="FFFFFF"/>
        </w:rPr>
        <w:t xml:space="preserve">. </w:t>
      </w:r>
      <w:r>
        <w:rPr>
          <w:rFonts w:ascii="PT Astra Serif" w:eastAsia="PT Astra Serif" w:hAnsi="PT Astra Serif" w:cs="PT Astra Serif"/>
          <w:b/>
          <w:color w:val="000000"/>
          <w:shd w:val="clear" w:color="FFFFFF" w:fill="FFFFFF"/>
        </w:rPr>
        <w:t>Основные избирательные документы, составляемые УИК</w:t>
      </w:r>
    </w:p>
    <w:p w:rsidR="00E95CB4" w:rsidRDefault="00E95CB4" w:rsidP="00E95CB4">
      <w:pPr>
        <w:tabs>
          <w:tab w:val="left" w:pos="4678"/>
        </w:tabs>
        <w:ind w:firstLine="709"/>
        <w:jc w:val="both"/>
        <w:rPr>
          <w:rFonts w:ascii="PT Astra Serif" w:eastAsia="PT Astra Serif" w:hAnsi="PT Astra Serif" w:cs="PT Astra Serif"/>
        </w:rPr>
      </w:pPr>
      <w:r>
        <w:rPr>
          <w:rFonts w:ascii="PT Astra Serif" w:eastAsia="PT Astra Serif" w:hAnsi="PT Astra Serif" w:cs="PT Astra Serif"/>
          <w:szCs w:val="28"/>
        </w:rPr>
        <w:t>2.1. Использование интерактивного Рабочего блокнота УИК.</w:t>
      </w:r>
    </w:p>
    <w:p w:rsidR="00E95CB4" w:rsidRDefault="00E95CB4" w:rsidP="00E95CB4">
      <w:pPr>
        <w:tabs>
          <w:tab w:val="left" w:pos="4678"/>
        </w:tabs>
        <w:ind w:firstLine="709"/>
        <w:jc w:val="both"/>
        <w:rPr>
          <w:rFonts w:ascii="PT Astra Serif" w:eastAsia="PT Astra Serif" w:hAnsi="PT Astra Serif" w:cs="PT Astra Serif"/>
        </w:rPr>
      </w:pPr>
      <w:r>
        <w:rPr>
          <w:rFonts w:ascii="PT Astra Serif" w:eastAsia="PT Astra Serif" w:hAnsi="PT Astra Serif" w:cs="PT Astra Serif"/>
          <w:szCs w:val="28"/>
          <w:lang w:eastAsia="en-US"/>
        </w:rPr>
        <w:t>2.2. </w:t>
      </w:r>
      <w:r>
        <w:rPr>
          <w:rFonts w:ascii="PT Astra Serif" w:eastAsia="PT Astra Serif" w:hAnsi="PT Astra Serif" w:cs="PT Astra Serif"/>
          <w:szCs w:val="28"/>
        </w:rPr>
        <w:t>Прием, регистрация и прохождение документов.</w:t>
      </w:r>
    </w:p>
    <w:p w:rsidR="00E95CB4" w:rsidRDefault="00E95CB4" w:rsidP="00E95CB4">
      <w:pPr>
        <w:tabs>
          <w:tab w:val="left" w:pos="4678"/>
        </w:tabs>
        <w:ind w:firstLine="709"/>
        <w:jc w:val="both"/>
        <w:rPr>
          <w:rFonts w:ascii="PT Astra Serif" w:eastAsia="PT Astra Serif" w:hAnsi="PT Astra Serif" w:cs="PT Astra Serif"/>
        </w:rPr>
      </w:pPr>
      <w:r>
        <w:rPr>
          <w:rFonts w:ascii="PT Astra Serif" w:eastAsia="PT Astra Serif" w:hAnsi="PT Astra Serif" w:cs="PT Astra Serif"/>
          <w:szCs w:val="28"/>
          <w:lang w:eastAsia="en-US"/>
        </w:rPr>
        <w:t xml:space="preserve">2.3. Основные требования </w:t>
      </w:r>
      <w:r>
        <w:rPr>
          <w:rFonts w:ascii="PT Astra Serif" w:eastAsia="PT Astra Serif" w:hAnsi="PT Astra Serif" w:cs="PT Astra Serif"/>
          <w:szCs w:val="28"/>
        </w:rPr>
        <w:t>и порядок оформления документов УИК.</w:t>
      </w:r>
    </w:p>
    <w:p w:rsidR="00E95CB4" w:rsidRDefault="00E95CB4" w:rsidP="00E95CB4">
      <w:pPr>
        <w:tabs>
          <w:tab w:val="left" w:pos="4678"/>
        </w:tabs>
        <w:ind w:firstLine="709"/>
        <w:jc w:val="both"/>
        <w:rPr>
          <w:rFonts w:ascii="PT Astra Serif" w:eastAsia="PT Astra Serif" w:hAnsi="PT Astra Serif" w:cs="PT Astra Serif"/>
        </w:rPr>
      </w:pPr>
      <w:r>
        <w:rPr>
          <w:rFonts w:ascii="PT Astra Serif" w:eastAsia="PT Astra Serif" w:hAnsi="PT Astra Serif" w:cs="PT Astra Serif"/>
          <w:szCs w:val="28"/>
        </w:rPr>
        <w:t>2.4. Подготовка, оформление, выпуск, учет документов, рассматриваемых на заседаниях УИК.</w:t>
      </w:r>
    </w:p>
    <w:p w:rsidR="00E95CB4" w:rsidRDefault="00E95CB4" w:rsidP="00E95CB4">
      <w:pPr>
        <w:tabs>
          <w:tab w:val="left" w:pos="4678"/>
        </w:tabs>
        <w:ind w:firstLine="709"/>
        <w:jc w:val="both"/>
        <w:rPr>
          <w:rFonts w:ascii="PT Astra Serif" w:eastAsia="PT Astra Serif" w:hAnsi="PT Astra Serif" w:cs="PT Astra Serif"/>
        </w:rPr>
      </w:pPr>
      <w:r>
        <w:rPr>
          <w:rFonts w:ascii="PT Astra Serif" w:eastAsia="PT Astra Serif" w:hAnsi="PT Astra Serif" w:cs="PT Astra Serif"/>
          <w:szCs w:val="28"/>
          <w:lang w:eastAsia="en-US"/>
        </w:rPr>
        <w:t>2.5. Организация работы с отправляемыми (исходящими) документами.</w:t>
      </w:r>
    </w:p>
    <w:p w:rsidR="00E95CB4" w:rsidRDefault="00E95CB4" w:rsidP="00E95CB4">
      <w:pPr>
        <w:tabs>
          <w:tab w:val="left" w:pos="4678"/>
        </w:tabs>
        <w:ind w:firstLine="709"/>
        <w:jc w:val="both"/>
        <w:rPr>
          <w:rFonts w:ascii="PT Astra Serif" w:eastAsia="PT Astra Serif" w:hAnsi="PT Astra Serif" w:cs="PT Astra Serif"/>
        </w:rPr>
      </w:pPr>
      <w:r>
        <w:rPr>
          <w:rFonts w:ascii="PT Astra Serif" w:eastAsia="PT Astra Serif" w:hAnsi="PT Astra Serif" w:cs="PT Astra Serif"/>
          <w:szCs w:val="28"/>
          <w:lang w:eastAsia="en-US"/>
        </w:rPr>
        <w:t xml:space="preserve">2.6. Особенности работы с обращениями граждан. </w:t>
      </w:r>
    </w:p>
    <w:p w:rsidR="00E95CB4" w:rsidRDefault="00E95CB4" w:rsidP="00E95CB4">
      <w:pPr>
        <w:tabs>
          <w:tab w:val="left" w:pos="4678"/>
        </w:tabs>
        <w:ind w:firstLine="709"/>
        <w:jc w:val="both"/>
        <w:rPr>
          <w:rFonts w:ascii="PT Astra Serif" w:eastAsia="PT Astra Serif" w:hAnsi="PT Astra Serif" w:cs="PT Astra Serif"/>
        </w:rPr>
      </w:pPr>
      <w:r>
        <w:rPr>
          <w:rFonts w:ascii="PT Astra Serif" w:eastAsia="PT Astra Serif" w:hAnsi="PT Astra Serif" w:cs="PT Astra Serif"/>
          <w:szCs w:val="28"/>
          <w:lang w:eastAsia="en-US"/>
        </w:rPr>
        <w:t>2.7. Особенности работы с документами, содержащими сведения об избирателях, обращающимися в рамках функционирования государственной системы регистрации (учета) избирателей в Российской Федерации.</w:t>
      </w:r>
    </w:p>
    <w:p w:rsidR="00E95CB4" w:rsidRDefault="00E95CB4" w:rsidP="00E95CB4">
      <w:pPr>
        <w:tabs>
          <w:tab w:val="left" w:pos="4678"/>
        </w:tabs>
        <w:ind w:firstLine="709"/>
        <w:jc w:val="both"/>
        <w:rPr>
          <w:rFonts w:ascii="PT Astra Serif" w:eastAsia="PT Astra Serif" w:hAnsi="PT Astra Serif" w:cs="PT Astra Serif"/>
        </w:rPr>
      </w:pPr>
      <w:r>
        <w:rPr>
          <w:rFonts w:ascii="PT Astra Serif" w:eastAsia="PT Astra Serif" w:hAnsi="PT Astra Serif" w:cs="PT Astra Serif"/>
          <w:szCs w:val="28"/>
          <w:lang w:eastAsia="en-US"/>
        </w:rPr>
        <w:t>2.8. Хранение и использование печатей и штампов УИК.</w:t>
      </w:r>
    </w:p>
    <w:p w:rsidR="00E95CB4" w:rsidRDefault="00E95CB4" w:rsidP="00E95CB4">
      <w:pPr>
        <w:tabs>
          <w:tab w:val="left" w:pos="4678"/>
        </w:tabs>
        <w:ind w:firstLine="709"/>
        <w:jc w:val="both"/>
        <w:rPr>
          <w:rFonts w:ascii="PT Astra Serif" w:eastAsia="PT Astra Serif" w:hAnsi="PT Astra Serif" w:cs="PT Astra Serif"/>
        </w:rPr>
      </w:pPr>
      <w:r>
        <w:rPr>
          <w:rFonts w:ascii="PT Astra Serif" w:eastAsia="PT Astra Serif" w:hAnsi="PT Astra Serif" w:cs="PT Astra Serif"/>
          <w:szCs w:val="28"/>
          <w:lang w:eastAsia="en-US"/>
        </w:rPr>
        <w:t>2.9. Формирование дел и передача их в вышестоящую избирательную комиссию.</w:t>
      </w:r>
    </w:p>
    <w:p w:rsidR="00E95CB4" w:rsidRDefault="00E95CB4" w:rsidP="00E95CB4">
      <w:pPr>
        <w:tabs>
          <w:tab w:val="left" w:pos="4678"/>
        </w:tabs>
        <w:ind w:firstLine="709"/>
        <w:jc w:val="both"/>
        <w:rPr>
          <w:rFonts w:ascii="PT Astra Serif" w:eastAsia="PT Astra Serif" w:hAnsi="PT Astra Serif" w:cs="PT Astra Serif"/>
        </w:rPr>
      </w:pPr>
      <w:r>
        <w:rPr>
          <w:rFonts w:ascii="PT Astra Serif" w:eastAsia="PT Astra Serif" w:hAnsi="PT Astra Serif" w:cs="PT Astra Serif"/>
          <w:szCs w:val="28"/>
          <w:lang w:eastAsia="en-US"/>
        </w:rPr>
        <w:t>2.10.</w:t>
      </w:r>
      <w:r>
        <w:rPr>
          <w:rFonts w:ascii="PT Astra Serif" w:eastAsia="PT Astra Serif" w:hAnsi="PT Astra Serif" w:cs="PT Astra Serif"/>
          <w:b/>
          <w:color w:val="000000"/>
          <w:shd w:val="clear" w:color="FFFFFF" w:fill="FFFFFF"/>
        </w:rPr>
        <w:t xml:space="preserve"> </w:t>
      </w:r>
      <w:r>
        <w:rPr>
          <w:rFonts w:ascii="PT Astra Serif" w:eastAsia="PT Astra Serif" w:hAnsi="PT Astra Serif" w:cs="PT Astra Serif"/>
          <w:color w:val="000000"/>
          <w:shd w:val="clear" w:color="FFFFFF" w:fill="FFFFFF"/>
        </w:rPr>
        <w:t>Основные избирательные документы, составляемые УИК.</w:t>
      </w:r>
    </w:p>
    <w:p w:rsidR="00E95CB4" w:rsidRDefault="00E95CB4" w:rsidP="00E95CB4">
      <w:pPr>
        <w:ind w:firstLine="709"/>
        <w:jc w:val="both"/>
        <w:rPr>
          <w:rFonts w:ascii="PT Astra Serif" w:eastAsia="PT Astra Serif" w:hAnsi="PT Astra Serif" w:cs="PT Astra Serif"/>
        </w:rPr>
      </w:pPr>
      <w:r>
        <w:rPr>
          <w:rFonts w:ascii="PT Astra Serif" w:eastAsia="PT Astra Serif" w:hAnsi="PT Astra Serif" w:cs="PT Astra Serif"/>
          <w:b/>
          <w:szCs w:val="28"/>
        </w:rPr>
        <w:t xml:space="preserve">Тема 3. </w:t>
      </w:r>
      <w:r>
        <w:rPr>
          <w:rFonts w:ascii="PT Astra Serif" w:eastAsia="PT Astra Serif" w:hAnsi="PT Astra Serif" w:cs="PT Astra Serif"/>
          <w:b/>
          <w:color w:val="000000"/>
          <w:shd w:val="clear" w:color="FFFFFF" w:fill="FFFFFF"/>
        </w:rPr>
        <w:t xml:space="preserve">Работа УИК </w:t>
      </w:r>
      <w:r>
        <w:rPr>
          <w:rFonts w:ascii="PT Astra Serif" w:eastAsia="PT Astra Serif" w:hAnsi="PT Astra Serif" w:cs="PT Astra Serif"/>
          <w:b/>
          <w:szCs w:val="28"/>
        </w:rPr>
        <w:t xml:space="preserve">с момента начала осуществления избирательных действий </w:t>
      </w:r>
      <w:r>
        <w:rPr>
          <w:rFonts w:ascii="PT Astra Serif" w:eastAsia="PT Astra Serif" w:hAnsi="PT Astra Serif" w:cs="PT Astra Serif"/>
          <w:b/>
          <w:color w:val="000000"/>
          <w:shd w:val="clear" w:color="FFFFFF" w:fill="FFFFFF"/>
        </w:rPr>
        <w:t xml:space="preserve">до дня, предшествующего дню голосования </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rPr>
        <w:t>3.1. Прием и оформление заявлений (специальных заявлений) о включении избирателей в список избирателей по месту нахождения.</w:t>
      </w:r>
    </w:p>
    <w:p w:rsidR="00E95CB4" w:rsidRDefault="00E95CB4" w:rsidP="00E95CB4">
      <w:pPr>
        <w:widowControl w:val="0"/>
        <w:ind w:right="23" w:firstLine="709"/>
        <w:jc w:val="both"/>
        <w:rPr>
          <w:rFonts w:ascii="PT Astra Serif" w:eastAsia="PT Astra Serif" w:hAnsi="PT Astra Serif" w:cs="PT Astra Serif"/>
        </w:rPr>
      </w:pPr>
      <w:r>
        <w:rPr>
          <w:rFonts w:ascii="PT Astra Serif" w:eastAsia="PT Astra Serif" w:hAnsi="PT Astra Serif" w:cs="PT Astra Serif"/>
          <w:szCs w:val="28"/>
        </w:rPr>
        <w:t>3.2. Прием заявлений о включении в список избирателей по месту нахождения у маломобильных граждан.</w:t>
      </w:r>
    </w:p>
    <w:p w:rsidR="00E95CB4" w:rsidRDefault="00E95CB4" w:rsidP="00E95CB4">
      <w:pPr>
        <w:widowControl w:val="0"/>
        <w:ind w:right="23" w:firstLine="709"/>
        <w:jc w:val="both"/>
        <w:rPr>
          <w:rFonts w:ascii="PT Astra Serif" w:eastAsia="PT Astra Serif" w:hAnsi="PT Astra Serif" w:cs="PT Astra Serif"/>
        </w:rPr>
      </w:pPr>
      <w:r>
        <w:rPr>
          <w:rFonts w:ascii="PT Astra Serif" w:eastAsia="PT Astra Serif" w:hAnsi="PT Astra Serif" w:cs="PT Astra Serif"/>
          <w:szCs w:val="28"/>
        </w:rPr>
        <w:t>3.3. Порядок приема и оформления в УИК специальных заявлений.</w:t>
      </w:r>
    </w:p>
    <w:p w:rsidR="00E95CB4" w:rsidRDefault="00E95CB4" w:rsidP="00E95CB4">
      <w:pPr>
        <w:tabs>
          <w:tab w:val="left" w:pos="4678"/>
        </w:tabs>
        <w:ind w:firstLine="720"/>
        <w:jc w:val="both"/>
        <w:rPr>
          <w:rFonts w:ascii="PT Astra Serif" w:eastAsia="PT Astra Serif" w:hAnsi="PT Astra Serif" w:cs="PT Astra Serif"/>
          <w:color w:val="000000"/>
        </w:rPr>
      </w:pPr>
      <w:r>
        <w:rPr>
          <w:rFonts w:ascii="PT Astra Serif" w:eastAsia="PT Astra Serif" w:hAnsi="PT Astra Serif" w:cs="PT Astra Serif"/>
          <w:color w:val="000000"/>
          <w:shd w:val="clear" w:color="FFFFFF" w:fill="FFFFFF"/>
        </w:rPr>
        <w:t>3.4</w:t>
      </w:r>
      <w:r>
        <w:rPr>
          <w:rFonts w:ascii="PT Astra Serif" w:eastAsia="PT Astra Serif" w:hAnsi="PT Astra Serif" w:cs="PT Astra Serif"/>
          <w:szCs w:val="28"/>
          <w:lang w:eastAsia="en-US"/>
        </w:rPr>
        <w:t>. </w:t>
      </w:r>
      <w:r>
        <w:rPr>
          <w:rFonts w:ascii="PT Astra Serif" w:eastAsia="PT Astra Serif" w:hAnsi="PT Astra Serif" w:cs="PT Astra Serif"/>
          <w:color w:val="000000"/>
          <w:szCs w:val="28"/>
          <w:lang w:bidi="ru-RU"/>
        </w:rPr>
        <w:t>Организация работы УИК в период проведения досрочного голосования.</w:t>
      </w:r>
      <w:r>
        <w:rPr>
          <w:rFonts w:ascii="PT Astra Serif" w:eastAsia="PT Astra Serif" w:hAnsi="PT Astra Serif" w:cs="PT Astra Serif"/>
          <w:color w:val="000000"/>
          <w:vertAlign w:val="superscript"/>
          <w:lang w:bidi="ru-RU"/>
        </w:rPr>
        <w:footnoteReference w:id="15"/>
      </w:r>
    </w:p>
    <w:p w:rsidR="00E95CB4" w:rsidRDefault="00E95CB4" w:rsidP="00E95CB4">
      <w:pPr>
        <w:tabs>
          <w:tab w:val="left" w:pos="4678"/>
        </w:tabs>
        <w:ind w:firstLine="720"/>
        <w:jc w:val="both"/>
        <w:rPr>
          <w:rFonts w:ascii="PT Astra Serif" w:eastAsia="PT Astra Serif" w:hAnsi="PT Astra Serif" w:cs="PT Astra Serif"/>
          <w:color w:val="000000"/>
        </w:rPr>
      </w:pPr>
      <w:r>
        <w:rPr>
          <w:rFonts w:ascii="PT Astra Serif" w:eastAsia="PT Astra Serif" w:hAnsi="PT Astra Serif" w:cs="PT Astra Serif"/>
          <w:color w:val="000000"/>
          <w:szCs w:val="28"/>
          <w:lang w:bidi="ru-RU"/>
        </w:rPr>
        <w:t>3.5. Подготовка помещения и документации к проведению досрочного голосования.</w:t>
      </w:r>
      <w:r>
        <w:rPr>
          <w:rFonts w:ascii="PT Astra Serif" w:eastAsia="PT Astra Serif" w:hAnsi="PT Astra Serif" w:cs="PT Astra Serif"/>
          <w:color w:val="000000"/>
          <w:szCs w:val="28"/>
          <w:vertAlign w:val="superscript"/>
          <w:lang w:bidi="ru-RU"/>
        </w:rPr>
        <w:t>*</w:t>
      </w:r>
    </w:p>
    <w:p w:rsidR="00E95CB4" w:rsidRDefault="00E95CB4" w:rsidP="00E95CB4">
      <w:pPr>
        <w:tabs>
          <w:tab w:val="left" w:pos="4678"/>
        </w:tabs>
        <w:ind w:firstLine="720"/>
        <w:jc w:val="both"/>
        <w:rPr>
          <w:rFonts w:ascii="PT Astra Serif" w:eastAsia="PT Astra Serif" w:hAnsi="PT Astra Serif" w:cs="PT Astra Serif"/>
          <w:color w:val="000000"/>
        </w:rPr>
      </w:pPr>
      <w:r>
        <w:rPr>
          <w:rFonts w:ascii="PT Astra Serif" w:eastAsia="PT Astra Serif" w:hAnsi="PT Astra Serif" w:cs="PT Astra Serif"/>
          <w:color w:val="000000"/>
          <w:szCs w:val="28"/>
          <w:lang w:bidi="ru-RU"/>
        </w:rPr>
        <w:lastRenderedPageBreak/>
        <w:t>3.6. Действия членов УИК с правом решающего голоса при проведении досрочного голосования.</w:t>
      </w:r>
      <w:r>
        <w:rPr>
          <w:rFonts w:ascii="PT Astra Serif" w:eastAsia="PT Astra Serif" w:hAnsi="PT Astra Serif" w:cs="PT Astra Serif"/>
          <w:color w:val="000000"/>
          <w:szCs w:val="28"/>
          <w:vertAlign w:val="superscript"/>
          <w:lang w:bidi="ru-RU"/>
        </w:rPr>
        <w:t>*</w:t>
      </w:r>
    </w:p>
    <w:p w:rsidR="00E95CB4" w:rsidRDefault="00E95CB4" w:rsidP="00E95CB4">
      <w:pPr>
        <w:tabs>
          <w:tab w:val="left" w:pos="4678"/>
        </w:tabs>
        <w:ind w:firstLine="720"/>
        <w:jc w:val="both"/>
        <w:rPr>
          <w:rFonts w:ascii="PT Astra Serif" w:eastAsia="PT Astra Serif" w:hAnsi="PT Astra Serif" w:cs="PT Astra Serif"/>
          <w:color w:val="000000"/>
        </w:rPr>
      </w:pPr>
      <w:r>
        <w:rPr>
          <w:rFonts w:ascii="PT Astra Serif" w:eastAsia="PT Astra Serif" w:hAnsi="PT Astra Serif" w:cs="PT Astra Serif"/>
          <w:color w:val="000000"/>
          <w:szCs w:val="28"/>
          <w:lang w:bidi="ru-RU"/>
        </w:rPr>
        <w:t>3.7. Информирование вышестоящей избирательной комиссии о количестве избирателей, проголосовавших досрочно.</w:t>
      </w:r>
      <w:r>
        <w:rPr>
          <w:rFonts w:ascii="PT Astra Serif" w:eastAsia="PT Astra Serif" w:hAnsi="PT Astra Serif" w:cs="PT Astra Serif"/>
          <w:color w:val="000000"/>
          <w:szCs w:val="28"/>
          <w:vertAlign w:val="superscript"/>
          <w:lang w:bidi="ru-RU"/>
        </w:rPr>
        <w:t>*</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color w:val="000000"/>
          <w:szCs w:val="28"/>
          <w:lang w:bidi="ru-RU"/>
        </w:rPr>
        <w:t>3.8. Порядок действий председателя УИК, производимых с конвертами досрочно проголосовавших в помещении УИК в день голосования перед началом голосования.</w:t>
      </w:r>
      <w:r>
        <w:rPr>
          <w:rFonts w:ascii="PT Astra Serif" w:eastAsia="PT Astra Serif" w:hAnsi="PT Astra Serif" w:cs="PT Astra Serif"/>
          <w:color w:val="000000"/>
          <w:szCs w:val="28"/>
          <w:vertAlign w:val="superscript"/>
          <w:lang w:bidi="ru-RU"/>
        </w:rPr>
        <w:t>*</w:t>
      </w:r>
    </w:p>
    <w:p w:rsidR="00E95CB4" w:rsidRDefault="00E95CB4" w:rsidP="00E95CB4">
      <w:pPr>
        <w:widowControl w:val="0"/>
        <w:ind w:right="23" w:firstLine="709"/>
        <w:jc w:val="both"/>
        <w:rPr>
          <w:rFonts w:ascii="PT Astra Serif" w:eastAsia="PT Astra Serif" w:hAnsi="PT Astra Serif" w:cs="PT Astra Serif"/>
        </w:rPr>
      </w:pPr>
      <w:r>
        <w:rPr>
          <w:rFonts w:ascii="PT Astra Serif" w:eastAsia="PT Astra Serif" w:hAnsi="PT Astra Serif" w:cs="PT Astra Serif"/>
          <w:szCs w:val="28"/>
        </w:rPr>
        <w:t>3.9. Работа УИК со специальными знаками (марками) для специальных заявлений.</w:t>
      </w:r>
    </w:p>
    <w:p w:rsidR="00E95CB4" w:rsidRDefault="00E95CB4" w:rsidP="00E95CB4">
      <w:pPr>
        <w:widowControl w:val="0"/>
        <w:ind w:right="23" w:firstLine="709"/>
        <w:jc w:val="both"/>
        <w:rPr>
          <w:rFonts w:ascii="PT Astra Serif" w:eastAsia="PT Astra Serif" w:hAnsi="PT Astra Serif" w:cs="PT Astra Serif"/>
        </w:rPr>
      </w:pPr>
      <w:r>
        <w:rPr>
          <w:rFonts w:ascii="PT Astra Serif" w:eastAsia="PT Astra Serif" w:hAnsi="PT Astra Serif" w:cs="PT Astra Serif"/>
          <w:szCs w:val="28"/>
        </w:rPr>
        <w:t>3.10. Прием заявлений (устных обращений) о голосовании вне помещения для голосования.</w:t>
      </w:r>
    </w:p>
    <w:p w:rsidR="00E95CB4" w:rsidRDefault="00E95CB4" w:rsidP="00E95CB4">
      <w:pPr>
        <w:widowControl w:val="0"/>
        <w:ind w:right="23" w:firstLine="709"/>
        <w:jc w:val="both"/>
        <w:rPr>
          <w:rFonts w:ascii="PT Astra Serif" w:eastAsia="PT Astra Serif" w:hAnsi="PT Astra Serif" w:cs="PT Astra Serif"/>
        </w:rPr>
      </w:pPr>
      <w:r>
        <w:rPr>
          <w:rFonts w:ascii="PT Astra Serif" w:eastAsia="PT Astra Serif" w:hAnsi="PT Astra Serif" w:cs="PT Astra Serif"/>
          <w:szCs w:val="28"/>
        </w:rPr>
        <w:t>3.11. Работа УИК со списком избирателей: основные правила работы, уточнение списка избирателей, исключение из списка избирателей и включение в него данных об избирателях.</w:t>
      </w:r>
    </w:p>
    <w:p w:rsidR="00E95CB4" w:rsidRDefault="00E95CB4" w:rsidP="00E95CB4">
      <w:pPr>
        <w:widowControl w:val="0"/>
        <w:ind w:right="23" w:firstLine="709"/>
        <w:jc w:val="both"/>
        <w:rPr>
          <w:rFonts w:ascii="PT Astra Serif" w:eastAsia="PT Astra Serif" w:hAnsi="PT Astra Serif" w:cs="PT Astra Serif"/>
        </w:rPr>
      </w:pPr>
      <w:r>
        <w:rPr>
          <w:rFonts w:ascii="PT Astra Serif" w:eastAsia="PT Astra Serif" w:hAnsi="PT Astra Serif" w:cs="PT Astra Serif"/>
          <w:szCs w:val="28"/>
        </w:rPr>
        <w:t xml:space="preserve">3.12. Получение из ТИК избирательных бюллетеней и специальных знаков (марок) для избирательных бюллетеней и для защиты заявлений избирателей, </w:t>
      </w:r>
      <w:r>
        <w:rPr>
          <w:rFonts w:ascii="PT Astra Serif" w:eastAsia="PT Astra Serif" w:hAnsi="PT Astra Serif" w:cs="PT Astra Serif"/>
          <w:szCs w:val="28"/>
        </w:rPr>
        <w:br/>
        <w:t>в том числе специальных заявлений, от подделок.</w:t>
      </w:r>
    </w:p>
    <w:p w:rsidR="00E95CB4" w:rsidRDefault="00E95CB4" w:rsidP="00E95CB4">
      <w:pPr>
        <w:widowControl w:val="0"/>
        <w:ind w:right="23" w:firstLine="709"/>
        <w:jc w:val="both"/>
        <w:rPr>
          <w:rFonts w:ascii="PT Astra Serif" w:eastAsia="PT Astra Serif" w:hAnsi="PT Astra Serif" w:cs="PT Astra Serif"/>
        </w:rPr>
      </w:pPr>
      <w:r>
        <w:rPr>
          <w:rFonts w:ascii="PT Astra Serif" w:eastAsia="PT Astra Serif" w:hAnsi="PT Astra Serif" w:cs="PT Astra Serif"/>
          <w:szCs w:val="28"/>
        </w:rPr>
        <w:t>3.13. Работа с отдельными категориями избирателей (находящихся в местах временного пребывания, работающих на предприятиях с непрерывным циклом работы, в отношении которых в качестве меры пресечения избран домашний арест, залог или запрет определенных действий), а также с военнослужащими и с избирателями с инвалидностью.</w:t>
      </w:r>
    </w:p>
    <w:p w:rsidR="00E95CB4" w:rsidRDefault="00E95CB4" w:rsidP="00E95CB4">
      <w:pPr>
        <w:widowControl w:val="0"/>
        <w:ind w:right="23" w:firstLine="709"/>
        <w:jc w:val="both"/>
        <w:rPr>
          <w:rFonts w:ascii="PT Astra Serif" w:eastAsia="PT Astra Serif" w:hAnsi="PT Astra Serif" w:cs="PT Astra Serif"/>
        </w:rPr>
      </w:pPr>
      <w:r>
        <w:rPr>
          <w:rFonts w:ascii="PT Astra Serif" w:eastAsia="PT Astra Serif" w:hAnsi="PT Astra Serif" w:cs="PT Astra Serif"/>
          <w:szCs w:val="28"/>
        </w:rPr>
        <w:t>3.14. Контроль за проведением предвыборной агитации на территории избирательного участка.</w:t>
      </w:r>
    </w:p>
    <w:p w:rsidR="00E95CB4" w:rsidRDefault="00E95CB4" w:rsidP="00E95CB4">
      <w:pPr>
        <w:widowControl w:val="0"/>
        <w:ind w:right="23" w:firstLine="709"/>
        <w:jc w:val="both"/>
        <w:rPr>
          <w:rFonts w:ascii="PT Astra Serif" w:eastAsia="PT Astra Serif" w:hAnsi="PT Astra Serif" w:cs="PT Astra Serif"/>
        </w:rPr>
      </w:pPr>
      <w:r>
        <w:rPr>
          <w:rFonts w:ascii="PT Astra Serif" w:eastAsia="PT Astra Serif" w:hAnsi="PT Astra Serif" w:cs="PT Astra Serif"/>
          <w:szCs w:val="28"/>
        </w:rPr>
        <w:t>3.15. Рассмотрение УИК обращений граждан, в том числе жалоб (заявлений) на нарушения при голосовании и подсчете голосов.</w:t>
      </w:r>
    </w:p>
    <w:p w:rsidR="00E95CB4" w:rsidRDefault="00E95CB4" w:rsidP="00E95CB4">
      <w:pPr>
        <w:widowControl w:val="0"/>
        <w:ind w:right="23" w:firstLine="709"/>
        <w:jc w:val="both"/>
        <w:rPr>
          <w:rFonts w:ascii="PT Astra Serif" w:eastAsia="PT Astra Serif" w:hAnsi="PT Astra Serif" w:cs="PT Astra Serif"/>
        </w:rPr>
      </w:pPr>
      <w:r>
        <w:rPr>
          <w:rFonts w:ascii="PT Astra Serif" w:eastAsia="PT Astra Serif" w:hAnsi="PT Astra Serif" w:cs="PT Astra Serif"/>
          <w:szCs w:val="28"/>
        </w:rPr>
        <w:t>3.16. Информирование избирателей о выборах. Различие между информированием избирателей и предвыборной агитацией.</w:t>
      </w:r>
    </w:p>
    <w:p w:rsidR="00E95CB4" w:rsidRDefault="00E95CB4" w:rsidP="00E95CB4">
      <w:pPr>
        <w:widowControl w:val="0"/>
        <w:ind w:right="23" w:firstLine="709"/>
        <w:jc w:val="both"/>
        <w:rPr>
          <w:rFonts w:ascii="PT Astra Serif" w:eastAsia="PT Astra Serif" w:hAnsi="PT Astra Serif" w:cs="PT Astra Serif"/>
          <w:color w:val="000000"/>
        </w:rPr>
      </w:pPr>
      <w:r>
        <w:rPr>
          <w:rFonts w:ascii="PT Astra Serif" w:eastAsia="PT Astra Serif" w:hAnsi="PT Astra Serif" w:cs="PT Astra Serif"/>
          <w:szCs w:val="28"/>
        </w:rPr>
        <w:t>3.17. </w:t>
      </w:r>
      <w:r>
        <w:rPr>
          <w:rFonts w:ascii="PT Astra Serif" w:eastAsia="PT Astra Serif" w:hAnsi="PT Astra Serif" w:cs="PT Astra Serif"/>
          <w:color w:val="000000"/>
          <w:szCs w:val="28"/>
          <w:lang w:bidi="ru-RU"/>
        </w:rPr>
        <w:t>Правовые основания и ограничения при проведении опросов избирателей в день голосования.</w:t>
      </w:r>
    </w:p>
    <w:p w:rsidR="00E95CB4" w:rsidRDefault="00E95CB4" w:rsidP="00E95CB4">
      <w:pPr>
        <w:widowControl w:val="0"/>
        <w:ind w:right="23" w:firstLine="709"/>
        <w:jc w:val="both"/>
        <w:rPr>
          <w:rFonts w:ascii="PT Astra Serif" w:eastAsia="PT Astra Serif" w:hAnsi="PT Astra Serif" w:cs="PT Astra Serif"/>
          <w:color w:val="000000"/>
        </w:rPr>
      </w:pPr>
    </w:p>
    <w:p w:rsidR="00E95CB4" w:rsidRDefault="00E95CB4" w:rsidP="00E95CB4">
      <w:pPr>
        <w:widowControl w:val="0"/>
        <w:ind w:right="23" w:firstLine="709"/>
        <w:jc w:val="both"/>
        <w:rPr>
          <w:rFonts w:ascii="PT Astra Serif" w:eastAsia="PT Astra Serif" w:hAnsi="PT Astra Serif" w:cs="PT Astra Serif"/>
          <w:color w:val="000000"/>
        </w:rPr>
      </w:pPr>
    </w:p>
    <w:p w:rsidR="00E95CB4" w:rsidRDefault="00E95CB4" w:rsidP="00E95CB4">
      <w:pPr>
        <w:ind w:firstLine="709"/>
        <w:rPr>
          <w:rFonts w:ascii="PT Astra Serif" w:eastAsia="PT Astra Serif" w:hAnsi="PT Astra Serif" w:cs="PT Astra Serif"/>
        </w:rPr>
      </w:pPr>
      <w:r>
        <w:rPr>
          <w:rFonts w:ascii="PT Astra Serif" w:eastAsia="PT Astra Serif" w:hAnsi="PT Astra Serif" w:cs="PT Astra Serif"/>
          <w:b/>
          <w:szCs w:val="28"/>
        </w:rPr>
        <w:t>Тема 4. Работа УИК в день, предшествующий дню голосования</w:t>
      </w:r>
    </w:p>
    <w:p w:rsidR="00E95CB4" w:rsidRDefault="00E95CB4" w:rsidP="00E95CB4">
      <w:pPr>
        <w:widowControl w:val="0"/>
        <w:ind w:firstLine="709"/>
        <w:jc w:val="both"/>
        <w:rPr>
          <w:rFonts w:ascii="PT Astra Serif" w:eastAsia="PT Astra Serif" w:hAnsi="PT Astra Serif" w:cs="PT Astra Serif"/>
          <w:color w:val="231F20"/>
        </w:rPr>
      </w:pPr>
      <w:r>
        <w:rPr>
          <w:rFonts w:ascii="PT Astra Serif" w:eastAsia="PT Astra Serif" w:hAnsi="PT Astra Serif" w:cs="PT Astra Serif"/>
          <w:color w:val="231F20"/>
          <w:szCs w:val="28"/>
        </w:rPr>
        <w:t>4.1. Проверка готовности ко дню голосования.</w:t>
      </w:r>
    </w:p>
    <w:p w:rsidR="00E95CB4" w:rsidRDefault="00E95CB4" w:rsidP="00E95CB4">
      <w:pPr>
        <w:tabs>
          <w:tab w:val="left" w:pos="4678"/>
        </w:tabs>
        <w:ind w:firstLine="709"/>
        <w:jc w:val="both"/>
        <w:rPr>
          <w:rFonts w:ascii="PT Astra Serif" w:eastAsia="PT Astra Serif" w:hAnsi="PT Astra Serif" w:cs="PT Astra Serif"/>
        </w:rPr>
      </w:pPr>
      <w:r>
        <w:rPr>
          <w:rFonts w:ascii="PT Astra Serif" w:eastAsia="PT Astra Serif" w:hAnsi="PT Astra Serif" w:cs="PT Astra Serif"/>
          <w:szCs w:val="28"/>
          <w:lang w:eastAsia="en-US"/>
        </w:rPr>
        <w:t>4.2. Требования, предъявляемые к помещению для голосования при использовании КОИБ.</w:t>
      </w:r>
    </w:p>
    <w:p w:rsidR="00E95CB4" w:rsidRDefault="00E95CB4" w:rsidP="00E95CB4">
      <w:pPr>
        <w:widowControl w:val="0"/>
        <w:ind w:firstLine="709"/>
        <w:jc w:val="both"/>
        <w:rPr>
          <w:rFonts w:ascii="PT Astra Serif" w:eastAsia="PT Astra Serif" w:hAnsi="PT Astra Serif" w:cs="PT Astra Serif"/>
          <w:color w:val="231F20"/>
        </w:rPr>
      </w:pPr>
      <w:r>
        <w:rPr>
          <w:rFonts w:ascii="PT Astra Serif" w:eastAsia="PT Astra Serif" w:hAnsi="PT Astra Serif" w:cs="PT Astra Serif"/>
          <w:color w:val="231F20"/>
          <w:szCs w:val="28"/>
        </w:rPr>
        <w:t xml:space="preserve">4.3. Организация работы УИК в помещении для голосования, оборудованном средствами видеонаблюдения и трансляции изображения, трансляции изображения в сети Интернет. </w:t>
      </w:r>
    </w:p>
    <w:p w:rsidR="00E95CB4" w:rsidRDefault="00E95CB4" w:rsidP="00E95CB4">
      <w:pPr>
        <w:widowControl w:val="0"/>
        <w:ind w:firstLine="709"/>
        <w:jc w:val="both"/>
        <w:rPr>
          <w:rFonts w:ascii="PT Astra Serif" w:eastAsia="PT Astra Serif" w:hAnsi="PT Astra Serif" w:cs="PT Astra Serif"/>
          <w:color w:val="000000"/>
        </w:rPr>
      </w:pPr>
      <w:r>
        <w:rPr>
          <w:rFonts w:ascii="PT Astra Serif" w:eastAsia="PT Astra Serif" w:hAnsi="PT Astra Serif" w:cs="PT Astra Serif"/>
          <w:color w:val="231F20"/>
          <w:szCs w:val="28"/>
        </w:rPr>
        <w:t>4.4. </w:t>
      </w:r>
      <w:r>
        <w:rPr>
          <w:rFonts w:ascii="PT Astra Serif" w:eastAsia="PT Astra Serif" w:hAnsi="PT Astra Serif" w:cs="PT Astra Serif"/>
          <w:color w:val="000000"/>
          <w:shd w:val="clear" w:color="FFFFFF" w:fill="FFFFFF"/>
        </w:rPr>
        <w:t xml:space="preserve">Оборудование помещения и проверка технических средств, используемых для приема заявлений о голосовании по месту нахождения с </w:t>
      </w:r>
      <w:r>
        <w:rPr>
          <w:rFonts w:ascii="PT Astra Serif" w:eastAsia="PT Astra Serif" w:hAnsi="PT Astra Serif" w:cs="PT Astra Serif"/>
          <w:color w:val="000000"/>
          <w:shd w:val="clear" w:color="FFFFFF" w:fill="FFFFFF"/>
          <w:lang w:val="en-US" w:eastAsia="en-US" w:bidi="en-US"/>
        </w:rPr>
        <w:t>QR</w:t>
      </w:r>
      <w:r>
        <w:rPr>
          <w:rFonts w:ascii="PT Astra Serif" w:eastAsia="PT Astra Serif" w:hAnsi="PT Astra Serif" w:cs="PT Astra Serif"/>
          <w:color w:val="000000"/>
          <w:shd w:val="clear" w:color="FFFFFF" w:fill="FFFFFF"/>
        </w:rPr>
        <w:t>-кодом.</w:t>
      </w:r>
    </w:p>
    <w:p w:rsidR="00E95CB4" w:rsidRDefault="00E95CB4" w:rsidP="00E95CB4">
      <w:pPr>
        <w:widowControl w:val="0"/>
        <w:ind w:firstLine="709"/>
        <w:jc w:val="both"/>
        <w:rPr>
          <w:rFonts w:ascii="PT Astra Serif" w:eastAsia="PT Astra Serif" w:hAnsi="PT Astra Serif" w:cs="PT Astra Serif"/>
          <w:color w:val="000000"/>
        </w:rPr>
      </w:pPr>
      <w:r>
        <w:rPr>
          <w:rFonts w:ascii="PT Astra Serif" w:eastAsia="PT Astra Serif" w:hAnsi="PT Astra Serif" w:cs="PT Astra Serif"/>
          <w:color w:val="000000"/>
          <w:shd w:val="clear" w:color="FFFFFF" w:fill="FFFFFF"/>
        </w:rPr>
        <w:t xml:space="preserve">4.5. Получение от ТИК исходных данных в </w:t>
      </w:r>
      <w:r>
        <w:rPr>
          <w:rFonts w:ascii="PT Astra Serif" w:eastAsia="PT Astra Serif" w:hAnsi="PT Astra Serif" w:cs="PT Astra Serif"/>
          <w:color w:val="000000"/>
          <w:shd w:val="clear" w:color="FFFFFF" w:fill="FFFFFF"/>
          <w:lang w:val="en-US" w:eastAsia="en-US" w:bidi="en-US"/>
        </w:rPr>
        <w:t>QR</w:t>
      </w:r>
      <w:r>
        <w:rPr>
          <w:rFonts w:ascii="PT Astra Serif" w:eastAsia="PT Astra Serif" w:hAnsi="PT Astra Serif" w:cs="PT Astra Serif"/>
          <w:color w:val="000000"/>
          <w:shd w:val="clear" w:color="FFFFFF" w:fill="FFFFFF"/>
        </w:rPr>
        <w:t>-коде и ключевого носителя информации с исходными данными о проводимых на избирательном участке выборах.</w:t>
      </w:r>
    </w:p>
    <w:p w:rsidR="00E95CB4" w:rsidRDefault="00E95CB4" w:rsidP="00E95CB4">
      <w:pPr>
        <w:widowControl w:val="0"/>
        <w:ind w:firstLine="709"/>
        <w:jc w:val="both"/>
        <w:rPr>
          <w:rFonts w:ascii="PT Astra Serif" w:eastAsia="PT Astra Serif" w:hAnsi="PT Astra Serif" w:cs="PT Astra Serif"/>
          <w:color w:val="000000"/>
        </w:rPr>
      </w:pPr>
      <w:r>
        <w:rPr>
          <w:rFonts w:ascii="PT Astra Serif" w:eastAsia="PT Astra Serif" w:hAnsi="PT Astra Serif" w:cs="PT Astra Serif"/>
          <w:color w:val="000000"/>
          <w:shd w:val="clear" w:color="FFFFFF" w:fill="FFFFFF"/>
        </w:rPr>
        <w:t>4.6. Проведение тестирования КОИБ и тренировки.</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4.7. Тестирование КОИБ. Действие оператора КОИБ в тренировочном режиме.</w:t>
      </w:r>
    </w:p>
    <w:p w:rsidR="00E95CB4" w:rsidRDefault="00E95CB4" w:rsidP="00E95CB4">
      <w:pPr>
        <w:widowControl w:val="0"/>
        <w:ind w:firstLine="709"/>
        <w:jc w:val="both"/>
        <w:rPr>
          <w:rFonts w:ascii="PT Astra Serif" w:eastAsia="PT Astra Serif" w:hAnsi="PT Astra Serif" w:cs="PT Astra Serif"/>
        </w:rPr>
      </w:pPr>
      <w:r>
        <w:rPr>
          <w:rFonts w:ascii="PT Astra Serif" w:eastAsia="PT Astra Serif" w:hAnsi="PT Astra Serif" w:cs="PT Astra Serif"/>
          <w:szCs w:val="28"/>
        </w:rPr>
        <w:t>4.7. Подписание председателем и секретарем УИК выверенного</w:t>
      </w:r>
      <w:r>
        <w:rPr>
          <w:rFonts w:ascii="PT Astra Serif" w:eastAsia="PT Astra Serif" w:hAnsi="PT Astra Serif" w:cs="PT Astra Serif"/>
          <w:szCs w:val="28"/>
        </w:rPr>
        <w:br/>
        <w:t>и уточненного списка избирателей, заверение списка избирателей печатью УИК и другие действия, связанные с завершением уточнения списка избирателей.</w:t>
      </w:r>
    </w:p>
    <w:p w:rsidR="00E95CB4" w:rsidRDefault="00E95CB4" w:rsidP="00E95CB4">
      <w:pPr>
        <w:widowControl w:val="0"/>
        <w:ind w:firstLine="709"/>
        <w:jc w:val="both"/>
        <w:rPr>
          <w:rFonts w:ascii="PT Astra Serif" w:eastAsia="PT Astra Serif" w:hAnsi="PT Astra Serif" w:cs="PT Astra Serif"/>
        </w:rPr>
      </w:pPr>
      <w:r>
        <w:rPr>
          <w:rFonts w:ascii="PT Astra Serif" w:eastAsia="PT Astra Serif" w:hAnsi="PT Astra Serif" w:cs="PT Astra Serif"/>
          <w:szCs w:val="28"/>
        </w:rPr>
        <w:t>4.8. Работа с избирательными бюллетенями и специальными знаками (марками) для избирательных бюллетеней.</w:t>
      </w:r>
    </w:p>
    <w:p w:rsidR="00E95CB4" w:rsidRDefault="00E95CB4" w:rsidP="00E95CB4">
      <w:pPr>
        <w:widowControl w:val="0"/>
        <w:ind w:firstLine="709"/>
        <w:jc w:val="both"/>
        <w:rPr>
          <w:rFonts w:ascii="PT Astra Serif" w:eastAsia="PT Astra Serif" w:hAnsi="PT Astra Serif" w:cs="PT Astra Serif"/>
          <w:color w:val="231F20"/>
        </w:rPr>
      </w:pPr>
    </w:p>
    <w:p w:rsidR="00E95CB4" w:rsidRDefault="00E95CB4" w:rsidP="00E95CB4">
      <w:pPr>
        <w:tabs>
          <w:tab w:val="left" w:pos="4678"/>
        </w:tabs>
        <w:ind w:firstLine="709"/>
        <w:jc w:val="both"/>
        <w:rPr>
          <w:rFonts w:ascii="PT Astra Serif" w:eastAsia="PT Astra Serif" w:hAnsi="PT Astra Serif" w:cs="PT Astra Serif"/>
        </w:rPr>
      </w:pPr>
      <w:r>
        <w:rPr>
          <w:rFonts w:ascii="PT Astra Serif" w:eastAsia="PT Astra Serif" w:hAnsi="PT Astra Serif" w:cs="PT Astra Serif"/>
          <w:b/>
          <w:szCs w:val="28"/>
        </w:rPr>
        <w:t>Тема 5. Организация работы УИК по подготовке к голосованию с использованием КОИБ</w:t>
      </w:r>
    </w:p>
    <w:p w:rsidR="00E95CB4" w:rsidRDefault="00E95CB4" w:rsidP="00E95CB4">
      <w:pPr>
        <w:tabs>
          <w:tab w:val="left" w:pos="4678"/>
        </w:tabs>
        <w:ind w:firstLine="709"/>
        <w:jc w:val="both"/>
        <w:rPr>
          <w:rFonts w:ascii="PT Astra Serif" w:eastAsia="PT Astra Serif" w:hAnsi="PT Astra Serif" w:cs="PT Astra Serif"/>
        </w:rPr>
      </w:pPr>
      <w:r>
        <w:rPr>
          <w:rFonts w:ascii="PT Astra Serif" w:eastAsia="PT Astra Serif" w:hAnsi="PT Astra Serif" w:cs="PT Astra Serif"/>
          <w:szCs w:val="28"/>
          <w:lang w:eastAsia="en-US"/>
        </w:rPr>
        <w:t>5.1. Организация работы УИК на выборах с использованием КОИБ-2017.</w:t>
      </w:r>
    </w:p>
    <w:p w:rsidR="00E95CB4" w:rsidRDefault="00E95CB4" w:rsidP="00E95CB4">
      <w:pPr>
        <w:tabs>
          <w:tab w:val="left" w:pos="4678"/>
        </w:tabs>
        <w:ind w:firstLine="709"/>
        <w:jc w:val="both"/>
        <w:rPr>
          <w:rFonts w:ascii="PT Astra Serif" w:eastAsia="PT Astra Serif" w:hAnsi="PT Astra Serif" w:cs="PT Astra Serif"/>
        </w:rPr>
      </w:pPr>
      <w:r>
        <w:rPr>
          <w:rFonts w:ascii="PT Astra Serif" w:eastAsia="PT Astra Serif" w:hAnsi="PT Astra Serif" w:cs="PT Astra Serif"/>
          <w:szCs w:val="28"/>
          <w:lang w:eastAsia="en-US"/>
        </w:rPr>
        <w:t>5.2. Организация работы УИК на выборах с использованием КОИБ-2010.</w:t>
      </w:r>
    </w:p>
    <w:p w:rsidR="00E95CB4" w:rsidRDefault="00E95CB4" w:rsidP="00E95CB4">
      <w:pPr>
        <w:tabs>
          <w:tab w:val="left" w:pos="4678"/>
        </w:tabs>
        <w:ind w:firstLine="709"/>
        <w:jc w:val="both"/>
        <w:rPr>
          <w:rFonts w:ascii="PT Astra Serif" w:eastAsia="PT Astra Serif" w:hAnsi="PT Astra Serif" w:cs="PT Astra Serif"/>
        </w:rPr>
      </w:pPr>
      <w:r>
        <w:rPr>
          <w:rFonts w:ascii="PT Astra Serif" w:eastAsia="PT Astra Serif" w:hAnsi="PT Astra Serif" w:cs="PT Astra Serif"/>
          <w:szCs w:val="28"/>
          <w:lang w:eastAsia="en-US"/>
        </w:rPr>
        <w:t>5.3. Применение технологии изготовления протокола об итогах голосования с QR-кодом и технологии ускоренного ввода данных протокола.</w:t>
      </w:r>
    </w:p>
    <w:p w:rsidR="00E95CB4" w:rsidRDefault="00E95CB4" w:rsidP="00E95CB4">
      <w:pPr>
        <w:tabs>
          <w:tab w:val="left" w:pos="4678"/>
        </w:tabs>
        <w:ind w:firstLine="709"/>
        <w:jc w:val="both"/>
        <w:rPr>
          <w:rFonts w:ascii="PT Astra Serif" w:eastAsia="PT Astra Serif" w:hAnsi="PT Astra Serif" w:cs="PT Astra Serif"/>
        </w:rPr>
      </w:pPr>
      <w:r>
        <w:rPr>
          <w:rFonts w:ascii="PT Astra Serif" w:eastAsia="PT Astra Serif" w:hAnsi="PT Astra Serif" w:cs="PT Astra Serif"/>
          <w:szCs w:val="28"/>
          <w:lang w:eastAsia="en-US"/>
        </w:rPr>
        <w:t>5.4. Тренировка работы с КОИБ.</w:t>
      </w:r>
    </w:p>
    <w:p w:rsidR="00E95CB4" w:rsidRDefault="00E95CB4" w:rsidP="00E95CB4">
      <w:pPr>
        <w:tabs>
          <w:tab w:val="left" w:pos="4678"/>
        </w:tabs>
        <w:ind w:firstLine="709"/>
        <w:jc w:val="both"/>
        <w:rPr>
          <w:rFonts w:ascii="PT Astra Serif" w:eastAsia="PT Astra Serif" w:hAnsi="PT Astra Serif" w:cs="PT Astra Serif"/>
        </w:rPr>
      </w:pPr>
      <w:r>
        <w:rPr>
          <w:rFonts w:ascii="PT Astra Serif" w:eastAsia="PT Astra Serif" w:hAnsi="PT Astra Serif" w:cs="PT Astra Serif"/>
          <w:szCs w:val="28"/>
          <w:lang w:eastAsia="en-US"/>
        </w:rPr>
        <w:t>5.5. Особенности работы УИК при использовании КОИБ.</w:t>
      </w:r>
    </w:p>
    <w:p w:rsidR="00E95CB4" w:rsidRDefault="00E95CB4" w:rsidP="00E95CB4">
      <w:pPr>
        <w:tabs>
          <w:tab w:val="left" w:pos="4678"/>
        </w:tabs>
        <w:ind w:left="720"/>
        <w:jc w:val="both"/>
        <w:rPr>
          <w:rFonts w:ascii="PT Astra Serif" w:eastAsia="PT Astra Serif" w:hAnsi="PT Astra Serif" w:cs="PT Astra Serif"/>
        </w:rPr>
      </w:pPr>
      <w:r>
        <w:rPr>
          <w:rFonts w:ascii="PT Astra Serif" w:eastAsia="PT Astra Serif" w:hAnsi="PT Astra Serif" w:cs="PT Astra Serif"/>
          <w:szCs w:val="28"/>
          <w:lang w:eastAsia="en-US"/>
        </w:rPr>
        <w:t>5.6. Правила подготовки бюллетеней к выдаче избирателям.</w:t>
      </w:r>
    </w:p>
    <w:p w:rsidR="00E95CB4" w:rsidRDefault="00E95CB4" w:rsidP="00E95CB4">
      <w:pPr>
        <w:tabs>
          <w:tab w:val="left" w:pos="4678"/>
        </w:tabs>
        <w:ind w:left="720"/>
        <w:jc w:val="both"/>
        <w:rPr>
          <w:rFonts w:ascii="PT Astra Serif" w:eastAsia="PT Astra Serif" w:hAnsi="PT Astra Serif" w:cs="PT Astra Serif"/>
        </w:rPr>
      </w:pPr>
      <w:r>
        <w:rPr>
          <w:rFonts w:ascii="PT Astra Serif" w:eastAsia="PT Astra Serif" w:hAnsi="PT Astra Serif" w:cs="PT Astra Serif"/>
          <w:szCs w:val="28"/>
          <w:lang w:eastAsia="en-US"/>
        </w:rPr>
        <w:lastRenderedPageBreak/>
        <w:t>5.7. Классификация избирательных бюллетеней, обрабатываемых КОИБ.</w:t>
      </w:r>
    </w:p>
    <w:p w:rsidR="00E95CB4" w:rsidRDefault="00E95CB4" w:rsidP="00E95CB4">
      <w:pPr>
        <w:tabs>
          <w:tab w:val="left" w:pos="4678"/>
        </w:tabs>
        <w:ind w:left="720"/>
        <w:jc w:val="both"/>
        <w:rPr>
          <w:rFonts w:ascii="PT Astra Serif" w:eastAsia="PT Astra Serif" w:hAnsi="PT Astra Serif" w:cs="PT Astra Serif"/>
        </w:rPr>
      </w:pPr>
      <w:r>
        <w:rPr>
          <w:rFonts w:ascii="PT Astra Serif" w:eastAsia="PT Astra Serif" w:hAnsi="PT Astra Serif" w:cs="PT Astra Serif"/>
          <w:b/>
          <w:szCs w:val="20"/>
        </w:rPr>
        <w:t xml:space="preserve"> </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b/>
          <w:szCs w:val="28"/>
        </w:rPr>
        <w:t xml:space="preserve">Тема 6. Особенности работы УИК при совмещении </w:t>
      </w:r>
      <w:r>
        <w:rPr>
          <w:rFonts w:ascii="PT Astra Serif" w:eastAsia="PT Astra Serif" w:hAnsi="PT Astra Serif" w:cs="PT Astra Serif"/>
          <w:b/>
          <w:szCs w:val="28"/>
          <w:shd w:val="clear" w:color="FFFFFF" w:fill="FFFFFF"/>
        </w:rPr>
        <w:t>выборов</w:t>
      </w:r>
    </w:p>
    <w:p w:rsidR="00E95CB4" w:rsidRDefault="00E95CB4" w:rsidP="00E95CB4">
      <w:pPr>
        <w:ind w:firstLine="709"/>
        <w:jc w:val="both"/>
        <w:rPr>
          <w:rFonts w:ascii="PT Astra Serif" w:eastAsia="PT Astra Serif" w:hAnsi="PT Astra Serif" w:cs="PT Astra Serif"/>
        </w:rPr>
      </w:pPr>
      <w:r>
        <w:rPr>
          <w:rFonts w:ascii="PT Astra Serif" w:eastAsia="PT Astra Serif" w:hAnsi="PT Astra Serif" w:cs="PT Astra Serif"/>
          <w:szCs w:val="28"/>
        </w:rPr>
        <w:t>6.1.</w:t>
      </w:r>
      <w:r>
        <w:rPr>
          <w:rFonts w:ascii="PT Astra Serif" w:eastAsia="PT Astra Serif" w:hAnsi="PT Astra Serif" w:cs="PT Astra Serif"/>
          <w:szCs w:val="28"/>
          <w:shd w:val="clear" w:color="FFFFFF" w:fill="FFFFFF"/>
        </w:rPr>
        <w:t> </w:t>
      </w:r>
      <w:r>
        <w:rPr>
          <w:rFonts w:ascii="PT Astra Serif" w:eastAsia="PT Astra Serif" w:hAnsi="PT Astra Serif" w:cs="PT Astra Serif"/>
          <w:szCs w:val="28"/>
        </w:rPr>
        <w:t>Организация работы членов УИК при совмещении выборов.</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rPr>
        <w:t>6.2. Уточнение списков избирателей при совмещении выборов.</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rPr>
        <w:t>6.3. Особенности установления итогов голосования и определения результатов голосования при совмещении выборов.</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rPr>
        <w:t>6.4. Особенности финансирования УИК при совмещении выборов.</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rPr>
        <w:t>6.5. Контроль за соблюдением избирательных прав граждан при совмещении выборов.</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rPr>
        <w:t>6.6. Особенности подготовки членов УИК для проведения совмещенных выборов.</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rPr>
        <w:t>6.7. Особенности информационно-разъяснительной деятельности УИК при проведении совмещенных выборов.</w:t>
      </w:r>
    </w:p>
    <w:p w:rsidR="00E95CB4" w:rsidRDefault="00E95CB4" w:rsidP="00E95CB4">
      <w:pPr>
        <w:tabs>
          <w:tab w:val="left" w:pos="4678"/>
        </w:tabs>
        <w:ind w:firstLine="709"/>
        <w:jc w:val="both"/>
        <w:rPr>
          <w:rFonts w:ascii="PT Astra Serif" w:eastAsia="PT Astra Serif" w:hAnsi="PT Astra Serif" w:cs="PT Astra Serif"/>
        </w:rPr>
      </w:pPr>
    </w:p>
    <w:p w:rsidR="00E95CB4" w:rsidRDefault="00E95CB4" w:rsidP="00E95CB4">
      <w:pPr>
        <w:widowControl w:val="0"/>
        <w:ind w:firstLine="709"/>
        <w:jc w:val="both"/>
        <w:rPr>
          <w:rFonts w:ascii="PT Astra Serif" w:eastAsia="PT Astra Serif" w:hAnsi="PT Astra Serif" w:cs="PT Astra Serif"/>
          <w:color w:val="000000"/>
        </w:rPr>
      </w:pPr>
      <w:r>
        <w:rPr>
          <w:rFonts w:ascii="PT Astra Serif" w:eastAsia="PT Astra Serif" w:hAnsi="PT Astra Serif" w:cs="PT Astra Serif"/>
          <w:b/>
          <w:bCs/>
          <w:szCs w:val="28"/>
        </w:rPr>
        <w:t>Тема 7. </w:t>
      </w:r>
      <w:r>
        <w:rPr>
          <w:rFonts w:ascii="PT Astra Serif" w:eastAsia="PT Astra Serif" w:hAnsi="PT Astra Serif" w:cs="PT Astra Serif"/>
          <w:b/>
          <w:bCs/>
          <w:color w:val="000000"/>
          <w:shd w:val="clear" w:color="FFFFFF" w:fill="FFFFFF"/>
        </w:rPr>
        <w:t>Работа УИК в день голосования</w:t>
      </w:r>
    </w:p>
    <w:p w:rsidR="00E95CB4" w:rsidRDefault="00E95CB4" w:rsidP="00E95CB4">
      <w:pPr>
        <w:ind w:firstLine="709"/>
        <w:jc w:val="both"/>
        <w:rPr>
          <w:rFonts w:ascii="PT Astra Serif" w:eastAsia="PT Astra Serif" w:hAnsi="PT Astra Serif" w:cs="PT Astra Serif"/>
        </w:rPr>
      </w:pPr>
      <w:r>
        <w:rPr>
          <w:rFonts w:ascii="PT Astra Serif" w:eastAsia="PT Astra Serif" w:hAnsi="PT Astra Serif" w:cs="PT Astra Serif"/>
          <w:szCs w:val="28"/>
        </w:rPr>
        <w:t>7.1. Работа УИК в день голосования до начала времени голосования, в том числе тестирование КОИБ.</w:t>
      </w:r>
    </w:p>
    <w:p w:rsidR="00E95CB4" w:rsidRDefault="00E95CB4" w:rsidP="00E95CB4">
      <w:pPr>
        <w:ind w:firstLine="709"/>
        <w:jc w:val="both"/>
        <w:rPr>
          <w:rFonts w:ascii="PT Astra Serif" w:eastAsia="PT Astra Serif" w:hAnsi="PT Astra Serif" w:cs="PT Astra Serif"/>
        </w:rPr>
      </w:pPr>
      <w:r>
        <w:rPr>
          <w:rFonts w:ascii="PT Astra Serif" w:eastAsia="PT Astra Serif" w:hAnsi="PT Astra Serif" w:cs="PT Astra Serif"/>
          <w:szCs w:val="28"/>
        </w:rPr>
        <w:t>7.2. Формы нагрудных знаков и удостоверений.</w:t>
      </w:r>
    </w:p>
    <w:p w:rsidR="00E95CB4" w:rsidRDefault="00E95CB4" w:rsidP="00E95CB4">
      <w:pPr>
        <w:ind w:firstLine="709"/>
        <w:jc w:val="both"/>
        <w:rPr>
          <w:rFonts w:ascii="PT Astra Serif" w:eastAsia="PT Astra Serif" w:hAnsi="PT Astra Serif" w:cs="PT Astra Serif"/>
        </w:rPr>
      </w:pPr>
      <w:r>
        <w:rPr>
          <w:rFonts w:ascii="PT Astra Serif" w:eastAsia="PT Astra Serif" w:hAnsi="PT Astra Serif" w:cs="PT Astra Serif"/>
          <w:szCs w:val="28"/>
        </w:rPr>
        <w:t>7.3. Список документов, которые должны быть в помещении для голосования и на информационном стенде.</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7.4. Организация работы УИК в день голосования до открытия помещения для голосования и в ходе голосования.</w:t>
      </w:r>
    </w:p>
    <w:p w:rsidR="00E95CB4" w:rsidRDefault="00E95CB4" w:rsidP="00E95CB4">
      <w:pPr>
        <w:tabs>
          <w:tab w:val="left" w:pos="4678"/>
        </w:tabs>
        <w:ind w:left="720"/>
        <w:jc w:val="both"/>
        <w:rPr>
          <w:rFonts w:ascii="PT Astra Serif" w:eastAsia="PT Astra Serif" w:hAnsi="PT Astra Serif" w:cs="PT Astra Serif"/>
        </w:rPr>
      </w:pPr>
      <w:r>
        <w:rPr>
          <w:rFonts w:ascii="PT Astra Serif" w:eastAsia="PT Astra Serif" w:hAnsi="PT Astra Serif" w:cs="PT Astra Serif"/>
          <w:szCs w:val="28"/>
          <w:lang w:eastAsia="en-US"/>
        </w:rPr>
        <w:t>7.5. Действия операторов КОИБ в день голосования.</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lang w:eastAsia="en-US"/>
        </w:rPr>
        <w:t>7.6. Действия оператора КОИБ в случае возникновения нештатных ситуаций в ходе голосования (отключение электропитания, отказ сканирующего устройства).</w:t>
      </w:r>
    </w:p>
    <w:p w:rsidR="00E95CB4" w:rsidRDefault="00E95CB4" w:rsidP="00E95CB4">
      <w:pPr>
        <w:tabs>
          <w:tab w:val="left" w:pos="4678"/>
        </w:tabs>
        <w:ind w:firstLine="720"/>
        <w:jc w:val="both"/>
        <w:rPr>
          <w:rFonts w:ascii="PT Astra Serif" w:eastAsia="PT Astra Serif" w:hAnsi="PT Astra Serif" w:cs="PT Astra Serif"/>
        </w:rPr>
      </w:pPr>
      <w:r>
        <w:rPr>
          <w:rFonts w:ascii="PT Astra Serif" w:eastAsia="PT Astra Serif" w:hAnsi="PT Astra Serif" w:cs="PT Astra Serif"/>
          <w:szCs w:val="28"/>
        </w:rPr>
        <w:t>7.7. Опечатывание переносных ящиков для голосования и резервного стационарного ящика для голосования, опечатывание избирательной документации и т.д.</w:t>
      </w:r>
    </w:p>
    <w:p w:rsidR="00E95CB4" w:rsidRDefault="00E95CB4" w:rsidP="00E95CB4">
      <w:pPr>
        <w:tabs>
          <w:tab w:val="left" w:pos="4678"/>
        </w:tabs>
        <w:ind w:left="720"/>
        <w:jc w:val="both"/>
        <w:rPr>
          <w:rFonts w:ascii="PT Astra Serif" w:eastAsia="PT Astra Serif" w:hAnsi="PT Astra Serif" w:cs="PT Astra Serif"/>
        </w:rPr>
      </w:pPr>
      <w:r>
        <w:rPr>
          <w:rFonts w:ascii="PT Astra Serif" w:eastAsia="PT Astra Serif" w:hAnsi="PT Astra Serif" w:cs="PT Astra Serif"/>
          <w:szCs w:val="28"/>
          <w:lang w:eastAsia="en-US"/>
        </w:rPr>
        <w:t>7.8. Использование резервного стационарного ящика для голосования.</w:t>
      </w:r>
    </w:p>
    <w:p w:rsidR="00E95CB4" w:rsidRDefault="00E95CB4" w:rsidP="00E95CB4">
      <w:pPr>
        <w:ind w:firstLine="709"/>
        <w:jc w:val="both"/>
        <w:rPr>
          <w:rFonts w:ascii="PT Astra Serif" w:eastAsia="PT Astra Serif" w:hAnsi="PT Astra Serif" w:cs="PT Astra Serif"/>
        </w:rPr>
      </w:pPr>
      <w:r>
        <w:rPr>
          <w:rFonts w:ascii="PT Astra Serif" w:eastAsia="PT Astra Serif" w:hAnsi="PT Astra Serif" w:cs="PT Astra Serif"/>
          <w:szCs w:val="28"/>
        </w:rPr>
        <w:t>7.9. Взаимодействие членов УИК с правом решающего голоса с членами УИК с правом совещательного голоса, наблюдателями, иностранными (международными) наблюдателями, представителями СМИ, правоохранительных органов, иными лицами, имеющими право присутствовать в помещении для голосования в день голосования.</w:t>
      </w:r>
    </w:p>
    <w:p w:rsidR="00E95CB4" w:rsidRDefault="00E95CB4" w:rsidP="00E95CB4">
      <w:pPr>
        <w:ind w:firstLine="709"/>
        <w:jc w:val="both"/>
        <w:rPr>
          <w:rFonts w:ascii="PT Astra Serif" w:eastAsia="PT Astra Serif" w:hAnsi="PT Astra Serif" w:cs="PT Astra Serif"/>
        </w:rPr>
      </w:pPr>
      <w:r>
        <w:rPr>
          <w:rFonts w:ascii="PT Astra Serif" w:eastAsia="PT Astra Serif" w:hAnsi="PT Astra Serif" w:cs="PT Astra Serif"/>
          <w:szCs w:val="28"/>
        </w:rPr>
        <w:t>7.10. Организация голосования в день голосования в помещении для голосования. Обязанности председателя, заместителя председателя, секретаря УИК в день голосования при проведении голосования.</w:t>
      </w:r>
    </w:p>
    <w:p w:rsidR="00E95CB4" w:rsidRDefault="00E95CB4" w:rsidP="00E95CB4">
      <w:pPr>
        <w:ind w:firstLine="709"/>
        <w:jc w:val="both"/>
        <w:rPr>
          <w:rFonts w:ascii="PT Astra Serif" w:eastAsia="PT Astra Serif" w:hAnsi="PT Astra Serif" w:cs="PT Astra Serif"/>
        </w:rPr>
      </w:pPr>
      <w:r>
        <w:rPr>
          <w:rFonts w:ascii="PT Astra Serif" w:eastAsia="PT Astra Serif" w:hAnsi="PT Astra Serif" w:cs="PT Astra Serif"/>
          <w:szCs w:val="28"/>
        </w:rPr>
        <w:t>7.11. Передача в вышестоящие избирательные комиссии сведений об открытии помещений для голосования и об участии избирателей в выборах.</w:t>
      </w:r>
    </w:p>
    <w:p w:rsidR="00E95CB4" w:rsidRDefault="00E95CB4" w:rsidP="00E95CB4">
      <w:pPr>
        <w:ind w:firstLine="709"/>
        <w:jc w:val="both"/>
        <w:rPr>
          <w:rFonts w:ascii="PT Astra Serif" w:eastAsia="PT Astra Serif" w:hAnsi="PT Astra Serif" w:cs="PT Astra Serif"/>
        </w:rPr>
      </w:pPr>
      <w:r>
        <w:rPr>
          <w:rFonts w:ascii="PT Astra Serif" w:eastAsia="PT Astra Serif" w:hAnsi="PT Astra Serif" w:cs="PT Astra Serif"/>
          <w:szCs w:val="28"/>
        </w:rPr>
        <w:t>7.12. Включение избирателей в список избирателей по месту нахождения по заявлениям, специальным заявлениям, а также избирателей, по каким-либо причинам не включенных в список избирателей, но имеющих на это право.</w:t>
      </w:r>
    </w:p>
    <w:p w:rsidR="00E95CB4" w:rsidRDefault="00E95CB4" w:rsidP="00E95CB4">
      <w:pPr>
        <w:ind w:firstLine="709"/>
        <w:jc w:val="both"/>
        <w:rPr>
          <w:rFonts w:ascii="PT Astra Serif" w:eastAsia="PT Astra Serif" w:hAnsi="PT Astra Serif" w:cs="PT Astra Serif"/>
        </w:rPr>
      </w:pPr>
      <w:r>
        <w:rPr>
          <w:rFonts w:ascii="PT Astra Serif" w:eastAsia="PT Astra Serif" w:hAnsi="PT Astra Serif" w:cs="PT Astra Serif"/>
          <w:szCs w:val="28"/>
        </w:rPr>
        <w:t>7.13. </w:t>
      </w:r>
      <w:r>
        <w:rPr>
          <w:rFonts w:ascii="PT Astra Serif" w:eastAsia="PT Astra Serif" w:hAnsi="PT Astra Serif" w:cs="PT Astra Serif"/>
          <w:szCs w:val="28"/>
          <w:lang w:eastAsia="en-US"/>
        </w:rPr>
        <w:t>Порядок действий УИК по работе со специальными знаками (марками) в день голосования.</w:t>
      </w:r>
    </w:p>
    <w:p w:rsidR="00E95CB4" w:rsidRDefault="00E95CB4" w:rsidP="00E95CB4">
      <w:pPr>
        <w:ind w:firstLine="709"/>
        <w:jc w:val="both"/>
        <w:rPr>
          <w:rFonts w:ascii="PT Astra Serif" w:eastAsia="PT Astra Serif" w:hAnsi="PT Astra Serif" w:cs="PT Astra Serif"/>
        </w:rPr>
      </w:pPr>
      <w:r>
        <w:rPr>
          <w:rFonts w:ascii="PT Astra Serif" w:eastAsia="PT Astra Serif" w:hAnsi="PT Astra Serif" w:cs="PT Astra Serif"/>
          <w:szCs w:val="28"/>
          <w:lang w:eastAsia="en-US"/>
        </w:rPr>
        <w:t>7.14. Виды документов, заменяющих паспорт гражданина Российской Федерации.</w:t>
      </w:r>
    </w:p>
    <w:p w:rsidR="00E95CB4" w:rsidRDefault="00E95CB4" w:rsidP="00E95CB4">
      <w:pPr>
        <w:ind w:firstLine="709"/>
        <w:jc w:val="both"/>
        <w:rPr>
          <w:rFonts w:ascii="PT Astra Serif" w:eastAsia="PT Astra Serif" w:hAnsi="PT Astra Serif" w:cs="PT Astra Serif"/>
        </w:rPr>
      </w:pPr>
      <w:r>
        <w:rPr>
          <w:rFonts w:ascii="PT Astra Serif" w:eastAsia="PT Astra Serif" w:hAnsi="PT Astra Serif" w:cs="PT Astra Serif"/>
          <w:szCs w:val="28"/>
        </w:rPr>
        <w:t>7.15. Организация голосования вне помещения для голосования.</w:t>
      </w:r>
    </w:p>
    <w:p w:rsidR="00E95CB4" w:rsidRDefault="00E95CB4" w:rsidP="00E95CB4">
      <w:pPr>
        <w:ind w:firstLine="709"/>
        <w:jc w:val="both"/>
        <w:rPr>
          <w:rFonts w:ascii="PT Astra Serif" w:eastAsia="PT Astra Serif" w:hAnsi="PT Astra Serif" w:cs="PT Astra Serif"/>
        </w:rPr>
      </w:pPr>
      <w:r>
        <w:rPr>
          <w:rFonts w:ascii="PT Astra Serif" w:eastAsia="PT Astra Serif" w:hAnsi="PT Astra Serif" w:cs="PT Astra Serif"/>
          <w:szCs w:val="28"/>
        </w:rPr>
        <w:t>7.16. </w:t>
      </w:r>
      <w:r>
        <w:rPr>
          <w:rFonts w:ascii="PT Astra Serif" w:eastAsia="PT Astra Serif" w:hAnsi="PT Astra Serif" w:cs="PT Astra Serif"/>
          <w:color w:val="000000"/>
          <w:szCs w:val="28"/>
          <w:lang w:bidi="ru-RU"/>
        </w:rPr>
        <w:t>Голосование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w:t>
      </w:r>
    </w:p>
    <w:p w:rsidR="00E95CB4" w:rsidRDefault="00E95CB4" w:rsidP="00E95CB4">
      <w:pPr>
        <w:ind w:firstLine="709"/>
        <w:jc w:val="both"/>
        <w:rPr>
          <w:rFonts w:ascii="PT Astra Serif" w:eastAsia="PT Astra Serif" w:hAnsi="PT Astra Serif" w:cs="PT Astra Serif"/>
          <w:color w:val="000000"/>
        </w:rPr>
      </w:pPr>
      <w:r>
        <w:rPr>
          <w:rFonts w:ascii="PT Astra Serif" w:eastAsia="PT Astra Serif" w:hAnsi="PT Astra Serif" w:cs="PT Astra Serif"/>
          <w:szCs w:val="28"/>
        </w:rPr>
        <w:t>7.17. </w:t>
      </w:r>
      <w:r>
        <w:rPr>
          <w:rFonts w:ascii="PT Astra Serif" w:eastAsia="PT Astra Serif" w:hAnsi="PT Astra Serif" w:cs="PT Astra Serif"/>
          <w:color w:val="000000"/>
          <w:szCs w:val="28"/>
          <w:lang w:bidi="ru-RU"/>
        </w:rPr>
        <w:t>Организация голосования военнослужащих.</w:t>
      </w:r>
    </w:p>
    <w:p w:rsidR="00E95CB4" w:rsidRDefault="00E95CB4" w:rsidP="00E95CB4">
      <w:pPr>
        <w:ind w:firstLine="709"/>
        <w:jc w:val="both"/>
        <w:rPr>
          <w:rFonts w:ascii="PT Astra Serif" w:eastAsia="PT Astra Serif" w:hAnsi="PT Astra Serif" w:cs="PT Astra Serif"/>
          <w:color w:val="000000"/>
        </w:rPr>
      </w:pPr>
      <w:r>
        <w:rPr>
          <w:rFonts w:ascii="PT Astra Serif" w:eastAsia="PT Astra Serif" w:hAnsi="PT Astra Serif" w:cs="PT Astra Serif"/>
          <w:szCs w:val="28"/>
        </w:rPr>
        <w:t>7.18. </w:t>
      </w:r>
      <w:r>
        <w:rPr>
          <w:rFonts w:ascii="PT Astra Serif" w:eastAsia="PT Astra Serif" w:hAnsi="PT Astra Serif" w:cs="PT Astra Serif"/>
          <w:color w:val="000000"/>
          <w:szCs w:val="28"/>
          <w:lang w:bidi="ru-RU"/>
        </w:rPr>
        <w:t>Условия осуществления фото- и видеосъемки на избирательном участке.</w:t>
      </w:r>
    </w:p>
    <w:p w:rsidR="00E95CB4" w:rsidRDefault="00E95CB4" w:rsidP="00E95CB4">
      <w:pPr>
        <w:ind w:firstLine="709"/>
        <w:jc w:val="both"/>
        <w:rPr>
          <w:rFonts w:ascii="PT Astra Serif" w:eastAsia="PT Astra Serif" w:hAnsi="PT Astra Serif" w:cs="PT Astra Serif"/>
        </w:rPr>
      </w:pPr>
      <w:r>
        <w:rPr>
          <w:rFonts w:ascii="PT Astra Serif" w:eastAsia="PT Astra Serif" w:hAnsi="PT Astra Serif" w:cs="PT Astra Serif"/>
          <w:szCs w:val="28"/>
        </w:rPr>
        <w:t>7.19. </w:t>
      </w:r>
      <w:r>
        <w:rPr>
          <w:rFonts w:ascii="PT Astra Serif" w:eastAsia="PT Astra Serif" w:hAnsi="PT Astra Serif" w:cs="PT Astra Serif"/>
          <w:color w:val="000000"/>
          <w:szCs w:val="28"/>
          <w:lang w:bidi="ru-RU"/>
        </w:rPr>
        <w:t>Действия членов УИК в случаях возникновения чрезвычайных ситуаций.</w:t>
      </w:r>
    </w:p>
    <w:p w:rsidR="00E95CB4" w:rsidRDefault="00E95CB4" w:rsidP="00E95CB4">
      <w:pPr>
        <w:widowControl w:val="0"/>
        <w:jc w:val="both"/>
        <w:rPr>
          <w:rFonts w:ascii="PT Astra Serif" w:eastAsia="PT Astra Serif" w:hAnsi="PT Astra Serif" w:cs="PT Astra Serif"/>
        </w:rPr>
      </w:pPr>
    </w:p>
    <w:p w:rsidR="00E95CB4" w:rsidRDefault="00E95CB4" w:rsidP="00E95CB4">
      <w:pPr>
        <w:widowControl w:val="0"/>
        <w:ind w:firstLine="709"/>
        <w:jc w:val="both"/>
        <w:rPr>
          <w:rFonts w:ascii="PT Astra Serif" w:eastAsia="PT Astra Serif" w:hAnsi="PT Astra Serif" w:cs="PT Astra Serif"/>
          <w:color w:val="000000"/>
        </w:rPr>
      </w:pPr>
      <w:r>
        <w:rPr>
          <w:rFonts w:ascii="PT Astra Serif" w:eastAsia="PT Astra Serif" w:hAnsi="PT Astra Serif" w:cs="PT Astra Serif"/>
          <w:b/>
          <w:bCs/>
          <w:szCs w:val="28"/>
        </w:rPr>
        <w:t xml:space="preserve">Тема 8. </w:t>
      </w:r>
      <w:r>
        <w:rPr>
          <w:rFonts w:ascii="PT Astra Serif" w:eastAsia="PT Astra Serif" w:hAnsi="PT Astra Serif" w:cs="PT Astra Serif"/>
          <w:b/>
          <w:bCs/>
          <w:color w:val="000000"/>
          <w:shd w:val="clear" w:color="FFFFFF" w:fill="FFFFFF"/>
        </w:rPr>
        <w:t>Подсчет голосов избирателей, составление протокола УИК об итогах голосования, итоговое заседание УИК, выдача копий протокола УИК об итогах голосования, представление протокола УИК об итогах голосования и иной избирательной документации в ТИК</w:t>
      </w:r>
    </w:p>
    <w:p w:rsidR="00E95CB4" w:rsidRDefault="00E95CB4" w:rsidP="00E95CB4">
      <w:pPr>
        <w:widowControl w:val="0"/>
        <w:ind w:right="20" w:firstLine="709"/>
        <w:jc w:val="both"/>
        <w:rPr>
          <w:rFonts w:ascii="PT Astra Serif" w:eastAsia="PT Astra Serif" w:hAnsi="PT Astra Serif" w:cs="PT Astra Serif"/>
        </w:rPr>
      </w:pPr>
      <w:r>
        <w:rPr>
          <w:rFonts w:ascii="PT Astra Serif" w:eastAsia="PT Astra Serif" w:hAnsi="PT Astra Serif" w:cs="PT Astra Serif"/>
          <w:szCs w:val="28"/>
        </w:rPr>
        <w:t xml:space="preserve">8.1. Применение технологии изготовления протокола УИК об итогах голосования с </w:t>
      </w:r>
      <w:r>
        <w:rPr>
          <w:rFonts w:ascii="PT Astra Serif" w:eastAsia="PT Astra Serif" w:hAnsi="PT Astra Serif" w:cs="PT Astra Serif"/>
          <w:szCs w:val="28"/>
          <w:lang w:val="en-US" w:eastAsia="en-US" w:bidi="en-US"/>
        </w:rPr>
        <w:t>QR</w:t>
      </w:r>
      <w:r>
        <w:rPr>
          <w:rFonts w:ascii="PT Astra Serif" w:eastAsia="PT Astra Serif" w:hAnsi="PT Astra Serif" w:cs="PT Astra Serif"/>
          <w:szCs w:val="28"/>
        </w:rPr>
        <w:t>-кодом и ускоренного ввода данных протокола.</w:t>
      </w:r>
    </w:p>
    <w:p w:rsidR="00E95CB4" w:rsidRDefault="00E95CB4" w:rsidP="00E95CB4">
      <w:pPr>
        <w:widowControl w:val="0"/>
        <w:ind w:right="20" w:firstLine="709"/>
        <w:jc w:val="both"/>
        <w:rPr>
          <w:rFonts w:ascii="PT Astra Serif" w:eastAsia="PT Astra Serif" w:hAnsi="PT Astra Serif" w:cs="PT Astra Serif"/>
        </w:rPr>
      </w:pPr>
      <w:r>
        <w:rPr>
          <w:rFonts w:ascii="PT Astra Serif" w:eastAsia="PT Astra Serif" w:hAnsi="PT Astra Serif" w:cs="PT Astra Serif"/>
          <w:szCs w:val="28"/>
        </w:rPr>
        <w:lastRenderedPageBreak/>
        <w:t xml:space="preserve">8.2. Порядок изготовления протокола УИК об итогах голосования с </w:t>
      </w:r>
      <w:r>
        <w:rPr>
          <w:rFonts w:ascii="PT Astra Serif" w:eastAsia="PT Astra Serif" w:hAnsi="PT Astra Serif" w:cs="PT Astra Serif"/>
          <w:szCs w:val="28"/>
          <w:lang w:val="en-US" w:eastAsia="en-US" w:bidi="en-US"/>
        </w:rPr>
        <w:t>QR</w:t>
      </w:r>
      <w:r>
        <w:rPr>
          <w:rFonts w:ascii="PT Astra Serif" w:eastAsia="PT Astra Serif" w:hAnsi="PT Astra Serif" w:cs="PT Astra Serif"/>
          <w:szCs w:val="28"/>
        </w:rPr>
        <w:t>-кодом и копии протокола УИК с использованием СПО УИК.</w:t>
      </w:r>
    </w:p>
    <w:p w:rsidR="00E95CB4" w:rsidRDefault="00E95CB4" w:rsidP="00E95CB4">
      <w:pPr>
        <w:widowControl w:val="0"/>
        <w:ind w:right="20" w:firstLine="709"/>
        <w:jc w:val="both"/>
        <w:rPr>
          <w:rFonts w:ascii="PT Astra Serif" w:eastAsia="PT Astra Serif" w:hAnsi="PT Astra Serif" w:cs="PT Astra Serif"/>
        </w:rPr>
      </w:pPr>
      <w:r>
        <w:rPr>
          <w:rFonts w:ascii="PT Astra Serif" w:eastAsia="PT Astra Serif" w:hAnsi="PT Astra Serif" w:cs="PT Astra Serif"/>
          <w:szCs w:val="28"/>
        </w:rPr>
        <w:t>8.3. Основные действия заместителя председателя и секретаря УИК после завершения времени голосования.</w:t>
      </w:r>
    </w:p>
    <w:p w:rsidR="00E95CB4" w:rsidRDefault="00E95CB4" w:rsidP="00E95CB4">
      <w:pPr>
        <w:widowControl w:val="0"/>
        <w:ind w:right="20" w:firstLine="709"/>
        <w:jc w:val="both"/>
        <w:rPr>
          <w:rFonts w:ascii="PT Astra Serif" w:eastAsia="PT Astra Serif" w:hAnsi="PT Astra Serif" w:cs="PT Astra Serif"/>
        </w:rPr>
      </w:pPr>
      <w:r>
        <w:rPr>
          <w:rFonts w:ascii="PT Astra Serif" w:eastAsia="PT Astra Serif" w:hAnsi="PT Astra Serif" w:cs="PT Astra Serif"/>
          <w:szCs w:val="28"/>
        </w:rPr>
        <w:t>8.4. Контрольные и иные соотношения данных протокола УИК об итогах голосования. Проверка контрольных соотношений по протоколу УИК об итогах голосования.</w:t>
      </w:r>
    </w:p>
    <w:p w:rsidR="00E95CB4" w:rsidRDefault="00E95CB4" w:rsidP="00E95CB4">
      <w:pPr>
        <w:widowControl w:val="0"/>
        <w:ind w:right="20" w:firstLine="709"/>
        <w:jc w:val="both"/>
        <w:rPr>
          <w:rFonts w:ascii="PT Astra Serif" w:eastAsia="PT Astra Serif" w:hAnsi="PT Astra Serif" w:cs="PT Astra Serif"/>
        </w:rPr>
      </w:pPr>
      <w:r>
        <w:rPr>
          <w:rFonts w:ascii="PT Astra Serif" w:eastAsia="PT Astra Serif" w:hAnsi="PT Astra Serif" w:cs="PT Astra Serif"/>
          <w:szCs w:val="28"/>
        </w:rPr>
        <w:t>8.5. Действия УИК в случае выявления факта превышения числа избирательных бюллетеней, содержащихся в переносных ящиках для голосования, над числом избирательных бюллетеней, выданных УИК избирателям в помещении для голосования в день голосования.</w:t>
      </w:r>
    </w:p>
    <w:p w:rsidR="00E95CB4" w:rsidRDefault="00E95CB4" w:rsidP="00E95CB4">
      <w:pPr>
        <w:widowControl w:val="0"/>
        <w:ind w:right="20" w:firstLine="709"/>
        <w:jc w:val="both"/>
        <w:rPr>
          <w:rFonts w:ascii="PT Astra Serif" w:eastAsia="PT Astra Serif" w:hAnsi="PT Astra Serif" w:cs="PT Astra Serif"/>
        </w:rPr>
      </w:pPr>
      <w:r>
        <w:rPr>
          <w:rFonts w:ascii="PT Astra Serif" w:eastAsia="PT Astra Serif" w:hAnsi="PT Astra Serif" w:cs="PT Astra Serif"/>
          <w:szCs w:val="28"/>
        </w:rPr>
        <w:t>8.6. Проведение итогового заседания УИК: Основные действия председателя и секретаря УИК. Работа УИК по подготовке и выдаче копий протокола УИК об итогах голосования.</w:t>
      </w:r>
    </w:p>
    <w:p w:rsidR="00E95CB4" w:rsidRDefault="00E95CB4" w:rsidP="00E95CB4">
      <w:pPr>
        <w:tabs>
          <w:tab w:val="left" w:pos="4678"/>
        </w:tabs>
        <w:ind w:firstLine="709"/>
        <w:jc w:val="both"/>
        <w:rPr>
          <w:rFonts w:ascii="PT Astra Serif" w:eastAsia="PT Astra Serif" w:hAnsi="PT Astra Serif" w:cs="PT Astra Serif"/>
        </w:rPr>
      </w:pPr>
      <w:r>
        <w:rPr>
          <w:rFonts w:ascii="PT Astra Serif" w:eastAsia="PT Astra Serif" w:hAnsi="PT Astra Serif" w:cs="PT Astra Serif"/>
          <w:szCs w:val="28"/>
          <w:lang w:eastAsia="en-US"/>
        </w:rPr>
        <w:t>8.7. Сдача в ТИК протокола УИК об итогах голосования с приложенными к нему документами и ключевого носителя информации.</w:t>
      </w:r>
    </w:p>
    <w:p w:rsidR="00E95CB4" w:rsidRDefault="00E95CB4" w:rsidP="00E95CB4">
      <w:pPr>
        <w:tabs>
          <w:tab w:val="left" w:pos="4678"/>
        </w:tabs>
        <w:ind w:firstLine="709"/>
        <w:jc w:val="both"/>
        <w:rPr>
          <w:rFonts w:ascii="PT Astra Serif" w:eastAsia="PT Astra Serif" w:hAnsi="PT Astra Serif" w:cs="PT Astra Serif"/>
        </w:rPr>
      </w:pPr>
      <w:r>
        <w:rPr>
          <w:rFonts w:ascii="PT Astra Serif" w:eastAsia="PT Astra Serif" w:hAnsi="PT Astra Serif" w:cs="PT Astra Serif"/>
          <w:szCs w:val="28"/>
          <w:lang w:eastAsia="en-US"/>
        </w:rPr>
        <w:t>8.8. Работа УИК по подготовке и подписанию протокола УИК об итогах голосования.</w:t>
      </w:r>
    </w:p>
    <w:p w:rsidR="00E95CB4" w:rsidRDefault="00E95CB4" w:rsidP="00E95CB4">
      <w:pPr>
        <w:tabs>
          <w:tab w:val="left" w:pos="4678"/>
        </w:tabs>
        <w:ind w:firstLine="709"/>
        <w:jc w:val="both"/>
        <w:rPr>
          <w:rFonts w:ascii="PT Astra Serif" w:eastAsia="PT Astra Serif" w:hAnsi="PT Astra Serif" w:cs="PT Astra Serif"/>
        </w:rPr>
      </w:pPr>
      <w:r>
        <w:rPr>
          <w:rFonts w:ascii="PT Astra Serif" w:eastAsia="PT Astra Serif" w:hAnsi="PT Astra Serif" w:cs="PT Astra Serif"/>
          <w:szCs w:val="28"/>
          <w:lang w:eastAsia="en-US"/>
        </w:rPr>
        <w:t>8.9. Распечатка сведений о результатах голосования.</w:t>
      </w:r>
    </w:p>
    <w:p w:rsidR="00E95CB4" w:rsidRDefault="00E95CB4" w:rsidP="00E95CB4">
      <w:pPr>
        <w:widowControl w:val="0"/>
        <w:ind w:right="20" w:firstLine="709"/>
        <w:jc w:val="both"/>
        <w:rPr>
          <w:rFonts w:ascii="PT Astra Serif" w:eastAsia="PT Astra Serif" w:hAnsi="PT Astra Serif" w:cs="PT Astra Serif"/>
        </w:rPr>
      </w:pPr>
      <w:r>
        <w:rPr>
          <w:rFonts w:ascii="PT Astra Serif" w:eastAsia="PT Astra Serif" w:hAnsi="PT Astra Serif" w:cs="PT Astra Serif"/>
          <w:szCs w:val="28"/>
        </w:rPr>
        <w:t>8.10. Действия председателя УИК в ходе передачи протокола УИК об итогах голосования в ТИК.</w:t>
      </w:r>
    </w:p>
    <w:p w:rsidR="00E95CB4" w:rsidRDefault="00E95CB4" w:rsidP="00E95CB4">
      <w:pPr>
        <w:widowControl w:val="0"/>
        <w:ind w:right="20" w:firstLine="709"/>
        <w:jc w:val="both"/>
        <w:rPr>
          <w:rFonts w:ascii="PT Astra Serif" w:eastAsia="PT Astra Serif" w:hAnsi="PT Astra Serif" w:cs="PT Astra Serif"/>
        </w:rPr>
      </w:pPr>
      <w:r>
        <w:rPr>
          <w:rFonts w:ascii="PT Astra Serif" w:eastAsia="PT Astra Serif" w:hAnsi="PT Astra Serif" w:cs="PT Astra Serif"/>
          <w:szCs w:val="28"/>
          <w:lang w:eastAsia="en-US"/>
        </w:rPr>
        <w:t>8.11. Порядок действий УИК при подготовке и передаче в ТИК избирательной документации.</w:t>
      </w:r>
    </w:p>
    <w:p w:rsidR="00E95CB4" w:rsidRDefault="00E95CB4" w:rsidP="00E95CB4">
      <w:pPr>
        <w:widowControl w:val="0"/>
        <w:ind w:right="20" w:firstLine="709"/>
        <w:jc w:val="both"/>
        <w:rPr>
          <w:rFonts w:ascii="PT Astra Serif" w:eastAsia="PT Astra Serif" w:hAnsi="PT Astra Serif" w:cs="PT Astra Serif"/>
        </w:rPr>
      </w:pPr>
      <w:r>
        <w:rPr>
          <w:rFonts w:ascii="PT Astra Serif" w:eastAsia="PT Astra Serif" w:hAnsi="PT Astra Serif" w:cs="PT Astra Serif"/>
          <w:szCs w:val="28"/>
          <w:lang w:eastAsia="en-US"/>
        </w:rPr>
        <w:t>8.12. Особенности ввода данных протоколов УИК об итогах голосования в базу данных ГАС «Выборы».</w:t>
      </w:r>
    </w:p>
    <w:p w:rsidR="00E95CB4" w:rsidRDefault="00E95CB4" w:rsidP="00E95CB4">
      <w:pPr>
        <w:widowControl w:val="0"/>
        <w:ind w:right="20" w:firstLine="709"/>
        <w:jc w:val="both"/>
        <w:rPr>
          <w:rFonts w:ascii="PT Astra Serif" w:eastAsia="PT Astra Serif" w:hAnsi="PT Astra Serif" w:cs="PT Astra Serif"/>
        </w:rPr>
      </w:pPr>
      <w:r>
        <w:rPr>
          <w:rFonts w:ascii="PT Astra Serif" w:eastAsia="PT Astra Serif" w:hAnsi="PT Astra Serif" w:cs="PT Astra Serif"/>
          <w:szCs w:val="28"/>
        </w:rPr>
        <w:t>8.13. Составление протокола УИК об итогах голосования с отметкой «Повторный».</w:t>
      </w:r>
    </w:p>
    <w:p w:rsidR="00E95CB4" w:rsidRDefault="00E95CB4" w:rsidP="00E95CB4">
      <w:pPr>
        <w:widowControl w:val="0"/>
        <w:ind w:right="20" w:firstLine="709"/>
        <w:jc w:val="both"/>
        <w:rPr>
          <w:rFonts w:ascii="PT Astra Serif" w:eastAsia="PT Astra Serif" w:hAnsi="PT Astra Serif" w:cs="PT Astra Serif"/>
        </w:rPr>
      </w:pPr>
      <w:r>
        <w:rPr>
          <w:rFonts w:ascii="PT Astra Serif" w:eastAsia="PT Astra Serif" w:hAnsi="PT Astra Serif" w:cs="PT Astra Serif"/>
          <w:szCs w:val="28"/>
        </w:rPr>
        <w:t>8.14. Протокол заседания УИК. Решение о внесении уточнений в протокол УИК об итогах голосования и составлении протокола об итогах голосования с отметкой «Повторный».</w:t>
      </w:r>
    </w:p>
    <w:p w:rsidR="00E95CB4" w:rsidRDefault="00E95CB4" w:rsidP="00E95CB4">
      <w:pPr>
        <w:widowControl w:val="0"/>
        <w:ind w:right="20" w:firstLine="709"/>
        <w:jc w:val="both"/>
        <w:rPr>
          <w:rFonts w:ascii="PT Astra Serif" w:eastAsia="PT Astra Serif" w:hAnsi="PT Astra Serif" w:cs="PT Astra Serif"/>
        </w:rPr>
      </w:pPr>
      <w:r>
        <w:rPr>
          <w:rFonts w:ascii="PT Astra Serif" w:eastAsia="PT Astra Serif" w:hAnsi="PT Astra Serif" w:cs="PT Astra Serif"/>
          <w:szCs w:val="28"/>
        </w:rPr>
        <w:t>8.15. Составление протокола УИК с отметкой «Повторный подсчет голосов».</w:t>
      </w:r>
    </w:p>
    <w:p w:rsidR="00E95CB4" w:rsidRDefault="00E95CB4" w:rsidP="00E95CB4">
      <w:pPr>
        <w:widowControl w:val="0"/>
        <w:ind w:right="20" w:firstLine="709"/>
        <w:jc w:val="both"/>
        <w:rPr>
          <w:rFonts w:ascii="PT Astra Serif" w:eastAsia="PT Astra Serif" w:hAnsi="PT Astra Serif" w:cs="PT Astra Serif"/>
        </w:rPr>
      </w:pPr>
      <w:r>
        <w:rPr>
          <w:rFonts w:ascii="PT Astra Serif" w:eastAsia="PT Astra Serif" w:hAnsi="PT Astra Serif" w:cs="PT Astra Serif"/>
          <w:szCs w:val="28"/>
        </w:rPr>
        <w:t>8.16. Формы и образцы заполнения документов, подготавливаемых УИК при составлении протокола с отметкой «Повторный подсчет голосов».</w:t>
      </w:r>
    </w:p>
    <w:p w:rsidR="00E95CB4" w:rsidRDefault="00E95CB4" w:rsidP="00E95CB4">
      <w:pPr>
        <w:widowControl w:val="0"/>
        <w:jc w:val="both"/>
        <w:rPr>
          <w:rFonts w:ascii="PT Astra Serif" w:eastAsia="PT Astra Serif" w:hAnsi="PT Astra Serif" w:cs="PT Astra Serif"/>
        </w:rPr>
      </w:pPr>
    </w:p>
    <w:p w:rsidR="00E95CB4" w:rsidRDefault="00E95CB4" w:rsidP="00E95CB4">
      <w:pPr>
        <w:ind w:firstLine="709"/>
        <w:jc w:val="both"/>
        <w:rPr>
          <w:rFonts w:ascii="PT Astra Serif" w:eastAsia="PT Astra Serif" w:hAnsi="PT Astra Serif" w:cs="PT Astra Serif"/>
        </w:rPr>
      </w:pPr>
      <w:r>
        <w:rPr>
          <w:rFonts w:ascii="PT Astra Serif" w:eastAsia="PT Astra Serif" w:hAnsi="PT Astra Serif" w:cs="PT Astra Serif"/>
          <w:b/>
          <w:szCs w:val="28"/>
        </w:rPr>
        <w:t>Тема 9. Финансовое обеспечение УИК в период подготовки и проведения выборов</w:t>
      </w:r>
    </w:p>
    <w:p w:rsidR="00E95CB4" w:rsidRDefault="00E95CB4" w:rsidP="00E95CB4">
      <w:pPr>
        <w:ind w:firstLine="709"/>
        <w:rPr>
          <w:rFonts w:ascii="PT Astra Serif" w:eastAsia="PT Astra Serif" w:hAnsi="PT Astra Serif" w:cs="PT Astra Serif"/>
        </w:rPr>
      </w:pPr>
      <w:r>
        <w:rPr>
          <w:rFonts w:ascii="PT Astra Serif" w:eastAsia="PT Astra Serif" w:hAnsi="PT Astra Serif" w:cs="PT Astra Serif"/>
          <w:szCs w:val="28"/>
        </w:rPr>
        <w:t>9.1. Смета расходов УИК на подготовку и проведение выборов.</w:t>
      </w:r>
    </w:p>
    <w:p w:rsidR="00E95CB4" w:rsidRDefault="00E95CB4" w:rsidP="00E95CB4">
      <w:pPr>
        <w:ind w:firstLine="709"/>
        <w:jc w:val="both"/>
        <w:rPr>
          <w:rFonts w:ascii="PT Astra Serif" w:eastAsia="PT Astra Serif" w:hAnsi="PT Astra Serif" w:cs="PT Astra Serif"/>
        </w:rPr>
      </w:pPr>
      <w:r>
        <w:rPr>
          <w:rFonts w:ascii="PT Astra Serif" w:eastAsia="PT Astra Serif" w:hAnsi="PT Astra Serif" w:cs="PT Astra Serif"/>
          <w:szCs w:val="28"/>
        </w:rPr>
        <w:t>9.2. Порядок выделения денежных средств УИК на подготовку и проведение выборов.</w:t>
      </w:r>
    </w:p>
    <w:p w:rsidR="00E95CB4" w:rsidRDefault="00E95CB4" w:rsidP="00E95CB4">
      <w:pPr>
        <w:ind w:firstLine="709"/>
        <w:jc w:val="both"/>
        <w:rPr>
          <w:rFonts w:ascii="PT Astra Serif" w:eastAsia="PT Astra Serif" w:hAnsi="PT Astra Serif" w:cs="PT Astra Serif"/>
        </w:rPr>
      </w:pPr>
      <w:r>
        <w:rPr>
          <w:rFonts w:ascii="PT Astra Serif" w:eastAsia="PT Astra Serif" w:hAnsi="PT Astra Serif" w:cs="PT Astra Serif"/>
          <w:szCs w:val="28"/>
        </w:rPr>
        <w:t>9.3. Порядок расходования денежных средств УИК на подготовку и проведение выборов.</w:t>
      </w:r>
    </w:p>
    <w:p w:rsidR="00E95CB4" w:rsidRDefault="00E95CB4" w:rsidP="00E95CB4">
      <w:pPr>
        <w:ind w:firstLine="709"/>
        <w:jc w:val="both"/>
        <w:rPr>
          <w:rFonts w:ascii="PT Astra Serif" w:eastAsia="PT Astra Serif" w:hAnsi="PT Astra Serif" w:cs="PT Astra Serif"/>
        </w:rPr>
      </w:pPr>
      <w:r>
        <w:rPr>
          <w:rFonts w:ascii="PT Astra Serif" w:eastAsia="PT Astra Serif" w:hAnsi="PT Astra Serif" w:cs="PT Astra Serif"/>
          <w:szCs w:val="28"/>
        </w:rPr>
        <w:t>9.4. Организация работы УИК при осуществлении закупок товаров, работ, услуг при проведении выборов.</w:t>
      </w:r>
    </w:p>
    <w:p w:rsidR="00E95CB4" w:rsidRDefault="00E95CB4" w:rsidP="00E95CB4">
      <w:pPr>
        <w:ind w:firstLine="709"/>
        <w:jc w:val="both"/>
        <w:rPr>
          <w:rFonts w:ascii="PT Astra Serif" w:eastAsia="PT Astra Serif" w:hAnsi="PT Astra Serif" w:cs="PT Astra Serif"/>
        </w:rPr>
      </w:pPr>
      <w:r>
        <w:rPr>
          <w:rFonts w:ascii="PT Astra Serif" w:eastAsia="PT Astra Serif" w:hAnsi="PT Astra Serif" w:cs="PT Astra Serif"/>
          <w:szCs w:val="28"/>
        </w:rPr>
        <w:t>9.5. Порядок начисления и выплаты дополнительной оплаты труда (вознаграждения), компенсации за работу членам УИК.</w:t>
      </w:r>
    </w:p>
    <w:p w:rsidR="00E95CB4" w:rsidRDefault="00E95CB4" w:rsidP="00E95CB4">
      <w:pPr>
        <w:ind w:firstLine="709"/>
        <w:jc w:val="both"/>
        <w:rPr>
          <w:rFonts w:ascii="PT Astra Serif" w:eastAsia="PT Astra Serif" w:hAnsi="PT Astra Serif" w:cs="PT Astra Serif"/>
        </w:rPr>
      </w:pPr>
      <w:r>
        <w:rPr>
          <w:rFonts w:ascii="PT Astra Serif" w:eastAsia="PT Astra Serif" w:hAnsi="PT Astra Serif" w:cs="PT Astra Serif"/>
          <w:szCs w:val="28"/>
        </w:rPr>
        <w:t>9.6. Оформление гражданско-правовых договоров УИК на выполнение работ и оказание услуг, связанных с подготовкой и проведением выборов.</w:t>
      </w:r>
    </w:p>
    <w:p w:rsidR="00E95CB4" w:rsidRDefault="00E95CB4" w:rsidP="00E95CB4">
      <w:pPr>
        <w:ind w:firstLine="709"/>
        <w:jc w:val="both"/>
        <w:rPr>
          <w:rFonts w:ascii="PT Astra Serif" w:eastAsia="PT Astra Serif" w:hAnsi="PT Astra Serif" w:cs="PT Astra Serif"/>
        </w:rPr>
      </w:pPr>
      <w:r>
        <w:rPr>
          <w:rFonts w:ascii="PT Astra Serif" w:eastAsia="PT Astra Serif" w:hAnsi="PT Astra Serif" w:cs="PT Astra Serif"/>
          <w:szCs w:val="28"/>
        </w:rPr>
        <w:t>9.7. Порядок составления и срок представления отчета УИК о поступлении и расходовании средств на подготовку и проведение выборов.</w:t>
      </w:r>
    </w:p>
    <w:p w:rsidR="00E95CB4" w:rsidRDefault="00E95CB4" w:rsidP="00E95CB4">
      <w:pPr>
        <w:ind w:firstLine="709"/>
        <w:jc w:val="both"/>
        <w:rPr>
          <w:rFonts w:ascii="PT Astra Serif" w:eastAsia="PT Astra Serif" w:hAnsi="PT Astra Serif" w:cs="PT Astra Serif"/>
        </w:rPr>
      </w:pPr>
    </w:p>
    <w:p w:rsidR="00E95CB4" w:rsidRDefault="00E95CB4" w:rsidP="00E95CB4">
      <w:pPr>
        <w:ind w:firstLine="709"/>
        <w:jc w:val="both"/>
        <w:rPr>
          <w:rFonts w:ascii="PT Astra Serif" w:eastAsia="PT Astra Serif" w:hAnsi="PT Astra Serif" w:cs="PT Astra Serif"/>
        </w:rPr>
      </w:pPr>
      <w:r>
        <w:rPr>
          <w:rFonts w:ascii="PT Astra Serif" w:eastAsia="PT Astra Serif" w:hAnsi="PT Astra Serif" w:cs="PT Astra Serif"/>
          <w:b/>
          <w:color w:val="000000"/>
          <w:szCs w:val="28"/>
          <w:lang w:bidi="ru-RU"/>
        </w:rPr>
        <w:t>Тема 10.</w:t>
      </w:r>
      <w:r>
        <w:rPr>
          <w:rFonts w:ascii="PT Astra Serif" w:eastAsia="PT Astra Serif" w:hAnsi="PT Astra Serif" w:cs="PT Astra Serif"/>
          <w:color w:val="000000"/>
          <w:szCs w:val="28"/>
          <w:lang w:bidi="ru-RU"/>
        </w:rPr>
        <w:t> </w:t>
      </w:r>
      <w:r>
        <w:rPr>
          <w:rFonts w:ascii="PT Astra Serif" w:eastAsia="PT Astra Serif" w:hAnsi="PT Astra Serif" w:cs="PT Astra Serif"/>
          <w:b/>
          <w:color w:val="000000"/>
          <w:szCs w:val="28"/>
          <w:lang w:bidi="ru-RU"/>
        </w:rPr>
        <w:t>Юридическая ответственность за нарушения законодательства Российской Федерации о выборах</w:t>
      </w:r>
    </w:p>
    <w:p w:rsidR="00E95CB4" w:rsidRDefault="00E95CB4" w:rsidP="00E95CB4">
      <w:pPr>
        <w:ind w:firstLine="709"/>
        <w:jc w:val="both"/>
        <w:rPr>
          <w:rFonts w:ascii="PT Astra Serif" w:eastAsia="PT Astra Serif" w:hAnsi="PT Astra Serif" w:cs="PT Astra Serif"/>
        </w:rPr>
      </w:pPr>
      <w:r>
        <w:rPr>
          <w:rFonts w:ascii="PT Astra Serif" w:eastAsia="PT Astra Serif" w:hAnsi="PT Astra Serif" w:cs="PT Astra Serif"/>
          <w:szCs w:val="28"/>
        </w:rPr>
        <w:t xml:space="preserve">10.1. Конституционно-правовая ответственность за нарушение законодательства </w:t>
      </w:r>
      <w:r>
        <w:rPr>
          <w:rFonts w:ascii="PT Astra Serif" w:eastAsia="PT Astra Serif" w:hAnsi="PT Astra Serif" w:cs="PT Astra Serif"/>
          <w:color w:val="000000"/>
          <w:szCs w:val="28"/>
          <w:lang w:bidi="ru-RU"/>
        </w:rPr>
        <w:t>Российской Федерации</w:t>
      </w:r>
      <w:r>
        <w:rPr>
          <w:rFonts w:ascii="PT Astra Serif" w:eastAsia="PT Astra Serif" w:hAnsi="PT Astra Serif" w:cs="PT Astra Serif"/>
          <w:szCs w:val="28"/>
        </w:rPr>
        <w:t>.</w:t>
      </w:r>
    </w:p>
    <w:p w:rsidR="00E95CB4" w:rsidRDefault="00E95CB4" w:rsidP="00E95CB4">
      <w:pPr>
        <w:ind w:firstLine="709"/>
        <w:jc w:val="both"/>
        <w:rPr>
          <w:rFonts w:ascii="PT Astra Serif" w:eastAsia="PT Astra Serif" w:hAnsi="PT Astra Serif" w:cs="PT Astra Serif"/>
        </w:rPr>
      </w:pPr>
      <w:r>
        <w:rPr>
          <w:rFonts w:ascii="PT Astra Serif" w:eastAsia="PT Astra Serif" w:hAnsi="PT Astra Serif" w:cs="PT Astra Serif"/>
          <w:szCs w:val="28"/>
        </w:rPr>
        <w:t xml:space="preserve">10.2. Административная ответственность за нарушение законодательства </w:t>
      </w:r>
      <w:r>
        <w:rPr>
          <w:rFonts w:ascii="PT Astra Serif" w:eastAsia="PT Astra Serif" w:hAnsi="PT Astra Serif" w:cs="PT Astra Serif"/>
          <w:color w:val="000000"/>
          <w:szCs w:val="28"/>
          <w:lang w:bidi="ru-RU"/>
        </w:rPr>
        <w:t>Российской Федерации</w:t>
      </w:r>
      <w:r>
        <w:rPr>
          <w:rFonts w:ascii="PT Astra Serif" w:eastAsia="PT Astra Serif" w:hAnsi="PT Astra Serif" w:cs="PT Astra Serif"/>
          <w:szCs w:val="28"/>
        </w:rPr>
        <w:t>.</w:t>
      </w:r>
    </w:p>
    <w:p w:rsidR="00E95CB4" w:rsidRDefault="00E95CB4" w:rsidP="00E95CB4">
      <w:pPr>
        <w:ind w:firstLine="709"/>
        <w:jc w:val="both"/>
        <w:rPr>
          <w:rFonts w:ascii="PT Astra Serif" w:eastAsia="PT Astra Serif" w:hAnsi="PT Astra Serif" w:cs="PT Astra Serif"/>
        </w:rPr>
      </w:pPr>
      <w:r>
        <w:rPr>
          <w:rFonts w:ascii="PT Astra Serif" w:eastAsia="PT Astra Serif" w:hAnsi="PT Astra Serif" w:cs="PT Astra Serif"/>
          <w:szCs w:val="28"/>
        </w:rPr>
        <w:t xml:space="preserve">10.3. Уголовная ответственность за нарушение законодательства </w:t>
      </w:r>
      <w:r>
        <w:rPr>
          <w:rFonts w:ascii="PT Astra Serif" w:eastAsia="PT Astra Serif" w:hAnsi="PT Astra Serif" w:cs="PT Astra Serif"/>
          <w:color w:val="000000"/>
          <w:szCs w:val="28"/>
          <w:lang w:bidi="ru-RU"/>
        </w:rPr>
        <w:t>Российской Федерации</w:t>
      </w:r>
      <w:r>
        <w:rPr>
          <w:rFonts w:ascii="PT Astra Serif" w:eastAsia="PT Astra Serif" w:hAnsi="PT Astra Serif" w:cs="PT Astra Serif"/>
          <w:szCs w:val="28"/>
        </w:rPr>
        <w:t>.</w:t>
      </w:r>
    </w:p>
    <w:p w:rsidR="00E95CB4" w:rsidRDefault="00E95CB4" w:rsidP="00E95CB4">
      <w:pPr>
        <w:ind w:firstLine="709"/>
        <w:jc w:val="both"/>
        <w:rPr>
          <w:rFonts w:ascii="PT Astra Serif" w:eastAsia="PT Astra Serif" w:hAnsi="PT Astra Serif" w:cs="PT Astra Serif"/>
        </w:rPr>
      </w:pPr>
    </w:p>
    <w:p w:rsidR="00E95CB4" w:rsidRDefault="00E95CB4" w:rsidP="00E95CB4">
      <w:pPr>
        <w:ind w:firstLine="709"/>
        <w:jc w:val="both"/>
        <w:rPr>
          <w:rFonts w:ascii="PT Astra Serif" w:eastAsia="PT Astra Serif" w:hAnsi="PT Astra Serif" w:cs="PT Astra Serif"/>
        </w:rPr>
      </w:pPr>
      <w:r>
        <w:rPr>
          <w:rFonts w:ascii="PT Astra Serif" w:eastAsia="PT Astra Serif" w:hAnsi="PT Astra Serif" w:cs="PT Astra Serif"/>
          <w:b/>
          <w:bCs/>
          <w:szCs w:val="28"/>
        </w:rPr>
        <w:t>Тема 11. Управление конфликтами</w:t>
      </w:r>
    </w:p>
    <w:p w:rsidR="00E95CB4" w:rsidRDefault="00E95CB4" w:rsidP="00E95CB4">
      <w:pPr>
        <w:ind w:firstLine="709"/>
        <w:jc w:val="both"/>
        <w:rPr>
          <w:rFonts w:ascii="PT Astra Serif" w:eastAsia="PT Astra Serif" w:hAnsi="PT Astra Serif" w:cs="PT Astra Serif"/>
        </w:rPr>
      </w:pPr>
      <w:r>
        <w:rPr>
          <w:rFonts w:ascii="PT Astra Serif" w:eastAsia="PT Astra Serif" w:hAnsi="PT Astra Serif" w:cs="PT Astra Serif"/>
          <w:bCs/>
          <w:szCs w:val="28"/>
        </w:rPr>
        <w:t>11.1. Понятие «конфликт». Типология конфликтов. Функции и динамика конфликта.</w:t>
      </w:r>
    </w:p>
    <w:p w:rsidR="00E95CB4" w:rsidRDefault="00E95CB4" w:rsidP="00E95CB4">
      <w:pPr>
        <w:ind w:firstLine="709"/>
        <w:jc w:val="both"/>
        <w:rPr>
          <w:rFonts w:ascii="PT Astra Serif" w:eastAsia="PT Astra Serif" w:hAnsi="PT Astra Serif" w:cs="PT Astra Serif"/>
        </w:rPr>
      </w:pPr>
      <w:r>
        <w:rPr>
          <w:rFonts w:ascii="PT Astra Serif" w:eastAsia="PT Astra Serif" w:hAnsi="PT Astra Serif" w:cs="PT Astra Serif"/>
          <w:bCs/>
          <w:szCs w:val="28"/>
        </w:rPr>
        <w:t>11.2. Причины возникновения конфликтов: объективные, организационно-управленческие, социально-психологические, личностные.</w:t>
      </w:r>
    </w:p>
    <w:p w:rsidR="00E95CB4" w:rsidRDefault="00E95CB4" w:rsidP="00E95CB4">
      <w:pPr>
        <w:ind w:firstLine="709"/>
        <w:jc w:val="both"/>
        <w:rPr>
          <w:rFonts w:ascii="PT Astra Serif" w:eastAsia="PT Astra Serif" w:hAnsi="PT Astra Serif" w:cs="PT Astra Serif"/>
        </w:rPr>
      </w:pPr>
      <w:r>
        <w:rPr>
          <w:rFonts w:ascii="PT Astra Serif" w:eastAsia="PT Astra Serif" w:hAnsi="PT Astra Serif" w:cs="PT Astra Serif"/>
          <w:bCs/>
          <w:szCs w:val="28"/>
        </w:rPr>
        <w:t>11.3. Тактики поведения в конфликтной ситуации: противодействие, компромисс, сотрудничество, уход, уступка.</w:t>
      </w:r>
    </w:p>
    <w:p w:rsidR="00E95CB4" w:rsidRDefault="00E95CB4" w:rsidP="00E95CB4">
      <w:pPr>
        <w:ind w:firstLine="709"/>
        <w:jc w:val="both"/>
        <w:rPr>
          <w:rFonts w:ascii="PT Astra Serif" w:eastAsia="PT Astra Serif" w:hAnsi="PT Astra Serif" w:cs="PT Astra Serif"/>
        </w:rPr>
      </w:pPr>
      <w:r>
        <w:rPr>
          <w:rFonts w:ascii="PT Astra Serif" w:eastAsia="PT Astra Serif" w:hAnsi="PT Astra Serif" w:cs="PT Astra Serif"/>
          <w:bCs/>
          <w:szCs w:val="28"/>
        </w:rPr>
        <w:t>11.4. Анализ конкретных реальных конфликтных ситуаций, возникающих на этапах избирательной кампании. Самодиагностика.</w:t>
      </w:r>
    </w:p>
    <w:p w:rsidR="00E95CB4" w:rsidRDefault="00E95CB4" w:rsidP="00E95CB4">
      <w:pPr>
        <w:ind w:firstLine="709"/>
        <w:jc w:val="both"/>
        <w:rPr>
          <w:rFonts w:ascii="PT Astra Serif" w:eastAsia="PT Astra Serif" w:hAnsi="PT Astra Serif" w:cs="PT Astra Serif"/>
        </w:rPr>
      </w:pPr>
      <w:r>
        <w:rPr>
          <w:rFonts w:ascii="PT Astra Serif" w:eastAsia="PT Astra Serif" w:hAnsi="PT Astra Serif" w:cs="PT Astra Serif"/>
          <w:bCs/>
          <w:szCs w:val="28"/>
        </w:rPr>
        <w:t>11.5. Возникновение и развитие конфликтных ситуаций на избирательном участке.</w:t>
      </w:r>
    </w:p>
    <w:p w:rsidR="00E95CB4" w:rsidRDefault="00E95CB4" w:rsidP="00E95CB4">
      <w:pPr>
        <w:ind w:firstLine="709"/>
        <w:jc w:val="both"/>
        <w:rPr>
          <w:rFonts w:ascii="PT Astra Serif" w:eastAsia="PT Astra Serif" w:hAnsi="PT Astra Serif" w:cs="PT Astra Serif"/>
        </w:rPr>
      </w:pPr>
      <w:r>
        <w:rPr>
          <w:rFonts w:ascii="PT Astra Serif" w:eastAsia="PT Astra Serif" w:hAnsi="PT Astra Serif" w:cs="PT Astra Serif"/>
          <w:bCs/>
          <w:szCs w:val="28"/>
        </w:rPr>
        <w:t>11.6. Разрешение конфликтных ситуаций на избирательном участке.</w:t>
      </w:r>
    </w:p>
    <w:p w:rsidR="00E95CB4" w:rsidRDefault="00E95CB4" w:rsidP="00E95CB4">
      <w:pPr>
        <w:ind w:firstLine="709"/>
        <w:jc w:val="both"/>
        <w:rPr>
          <w:rFonts w:ascii="PT Astra Serif" w:eastAsia="PT Astra Serif" w:hAnsi="PT Astra Serif" w:cs="PT Astra Serif"/>
        </w:rPr>
      </w:pPr>
      <w:r>
        <w:rPr>
          <w:rFonts w:ascii="PT Astra Serif" w:eastAsia="PT Astra Serif" w:hAnsi="PT Astra Serif" w:cs="PT Astra Serif"/>
          <w:bCs/>
          <w:szCs w:val="28"/>
        </w:rPr>
        <w:t>11.7. Этика делового общения с участниками избирательного процесса.</w:t>
      </w:r>
    </w:p>
    <w:p w:rsidR="00E95CB4" w:rsidRDefault="00E95CB4" w:rsidP="00E95CB4">
      <w:pPr>
        <w:ind w:firstLine="709"/>
        <w:jc w:val="both"/>
        <w:rPr>
          <w:rFonts w:ascii="PT Astra Serif" w:eastAsia="PT Astra Serif" w:hAnsi="PT Astra Serif" w:cs="PT Astra Serif"/>
          <w:szCs w:val="28"/>
        </w:rPr>
      </w:pPr>
    </w:p>
    <w:p w:rsidR="00E95CB4" w:rsidRDefault="00E95CB4" w:rsidP="00E95CB4">
      <w:pPr>
        <w:ind w:firstLine="709"/>
        <w:jc w:val="both"/>
        <w:rPr>
          <w:rFonts w:ascii="PT Astra Serif" w:eastAsia="PT Astra Serif" w:hAnsi="PT Astra Serif" w:cs="PT Astra Serif"/>
          <w:szCs w:val="28"/>
        </w:rPr>
      </w:pPr>
    </w:p>
    <w:p w:rsidR="00E95CB4" w:rsidRDefault="00E95CB4" w:rsidP="00E95CB4">
      <w:pPr>
        <w:pStyle w:val="a4"/>
        <w:ind w:firstLine="567"/>
        <w:rPr>
          <w:rFonts w:ascii="PT Astra Serif" w:eastAsia="PT Astra Serif" w:hAnsi="PT Astra Serif" w:cs="PT Astra Serif"/>
          <w:sz w:val="24"/>
        </w:rPr>
      </w:pPr>
    </w:p>
    <w:p w:rsidR="00E95CB4" w:rsidRDefault="00E95CB4" w:rsidP="00E95CB4">
      <w:pPr>
        <w:pStyle w:val="a4"/>
        <w:ind w:firstLine="567"/>
        <w:jc w:val="center"/>
        <w:rPr>
          <w:rFonts w:ascii="PT Astra Serif" w:eastAsia="PT Astra Serif" w:hAnsi="PT Astra Serif" w:cs="PT Astra Serif"/>
          <w:sz w:val="24"/>
        </w:rPr>
      </w:pPr>
      <w:r>
        <w:rPr>
          <w:rFonts w:ascii="PT Astra Serif" w:eastAsia="PT Astra Serif" w:hAnsi="PT Astra Serif" w:cs="PT Astra Serif"/>
          <w:b/>
          <w:sz w:val="24"/>
          <w:szCs w:val="28"/>
        </w:rPr>
        <w:t>7. Учебно-тематический план обучения местных общественных организаций инвалидов (граждан с ограниченными физическими возможностями: с ограничениями по зрению, слуху и с нарушением опорно-двигательного аппарата)</w:t>
      </w:r>
    </w:p>
    <w:p w:rsidR="00E95CB4" w:rsidRDefault="00E95CB4" w:rsidP="00E95CB4">
      <w:pPr>
        <w:shd w:val="clear" w:color="FFFFFF" w:fill="FFFFFF"/>
        <w:jc w:val="both"/>
        <w:rPr>
          <w:rFonts w:ascii="PT Astra Serif" w:eastAsia="PT Astra Serif" w:hAnsi="PT Astra Serif" w:cs="PT Astra Serif"/>
        </w:rPr>
      </w:pPr>
      <w:r>
        <w:rPr>
          <w:rFonts w:ascii="PT Astra Serif" w:eastAsia="PT Astra Serif" w:hAnsi="PT Astra Serif" w:cs="PT Astra Serif"/>
          <w:b/>
          <w:szCs w:val="28"/>
        </w:rPr>
        <w:t> </w:t>
      </w:r>
    </w:p>
    <w:tbl>
      <w:tblPr>
        <w:tblW w:w="9526" w:type="dxa"/>
        <w:jc w:val="center"/>
        <w:tblLayout w:type="fixed"/>
        <w:tblCellMar>
          <w:left w:w="0" w:type="dxa"/>
          <w:right w:w="0" w:type="dxa"/>
        </w:tblCellMar>
        <w:tblLook w:val="04A0"/>
      </w:tblPr>
      <w:tblGrid>
        <w:gridCol w:w="795"/>
        <w:gridCol w:w="4842"/>
        <w:gridCol w:w="992"/>
        <w:gridCol w:w="1134"/>
        <w:gridCol w:w="656"/>
        <w:gridCol w:w="1107"/>
      </w:tblGrid>
      <w:tr w:rsidR="00E95CB4" w:rsidTr="00744510">
        <w:trPr>
          <w:trHeight w:val="462"/>
          <w:tblHeader/>
          <w:jc w:val="center"/>
        </w:trPr>
        <w:tc>
          <w:tcPr>
            <w:tcW w:w="795"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E95CB4" w:rsidRDefault="00E95CB4" w:rsidP="00744510">
            <w:pPr>
              <w:jc w:val="both"/>
              <w:rPr>
                <w:rFonts w:ascii="PT Astra Serif" w:eastAsia="PT Astra Serif" w:hAnsi="PT Astra Serif" w:cs="PT Astra Serif"/>
              </w:rPr>
            </w:pPr>
            <w:r>
              <w:rPr>
                <w:rFonts w:ascii="PT Astra Serif" w:eastAsia="PT Astra Serif" w:hAnsi="PT Astra Serif" w:cs="PT Astra Serif"/>
                <w:szCs w:val="28"/>
              </w:rPr>
              <w:t>№ те-мы</w:t>
            </w:r>
          </w:p>
        </w:tc>
        <w:tc>
          <w:tcPr>
            <w:tcW w:w="4842"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E95CB4" w:rsidRDefault="00E95CB4" w:rsidP="00744510">
            <w:pPr>
              <w:jc w:val="both"/>
              <w:rPr>
                <w:rFonts w:ascii="PT Astra Serif" w:eastAsia="PT Astra Serif" w:hAnsi="PT Astra Serif" w:cs="PT Astra Serif"/>
              </w:rPr>
            </w:pPr>
            <w:r>
              <w:rPr>
                <w:rFonts w:ascii="PT Astra Serif" w:eastAsia="PT Astra Serif" w:hAnsi="PT Astra Serif" w:cs="PT Astra Serif"/>
                <w:szCs w:val="28"/>
              </w:rPr>
              <w:t>Название темы</w:t>
            </w:r>
          </w:p>
        </w:tc>
        <w:tc>
          <w:tcPr>
            <w:tcW w:w="3889" w:type="dxa"/>
            <w:gridSpan w:val="4"/>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E95CB4" w:rsidRDefault="00E95CB4" w:rsidP="00744510">
            <w:pPr>
              <w:jc w:val="both"/>
              <w:rPr>
                <w:rFonts w:ascii="PT Astra Serif" w:eastAsia="PT Astra Serif" w:hAnsi="PT Astra Serif" w:cs="PT Astra Serif"/>
              </w:rPr>
            </w:pPr>
            <w:r>
              <w:rPr>
                <w:rFonts w:ascii="PT Astra Serif" w:eastAsia="PT Astra Serif" w:hAnsi="PT Astra Serif" w:cs="PT Astra Serif"/>
                <w:szCs w:val="28"/>
              </w:rPr>
              <w:t>Категория обучаемых</w:t>
            </w:r>
          </w:p>
        </w:tc>
      </w:tr>
      <w:tr w:rsidR="00E95CB4" w:rsidTr="00744510">
        <w:trPr>
          <w:trHeight w:val="828"/>
          <w:tblHeader/>
          <w:jc w:val="center"/>
        </w:trPr>
        <w:tc>
          <w:tcPr>
            <w:tcW w:w="795" w:type="dxa"/>
            <w:vMerge/>
            <w:tcBorders>
              <w:left w:val="single" w:sz="4" w:space="0" w:color="000000"/>
              <w:right w:val="single" w:sz="4" w:space="0" w:color="000000"/>
            </w:tcBorders>
            <w:vAlign w:val="center"/>
          </w:tcPr>
          <w:p w:rsidR="00E95CB4" w:rsidRDefault="00E95CB4" w:rsidP="00744510">
            <w:pPr>
              <w:jc w:val="both"/>
            </w:pPr>
          </w:p>
        </w:tc>
        <w:tc>
          <w:tcPr>
            <w:tcW w:w="4842" w:type="dxa"/>
            <w:vMerge/>
            <w:tcBorders>
              <w:left w:val="single" w:sz="4" w:space="0" w:color="000000"/>
              <w:right w:val="single" w:sz="4" w:space="0" w:color="000000"/>
            </w:tcBorders>
            <w:vAlign w:val="center"/>
          </w:tcPr>
          <w:p w:rsidR="00E95CB4" w:rsidRDefault="00E95CB4" w:rsidP="00744510">
            <w:pPr>
              <w:jc w:val="both"/>
            </w:pPr>
          </w:p>
        </w:tc>
        <w:tc>
          <w:tcPr>
            <w:tcW w:w="2126" w:type="dxa"/>
            <w:gridSpan w:val="2"/>
            <w:tcBorders>
              <w:top w:val="single" w:sz="4" w:space="0" w:color="000000"/>
              <w:left w:val="single" w:sz="4" w:space="0" w:color="000000"/>
              <w:right w:val="single" w:sz="4" w:space="0" w:color="000000"/>
            </w:tcBorders>
            <w:tcMar>
              <w:top w:w="0" w:type="dxa"/>
              <w:left w:w="108" w:type="dxa"/>
              <w:bottom w:w="0" w:type="dxa"/>
              <w:right w:w="108" w:type="dxa"/>
            </w:tcMar>
          </w:tcPr>
          <w:p w:rsidR="00E95CB4" w:rsidRDefault="00E95CB4" w:rsidP="00744510">
            <w:pPr>
              <w:ind w:left="-48" w:right="-30"/>
              <w:jc w:val="both"/>
              <w:rPr>
                <w:rFonts w:ascii="PT Astra Serif" w:eastAsia="PT Astra Serif" w:hAnsi="PT Astra Serif" w:cs="PT Astra Serif"/>
              </w:rPr>
            </w:pPr>
            <w:r>
              <w:rPr>
                <w:rFonts w:ascii="PT Astra Serif" w:eastAsia="PT Astra Serif" w:hAnsi="PT Astra Serif" w:cs="PT Astra Serif"/>
                <w:szCs w:val="28"/>
              </w:rPr>
              <w:t>Руководитель, члены руководящих органов</w:t>
            </w:r>
          </w:p>
        </w:tc>
        <w:tc>
          <w:tcPr>
            <w:tcW w:w="1763" w:type="dxa"/>
            <w:gridSpan w:val="2"/>
            <w:tcBorders>
              <w:top w:val="single" w:sz="4" w:space="0" w:color="000000"/>
              <w:left w:val="single" w:sz="4" w:space="0" w:color="000000"/>
              <w:bottom w:val="single" w:sz="4" w:space="0" w:color="000000"/>
              <w:right w:val="single" w:sz="4" w:space="0" w:color="000000"/>
            </w:tcBorders>
            <w:vAlign w:val="center"/>
          </w:tcPr>
          <w:p w:rsidR="00E95CB4" w:rsidRDefault="00E95CB4" w:rsidP="00744510">
            <w:pPr>
              <w:ind w:left="-48" w:right="-30"/>
              <w:jc w:val="both"/>
              <w:rPr>
                <w:rFonts w:ascii="PT Astra Serif" w:eastAsia="PT Astra Serif" w:hAnsi="PT Astra Serif" w:cs="PT Astra Serif"/>
              </w:rPr>
            </w:pPr>
            <w:r>
              <w:rPr>
                <w:rFonts w:ascii="PT Astra Serif" w:eastAsia="PT Astra Serif" w:hAnsi="PT Astra Serif" w:cs="PT Astra Serif"/>
                <w:szCs w:val="28"/>
              </w:rPr>
              <w:t>Члены организации</w:t>
            </w:r>
          </w:p>
        </w:tc>
      </w:tr>
      <w:tr w:rsidR="00E95CB4" w:rsidTr="00744510">
        <w:trPr>
          <w:tblHeader/>
          <w:jc w:val="center"/>
        </w:trPr>
        <w:tc>
          <w:tcPr>
            <w:tcW w:w="795" w:type="dxa"/>
            <w:vMerge/>
            <w:tcBorders>
              <w:left w:val="single" w:sz="4" w:space="0" w:color="000000"/>
              <w:bottom w:val="single" w:sz="4" w:space="0" w:color="000000"/>
              <w:right w:val="single" w:sz="4" w:space="0" w:color="000000"/>
            </w:tcBorders>
            <w:vAlign w:val="center"/>
          </w:tcPr>
          <w:p w:rsidR="00E95CB4" w:rsidRDefault="00E95CB4" w:rsidP="00744510">
            <w:pPr>
              <w:jc w:val="both"/>
            </w:pPr>
          </w:p>
        </w:tc>
        <w:tc>
          <w:tcPr>
            <w:tcW w:w="4842" w:type="dxa"/>
            <w:vMerge/>
            <w:tcBorders>
              <w:left w:val="single" w:sz="4" w:space="0" w:color="000000"/>
              <w:bottom w:val="single" w:sz="4" w:space="0" w:color="000000"/>
              <w:right w:val="single" w:sz="4" w:space="0" w:color="000000"/>
            </w:tcBorders>
            <w:vAlign w:val="center"/>
          </w:tcPr>
          <w:p w:rsidR="00E95CB4" w:rsidRDefault="00E95CB4" w:rsidP="00744510">
            <w:pPr>
              <w:jc w:val="both"/>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5CB4" w:rsidRDefault="00E95CB4" w:rsidP="00744510">
            <w:pPr>
              <w:ind w:left="-66" w:right="-58"/>
              <w:jc w:val="both"/>
              <w:rPr>
                <w:rFonts w:ascii="PT Astra Serif" w:eastAsia="PT Astra Serif" w:hAnsi="PT Astra Serif" w:cs="PT Astra Serif"/>
              </w:rPr>
            </w:pPr>
            <w:r>
              <w:rPr>
                <w:rFonts w:ascii="PT Astra Serif" w:eastAsia="PT Astra Serif" w:hAnsi="PT Astra Serif" w:cs="PT Astra Serif"/>
                <w:szCs w:val="28"/>
              </w:rPr>
              <w:t>Кол-во часов</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5CB4" w:rsidRDefault="00E95CB4" w:rsidP="00744510">
            <w:pPr>
              <w:ind w:left="-66" w:right="-58"/>
              <w:jc w:val="both"/>
              <w:rPr>
                <w:rFonts w:ascii="PT Astra Serif" w:eastAsia="PT Astra Serif" w:hAnsi="PT Astra Serif" w:cs="PT Astra Serif"/>
              </w:rPr>
            </w:pPr>
            <w:r>
              <w:rPr>
                <w:rFonts w:ascii="PT Astra Serif" w:eastAsia="PT Astra Serif" w:hAnsi="PT Astra Serif" w:cs="PT Astra Serif"/>
                <w:szCs w:val="28"/>
              </w:rPr>
              <w:t>Кол-во обучаемых</w:t>
            </w:r>
          </w:p>
        </w:tc>
        <w:tc>
          <w:tcPr>
            <w:tcW w:w="656" w:type="dxa"/>
            <w:tcBorders>
              <w:left w:val="single" w:sz="4" w:space="0" w:color="000000"/>
              <w:bottom w:val="single" w:sz="4" w:space="0" w:color="000000"/>
              <w:right w:val="single" w:sz="4" w:space="0" w:color="000000"/>
            </w:tcBorders>
            <w:vAlign w:val="center"/>
          </w:tcPr>
          <w:p w:rsidR="00E95CB4" w:rsidRDefault="00E95CB4" w:rsidP="00744510">
            <w:pPr>
              <w:ind w:left="-66" w:right="-58"/>
              <w:jc w:val="both"/>
              <w:rPr>
                <w:rFonts w:ascii="PT Astra Serif" w:eastAsia="PT Astra Serif" w:hAnsi="PT Astra Serif" w:cs="PT Astra Serif"/>
              </w:rPr>
            </w:pPr>
            <w:r>
              <w:rPr>
                <w:rFonts w:ascii="PT Astra Serif" w:eastAsia="PT Astra Serif" w:hAnsi="PT Astra Serif" w:cs="PT Astra Serif"/>
                <w:szCs w:val="28"/>
              </w:rPr>
              <w:t>К-во часов</w:t>
            </w:r>
          </w:p>
        </w:tc>
        <w:tc>
          <w:tcPr>
            <w:tcW w:w="1107" w:type="dxa"/>
            <w:tcBorders>
              <w:left w:val="single" w:sz="4" w:space="0" w:color="000000"/>
              <w:bottom w:val="single" w:sz="4" w:space="0" w:color="000000"/>
              <w:right w:val="single" w:sz="4" w:space="0" w:color="000000"/>
            </w:tcBorders>
            <w:vAlign w:val="center"/>
          </w:tcPr>
          <w:p w:rsidR="00E95CB4" w:rsidRDefault="00E95CB4" w:rsidP="00744510">
            <w:pPr>
              <w:ind w:left="-66" w:right="-58"/>
              <w:jc w:val="both"/>
              <w:rPr>
                <w:rFonts w:ascii="PT Astra Serif" w:eastAsia="PT Astra Serif" w:hAnsi="PT Astra Serif" w:cs="PT Astra Serif"/>
              </w:rPr>
            </w:pPr>
            <w:r>
              <w:rPr>
                <w:rFonts w:ascii="PT Astra Serif" w:eastAsia="PT Astra Serif" w:hAnsi="PT Astra Serif" w:cs="PT Astra Serif"/>
                <w:szCs w:val="28"/>
              </w:rPr>
              <w:t>Кол-во</w:t>
            </w:r>
          </w:p>
          <w:p w:rsidR="00E95CB4" w:rsidRDefault="00E95CB4" w:rsidP="00744510">
            <w:pPr>
              <w:ind w:left="-66" w:right="-58"/>
              <w:jc w:val="both"/>
              <w:rPr>
                <w:rFonts w:ascii="PT Astra Serif" w:eastAsia="PT Astra Serif" w:hAnsi="PT Astra Serif" w:cs="PT Astra Serif"/>
              </w:rPr>
            </w:pPr>
            <w:r>
              <w:rPr>
                <w:rFonts w:ascii="PT Astra Serif" w:eastAsia="PT Astra Serif" w:hAnsi="PT Astra Serif" w:cs="PT Astra Serif"/>
                <w:szCs w:val="28"/>
              </w:rPr>
              <w:t>обучаемых</w:t>
            </w:r>
          </w:p>
        </w:tc>
      </w:tr>
      <w:tr w:rsidR="00E95CB4" w:rsidTr="00744510">
        <w:trPr>
          <w:jc w:val="center"/>
        </w:trPr>
        <w:tc>
          <w:tcPr>
            <w:tcW w:w="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5CB4" w:rsidRDefault="00E95CB4" w:rsidP="00744510">
            <w:pPr>
              <w:ind w:right="-14"/>
              <w:jc w:val="both"/>
              <w:rPr>
                <w:rFonts w:ascii="PT Astra Serif" w:eastAsia="PT Astra Serif" w:hAnsi="PT Astra Serif" w:cs="PT Astra Serif"/>
              </w:rPr>
            </w:pPr>
            <w:r>
              <w:rPr>
                <w:rFonts w:ascii="PT Astra Serif" w:eastAsia="PT Astra Serif" w:hAnsi="PT Astra Serif" w:cs="PT Astra Serif"/>
                <w:szCs w:val="28"/>
              </w:rPr>
              <w:t>1.</w:t>
            </w:r>
          </w:p>
        </w:tc>
        <w:tc>
          <w:tcPr>
            <w:tcW w:w="4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5CB4" w:rsidRDefault="00E95CB4" w:rsidP="00744510">
            <w:pPr>
              <w:jc w:val="both"/>
              <w:rPr>
                <w:rFonts w:ascii="PT Astra Serif" w:eastAsia="PT Astra Serif" w:hAnsi="PT Astra Serif" w:cs="PT Astra Serif"/>
              </w:rPr>
            </w:pPr>
            <w:r>
              <w:rPr>
                <w:rFonts w:ascii="PT Astra Serif" w:eastAsia="PT Astra Serif" w:hAnsi="PT Astra Serif" w:cs="PT Astra Serif"/>
                <w:szCs w:val="28"/>
              </w:rPr>
              <w:t xml:space="preserve">Особенности подготовки и проведения выборов депутатов Совета депутатов Грайворонского городского округа второго созыва </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5CB4" w:rsidRDefault="00E95CB4" w:rsidP="00744510">
            <w:pPr>
              <w:jc w:val="both"/>
              <w:rPr>
                <w:rFonts w:ascii="PT Astra Serif" w:eastAsia="PT Astra Serif" w:hAnsi="PT Astra Serif" w:cs="PT Astra Serif"/>
              </w:rPr>
            </w:pPr>
            <w:r>
              <w:rPr>
                <w:rFonts w:ascii="PT Astra Serif" w:eastAsia="PT Astra Serif" w:hAnsi="PT Astra Serif" w:cs="PT Astra Serif"/>
                <w:szCs w:val="28"/>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5CB4" w:rsidRDefault="00E95CB4" w:rsidP="00744510">
            <w:pPr>
              <w:jc w:val="both"/>
              <w:rPr>
                <w:rFonts w:ascii="PT Astra Serif" w:eastAsia="PT Astra Serif" w:hAnsi="PT Astra Serif" w:cs="PT Astra Serif"/>
              </w:rPr>
            </w:pPr>
            <w:r>
              <w:rPr>
                <w:rFonts w:ascii="PT Astra Serif" w:eastAsia="PT Astra Serif" w:hAnsi="PT Astra Serif" w:cs="PT Astra Serif"/>
                <w:szCs w:val="28"/>
              </w:rPr>
              <w:t>2</w:t>
            </w:r>
          </w:p>
        </w:tc>
        <w:tc>
          <w:tcPr>
            <w:tcW w:w="656" w:type="dxa"/>
            <w:tcBorders>
              <w:top w:val="single" w:sz="4" w:space="0" w:color="000000"/>
              <w:left w:val="single" w:sz="4" w:space="0" w:color="000000"/>
              <w:bottom w:val="single" w:sz="4" w:space="0" w:color="000000"/>
              <w:right w:val="single" w:sz="4" w:space="0" w:color="000000"/>
            </w:tcBorders>
            <w:vAlign w:val="center"/>
          </w:tcPr>
          <w:p w:rsidR="00E95CB4" w:rsidRDefault="00E95CB4" w:rsidP="00744510">
            <w:pPr>
              <w:jc w:val="both"/>
              <w:rPr>
                <w:rFonts w:ascii="PT Astra Serif" w:eastAsia="PT Astra Serif" w:hAnsi="PT Astra Serif" w:cs="PT Astra Serif"/>
              </w:rPr>
            </w:pPr>
            <w:r>
              <w:rPr>
                <w:rFonts w:ascii="PT Astra Serif" w:eastAsia="PT Astra Serif" w:hAnsi="PT Astra Serif" w:cs="PT Astra Serif"/>
                <w:szCs w:val="28"/>
              </w:rPr>
              <w:t>1</w:t>
            </w:r>
          </w:p>
        </w:tc>
        <w:tc>
          <w:tcPr>
            <w:tcW w:w="1107" w:type="dxa"/>
            <w:tcBorders>
              <w:top w:val="single" w:sz="4" w:space="0" w:color="000000"/>
              <w:left w:val="single" w:sz="4" w:space="0" w:color="000000"/>
              <w:bottom w:val="single" w:sz="4" w:space="0" w:color="000000"/>
              <w:right w:val="single" w:sz="4" w:space="0" w:color="000000"/>
            </w:tcBorders>
            <w:vAlign w:val="center"/>
          </w:tcPr>
          <w:p w:rsidR="00E95CB4" w:rsidRDefault="00E95CB4" w:rsidP="00744510">
            <w:pPr>
              <w:jc w:val="both"/>
              <w:rPr>
                <w:rFonts w:ascii="PT Astra Serif" w:eastAsia="PT Astra Serif" w:hAnsi="PT Astra Serif" w:cs="PT Astra Serif"/>
              </w:rPr>
            </w:pPr>
            <w:r>
              <w:rPr>
                <w:rFonts w:ascii="PT Astra Serif" w:eastAsia="PT Astra Serif" w:hAnsi="PT Astra Serif" w:cs="PT Astra Serif"/>
                <w:szCs w:val="28"/>
              </w:rPr>
              <w:t>2</w:t>
            </w:r>
          </w:p>
        </w:tc>
      </w:tr>
      <w:tr w:rsidR="00E95CB4" w:rsidTr="00744510">
        <w:trPr>
          <w:jc w:val="center"/>
        </w:trPr>
        <w:tc>
          <w:tcPr>
            <w:tcW w:w="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5CB4" w:rsidRDefault="00E95CB4" w:rsidP="00744510">
            <w:pPr>
              <w:ind w:right="-14"/>
              <w:jc w:val="both"/>
              <w:rPr>
                <w:rFonts w:ascii="PT Astra Serif" w:eastAsia="PT Astra Serif" w:hAnsi="PT Astra Serif" w:cs="PT Astra Serif"/>
              </w:rPr>
            </w:pPr>
            <w:r>
              <w:rPr>
                <w:rFonts w:ascii="PT Astra Serif" w:eastAsia="PT Astra Serif" w:hAnsi="PT Astra Serif" w:cs="PT Astra Serif"/>
                <w:szCs w:val="28"/>
              </w:rPr>
              <w:t>2.</w:t>
            </w:r>
          </w:p>
        </w:tc>
        <w:tc>
          <w:tcPr>
            <w:tcW w:w="4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5CB4" w:rsidRDefault="00E95CB4" w:rsidP="00744510">
            <w:pPr>
              <w:shd w:val="clear" w:color="FFFFFF" w:fill="FFFFFF"/>
              <w:jc w:val="both"/>
              <w:rPr>
                <w:rFonts w:ascii="PT Astra Serif" w:eastAsia="PT Astra Serif" w:hAnsi="PT Astra Serif" w:cs="PT Astra Serif"/>
              </w:rPr>
            </w:pPr>
            <w:r>
              <w:rPr>
                <w:rFonts w:ascii="PT Astra Serif" w:eastAsia="PT Astra Serif" w:hAnsi="PT Astra Serif" w:cs="PT Astra Serif"/>
                <w:szCs w:val="28"/>
              </w:rPr>
              <w:t>Информационное обеспечение выборов. Предвыборная агитация. Ответственность за нарушение избирательного законодательства</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5CB4" w:rsidRDefault="00E95CB4" w:rsidP="00744510">
            <w:pPr>
              <w:jc w:val="both"/>
              <w:rPr>
                <w:rFonts w:ascii="PT Astra Serif" w:eastAsia="PT Astra Serif" w:hAnsi="PT Astra Serif" w:cs="PT Astra Serif"/>
              </w:rPr>
            </w:pPr>
            <w:r>
              <w:rPr>
                <w:rFonts w:ascii="PT Astra Serif" w:eastAsia="PT Astra Serif" w:hAnsi="PT Astra Serif" w:cs="PT Astra Serif"/>
                <w:szCs w:val="28"/>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5CB4" w:rsidRDefault="00E95CB4" w:rsidP="00744510">
            <w:pPr>
              <w:jc w:val="both"/>
              <w:rPr>
                <w:rFonts w:ascii="PT Astra Serif" w:eastAsia="PT Astra Serif" w:hAnsi="PT Astra Serif" w:cs="PT Astra Serif"/>
              </w:rPr>
            </w:pPr>
            <w:r>
              <w:rPr>
                <w:rFonts w:ascii="PT Astra Serif" w:eastAsia="PT Astra Serif" w:hAnsi="PT Astra Serif" w:cs="PT Astra Serif"/>
                <w:szCs w:val="28"/>
              </w:rPr>
              <w:t>2</w:t>
            </w:r>
          </w:p>
        </w:tc>
        <w:tc>
          <w:tcPr>
            <w:tcW w:w="656" w:type="dxa"/>
            <w:tcBorders>
              <w:top w:val="single" w:sz="4" w:space="0" w:color="000000"/>
              <w:left w:val="single" w:sz="4" w:space="0" w:color="000000"/>
              <w:bottom w:val="single" w:sz="4" w:space="0" w:color="000000"/>
              <w:right w:val="single" w:sz="4" w:space="0" w:color="000000"/>
            </w:tcBorders>
            <w:vAlign w:val="center"/>
          </w:tcPr>
          <w:p w:rsidR="00E95CB4" w:rsidRDefault="00E95CB4" w:rsidP="00744510">
            <w:pPr>
              <w:jc w:val="both"/>
              <w:rPr>
                <w:rFonts w:ascii="PT Astra Serif" w:eastAsia="PT Astra Serif" w:hAnsi="PT Astra Serif" w:cs="PT Astra Serif"/>
              </w:rPr>
            </w:pPr>
            <w:r>
              <w:rPr>
                <w:rFonts w:ascii="PT Astra Serif" w:eastAsia="PT Astra Serif" w:hAnsi="PT Astra Serif" w:cs="PT Astra Serif"/>
                <w:szCs w:val="28"/>
              </w:rPr>
              <w:t>1</w:t>
            </w:r>
          </w:p>
        </w:tc>
        <w:tc>
          <w:tcPr>
            <w:tcW w:w="1107" w:type="dxa"/>
            <w:tcBorders>
              <w:top w:val="single" w:sz="4" w:space="0" w:color="000000"/>
              <w:left w:val="single" w:sz="4" w:space="0" w:color="000000"/>
              <w:bottom w:val="single" w:sz="4" w:space="0" w:color="000000"/>
              <w:right w:val="single" w:sz="4" w:space="0" w:color="000000"/>
            </w:tcBorders>
            <w:vAlign w:val="center"/>
          </w:tcPr>
          <w:p w:rsidR="00E95CB4" w:rsidRDefault="00E95CB4" w:rsidP="00744510">
            <w:pPr>
              <w:jc w:val="both"/>
              <w:rPr>
                <w:rFonts w:ascii="PT Astra Serif" w:eastAsia="PT Astra Serif" w:hAnsi="PT Astra Serif" w:cs="PT Astra Serif"/>
              </w:rPr>
            </w:pPr>
            <w:r>
              <w:rPr>
                <w:rFonts w:ascii="PT Astra Serif" w:eastAsia="PT Astra Serif" w:hAnsi="PT Astra Serif" w:cs="PT Astra Serif"/>
                <w:szCs w:val="28"/>
              </w:rPr>
              <w:t>2</w:t>
            </w:r>
          </w:p>
        </w:tc>
      </w:tr>
      <w:tr w:rsidR="00E95CB4" w:rsidTr="00744510">
        <w:trPr>
          <w:jc w:val="center"/>
        </w:trPr>
        <w:tc>
          <w:tcPr>
            <w:tcW w:w="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5CB4" w:rsidRDefault="00E95CB4" w:rsidP="00744510">
            <w:pPr>
              <w:ind w:right="-14"/>
              <w:jc w:val="both"/>
              <w:rPr>
                <w:rFonts w:ascii="PT Astra Serif" w:eastAsia="PT Astra Serif" w:hAnsi="PT Astra Serif" w:cs="PT Astra Serif"/>
              </w:rPr>
            </w:pPr>
            <w:r>
              <w:rPr>
                <w:rFonts w:ascii="PT Astra Serif" w:eastAsia="PT Astra Serif" w:hAnsi="PT Astra Serif" w:cs="PT Astra Serif"/>
                <w:szCs w:val="28"/>
              </w:rPr>
              <w:t>3.</w:t>
            </w:r>
          </w:p>
        </w:tc>
        <w:tc>
          <w:tcPr>
            <w:tcW w:w="4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5CB4" w:rsidRDefault="00E95CB4" w:rsidP="00744510">
            <w:pPr>
              <w:shd w:val="clear" w:color="FFFFFF" w:fill="FFFFFF"/>
              <w:jc w:val="both"/>
              <w:rPr>
                <w:rFonts w:ascii="PT Astra Serif" w:eastAsia="PT Astra Serif" w:hAnsi="PT Astra Serif" w:cs="PT Astra Serif"/>
              </w:rPr>
            </w:pPr>
            <w:r>
              <w:rPr>
                <w:rFonts w:ascii="PT Astra Serif" w:eastAsia="PT Astra Serif" w:hAnsi="PT Astra Serif" w:cs="PT Astra Serif"/>
                <w:szCs w:val="28"/>
              </w:rPr>
              <w:t>Организация работы участковой избирательной комиссии в день голосования. Участие в формировании участковых избирательных комиссий, резерва составов УИК</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5CB4" w:rsidRDefault="00E95CB4" w:rsidP="00744510">
            <w:pPr>
              <w:jc w:val="both"/>
              <w:rPr>
                <w:rFonts w:ascii="PT Astra Serif" w:eastAsia="PT Astra Serif" w:hAnsi="PT Astra Serif" w:cs="PT Astra Serif"/>
              </w:rPr>
            </w:pPr>
            <w:r>
              <w:rPr>
                <w:rFonts w:ascii="PT Astra Serif" w:eastAsia="PT Astra Serif" w:hAnsi="PT Astra Serif" w:cs="PT Astra Serif"/>
                <w:szCs w:val="28"/>
              </w:rPr>
              <w:t>2</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5CB4" w:rsidRDefault="00E95CB4" w:rsidP="00744510">
            <w:pPr>
              <w:jc w:val="both"/>
              <w:rPr>
                <w:rFonts w:ascii="PT Astra Serif" w:eastAsia="PT Astra Serif" w:hAnsi="PT Astra Serif" w:cs="PT Astra Serif"/>
              </w:rPr>
            </w:pPr>
            <w:r>
              <w:rPr>
                <w:rFonts w:ascii="PT Astra Serif" w:eastAsia="PT Astra Serif" w:hAnsi="PT Astra Serif" w:cs="PT Astra Serif"/>
                <w:szCs w:val="28"/>
              </w:rPr>
              <w:t>2</w:t>
            </w:r>
          </w:p>
        </w:tc>
        <w:tc>
          <w:tcPr>
            <w:tcW w:w="656" w:type="dxa"/>
            <w:tcBorders>
              <w:top w:val="single" w:sz="4" w:space="0" w:color="000000"/>
              <w:left w:val="single" w:sz="4" w:space="0" w:color="000000"/>
              <w:bottom w:val="single" w:sz="4" w:space="0" w:color="000000"/>
              <w:right w:val="single" w:sz="4" w:space="0" w:color="000000"/>
            </w:tcBorders>
            <w:vAlign w:val="center"/>
          </w:tcPr>
          <w:p w:rsidR="00E95CB4" w:rsidRDefault="00E95CB4" w:rsidP="00744510">
            <w:pPr>
              <w:jc w:val="both"/>
              <w:rPr>
                <w:rFonts w:ascii="PT Astra Serif" w:eastAsia="PT Astra Serif" w:hAnsi="PT Astra Serif" w:cs="PT Astra Serif"/>
              </w:rPr>
            </w:pPr>
            <w:r>
              <w:rPr>
                <w:rFonts w:ascii="PT Astra Serif" w:eastAsia="PT Astra Serif" w:hAnsi="PT Astra Serif" w:cs="PT Astra Serif"/>
                <w:szCs w:val="28"/>
              </w:rPr>
              <w:t>2</w:t>
            </w:r>
          </w:p>
        </w:tc>
        <w:tc>
          <w:tcPr>
            <w:tcW w:w="1107" w:type="dxa"/>
            <w:tcBorders>
              <w:top w:val="single" w:sz="4" w:space="0" w:color="000000"/>
              <w:left w:val="single" w:sz="4" w:space="0" w:color="000000"/>
              <w:bottom w:val="single" w:sz="4" w:space="0" w:color="000000"/>
              <w:right w:val="single" w:sz="4" w:space="0" w:color="000000"/>
            </w:tcBorders>
            <w:vAlign w:val="center"/>
          </w:tcPr>
          <w:p w:rsidR="00E95CB4" w:rsidRDefault="00E95CB4" w:rsidP="00744510">
            <w:pPr>
              <w:jc w:val="both"/>
              <w:rPr>
                <w:rFonts w:ascii="PT Astra Serif" w:eastAsia="PT Astra Serif" w:hAnsi="PT Astra Serif" w:cs="PT Astra Serif"/>
              </w:rPr>
            </w:pPr>
            <w:r>
              <w:rPr>
                <w:rFonts w:ascii="PT Astra Serif" w:eastAsia="PT Astra Serif" w:hAnsi="PT Astra Serif" w:cs="PT Astra Serif"/>
                <w:szCs w:val="28"/>
              </w:rPr>
              <w:t>2</w:t>
            </w:r>
          </w:p>
        </w:tc>
      </w:tr>
      <w:tr w:rsidR="00E95CB4" w:rsidTr="00744510">
        <w:trPr>
          <w:jc w:val="center"/>
        </w:trPr>
        <w:tc>
          <w:tcPr>
            <w:tcW w:w="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5CB4" w:rsidRDefault="00E95CB4" w:rsidP="00744510">
            <w:pPr>
              <w:ind w:right="-14"/>
              <w:jc w:val="both"/>
              <w:rPr>
                <w:rFonts w:ascii="PT Astra Serif" w:eastAsia="PT Astra Serif" w:hAnsi="PT Astra Serif" w:cs="PT Astra Serif"/>
              </w:rPr>
            </w:pPr>
            <w:r>
              <w:rPr>
                <w:rFonts w:ascii="PT Astra Serif" w:eastAsia="PT Astra Serif" w:hAnsi="PT Astra Serif" w:cs="PT Astra Serif"/>
                <w:szCs w:val="28"/>
              </w:rPr>
              <w:t>4.</w:t>
            </w:r>
          </w:p>
        </w:tc>
        <w:tc>
          <w:tcPr>
            <w:tcW w:w="4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5CB4" w:rsidRDefault="00E95CB4" w:rsidP="00744510">
            <w:pPr>
              <w:jc w:val="both"/>
              <w:rPr>
                <w:rFonts w:ascii="PT Astra Serif" w:eastAsia="PT Astra Serif" w:hAnsi="PT Astra Serif" w:cs="PT Astra Serif"/>
              </w:rPr>
            </w:pPr>
            <w:r>
              <w:rPr>
                <w:rFonts w:ascii="PT Astra Serif" w:eastAsia="PT Astra Serif" w:hAnsi="PT Astra Serif" w:cs="PT Astra Serif"/>
                <w:szCs w:val="28"/>
              </w:rPr>
              <w:t>Обеспечение условий для голосования избирателей с ограниченными физическими возможностями, реализация проекта «Дорога на избирательный участок».</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5CB4" w:rsidRDefault="00E95CB4" w:rsidP="00744510">
            <w:pPr>
              <w:jc w:val="both"/>
              <w:rPr>
                <w:rFonts w:ascii="PT Astra Serif" w:eastAsia="PT Astra Serif" w:hAnsi="PT Astra Serif" w:cs="PT Astra Serif"/>
              </w:rPr>
            </w:pPr>
            <w:r>
              <w:rPr>
                <w:rFonts w:ascii="PT Astra Serif" w:eastAsia="PT Astra Serif" w:hAnsi="PT Astra Serif" w:cs="PT Astra Serif"/>
                <w:szCs w:val="28"/>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5CB4" w:rsidRDefault="00E95CB4" w:rsidP="00744510">
            <w:pPr>
              <w:jc w:val="both"/>
              <w:rPr>
                <w:rFonts w:ascii="PT Astra Serif" w:eastAsia="PT Astra Serif" w:hAnsi="PT Astra Serif" w:cs="PT Astra Serif"/>
              </w:rPr>
            </w:pPr>
            <w:r>
              <w:rPr>
                <w:rFonts w:ascii="PT Astra Serif" w:eastAsia="PT Astra Serif" w:hAnsi="PT Astra Serif" w:cs="PT Astra Serif"/>
                <w:szCs w:val="28"/>
              </w:rPr>
              <w:t>2</w:t>
            </w:r>
          </w:p>
        </w:tc>
        <w:tc>
          <w:tcPr>
            <w:tcW w:w="656" w:type="dxa"/>
            <w:tcBorders>
              <w:top w:val="single" w:sz="4" w:space="0" w:color="000000"/>
              <w:left w:val="single" w:sz="4" w:space="0" w:color="000000"/>
              <w:bottom w:val="single" w:sz="4" w:space="0" w:color="000000"/>
              <w:right w:val="single" w:sz="4" w:space="0" w:color="000000"/>
            </w:tcBorders>
            <w:vAlign w:val="center"/>
          </w:tcPr>
          <w:p w:rsidR="00E95CB4" w:rsidRDefault="00E95CB4" w:rsidP="00744510">
            <w:pPr>
              <w:jc w:val="both"/>
              <w:rPr>
                <w:rFonts w:ascii="PT Astra Serif" w:eastAsia="PT Astra Serif" w:hAnsi="PT Astra Serif" w:cs="PT Astra Serif"/>
              </w:rPr>
            </w:pPr>
            <w:r>
              <w:rPr>
                <w:rFonts w:ascii="PT Astra Serif" w:eastAsia="PT Astra Serif" w:hAnsi="PT Astra Serif" w:cs="PT Astra Serif"/>
                <w:szCs w:val="28"/>
              </w:rPr>
              <w:t>1</w:t>
            </w:r>
          </w:p>
        </w:tc>
        <w:tc>
          <w:tcPr>
            <w:tcW w:w="1107" w:type="dxa"/>
            <w:tcBorders>
              <w:top w:val="single" w:sz="4" w:space="0" w:color="000000"/>
              <w:left w:val="single" w:sz="4" w:space="0" w:color="000000"/>
              <w:bottom w:val="single" w:sz="4" w:space="0" w:color="000000"/>
              <w:right w:val="single" w:sz="4" w:space="0" w:color="000000"/>
            </w:tcBorders>
            <w:vAlign w:val="center"/>
          </w:tcPr>
          <w:p w:rsidR="00E95CB4" w:rsidRDefault="00E95CB4" w:rsidP="00744510">
            <w:pPr>
              <w:jc w:val="both"/>
              <w:rPr>
                <w:rFonts w:ascii="PT Astra Serif" w:eastAsia="PT Astra Serif" w:hAnsi="PT Astra Serif" w:cs="PT Astra Serif"/>
              </w:rPr>
            </w:pPr>
            <w:r>
              <w:rPr>
                <w:rFonts w:ascii="PT Astra Serif" w:eastAsia="PT Astra Serif" w:hAnsi="PT Astra Serif" w:cs="PT Astra Serif"/>
                <w:szCs w:val="28"/>
              </w:rPr>
              <w:t>2</w:t>
            </w:r>
          </w:p>
        </w:tc>
      </w:tr>
      <w:tr w:rsidR="00E95CB4" w:rsidTr="00744510">
        <w:trPr>
          <w:jc w:val="center"/>
        </w:trPr>
        <w:tc>
          <w:tcPr>
            <w:tcW w:w="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5CB4" w:rsidRDefault="00E95CB4" w:rsidP="00744510">
            <w:pPr>
              <w:ind w:left="360"/>
              <w:jc w:val="both"/>
              <w:rPr>
                <w:rFonts w:ascii="PT Astra Serif" w:eastAsia="PT Astra Serif" w:hAnsi="PT Astra Serif" w:cs="PT Astra Serif"/>
              </w:rPr>
            </w:pPr>
          </w:p>
        </w:tc>
        <w:tc>
          <w:tcPr>
            <w:tcW w:w="4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5CB4" w:rsidRDefault="00E95CB4" w:rsidP="00744510">
            <w:pPr>
              <w:jc w:val="both"/>
              <w:rPr>
                <w:rFonts w:ascii="PT Astra Serif" w:eastAsia="PT Astra Serif" w:hAnsi="PT Astra Serif" w:cs="PT Astra Serif"/>
              </w:rPr>
            </w:pPr>
            <w:r>
              <w:rPr>
                <w:rFonts w:ascii="PT Astra Serif" w:eastAsia="PT Astra Serif" w:hAnsi="PT Astra Serif" w:cs="PT Astra Serif"/>
                <w:szCs w:val="28"/>
              </w:rPr>
              <w:t> Общее количество</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5CB4" w:rsidRDefault="00E95CB4" w:rsidP="00744510">
            <w:pPr>
              <w:jc w:val="both"/>
              <w:rPr>
                <w:rFonts w:ascii="PT Astra Serif" w:eastAsia="PT Astra Serif" w:hAnsi="PT Astra Serif" w:cs="PT Astra Serif"/>
              </w:rPr>
            </w:pPr>
            <w:r>
              <w:rPr>
                <w:rFonts w:ascii="PT Astra Serif" w:eastAsia="PT Astra Serif" w:hAnsi="PT Astra Serif" w:cs="PT Astra Serif"/>
                <w:szCs w:val="28"/>
              </w:rPr>
              <w:t>5</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5CB4" w:rsidRDefault="00E95CB4" w:rsidP="00744510">
            <w:pPr>
              <w:jc w:val="both"/>
              <w:rPr>
                <w:rFonts w:ascii="PT Astra Serif" w:eastAsia="PT Astra Serif" w:hAnsi="PT Astra Serif" w:cs="PT Astra Serif"/>
              </w:rPr>
            </w:pPr>
            <w:r>
              <w:rPr>
                <w:rFonts w:ascii="PT Astra Serif" w:eastAsia="PT Astra Serif" w:hAnsi="PT Astra Serif" w:cs="PT Astra Serif"/>
                <w:szCs w:val="28"/>
              </w:rPr>
              <w:t>2</w:t>
            </w:r>
          </w:p>
        </w:tc>
        <w:tc>
          <w:tcPr>
            <w:tcW w:w="656" w:type="dxa"/>
            <w:tcBorders>
              <w:top w:val="single" w:sz="4" w:space="0" w:color="000000"/>
              <w:left w:val="single" w:sz="4" w:space="0" w:color="000000"/>
              <w:bottom w:val="single" w:sz="4" w:space="0" w:color="000000"/>
              <w:right w:val="single" w:sz="4" w:space="0" w:color="000000"/>
            </w:tcBorders>
          </w:tcPr>
          <w:p w:rsidR="00E95CB4" w:rsidRDefault="00E95CB4" w:rsidP="00744510">
            <w:pPr>
              <w:jc w:val="both"/>
              <w:rPr>
                <w:rFonts w:ascii="PT Astra Serif" w:eastAsia="PT Astra Serif" w:hAnsi="PT Astra Serif" w:cs="PT Astra Serif"/>
              </w:rPr>
            </w:pPr>
            <w:r>
              <w:rPr>
                <w:rFonts w:ascii="PT Astra Serif" w:eastAsia="PT Astra Serif" w:hAnsi="PT Astra Serif" w:cs="PT Astra Serif"/>
                <w:szCs w:val="28"/>
              </w:rPr>
              <w:t>5</w:t>
            </w:r>
          </w:p>
        </w:tc>
        <w:tc>
          <w:tcPr>
            <w:tcW w:w="1107" w:type="dxa"/>
            <w:tcBorders>
              <w:top w:val="single" w:sz="4" w:space="0" w:color="000000"/>
              <w:left w:val="single" w:sz="4" w:space="0" w:color="000000"/>
              <w:bottom w:val="single" w:sz="4" w:space="0" w:color="000000"/>
              <w:right w:val="single" w:sz="4" w:space="0" w:color="000000"/>
            </w:tcBorders>
          </w:tcPr>
          <w:p w:rsidR="00E95CB4" w:rsidRDefault="00E95CB4" w:rsidP="00744510">
            <w:pPr>
              <w:jc w:val="both"/>
              <w:rPr>
                <w:rFonts w:ascii="PT Astra Serif" w:eastAsia="PT Astra Serif" w:hAnsi="PT Astra Serif" w:cs="PT Astra Serif"/>
              </w:rPr>
            </w:pPr>
            <w:r>
              <w:rPr>
                <w:rFonts w:ascii="PT Astra Serif" w:eastAsia="PT Astra Serif" w:hAnsi="PT Astra Serif" w:cs="PT Astra Serif"/>
                <w:szCs w:val="28"/>
              </w:rPr>
              <w:t>2</w:t>
            </w:r>
          </w:p>
        </w:tc>
      </w:tr>
    </w:tbl>
    <w:p w:rsidR="00E95CB4" w:rsidRDefault="00E95CB4" w:rsidP="00E95CB4">
      <w:pPr>
        <w:shd w:val="clear" w:color="FFFFFF" w:fill="FFFFFF"/>
        <w:ind w:firstLine="567"/>
        <w:jc w:val="both"/>
        <w:rPr>
          <w:rFonts w:ascii="PT Astra Serif" w:eastAsia="PT Astra Serif" w:hAnsi="PT Astra Serif" w:cs="PT Astra Serif"/>
        </w:rPr>
      </w:pPr>
    </w:p>
    <w:p w:rsidR="00E95CB4" w:rsidRDefault="00E95CB4" w:rsidP="00E95CB4">
      <w:pPr>
        <w:shd w:val="clear" w:color="FFFFFF" w:fill="FFFFFF"/>
        <w:jc w:val="center"/>
        <w:rPr>
          <w:rFonts w:ascii="PT Astra Serif" w:eastAsia="PT Astra Serif" w:hAnsi="PT Astra Serif" w:cs="PT Astra Serif"/>
        </w:rPr>
      </w:pPr>
      <w:r>
        <w:rPr>
          <w:rFonts w:ascii="PT Astra Serif" w:eastAsia="PT Astra Serif" w:hAnsi="PT Astra Serif" w:cs="PT Astra Serif"/>
          <w:b/>
          <w:szCs w:val="28"/>
        </w:rPr>
        <w:t>СОДЕРЖАНИЕ ПРОГРАММЫ ОБУЧЕНИЯ</w:t>
      </w:r>
    </w:p>
    <w:p w:rsidR="00E95CB4" w:rsidRDefault="00E95CB4" w:rsidP="00E95CB4">
      <w:pPr>
        <w:shd w:val="clear" w:color="FFFFFF" w:fill="FFFFFF"/>
        <w:ind w:firstLine="567"/>
        <w:jc w:val="both"/>
        <w:rPr>
          <w:rFonts w:ascii="PT Astra Serif" w:eastAsia="PT Astra Serif" w:hAnsi="PT Astra Serif" w:cs="PT Astra Serif"/>
        </w:rPr>
      </w:pPr>
    </w:p>
    <w:p w:rsidR="00E95CB4" w:rsidRDefault="00E95CB4" w:rsidP="00E95CB4">
      <w:pPr>
        <w:shd w:val="clear" w:color="FFFFFF" w:fill="FFFFFF"/>
        <w:ind w:firstLine="709"/>
        <w:jc w:val="both"/>
        <w:rPr>
          <w:rFonts w:ascii="PT Astra Serif" w:eastAsia="PT Astra Serif" w:hAnsi="PT Astra Serif" w:cs="PT Astra Serif"/>
        </w:rPr>
      </w:pPr>
      <w:r>
        <w:rPr>
          <w:rFonts w:ascii="PT Astra Serif" w:eastAsia="PT Astra Serif" w:hAnsi="PT Astra Serif" w:cs="PT Astra Serif"/>
          <w:b/>
          <w:szCs w:val="28"/>
        </w:rPr>
        <w:t>Тема 1. Особенности избирательной кампании по выборам депутатов Совета депутатов Грайворонского городского округа второго созыва.</w:t>
      </w:r>
    </w:p>
    <w:p w:rsidR="00E95CB4" w:rsidRDefault="00E95CB4" w:rsidP="00E95CB4">
      <w:pPr>
        <w:shd w:val="clear" w:color="FFFFFF" w:fill="FFFFFF"/>
        <w:ind w:firstLine="709"/>
        <w:jc w:val="both"/>
        <w:rPr>
          <w:rFonts w:ascii="PT Astra Serif" w:eastAsia="PT Astra Serif" w:hAnsi="PT Astra Serif" w:cs="PT Astra Serif"/>
        </w:rPr>
      </w:pPr>
      <w:r>
        <w:rPr>
          <w:rFonts w:ascii="PT Astra Serif" w:eastAsia="PT Astra Serif" w:hAnsi="PT Astra Serif" w:cs="PT Astra Serif"/>
          <w:szCs w:val="28"/>
        </w:rPr>
        <w:t>1.1. Понятие, полномочия, статус депутата Совета депутатов Грайворонского городского округа второго созыва. Порядок избрания депутатов Совета депутатов Грайворонского городского округа второго созыва.</w:t>
      </w:r>
    </w:p>
    <w:p w:rsidR="00E95CB4" w:rsidRDefault="00E95CB4" w:rsidP="00E95CB4">
      <w:pPr>
        <w:pStyle w:val="ConsPlusNormal"/>
        <w:ind w:firstLine="567"/>
        <w:jc w:val="both"/>
        <w:outlineLvl w:val="0"/>
        <w:rPr>
          <w:rFonts w:ascii="PT Astra Serif" w:eastAsia="PT Astra Serif" w:hAnsi="PT Astra Serif" w:cs="PT Astra Serif"/>
          <w:sz w:val="24"/>
        </w:rPr>
      </w:pPr>
      <w:r>
        <w:rPr>
          <w:rFonts w:ascii="PT Astra Serif" w:eastAsia="PT Astra Serif" w:hAnsi="PT Astra Serif" w:cs="PT Astra Serif"/>
          <w:sz w:val="24"/>
          <w:szCs w:val="28"/>
        </w:rPr>
        <w:t xml:space="preserve">1.2. Порядок назначения выборов депутатов Совета депутатов Грайворонского городского округа второго созыва и основные этапы избирательной кампании. </w:t>
      </w:r>
      <w:r>
        <w:rPr>
          <w:rFonts w:ascii="PT Astra Serif" w:eastAsia="PT Astra Serif" w:hAnsi="PT Astra Serif" w:cs="PT Astra Serif"/>
          <w:sz w:val="24"/>
          <w:szCs w:val="28"/>
        </w:rPr>
        <w:lastRenderedPageBreak/>
        <w:t>Календарный план мероприятий по подготовке и проведению выборов. Избирательные права граждан Российской Федерации.</w:t>
      </w:r>
    </w:p>
    <w:p w:rsidR="00E95CB4" w:rsidRDefault="00E95CB4" w:rsidP="00E95CB4">
      <w:pPr>
        <w:pStyle w:val="ConsPlusNormal"/>
        <w:ind w:firstLine="567"/>
        <w:jc w:val="both"/>
        <w:outlineLvl w:val="0"/>
        <w:rPr>
          <w:rFonts w:ascii="PT Astra Serif" w:eastAsia="PT Astra Serif" w:hAnsi="PT Astra Serif" w:cs="PT Astra Serif"/>
          <w:sz w:val="24"/>
        </w:rPr>
      </w:pPr>
      <w:r>
        <w:rPr>
          <w:rFonts w:ascii="PT Astra Serif" w:eastAsia="PT Astra Serif" w:hAnsi="PT Astra Serif" w:cs="PT Astra Serif"/>
          <w:sz w:val="24"/>
          <w:szCs w:val="28"/>
        </w:rPr>
        <w:t>1.3. Задачи и направления деятельности избирательных комиссий Грайворонского городского округа по обеспечению избирательных прав граждан с ограниченными физическими возможностями при подготовке и проведении выборов депутатов Совета депутатов Грайворонского городского округа второго созыва.</w:t>
      </w:r>
    </w:p>
    <w:p w:rsidR="00E95CB4" w:rsidRDefault="00E95CB4" w:rsidP="00E95CB4">
      <w:pPr>
        <w:pStyle w:val="ConsPlusNormal"/>
        <w:ind w:firstLine="567"/>
        <w:jc w:val="both"/>
        <w:outlineLvl w:val="0"/>
        <w:rPr>
          <w:rFonts w:ascii="PT Astra Serif" w:eastAsia="PT Astra Serif" w:hAnsi="PT Astra Serif" w:cs="PT Astra Serif"/>
          <w:sz w:val="24"/>
        </w:rPr>
      </w:pPr>
    </w:p>
    <w:p w:rsidR="00E95CB4" w:rsidRDefault="00E95CB4" w:rsidP="00E95CB4">
      <w:pPr>
        <w:shd w:val="clear" w:color="FFFFFF" w:fill="FFFFFF"/>
        <w:ind w:firstLine="709"/>
        <w:jc w:val="both"/>
        <w:rPr>
          <w:rFonts w:ascii="PT Astra Serif" w:eastAsia="PT Astra Serif" w:hAnsi="PT Astra Serif" w:cs="PT Astra Serif"/>
        </w:rPr>
      </w:pPr>
      <w:r>
        <w:rPr>
          <w:rFonts w:ascii="PT Astra Serif" w:eastAsia="PT Astra Serif" w:hAnsi="PT Astra Serif" w:cs="PT Astra Serif"/>
          <w:b/>
          <w:szCs w:val="28"/>
        </w:rPr>
        <w:t>Тема 2. Информационное обеспечение выборов. Предвыборная агитация. Ответственность за нарушение избирательного законодательства</w:t>
      </w:r>
    </w:p>
    <w:p w:rsidR="00E95CB4" w:rsidRDefault="00E95CB4" w:rsidP="00E95CB4">
      <w:pPr>
        <w:shd w:val="clear" w:color="FFFFFF" w:fill="FFFFFF"/>
        <w:ind w:firstLine="567"/>
        <w:jc w:val="both"/>
        <w:rPr>
          <w:rFonts w:ascii="PT Astra Serif" w:eastAsia="PT Astra Serif" w:hAnsi="PT Astra Serif" w:cs="PT Astra Serif"/>
        </w:rPr>
      </w:pPr>
      <w:r>
        <w:rPr>
          <w:rFonts w:ascii="PT Astra Serif" w:eastAsia="PT Astra Serif" w:hAnsi="PT Astra Serif" w:cs="PT Astra Serif"/>
          <w:szCs w:val="28"/>
        </w:rPr>
        <w:t>2.1. Информационное обеспечение выборов. Информирование избирателей инвалидов и предвыборная агитация.</w:t>
      </w:r>
    </w:p>
    <w:p w:rsidR="00E95CB4" w:rsidRDefault="00E95CB4" w:rsidP="00E95CB4">
      <w:pPr>
        <w:shd w:val="clear" w:color="FFFFFF" w:fill="FFFFFF"/>
        <w:ind w:firstLine="567"/>
        <w:jc w:val="both"/>
        <w:rPr>
          <w:rFonts w:ascii="PT Astra Serif" w:eastAsia="PT Astra Serif" w:hAnsi="PT Astra Serif" w:cs="PT Astra Serif"/>
        </w:rPr>
      </w:pPr>
      <w:r>
        <w:rPr>
          <w:rFonts w:ascii="PT Astra Serif" w:eastAsia="PT Astra Serif" w:hAnsi="PT Astra Serif" w:cs="PT Astra Serif"/>
          <w:szCs w:val="28"/>
        </w:rPr>
        <w:t>2.2. Предвыборная агитация. Формы, порядок и сроки проведения.</w:t>
      </w:r>
    </w:p>
    <w:p w:rsidR="00E95CB4" w:rsidRDefault="00E95CB4" w:rsidP="00E95CB4">
      <w:pPr>
        <w:shd w:val="clear" w:color="FFFFFF" w:fill="FFFFFF"/>
        <w:ind w:firstLine="567"/>
        <w:jc w:val="both"/>
        <w:rPr>
          <w:rFonts w:ascii="PT Astra Serif" w:eastAsia="PT Astra Serif" w:hAnsi="PT Astra Serif" w:cs="PT Astra Serif"/>
        </w:rPr>
      </w:pPr>
      <w:r>
        <w:rPr>
          <w:rFonts w:ascii="PT Astra Serif" w:eastAsia="PT Astra Serif" w:hAnsi="PT Astra Serif" w:cs="PT Astra Serif"/>
          <w:szCs w:val="28"/>
        </w:rPr>
        <w:t>2.3. Взаимодействие Избирательной комиссии Грайворонского городского округа со средствами массовой информации при проведении информирования избирателей. Предвыборная агитация в периодических печатных изданиях.</w:t>
      </w:r>
    </w:p>
    <w:p w:rsidR="00E95CB4" w:rsidRDefault="00E95CB4" w:rsidP="00E95CB4">
      <w:pPr>
        <w:shd w:val="clear" w:color="FFFFFF" w:fill="FFFFFF"/>
        <w:ind w:firstLine="567"/>
        <w:jc w:val="both"/>
        <w:rPr>
          <w:rFonts w:ascii="PT Astra Serif" w:eastAsia="PT Astra Serif" w:hAnsi="PT Astra Serif" w:cs="PT Astra Serif"/>
        </w:rPr>
      </w:pPr>
      <w:r>
        <w:rPr>
          <w:rFonts w:ascii="PT Astra Serif" w:eastAsia="PT Astra Serif" w:hAnsi="PT Astra Serif" w:cs="PT Astra Serif"/>
          <w:szCs w:val="28"/>
        </w:rPr>
        <w:t>2.4. Осуществление контроля за проведением предвыборной агитации.</w:t>
      </w:r>
    </w:p>
    <w:p w:rsidR="00E95CB4" w:rsidRDefault="00E95CB4" w:rsidP="00E95CB4">
      <w:pPr>
        <w:shd w:val="clear" w:color="FFFFFF" w:fill="FFFFFF"/>
        <w:ind w:firstLine="567"/>
        <w:jc w:val="both"/>
        <w:rPr>
          <w:rFonts w:ascii="PT Astra Serif" w:eastAsia="PT Astra Serif" w:hAnsi="PT Astra Serif" w:cs="PT Astra Serif"/>
        </w:rPr>
      </w:pPr>
      <w:r>
        <w:rPr>
          <w:rFonts w:ascii="PT Astra Serif" w:eastAsia="PT Astra Serif" w:hAnsi="PT Astra Serif" w:cs="PT Astra Serif"/>
          <w:szCs w:val="28"/>
        </w:rPr>
        <w:t>2.5. Ответственность за нарушение избирательного законодательства.</w:t>
      </w:r>
    </w:p>
    <w:p w:rsidR="00E95CB4" w:rsidRDefault="00E95CB4" w:rsidP="00E95CB4">
      <w:pPr>
        <w:shd w:val="clear" w:color="FFFFFF" w:fill="FFFFFF"/>
        <w:ind w:firstLine="567"/>
        <w:jc w:val="both"/>
        <w:rPr>
          <w:rFonts w:ascii="PT Astra Serif" w:eastAsia="PT Astra Serif" w:hAnsi="PT Astra Serif" w:cs="PT Astra Serif"/>
        </w:rPr>
      </w:pPr>
    </w:p>
    <w:p w:rsidR="00E95CB4" w:rsidRDefault="00E95CB4" w:rsidP="00E95CB4">
      <w:pPr>
        <w:shd w:val="clear" w:color="FFFFFF" w:fill="FFFFFF"/>
        <w:ind w:firstLine="709"/>
        <w:jc w:val="both"/>
        <w:rPr>
          <w:rFonts w:ascii="PT Astra Serif" w:eastAsia="PT Astra Serif" w:hAnsi="PT Astra Serif" w:cs="PT Astra Serif"/>
        </w:rPr>
      </w:pPr>
      <w:r>
        <w:rPr>
          <w:rFonts w:ascii="PT Astra Serif" w:eastAsia="PT Astra Serif" w:hAnsi="PT Astra Serif" w:cs="PT Astra Serif"/>
          <w:b/>
          <w:szCs w:val="28"/>
        </w:rPr>
        <w:t>Тема 3. Организация работы участковой избирательной комиссии в день голосования. Участие в формировании участковых избирательных комиссий, резерва составов УИК</w:t>
      </w:r>
    </w:p>
    <w:p w:rsidR="00E95CB4" w:rsidRDefault="00E95CB4" w:rsidP="00E95CB4">
      <w:pPr>
        <w:shd w:val="clear" w:color="FFFFFF" w:fill="FFFFFF"/>
        <w:ind w:firstLine="567"/>
        <w:jc w:val="both"/>
        <w:rPr>
          <w:rFonts w:ascii="PT Astra Serif" w:eastAsia="PT Astra Serif" w:hAnsi="PT Astra Serif" w:cs="PT Astra Serif"/>
        </w:rPr>
      </w:pPr>
      <w:r>
        <w:rPr>
          <w:rFonts w:ascii="PT Astra Serif" w:eastAsia="PT Astra Serif" w:hAnsi="PT Astra Serif" w:cs="PT Astra Serif"/>
          <w:szCs w:val="28"/>
        </w:rPr>
        <w:t>3.1. Порядок голосования в помещении для голосования в день голосования: функции председателя, заместителя председателя и секретаря участковой избирательной комиссии.</w:t>
      </w:r>
    </w:p>
    <w:p w:rsidR="00E95CB4" w:rsidRDefault="00E95CB4" w:rsidP="00E95CB4">
      <w:pPr>
        <w:shd w:val="clear" w:color="FFFFFF" w:fill="FFFFFF"/>
        <w:ind w:firstLine="567"/>
        <w:jc w:val="both"/>
        <w:rPr>
          <w:rFonts w:ascii="PT Astra Serif" w:eastAsia="PT Astra Serif" w:hAnsi="PT Astra Serif" w:cs="PT Astra Serif"/>
        </w:rPr>
      </w:pPr>
      <w:r>
        <w:rPr>
          <w:rFonts w:ascii="PT Astra Serif" w:eastAsia="PT Astra Serif" w:hAnsi="PT Astra Serif" w:cs="PT Astra Serif"/>
          <w:szCs w:val="28"/>
        </w:rPr>
        <w:t>3.2. Порядок работы участковой избирательной комиссии по организации и проведению голосования избирателей вне помещения для голосования.</w:t>
      </w:r>
    </w:p>
    <w:p w:rsidR="00E95CB4" w:rsidRDefault="00E95CB4" w:rsidP="00E95CB4">
      <w:pPr>
        <w:pStyle w:val="a4"/>
        <w:ind w:firstLine="567"/>
        <w:rPr>
          <w:rFonts w:ascii="PT Astra Serif" w:eastAsia="PT Astra Serif" w:hAnsi="PT Astra Serif" w:cs="PT Astra Serif"/>
          <w:sz w:val="24"/>
        </w:rPr>
      </w:pPr>
      <w:r>
        <w:rPr>
          <w:rFonts w:ascii="PT Astra Serif" w:eastAsia="PT Astra Serif" w:hAnsi="PT Astra Serif" w:cs="PT Astra Serif"/>
          <w:sz w:val="24"/>
          <w:szCs w:val="28"/>
        </w:rPr>
        <w:t>3.3. Порядок использования трафаретов для самостоятельного заполнения избирательных бюллетеней избирателями с ограниченными физическими возможностями по зрению.</w:t>
      </w:r>
    </w:p>
    <w:p w:rsidR="00E95CB4" w:rsidRDefault="00E95CB4" w:rsidP="00E95CB4">
      <w:pPr>
        <w:shd w:val="clear" w:color="FFFFFF" w:fill="FFFFFF"/>
        <w:ind w:firstLine="567"/>
        <w:jc w:val="both"/>
        <w:rPr>
          <w:rFonts w:ascii="PT Astra Serif" w:eastAsia="PT Astra Serif" w:hAnsi="PT Astra Serif" w:cs="PT Astra Serif"/>
        </w:rPr>
      </w:pPr>
      <w:r>
        <w:rPr>
          <w:rFonts w:ascii="PT Astra Serif" w:eastAsia="PT Astra Serif" w:hAnsi="PT Astra Serif" w:cs="PT Astra Serif"/>
          <w:szCs w:val="28"/>
        </w:rPr>
        <w:t>3.4. Участие в формировании участковых избирательных комиссий, резерва составов УИК.</w:t>
      </w:r>
    </w:p>
    <w:p w:rsidR="00E95CB4" w:rsidRDefault="00E95CB4" w:rsidP="00E95CB4">
      <w:pPr>
        <w:shd w:val="clear" w:color="FFFFFF" w:fill="FFFFFF"/>
        <w:ind w:firstLine="567"/>
        <w:jc w:val="both"/>
        <w:rPr>
          <w:rFonts w:ascii="PT Astra Serif" w:eastAsia="PT Astra Serif" w:hAnsi="PT Astra Serif" w:cs="PT Astra Serif"/>
        </w:rPr>
      </w:pPr>
      <w:r>
        <w:rPr>
          <w:rFonts w:ascii="PT Astra Serif" w:eastAsia="PT Astra Serif" w:hAnsi="PT Astra Serif" w:cs="PT Astra Serif"/>
          <w:szCs w:val="28"/>
        </w:rPr>
        <w:t>3.5. Работа участковой избирательной комиссии с обращениями граждан и иных субъектов избирательного процесса, порядок учета обращений.</w:t>
      </w:r>
    </w:p>
    <w:p w:rsidR="00E95CB4" w:rsidRDefault="00E95CB4" w:rsidP="00E95CB4">
      <w:pPr>
        <w:shd w:val="clear" w:color="FFFFFF" w:fill="FFFFFF"/>
        <w:ind w:firstLine="567"/>
        <w:jc w:val="both"/>
        <w:rPr>
          <w:rFonts w:ascii="PT Astra Serif" w:eastAsia="PT Astra Serif" w:hAnsi="PT Astra Serif" w:cs="PT Astra Serif"/>
        </w:rPr>
      </w:pPr>
    </w:p>
    <w:p w:rsidR="00E95CB4" w:rsidRDefault="00E95CB4" w:rsidP="00E95CB4">
      <w:pPr>
        <w:shd w:val="clear" w:color="FFFFFF" w:fill="FFFFFF"/>
        <w:ind w:firstLine="709"/>
        <w:jc w:val="both"/>
        <w:rPr>
          <w:rFonts w:ascii="PT Astra Serif" w:eastAsia="PT Astra Serif" w:hAnsi="PT Astra Serif" w:cs="PT Astra Serif"/>
        </w:rPr>
      </w:pPr>
      <w:r>
        <w:rPr>
          <w:rFonts w:ascii="PT Astra Serif" w:eastAsia="PT Astra Serif" w:hAnsi="PT Astra Serif" w:cs="PT Astra Serif"/>
          <w:b/>
          <w:szCs w:val="28"/>
        </w:rPr>
        <w:t>Тема 4. Обеспечение условий для голосования избирателей с ограниченными физическими возможностями, реализация проекта «Дорога на избирательный участок»</w:t>
      </w:r>
    </w:p>
    <w:p w:rsidR="00E95CB4" w:rsidRDefault="00E95CB4" w:rsidP="00E95CB4">
      <w:pPr>
        <w:ind w:firstLine="567"/>
        <w:jc w:val="both"/>
        <w:rPr>
          <w:rFonts w:ascii="PT Astra Serif" w:eastAsia="PT Astra Serif" w:hAnsi="PT Astra Serif" w:cs="PT Astra Serif"/>
        </w:rPr>
      </w:pPr>
      <w:r>
        <w:rPr>
          <w:rFonts w:ascii="PT Astra Serif" w:eastAsia="PT Astra Serif" w:hAnsi="PT Astra Serif" w:cs="PT Astra Serif"/>
          <w:szCs w:val="28"/>
        </w:rPr>
        <w:t>4.1. Взаимодействие Избирательной комиссии Грайворонского городского округа с общественными организациями инвалидов, специализированными учреждениями, органами государственной власти и местного самоуправления в реализации проекта «Дорога на избирательный участок».</w:t>
      </w:r>
    </w:p>
    <w:p w:rsidR="00E95CB4" w:rsidRDefault="00E95CB4" w:rsidP="00E95CB4">
      <w:pPr>
        <w:ind w:firstLine="567"/>
        <w:jc w:val="both"/>
        <w:rPr>
          <w:rFonts w:ascii="PT Astra Serif" w:eastAsia="PT Astra Serif" w:hAnsi="PT Astra Serif" w:cs="PT Astra Serif"/>
        </w:rPr>
      </w:pPr>
      <w:r>
        <w:rPr>
          <w:rFonts w:ascii="PT Astra Serif" w:eastAsia="PT Astra Serif" w:hAnsi="PT Astra Serif" w:cs="PT Astra Serif"/>
          <w:szCs w:val="28"/>
        </w:rPr>
        <w:t xml:space="preserve">4.2. Методические рекомендации по организации голосования избирателей с ограниченными физическими возможностями в помещениях для голосования и вне помещения для голосования на выборах депутатов Совета депутатов Грайворонского городского округа второго созыва.   </w:t>
      </w:r>
    </w:p>
    <w:p w:rsidR="00E95CB4" w:rsidRDefault="00E95CB4" w:rsidP="00E95CB4">
      <w:pPr>
        <w:shd w:val="clear" w:color="FFFFFF" w:fill="FFFFFF"/>
        <w:jc w:val="center"/>
        <w:rPr>
          <w:rFonts w:ascii="PT Astra Serif" w:eastAsia="PT Astra Serif" w:hAnsi="PT Astra Serif" w:cs="PT Astra Serif"/>
        </w:rPr>
      </w:pPr>
      <w:r>
        <w:rPr>
          <w:rFonts w:ascii="PT Astra Serif" w:eastAsia="PT Astra Serif" w:hAnsi="PT Astra Serif" w:cs="PT Astra Serif"/>
          <w:szCs w:val="28"/>
        </w:rPr>
        <w:br w:type="page"/>
      </w:r>
      <w:r>
        <w:rPr>
          <w:rFonts w:ascii="PT Astra Serif" w:eastAsia="PT Astra Serif" w:hAnsi="PT Astra Serif" w:cs="PT Astra Serif"/>
          <w:b/>
          <w:szCs w:val="28"/>
        </w:rPr>
        <w:lastRenderedPageBreak/>
        <w:t>8. Учебно-тематический план обучения сотрудников редакции информационной газеты Грайворонского городского округа «Родной край», участвующих в информационном обеспечении, по вопросам информационного сопровождения выборов</w:t>
      </w:r>
    </w:p>
    <w:p w:rsidR="00E95CB4" w:rsidRDefault="00E95CB4" w:rsidP="00E95CB4">
      <w:pPr>
        <w:shd w:val="clear" w:color="FFFFFF" w:fill="FFFFFF"/>
        <w:jc w:val="both"/>
        <w:rPr>
          <w:rFonts w:ascii="PT Astra Serif" w:eastAsia="PT Astra Serif" w:hAnsi="PT Astra Serif" w:cs="PT Astra Serif"/>
        </w:rPr>
      </w:pPr>
    </w:p>
    <w:tbl>
      <w:tblPr>
        <w:tblW w:w="9464" w:type="dxa"/>
        <w:tblLayout w:type="fixed"/>
        <w:tblCellMar>
          <w:left w:w="0" w:type="dxa"/>
          <w:right w:w="0" w:type="dxa"/>
        </w:tblCellMar>
        <w:tblLook w:val="04A0"/>
      </w:tblPr>
      <w:tblGrid>
        <w:gridCol w:w="570"/>
        <w:gridCol w:w="5350"/>
        <w:gridCol w:w="709"/>
        <w:gridCol w:w="993"/>
        <w:gridCol w:w="708"/>
        <w:gridCol w:w="1134"/>
      </w:tblGrid>
      <w:tr w:rsidR="00E95CB4" w:rsidTr="00744510">
        <w:trPr>
          <w:trHeight w:val="435"/>
          <w:tblHeader/>
        </w:trPr>
        <w:tc>
          <w:tcPr>
            <w:tcW w:w="570"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E95CB4" w:rsidRDefault="00E95CB4" w:rsidP="00744510">
            <w:pPr>
              <w:jc w:val="both"/>
              <w:rPr>
                <w:rFonts w:ascii="PT Astra Serif" w:eastAsia="PT Astra Serif" w:hAnsi="PT Astra Serif" w:cs="PT Astra Serif"/>
              </w:rPr>
            </w:pPr>
            <w:r>
              <w:rPr>
                <w:rFonts w:ascii="PT Astra Serif" w:eastAsia="PT Astra Serif" w:hAnsi="PT Astra Serif" w:cs="PT Astra Serif"/>
                <w:szCs w:val="28"/>
              </w:rPr>
              <w:t>№ те-мы</w:t>
            </w:r>
          </w:p>
        </w:tc>
        <w:tc>
          <w:tcPr>
            <w:tcW w:w="5350"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E95CB4" w:rsidRDefault="00E95CB4" w:rsidP="00744510">
            <w:pPr>
              <w:jc w:val="both"/>
              <w:rPr>
                <w:rFonts w:ascii="PT Astra Serif" w:eastAsia="PT Astra Serif" w:hAnsi="PT Astra Serif" w:cs="PT Astra Serif"/>
              </w:rPr>
            </w:pPr>
            <w:r>
              <w:rPr>
                <w:rFonts w:ascii="PT Astra Serif" w:eastAsia="PT Astra Serif" w:hAnsi="PT Astra Serif" w:cs="PT Astra Serif"/>
                <w:szCs w:val="28"/>
              </w:rPr>
              <w:t>Название темы</w:t>
            </w:r>
          </w:p>
        </w:tc>
        <w:tc>
          <w:tcPr>
            <w:tcW w:w="3544" w:type="dxa"/>
            <w:gridSpan w:val="4"/>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E95CB4" w:rsidRDefault="00E95CB4" w:rsidP="00744510">
            <w:pPr>
              <w:jc w:val="both"/>
              <w:rPr>
                <w:rFonts w:ascii="PT Astra Serif" w:eastAsia="PT Astra Serif" w:hAnsi="PT Astra Serif" w:cs="PT Astra Serif"/>
              </w:rPr>
            </w:pPr>
            <w:r>
              <w:rPr>
                <w:rFonts w:ascii="PT Astra Serif" w:eastAsia="PT Astra Serif" w:hAnsi="PT Astra Serif" w:cs="PT Astra Serif"/>
                <w:szCs w:val="28"/>
              </w:rPr>
              <w:t>Категория обучаемых</w:t>
            </w:r>
          </w:p>
        </w:tc>
      </w:tr>
      <w:tr w:rsidR="00E95CB4" w:rsidTr="00744510">
        <w:trPr>
          <w:trHeight w:val="828"/>
          <w:tblHeader/>
        </w:trPr>
        <w:tc>
          <w:tcPr>
            <w:tcW w:w="570" w:type="dxa"/>
            <w:vMerge/>
            <w:tcBorders>
              <w:left w:val="single" w:sz="4" w:space="0" w:color="000000"/>
              <w:right w:val="single" w:sz="4" w:space="0" w:color="000000"/>
            </w:tcBorders>
            <w:vAlign w:val="center"/>
          </w:tcPr>
          <w:p w:rsidR="00E95CB4" w:rsidRDefault="00E95CB4" w:rsidP="00744510">
            <w:pPr>
              <w:jc w:val="both"/>
            </w:pPr>
          </w:p>
        </w:tc>
        <w:tc>
          <w:tcPr>
            <w:tcW w:w="5350" w:type="dxa"/>
            <w:vMerge/>
            <w:tcBorders>
              <w:left w:val="single" w:sz="4" w:space="0" w:color="000000"/>
              <w:right w:val="single" w:sz="4" w:space="0" w:color="000000"/>
            </w:tcBorders>
            <w:vAlign w:val="center"/>
          </w:tcPr>
          <w:p w:rsidR="00E95CB4" w:rsidRDefault="00E95CB4" w:rsidP="00744510">
            <w:pPr>
              <w:jc w:val="both"/>
            </w:pPr>
          </w:p>
        </w:tc>
        <w:tc>
          <w:tcPr>
            <w:tcW w:w="1702" w:type="dxa"/>
            <w:gridSpan w:val="2"/>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E95CB4" w:rsidRDefault="00E95CB4" w:rsidP="00744510">
            <w:pPr>
              <w:ind w:left="-48" w:right="-30"/>
              <w:jc w:val="both"/>
              <w:rPr>
                <w:rFonts w:ascii="PT Astra Serif" w:eastAsia="PT Astra Serif" w:hAnsi="PT Astra Serif" w:cs="PT Astra Serif"/>
              </w:rPr>
            </w:pPr>
            <w:r>
              <w:rPr>
                <w:rFonts w:ascii="PT Astra Serif" w:eastAsia="PT Astra Serif" w:hAnsi="PT Astra Serif" w:cs="PT Astra Serif"/>
                <w:szCs w:val="28"/>
              </w:rPr>
              <w:t>Руководитель, журналисты</w:t>
            </w:r>
          </w:p>
        </w:tc>
        <w:tc>
          <w:tcPr>
            <w:tcW w:w="1842" w:type="dxa"/>
            <w:gridSpan w:val="2"/>
            <w:tcBorders>
              <w:top w:val="single" w:sz="4" w:space="0" w:color="000000"/>
              <w:left w:val="single" w:sz="4" w:space="0" w:color="000000"/>
              <w:bottom w:val="single" w:sz="4" w:space="0" w:color="000000"/>
              <w:right w:val="single" w:sz="4" w:space="0" w:color="000000"/>
            </w:tcBorders>
            <w:vAlign w:val="center"/>
          </w:tcPr>
          <w:p w:rsidR="00E95CB4" w:rsidRDefault="00E95CB4" w:rsidP="00744510">
            <w:pPr>
              <w:ind w:left="-48" w:right="-30"/>
              <w:jc w:val="both"/>
              <w:rPr>
                <w:rFonts w:ascii="PT Astra Serif" w:eastAsia="PT Astra Serif" w:hAnsi="PT Astra Serif" w:cs="PT Astra Serif"/>
              </w:rPr>
            </w:pPr>
            <w:r>
              <w:rPr>
                <w:rFonts w:ascii="PT Astra Serif" w:eastAsia="PT Astra Serif" w:hAnsi="PT Astra Serif" w:cs="PT Astra Serif"/>
                <w:szCs w:val="28"/>
              </w:rPr>
              <w:t>Иные уполномо-</w:t>
            </w:r>
          </w:p>
          <w:p w:rsidR="00E95CB4" w:rsidRDefault="00E95CB4" w:rsidP="00744510">
            <w:pPr>
              <w:ind w:left="-48" w:right="-30"/>
              <w:jc w:val="both"/>
              <w:rPr>
                <w:rFonts w:ascii="PT Astra Serif" w:eastAsia="PT Astra Serif" w:hAnsi="PT Astra Serif" w:cs="PT Astra Serif"/>
              </w:rPr>
            </w:pPr>
            <w:r>
              <w:rPr>
                <w:rFonts w:ascii="PT Astra Serif" w:eastAsia="PT Astra Serif" w:hAnsi="PT Astra Serif" w:cs="PT Astra Serif"/>
                <w:szCs w:val="28"/>
              </w:rPr>
              <w:t>ченные лица</w:t>
            </w:r>
          </w:p>
        </w:tc>
      </w:tr>
      <w:tr w:rsidR="00E95CB4" w:rsidTr="00744510">
        <w:trPr>
          <w:tblHeader/>
        </w:trPr>
        <w:tc>
          <w:tcPr>
            <w:tcW w:w="570" w:type="dxa"/>
            <w:vMerge/>
            <w:tcBorders>
              <w:left w:val="single" w:sz="4" w:space="0" w:color="000000"/>
              <w:bottom w:val="single" w:sz="4" w:space="0" w:color="000000"/>
              <w:right w:val="single" w:sz="4" w:space="0" w:color="000000"/>
            </w:tcBorders>
            <w:vAlign w:val="center"/>
          </w:tcPr>
          <w:p w:rsidR="00E95CB4" w:rsidRDefault="00E95CB4" w:rsidP="00744510">
            <w:pPr>
              <w:jc w:val="both"/>
            </w:pPr>
          </w:p>
        </w:tc>
        <w:tc>
          <w:tcPr>
            <w:tcW w:w="5350" w:type="dxa"/>
            <w:vMerge/>
            <w:tcBorders>
              <w:left w:val="single" w:sz="4" w:space="0" w:color="000000"/>
              <w:bottom w:val="single" w:sz="4" w:space="0" w:color="000000"/>
              <w:right w:val="single" w:sz="4" w:space="0" w:color="000000"/>
            </w:tcBorders>
            <w:vAlign w:val="center"/>
          </w:tcPr>
          <w:p w:rsidR="00E95CB4" w:rsidRDefault="00E95CB4" w:rsidP="00744510">
            <w:pPr>
              <w:jc w:val="both"/>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5CB4" w:rsidRDefault="00E95CB4" w:rsidP="00744510">
            <w:pPr>
              <w:ind w:left="-66" w:right="-58"/>
              <w:jc w:val="both"/>
              <w:rPr>
                <w:rFonts w:ascii="PT Astra Serif" w:eastAsia="PT Astra Serif" w:hAnsi="PT Astra Serif" w:cs="PT Astra Serif"/>
              </w:rPr>
            </w:pPr>
            <w:r>
              <w:rPr>
                <w:rFonts w:ascii="PT Astra Serif" w:eastAsia="PT Astra Serif" w:hAnsi="PT Astra Serif" w:cs="PT Astra Serif"/>
                <w:szCs w:val="28"/>
              </w:rPr>
              <w:t>К-во часов</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5CB4" w:rsidRDefault="00E95CB4" w:rsidP="00744510">
            <w:pPr>
              <w:ind w:left="-66" w:right="-58"/>
              <w:jc w:val="both"/>
              <w:rPr>
                <w:rFonts w:ascii="PT Astra Serif" w:eastAsia="PT Astra Serif" w:hAnsi="PT Astra Serif" w:cs="PT Astra Serif"/>
              </w:rPr>
            </w:pPr>
            <w:r>
              <w:rPr>
                <w:rFonts w:ascii="PT Astra Serif" w:eastAsia="PT Astra Serif" w:hAnsi="PT Astra Serif" w:cs="PT Astra Serif"/>
                <w:szCs w:val="28"/>
              </w:rPr>
              <w:t>К-во обуча-емых</w:t>
            </w:r>
          </w:p>
        </w:tc>
        <w:tc>
          <w:tcPr>
            <w:tcW w:w="708" w:type="dxa"/>
            <w:tcBorders>
              <w:left w:val="single" w:sz="4" w:space="0" w:color="000000"/>
              <w:bottom w:val="single" w:sz="4" w:space="0" w:color="000000"/>
              <w:right w:val="single" w:sz="4" w:space="0" w:color="000000"/>
            </w:tcBorders>
            <w:vAlign w:val="center"/>
          </w:tcPr>
          <w:p w:rsidR="00E95CB4" w:rsidRDefault="00E95CB4" w:rsidP="00744510">
            <w:pPr>
              <w:ind w:left="-66" w:right="-58"/>
              <w:jc w:val="both"/>
              <w:rPr>
                <w:rFonts w:ascii="PT Astra Serif" w:eastAsia="PT Astra Serif" w:hAnsi="PT Astra Serif" w:cs="PT Astra Serif"/>
              </w:rPr>
            </w:pPr>
            <w:r>
              <w:rPr>
                <w:rFonts w:ascii="PT Astra Serif" w:eastAsia="PT Astra Serif" w:hAnsi="PT Astra Serif" w:cs="PT Astra Serif"/>
                <w:szCs w:val="28"/>
              </w:rPr>
              <w:t>К-во часов</w:t>
            </w:r>
          </w:p>
        </w:tc>
        <w:tc>
          <w:tcPr>
            <w:tcW w:w="1134" w:type="dxa"/>
            <w:tcBorders>
              <w:left w:val="single" w:sz="4" w:space="0" w:color="000000"/>
              <w:bottom w:val="single" w:sz="4" w:space="0" w:color="000000"/>
              <w:right w:val="single" w:sz="4" w:space="0" w:color="000000"/>
            </w:tcBorders>
            <w:vAlign w:val="center"/>
          </w:tcPr>
          <w:p w:rsidR="00E95CB4" w:rsidRDefault="00E95CB4" w:rsidP="00744510">
            <w:pPr>
              <w:ind w:left="-66" w:right="-58"/>
              <w:jc w:val="both"/>
              <w:rPr>
                <w:rFonts w:ascii="PT Astra Serif" w:eastAsia="PT Astra Serif" w:hAnsi="PT Astra Serif" w:cs="PT Astra Serif"/>
              </w:rPr>
            </w:pPr>
            <w:r>
              <w:rPr>
                <w:rFonts w:ascii="PT Astra Serif" w:eastAsia="PT Astra Serif" w:hAnsi="PT Astra Serif" w:cs="PT Astra Serif"/>
                <w:szCs w:val="28"/>
              </w:rPr>
              <w:t>К-во</w:t>
            </w:r>
          </w:p>
          <w:p w:rsidR="00E95CB4" w:rsidRDefault="00E95CB4" w:rsidP="00744510">
            <w:pPr>
              <w:ind w:left="-66" w:right="-58"/>
              <w:jc w:val="both"/>
              <w:rPr>
                <w:rFonts w:ascii="PT Astra Serif" w:eastAsia="PT Astra Serif" w:hAnsi="PT Astra Serif" w:cs="PT Astra Serif"/>
              </w:rPr>
            </w:pPr>
            <w:r>
              <w:rPr>
                <w:rFonts w:ascii="PT Astra Serif" w:eastAsia="PT Astra Serif" w:hAnsi="PT Astra Serif" w:cs="PT Astra Serif"/>
                <w:szCs w:val="28"/>
              </w:rPr>
              <w:t>обуча-</w:t>
            </w:r>
          </w:p>
          <w:p w:rsidR="00E95CB4" w:rsidRDefault="00E95CB4" w:rsidP="00744510">
            <w:pPr>
              <w:ind w:left="-66" w:right="-58"/>
              <w:jc w:val="both"/>
              <w:rPr>
                <w:rFonts w:ascii="PT Astra Serif" w:eastAsia="PT Astra Serif" w:hAnsi="PT Astra Serif" w:cs="PT Astra Serif"/>
              </w:rPr>
            </w:pPr>
            <w:r>
              <w:rPr>
                <w:rFonts w:ascii="PT Astra Serif" w:eastAsia="PT Astra Serif" w:hAnsi="PT Astra Serif" w:cs="PT Astra Serif"/>
                <w:szCs w:val="28"/>
              </w:rPr>
              <w:t>емых</w:t>
            </w:r>
          </w:p>
        </w:tc>
      </w:tr>
      <w:tr w:rsidR="00E95CB4" w:rsidTr="00744510">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5CB4" w:rsidRDefault="00E95CB4" w:rsidP="00744510">
            <w:pPr>
              <w:ind w:right="-14"/>
              <w:jc w:val="both"/>
              <w:rPr>
                <w:rFonts w:ascii="PT Astra Serif" w:eastAsia="PT Astra Serif" w:hAnsi="PT Astra Serif" w:cs="PT Astra Serif"/>
              </w:rPr>
            </w:pPr>
            <w:r>
              <w:rPr>
                <w:rFonts w:ascii="PT Astra Serif" w:eastAsia="PT Astra Serif" w:hAnsi="PT Astra Serif" w:cs="PT Astra Serif"/>
                <w:szCs w:val="28"/>
              </w:rPr>
              <w:t>1.</w:t>
            </w:r>
          </w:p>
        </w:tc>
        <w:tc>
          <w:tcPr>
            <w:tcW w:w="5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5CB4" w:rsidRDefault="00E95CB4" w:rsidP="00744510">
            <w:pPr>
              <w:jc w:val="both"/>
              <w:rPr>
                <w:rFonts w:ascii="PT Astra Serif" w:eastAsia="PT Astra Serif" w:hAnsi="PT Astra Serif" w:cs="PT Astra Serif"/>
              </w:rPr>
            </w:pPr>
            <w:r>
              <w:rPr>
                <w:rFonts w:ascii="PT Astra Serif" w:eastAsia="PT Astra Serif" w:hAnsi="PT Astra Serif" w:cs="PT Astra Serif"/>
                <w:szCs w:val="28"/>
              </w:rPr>
              <w:t xml:space="preserve">Особенности подготовки и проведения   выборов депутатов Совета депутатов Грайворонского городского округа второго созыва.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5CB4" w:rsidRDefault="00E95CB4" w:rsidP="00744510">
            <w:pPr>
              <w:jc w:val="both"/>
              <w:rPr>
                <w:rFonts w:ascii="PT Astra Serif" w:eastAsia="PT Astra Serif" w:hAnsi="PT Astra Serif" w:cs="PT Astra Serif"/>
              </w:rPr>
            </w:pPr>
            <w:r>
              <w:rPr>
                <w:rFonts w:ascii="PT Astra Serif" w:eastAsia="PT Astra Serif" w:hAnsi="PT Astra Serif" w:cs="PT Astra Serif"/>
                <w:szCs w:val="28"/>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5CB4" w:rsidRDefault="00E95CB4" w:rsidP="00744510">
            <w:pPr>
              <w:jc w:val="both"/>
              <w:rPr>
                <w:rFonts w:ascii="PT Astra Serif" w:eastAsia="PT Astra Serif" w:hAnsi="PT Astra Serif" w:cs="PT Astra Serif"/>
              </w:rPr>
            </w:pPr>
            <w:r>
              <w:rPr>
                <w:rFonts w:ascii="PT Astra Serif" w:eastAsia="PT Astra Serif" w:hAnsi="PT Astra Serif" w:cs="PT Astra Serif"/>
                <w:szCs w:val="28"/>
              </w:rPr>
              <w:t>3</w:t>
            </w:r>
          </w:p>
        </w:tc>
        <w:tc>
          <w:tcPr>
            <w:tcW w:w="708" w:type="dxa"/>
            <w:tcBorders>
              <w:top w:val="single" w:sz="4" w:space="0" w:color="000000"/>
              <w:left w:val="single" w:sz="4" w:space="0" w:color="000000"/>
              <w:bottom w:val="single" w:sz="4" w:space="0" w:color="000000"/>
              <w:right w:val="single" w:sz="4" w:space="0" w:color="000000"/>
            </w:tcBorders>
            <w:vAlign w:val="center"/>
          </w:tcPr>
          <w:p w:rsidR="00E95CB4" w:rsidRDefault="00E95CB4" w:rsidP="00744510">
            <w:pPr>
              <w:jc w:val="both"/>
              <w:rPr>
                <w:rFonts w:ascii="PT Astra Serif" w:eastAsia="PT Astra Serif" w:hAnsi="PT Astra Serif" w:cs="PT Astra Serif"/>
              </w:rPr>
            </w:pPr>
            <w:r>
              <w:rPr>
                <w:rFonts w:ascii="PT Astra Serif" w:eastAsia="PT Astra Serif" w:hAnsi="PT Astra Serif" w:cs="PT Astra Serif"/>
                <w:szCs w:val="2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E95CB4" w:rsidRDefault="00E95CB4" w:rsidP="00744510">
            <w:pPr>
              <w:jc w:val="both"/>
              <w:rPr>
                <w:rFonts w:ascii="PT Astra Serif" w:eastAsia="PT Astra Serif" w:hAnsi="PT Astra Serif" w:cs="PT Astra Serif"/>
              </w:rPr>
            </w:pPr>
            <w:r>
              <w:rPr>
                <w:rFonts w:ascii="PT Astra Serif" w:eastAsia="PT Astra Serif" w:hAnsi="PT Astra Serif" w:cs="PT Astra Serif"/>
                <w:szCs w:val="28"/>
              </w:rPr>
              <w:t>2</w:t>
            </w:r>
          </w:p>
        </w:tc>
      </w:tr>
      <w:tr w:rsidR="00E95CB4" w:rsidTr="00744510">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5CB4" w:rsidRDefault="00E95CB4" w:rsidP="00744510">
            <w:pPr>
              <w:ind w:right="-14"/>
              <w:jc w:val="both"/>
              <w:rPr>
                <w:rFonts w:ascii="PT Astra Serif" w:eastAsia="PT Astra Serif" w:hAnsi="PT Astra Serif" w:cs="PT Astra Serif"/>
              </w:rPr>
            </w:pPr>
            <w:r>
              <w:rPr>
                <w:rFonts w:ascii="PT Astra Serif" w:eastAsia="PT Astra Serif" w:hAnsi="PT Astra Serif" w:cs="PT Astra Serif"/>
                <w:szCs w:val="28"/>
              </w:rPr>
              <w:t>2.</w:t>
            </w:r>
          </w:p>
        </w:tc>
        <w:tc>
          <w:tcPr>
            <w:tcW w:w="5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5CB4" w:rsidRDefault="00E95CB4" w:rsidP="00744510">
            <w:pPr>
              <w:shd w:val="clear" w:color="FFFFFF" w:fill="FFFFFF"/>
              <w:jc w:val="both"/>
              <w:rPr>
                <w:rFonts w:ascii="PT Astra Serif" w:eastAsia="PT Astra Serif" w:hAnsi="PT Astra Serif" w:cs="PT Astra Serif"/>
              </w:rPr>
            </w:pPr>
            <w:r>
              <w:rPr>
                <w:rFonts w:ascii="PT Astra Serif" w:eastAsia="PT Astra Serif" w:hAnsi="PT Astra Serif" w:cs="PT Astra Serif"/>
                <w:szCs w:val="28"/>
              </w:rPr>
              <w:t>Информационное обеспечение выборов. Предвыборная агитация. Ответственность за нарушение избирательного законодательства</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5CB4" w:rsidRDefault="00E95CB4" w:rsidP="00744510">
            <w:pPr>
              <w:jc w:val="both"/>
              <w:rPr>
                <w:rFonts w:ascii="PT Astra Serif" w:eastAsia="PT Astra Serif" w:hAnsi="PT Astra Serif" w:cs="PT Astra Serif"/>
              </w:rPr>
            </w:pPr>
            <w:r>
              <w:rPr>
                <w:rFonts w:ascii="PT Astra Serif" w:eastAsia="PT Astra Serif" w:hAnsi="PT Astra Serif" w:cs="PT Astra Serif"/>
                <w:szCs w:val="28"/>
              </w:rPr>
              <w:t>2</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5CB4" w:rsidRDefault="00E95CB4" w:rsidP="00744510">
            <w:pPr>
              <w:jc w:val="both"/>
              <w:rPr>
                <w:rFonts w:ascii="PT Astra Serif" w:eastAsia="PT Astra Serif" w:hAnsi="PT Astra Serif" w:cs="PT Astra Serif"/>
              </w:rPr>
            </w:pPr>
            <w:r>
              <w:rPr>
                <w:rFonts w:ascii="PT Astra Serif" w:eastAsia="PT Astra Serif" w:hAnsi="PT Astra Serif" w:cs="PT Astra Serif"/>
                <w:szCs w:val="28"/>
              </w:rPr>
              <w:t>3</w:t>
            </w:r>
          </w:p>
        </w:tc>
        <w:tc>
          <w:tcPr>
            <w:tcW w:w="708" w:type="dxa"/>
            <w:tcBorders>
              <w:top w:val="single" w:sz="4" w:space="0" w:color="000000"/>
              <w:left w:val="single" w:sz="4" w:space="0" w:color="000000"/>
              <w:bottom w:val="single" w:sz="4" w:space="0" w:color="000000"/>
              <w:right w:val="single" w:sz="4" w:space="0" w:color="000000"/>
            </w:tcBorders>
            <w:vAlign w:val="center"/>
          </w:tcPr>
          <w:p w:rsidR="00E95CB4" w:rsidRDefault="00E95CB4" w:rsidP="00744510">
            <w:pPr>
              <w:jc w:val="both"/>
              <w:rPr>
                <w:rFonts w:ascii="PT Astra Serif" w:eastAsia="PT Astra Serif" w:hAnsi="PT Astra Serif" w:cs="PT Astra Serif"/>
              </w:rPr>
            </w:pPr>
            <w:r>
              <w:rPr>
                <w:rFonts w:ascii="PT Astra Serif" w:eastAsia="PT Astra Serif" w:hAnsi="PT Astra Serif" w:cs="PT Astra Serif"/>
                <w:szCs w:val="28"/>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E95CB4" w:rsidRDefault="00E95CB4" w:rsidP="00744510">
            <w:pPr>
              <w:jc w:val="both"/>
              <w:rPr>
                <w:rFonts w:ascii="PT Astra Serif" w:eastAsia="PT Astra Serif" w:hAnsi="PT Astra Serif" w:cs="PT Astra Serif"/>
              </w:rPr>
            </w:pPr>
            <w:r>
              <w:rPr>
                <w:rFonts w:ascii="PT Astra Serif" w:eastAsia="PT Astra Serif" w:hAnsi="PT Astra Serif" w:cs="PT Astra Serif"/>
                <w:szCs w:val="28"/>
              </w:rPr>
              <w:t>2</w:t>
            </w:r>
          </w:p>
        </w:tc>
      </w:tr>
      <w:tr w:rsidR="00E95CB4" w:rsidTr="00744510">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5CB4" w:rsidRDefault="00E95CB4" w:rsidP="00744510">
            <w:pPr>
              <w:ind w:right="-14"/>
              <w:jc w:val="both"/>
              <w:rPr>
                <w:rFonts w:ascii="PT Astra Serif" w:eastAsia="PT Astra Serif" w:hAnsi="PT Astra Serif" w:cs="PT Astra Serif"/>
              </w:rPr>
            </w:pPr>
            <w:r>
              <w:rPr>
                <w:rFonts w:ascii="PT Astra Serif" w:eastAsia="PT Astra Serif" w:hAnsi="PT Astra Serif" w:cs="PT Astra Serif"/>
                <w:szCs w:val="28"/>
              </w:rPr>
              <w:t>3.</w:t>
            </w:r>
          </w:p>
        </w:tc>
        <w:tc>
          <w:tcPr>
            <w:tcW w:w="5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5CB4" w:rsidRDefault="00E95CB4" w:rsidP="00744510">
            <w:pPr>
              <w:shd w:val="clear" w:color="FFFFFF" w:fill="FFFFFF"/>
              <w:jc w:val="both"/>
              <w:rPr>
                <w:rFonts w:ascii="PT Astra Serif" w:eastAsia="PT Astra Serif" w:hAnsi="PT Astra Serif" w:cs="PT Astra Serif"/>
              </w:rPr>
            </w:pPr>
            <w:r>
              <w:rPr>
                <w:rFonts w:ascii="PT Astra Serif" w:eastAsia="PT Astra Serif" w:hAnsi="PT Astra Serif" w:cs="PT Astra Serif"/>
                <w:szCs w:val="28"/>
              </w:rPr>
              <w:t>Организация работы участковой избирательной комиссии в день голосования. Участие в формировании участковых избирательных комиссий, резерва составов УИК</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5CB4" w:rsidRDefault="00E95CB4" w:rsidP="00744510">
            <w:pPr>
              <w:jc w:val="both"/>
              <w:rPr>
                <w:rFonts w:ascii="PT Astra Serif" w:eastAsia="PT Astra Serif" w:hAnsi="PT Astra Serif" w:cs="PT Astra Serif"/>
              </w:rPr>
            </w:pPr>
            <w:r>
              <w:rPr>
                <w:rFonts w:ascii="PT Astra Serif" w:eastAsia="PT Astra Serif" w:hAnsi="PT Astra Serif" w:cs="PT Astra Serif"/>
                <w:szCs w:val="28"/>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5CB4" w:rsidRDefault="00E95CB4" w:rsidP="00744510">
            <w:pPr>
              <w:jc w:val="both"/>
              <w:rPr>
                <w:rFonts w:ascii="PT Astra Serif" w:eastAsia="PT Astra Serif" w:hAnsi="PT Astra Serif" w:cs="PT Astra Serif"/>
              </w:rPr>
            </w:pPr>
            <w:r>
              <w:rPr>
                <w:rFonts w:ascii="PT Astra Serif" w:eastAsia="PT Astra Serif" w:hAnsi="PT Astra Serif" w:cs="PT Astra Serif"/>
                <w:szCs w:val="28"/>
              </w:rPr>
              <w:t>3</w:t>
            </w:r>
          </w:p>
        </w:tc>
        <w:tc>
          <w:tcPr>
            <w:tcW w:w="708" w:type="dxa"/>
            <w:tcBorders>
              <w:top w:val="single" w:sz="4" w:space="0" w:color="000000"/>
              <w:left w:val="single" w:sz="4" w:space="0" w:color="000000"/>
              <w:bottom w:val="single" w:sz="4" w:space="0" w:color="000000"/>
              <w:right w:val="single" w:sz="4" w:space="0" w:color="000000"/>
            </w:tcBorders>
            <w:vAlign w:val="center"/>
          </w:tcPr>
          <w:p w:rsidR="00E95CB4" w:rsidRDefault="00E95CB4" w:rsidP="00744510">
            <w:pPr>
              <w:jc w:val="both"/>
              <w:rPr>
                <w:rFonts w:ascii="PT Astra Serif" w:eastAsia="PT Astra Serif" w:hAnsi="PT Astra Serif" w:cs="PT Astra Serif"/>
              </w:rPr>
            </w:pPr>
            <w:r>
              <w:rPr>
                <w:rFonts w:ascii="PT Astra Serif" w:eastAsia="PT Astra Serif" w:hAnsi="PT Astra Serif" w:cs="PT Astra Serif"/>
                <w:szCs w:val="2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E95CB4" w:rsidRDefault="00E95CB4" w:rsidP="00744510">
            <w:pPr>
              <w:jc w:val="both"/>
              <w:rPr>
                <w:rFonts w:ascii="PT Astra Serif" w:eastAsia="PT Astra Serif" w:hAnsi="PT Astra Serif" w:cs="PT Astra Serif"/>
              </w:rPr>
            </w:pPr>
            <w:r>
              <w:rPr>
                <w:rFonts w:ascii="PT Astra Serif" w:eastAsia="PT Astra Serif" w:hAnsi="PT Astra Serif" w:cs="PT Astra Serif"/>
                <w:szCs w:val="28"/>
              </w:rPr>
              <w:t>2</w:t>
            </w:r>
          </w:p>
        </w:tc>
      </w:tr>
      <w:tr w:rsidR="00E95CB4" w:rsidTr="00744510">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5CB4" w:rsidRDefault="00E95CB4" w:rsidP="00744510">
            <w:pPr>
              <w:ind w:right="-14"/>
              <w:jc w:val="both"/>
              <w:rPr>
                <w:rFonts w:ascii="PT Astra Serif" w:eastAsia="PT Astra Serif" w:hAnsi="PT Astra Serif" w:cs="PT Astra Serif"/>
              </w:rPr>
            </w:pPr>
            <w:r>
              <w:rPr>
                <w:rFonts w:ascii="PT Astra Serif" w:eastAsia="PT Astra Serif" w:hAnsi="PT Astra Serif" w:cs="PT Astra Serif"/>
                <w:szCs w:val="28"/>
              </w:rPr>
              <w:t>4.</w:t>
            </w:r>
          </w:p>
        </w:tc>
        <w:tc>
          <w:tcPr>
            <w:tcW w:w="5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5CB4" w:rsidRDefault="00E95CB4" w:rsidP="00744510">
            <w:pPr>
              <w:jc w:val="both"/>
              <w:rPr>
                <w:rFonts w:ascii="PT Astra Serif" w:eastAsia="PT Astra Serif" w:hAnsi="PT Astra Serif" w:cs="PT Astra Serif"/>
              </w:rPr>
            </w:pPr>
            <w:r>
              <w:rPr>
                <w:rFonts w:ascii="PT Astra Serif" w:eastAsia="PT Astra Serif" w:hAnsi="PT Astra Serif" w:cs="PT Astra Serif"/>
                <w:szCs w:val="28"/>
              </w:rPr>
              <w:t>Обеспечение условий для голосования избирателей с ограниченными физическими возможностями, реализация проекта «Дорога на избирательный участок».</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5CB4" w:rsidRDefault="00E95CB4" w:rsidP="00744510">
            <w:pPr>
              <w:jc w:val="both"/>
              <w:rPr>
                <w:rFonts w:ascii="PT Astra Serif" w:eastAsia="PT Astra Serif" w:hAnsi="PT Astra Serif" w:cs="PT Astra Serif"/>
              </w:rPr>
            </w:pPr>
            <w:r>
              <w:rPr>
                <w:rFonts w:ascii="PT Astra Serif" w:eastAsia="PT Astra Serif" w:hAnsi="PT Astra Serif" w:cs="PT Astra Serif"/>
                <w:szCs w:val="28"/>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5CB4" w:rsidRDefault="00E95CB4" w:rsidP="00744510">
            <w:pPr>
              <w:jc w:val="both"/>
              <w:rPr>
                <w:rFonts w:ascii="PT Astra Serif" w:eastAsia="PT Astra Serif" w:hAnsi="PT Astra Serif" w:cs="PT Astra Serif"/>
              </w:rPr>
            </w:pPr>
            <w:r>
              <w:rPr>
                <w:rFonts w:ascii="PT Astra Serif" w:eastAsia="PT Astra Serif" w:hAnsi="PT Astra Serif" w:cs="PT Astra Serif"/>
                <w:szCs w:val="28"/>
              </w:rPr>
              <w:t>3</w:t>
            </w:r>
          </w:p>
        </w:tc>
        <w:tc>
          <w:tcPr>
            <w:tcW w:w="708" w:type="dxa"/>
            <w:tcBorders>
              <w:top w:val="single" w:sz="4" w:space="0" w:color="000000"/>
              <w:left w:val="single" w:sz="4" w:space="0" w:color="000000"/>
              <w:bottom w:val="single" w:sz="4" w:space="0" w:color="000000"/>
              <w:right w:val="single" w:sz="4" w:space="0" w:color="000000"/>
            </w:tcBorders>
            <w:vAlign w:val="center"/>
          </w:tcPr>
          <w:p w:rsidR="00E95CB4" w:rsidRDefault="00E95CB4" w:rsidP="00744510">
            <w:pPr>
              <w:jc w:val="both"/>
              <w:rPr>
                <w:rFonts w:ascii="PT Astra Serif" w:eastAsia="PT Astra Serif" w:hAnsi="PT Astra Serif" w:cs="PT Astra Serif"/>
              </w:rPr>
            </w:pPr>
            <w:r>
              <w:rPr>
                <w:rFonts w:ascii="PT Astra Serif" w:eastAsia="PT Astra Serif" w:hAnsi="PT Astra Serif" w:cs="PT Astra Serif"/>
                <w:szCs w:val="2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E95CB4" w:rsidRDefault="00E95CB4" w:rsidP="00744510">
            <w:pPr>
              <w:jc w:val="both"/>
              <w:rPr>
                <w:rFonts w:ascii="PT Astra Serif" w:eastAsia="PT Astra Serif" w:hAnsi="PT Astra Serif" w:cs="PT Astra Serif"/>
              </w:rPr>
            </w:pPr>
            <w:r>
              <w:rPr>
                <w:rFonts w:ascii="PT Astra Serif" w:eastAsia="PT Astra Serif" w:hAnsi="PT Astra Serif" w:cs="PT Astra Serif"/>
                <w:szCs w:val="28"/>
              </w:rPr>
              <w:t>2</w:t>
            </w:r>
          </w:p>
        </w:tc>
      </w:tr>
      <w:tr w:rsidR="00E95CB4" w:rsidTr="00744510">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5CB4" w:rsidRDefault="00E95CB4" w:rsidP="00744510">
            <w:pPr>
              <w:ind w:left="360"/>
              <w:jc w:val="both"/>
              <w:rPr>
                <w:rFonts w:ascii="PT Astra Serif" w:eastAsia="PT Astra Serif" w:hAnsi="PT Astra Serif" w:cs="PT Astra Serif"/>
              </w:rPr>
            </w:pPr>
          </w:p>
        </w:tc>
        <w:tc>
          <w:tcPr>
            <w:tcW w:w="5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5CB4" w:rsidRDefault="00E95CB4" w:rsidP="00744510">
            <w:pPr>
              <w:jc w:val="both"/>
              <w:rPr>
                <w:rFonts w:ascii="PT Astra Serif" w:eastAsia="PT Astra Serif" w:hAnsi="PT Astra Serif" w:cs="PT Astra Serif"/>
              </w:rPr>
            </w:pPr>
            <w:r>
              <w:rPr>
                <w:rFonts w:ascii="PT Astra Serif" w:eastAsia="PT Astra Serif" w:hAnsi="PT Astra Serif" w:cs="PT Astra Serif"/>
                <w:szCs w:val="28"/>
              </w:rPr>
              <w:t>Общее количество</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5CB4" w:rsidRDefault="00E95CB4" w:rsidP="00744510">
            <w:pPr>
              <w:jc w:val="both"/>
              <w:rPr>
                <w:rFonts w:ascii="PT Astra Serif" w:eastAsia="PT Astra Serif" w:hAnsi="PT Astra Serif" w:cs="PT Astra Serif"/>
              </w:rPr>
            </w:pPr>
            <w:r>
              <w:rPr>
                <w:rFonts w:ascii="PT Astra Serif" w:eastAsia="PT Astra Serif" w:hAnsi="PT Astra Serif" w:cs="PT Astra Serif"/>
                <w:szCs w:val="28"/>
              </w:rPr>
              <w:t>5</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5CB4" w:rsidRDefault="00E95CB4" w:rsidP="00744510">
            <w:pPr>
              <w:jc w:val="both"/>
              <w:rPr>
                <w:rFonts w:ascii="PT Astra Serif" w:eastAsia="PT Astra Serif" w:hAnsi="PT Astra Serif" w:cs="PT Astra Serif"/>
              </w:rPr>
            </w:pPr>
            <w:r>
              <w:rPr>
                <w:rFonts w:ascii="PT Astra Serif" w:eastAsia="PT Astra Serif" w:hAnsi="PT Astra Serif" w:cs="PT Astra Serif"/>
                <w:szCs w:val="28"/>
              </w:rPr>
              <w:t>3</w:t>
            </w:r>
          </w:p>
        </w:tc>
        <w:tc>
          <w:tcPr>
            <w:tcW w:w="708" w:type="dxa"/>
            <w:tcBorders>
              <w:top w:val="single" w:sz="4" w:space="0" w:color="000000"/>
              <w:left w:val="single" w:sz="4" w:space="0" w:color="000000"/>
              <w:bottom w:val="single" w:sz="4" w:space="0" w:color="000000"/>
              <w:right w:val="single" w:sz="4" w:space="0" w:color="000000"/>
            </w:tcBorders>
          </w:tcPr>
          <w:p w:rsidR="00E95CB4" w:rsidRDefault="00E95CB4" w:rsidP="00744510">
            <w:pPr>
              <w:jc w:val="both"/>
              <w:rPr>
                <w:rFonts w:ascii="PT Astra Serif" w:eastAsia="PT Astra Serif" w:hAnsi="PT Astra Serif" w:cs="PT Astra Serif"/>
              </w:rPr>
            </w:pPr>
            <w:r>
              <w:rPr>
                <w:rFonts w:ascii="PT Astra Serif" w:eastAsia="PT Astra Serif" w:hAnsi="PT Astra Serif" w:cs="PT Astra Serif"/>
                <w:szCs w:val="28"/>
              </w:rPr>
              <w:t>5</w:t>
            </w:r>
          </w:p>
        </w:tc>
        <w:tc>
          <w:tcPr>
            <w:tcW w:w="1134" w:type="dxa"/>
            <w:tcBorders>
              <w:top w:val="single" w:sz="4" w:space="0" w:color="000000"/>
              <w:left w:val="single" w:sz="4" w:space="0" w:color="000000"/>
              <w:bottom w:val="single" w:sz="4" w:space="0" w:color="000000"/>
              <w:right w:val="single" w:sz="4" w:space="0" w:color="000000"/>
            </w:tcBorders>
          </w:tcPr>
          <w:p w:rsidR="00E95CB4" w:rsidRDefault="00E95CB4" w:rsidP="00744510">
            <w:pPr>
              <w:jc w:val="both"/>
              <w:rPr>
                <w:rFonts w:ascii="PT Astra Serif" w:eastAsia="PT Astra Serif" w:hAnsi="PT Astra Serif" w:cs="PT Astra Serif"/>
              </w:rPr>
            </w:pPr>
            <w:r>
              <w:rPr>
                <w:rFonts w:ascii="PT Astra Serif" w:eastAsia="PT Astra Serif" w:hAnsi="PT Astra Serif" w:cs="PT Astra Serif"/>
                <w:szCs w:val="28"/>
              </w:rPr>
              <w:t>2</w:t>
            </w:r>
          </w:p>
        </w:tc>
      </w:tr>
    </w:tbl>
    <w:p w:rsidR="00E95CB4" w:rsidRDefault="00E95CB4" w:rsidP="00E95CB4">
      <w:pPr>
        <w:shd w:val="clear" w:color="FFFFFF" w:fill="FFFFFF"/>
        <w:jc w:val="both"/>
        <w:rPr>
          <w:rFonts w:ascii="PT Astra Serif" w:eastAsia="PT Astra Serif" w:hAnsi="PT Astra Serif" w:cs="PT Astra Serif"/>
        </w:rPr>
      </w:pPr>
    </w:p>
    <w:p w:rsidR="00E95CB4" w:rsidRDefault="00E95CB4" w:rsidP="00E95CB4">
      <w:pPr>
        <w:shd w:val="clear" w:color="FFFFFF" w:fill="FFFFFF"/>
        <w:jc w:val="center"/>
        <w:rPr>
          <w:rFonts w:ascii="PT Astra Serif" w:eastAsia="PT Astra Serif" w:hAnsi="PT Astra Serif" w:cs="PT Astra Serif"/>
        </w:rPr>
      </w:pPr>
      <w:r>
        <w:rPr>
          <w:rFonts w:ascii="PT Astra Serif" w:eastAsia="PT Astra Serif" w:hAnsi="PT Astra Serif" w:cs="PT Astra Serif"/>
          <w:b/>
          <w:szCs w:val="28"/>
        </w:rPr>
        <w:t>СОДЕРЖАНИЕ ПРОГРАММЫ ОБУЧЕНИЯ</w:t>
      </w:r>
    </w:p>
    <w:p w:rsidR="00E95CB4" w:rsidRDefault="00E95CB4" w:rsidP="00E95CB4">
      <w:pPr>
        <w:shd w:val="clear" w:color="FFFFFF" w:fill="FFFFFF"/>
        <w:jc w:val="both"/>
        <w:rPr>
          <w:rFonts w:ascii="PT Astra Serif" w:eastAsia="PT Astra Serif" w:hAnsi="PT Astra Serif" w:cs="PT Astra Serif"/>
        </w:rPr>
      </w:pPr>
    </w:p>
    <w:p w:rsidR="00E95CB4" w:rsidRDefault="00E95CB4" w:rsidP="00E95CB4">
      <w:pPr>
        <w:pStyle w:val="ConsPlusNormal"/>
        <w:ind w:firstLine="567"/>
        <w:jc w:val="both"/>
        <w:outlineLvl w:val="0"/>
        <w:rPr>
          <w:rFonts w:ascii="PT Astra Serif" w:eastAsia="PT Astra Serif" w:hAnsi="PT Astra Serif" w:cs="PT Astra Serif"/>
          <w:b/>
          <w:sz w:val="24"/>
        </w:rPr>
      </w:pPr>
      <w:r>
        <w:rPr>
          <w:rFonts w:ascii="PT Astra Serif" w:eastAsia="PT Astra Serif" w:hAnsi="PT Astra Serif" w:cs="PT Astra Serif"/>
          <w:b/>
          <w:sz w:val="24"/>
          <w:szCs w:val="28"/>
        </w:rPr>
        <w:t>Тема 1. Особенности подготовки и проведения дополнительных выборов депутатов Совета депутатов Грайворонского городского округа второго созыва.</w:t>
      </w:r>
    </w:p>
    <w:p w:rsidR="00E95CB4" w:rsidRDefault="00E95CB4" w:rsidP="00E95CB4">
      <w:pPr>
        <w:pStyle w:val="ConsPlusNormal"/>
        <w:ind w:firstLine="567"/>
        <w:jc w:val="both"/>
        <w:outlineLvl w:val="0"/>
        <w:rPr>
          <w:rFonts w:ascii="PT Astra Serif" w:eastAsia="PT Astra Serif" w:hAnsi="PT Astra Serif" w:cs="PT Astra Serif"/>
          <w:sz w:val="24"/>
        </w:rPr>
      </w:pPr>
      <w:r>
        <w:rPr>
          <w:rFonts w:ascii="PT Astra Serif" w:eastAsia="PT Astra Serif" w:hAnsi="PT Astra Serif" w:cs="PT Astra Serif"/>
          <w:sz w:val="24"/>
          <w:szCs w:val="28"/>
        </w:rPr>
        <w:t xml:space="preserve">1.1. Порядок назначения выборов депутатов Совета депутатов Грайворонского городского округа второго созыва. </w:t>
      </w:r>
    </w:p>
    <w:p w:rsidR="00E95CB4" w:rsidRDefault="00E95CB4" w:rsidP="00E95CB4">
      <w:pPr>
        <w:pStyle w:val="a4"/>
        <w:ind w:firstLine="567"/>
        <w:rPr>
          <w:rFonts w:ascii="PT Astra Serif" w:eastAsia="PT Astra Serif" w:hAnsi="PT Astra Serif" w:cs="PT Astra Serif"/>
          <w:sz w:val="24"/>
        </w:rPr>
      </w:pPr>
      <w:r>
        <w:rPr>
          <w:rFonts w:ascii="PT Astra Serif" w:eastAsia="PT Astra Serif" w:hAnsi="PT Astra Serif" w:cs="PT Astra Serif"/>
          <w:sz w:val="24"/>
          <w:szCs w:val="28"/>
        </w:rPr>
        <w:t>1.2. Стадии избирательной кампании как основа для системного освещения выборов. Раздел «Избирательная комиссия» на официальном сайте Администрации Грайворонского городского округа как источник получения информации о ходе подготовки и проведения выборов.</w:t>
      </w:r>
    </w:p>
    <w:p w:rsidR="00E95CB4" w:rsidRDefault="00E95CB4" w:rsidP="00E95CB4">
      <w:pPr>
        <w:pStyle w:val="ConsPlusNormal"/>
        <w:ind w:firstLine="567"/>
        <w:jc w:val="both"/>
        <w:outlineLvl w:val="0"/>
        <w:rPr>
          <w:rFonts w:ascii="PT Astra Serif" w:eastAsia="PT Astra Serif" w:hAnsi="PT Astra Serif" w:cs="PT Astra Serif"/>
          <w:sz w:val="24"/>
        </w:rPr>
      </w:pPr>
      <w:r>
        <w:rPr>
          <w:rFonts w:ascii="PT Astra Serif" w:eastAsia="PT Astra Serif" w:hAnsi="PT Astra Serif" w:cs="PT Astra Serif"/>
          <w:sz w:val="24"/>
          <w:szCs w:val="28"/>
        </w:rPr>
        <w:t>1.3. Выдвижение и регистрация кандидатов на выборах депутатов</w:t>
      </w:r>
      <w:r>
        <w:rPr>
          <w:rFonts w:ascii="PT Astra Serif" w:eastAsia="PT Astra Serif" w:hAnsi="PT Astra Serif" w:cs="PT Astra Serif"/>
          <w:b/>
          <w:sz w:val="24"/>
          <w:szCs w:val="28"/>
        </w:rPr>
        <w:t xml:space="preserve"> </w:t>
      </w:r>
      <w:r>
        <w:rPr>
          <w:rFonts w:ascii="PT Astra Serif" w:eastAsia="PT Astra Serif" w:hAnsi="PT Astra Serif" w:cs="PT Astra Serif"/>
          <w:sz w:val="24"/>
          <w:szCs w:val="28"/>
        </w:rPr>
        <w:t>Совета депутатов Грайворонского городского округа второго созыва. Освещение в СМИ сведений о кандидатах.</w:t>
      </w:r>
    </w:p>
    <w:p w:rsidR="00E95CB4" w:rsidRDefault="00E95CB4" w:rsidP="00E95CB4">
      <w:pPr>
        <w:pStyle w:val="a4"/>
        <w:ind w:firstLine="567"/>
        <w:rPr>
          <w:rFonts w:ascii="PT Astra Serif" w:eastAsia="PT Astra Serif" w:hAnsi="PT Astra Serif" w:cs="PT Astra Serif"/>
          <w:sz w:val="24"/>
        </w:rPr>
      </w:pPr>
      <w:r>
        <w:rPr>
          <w:rFonts w:ascii="PT Astra Serif" w:eastAsia="PT Astra Serif" w:hAnsi="PT Astra Serif" w:cs="PT Astra Serif"/>
          <w:sz w:val="24"/>
          <w:szCs w:val="28"/>
        </w:rPr>
        <w:t xml:space="preserve">1.4. Взаимодействие Избирательной комиссии Грайворонского городского округа со средствами массовой информации при проведении информирования избирателей. </w:t>
      </w:r>
    </w:p>
    <w:p w:rsidR="00E95CB4" w:rsidRDefault="00E95CB4" w:rsidP="00E95CB4">
      <w:pPr>
        <w:pStyle w:val="BodyText21"/>
        <w:widowControl/>
        <w:ind w:firstLine="567"/>
        <w:rPr>
          <w:rFonts w:ascii="PT Astra Serif" w:eastAsia="PT Astra Serif" w:hAnsi="PT Astra Serif" w:cs="PT Astra Serif"/>
          <w:sz w:val="24"/>
        </w:rPr>
      </w:pPr>
    </w:p>
    <w:p w:rsidR="00E95CB4" w:rsidRDefault="00E95CB4" w:rsidP="00E95CB4">
      <w:pPr>
        <w:shd w:val="clear" w:color="FFFFFF" w:fill="FFFFFF"/>
        <w:ind w:firstLine="709"/>
        <w:jc w:val="both"/>
        <w:rPr>
          <w:rFonts w:ascii="PT Astra Serif" w:eastAsia="PT Astra Serif" w:hAnsi="PT Astra Serif" w:cs="PT Astra Serif"/>
        </w:rPr>
      </w:pPr>
      <w:r>
        <w:rPr>
          <w:rFonts w:ascii="PT Astra Serif" w:eastAsia="PT Astra Serif" w:hAnsi="PT Astra Serif" w:cs="PT Astra Serif"/>
          <w:b/>
          <w:szCs w:val="28"/>
        </w:rPr>
        <w:t>Тема 2. Информационное обеспечение выборов. Ответственность за нарушение избирательного законодательства</w:t>
      </w:r>
    </w:p>
    <w:p w:rsidR="00E95CB4" w:rsidRDefault="00E95CB4" w:rsidP="00E95CB4">
      <w:pPr>
        <w:shd w:val="clear" w:color="FFFFFF" w:fill="FFFFFF"/>
        <w:ind w:firstLine="567"/>
        <w:jc w:val="both"/>
        <w:rPr>
          <w:rFonts w:ascii="PT Astra Serif" w:eastAsia="PT Astra Serif" w:hAnsi="PT Astra Serif" w:cs="PT Astra Serif"/>
        </w:rPr>
      </w:pPr>
      <w:r>
        <w:rPr>
          <w:rFonts w:ascii="PT Astra Serif" w:eastAsia="PT Astra Serif" w:hAnsi="PT Astra Serif" w:cs="PT Astra Serif"/>
          <w:szCs w:val="28"/>
        </w:rPr>
        <w:t>2.1. Информационное обеспечение выборов. Информирование избирателей и предвыборная агитация. Особенности участия организаций телерадиовещания, редакций периодических печатных изданий и интернет-СМИ в информационном обеспечении выборов.</w:t>
      </w:r>
    </w:p>
    <w:p w:rsidR="00E95CB4" w:rsidRDefault="00E95CB4" w:rsidP="00E95CB4">
      <w:pPr>
        <w:shd w:val="clear" w:color="FFFFFF" w:fill="FFFFFF"/>
        <w:ind w:firstLine="567"/>
        <w:jc w:val="both"/>
        <w:rPr>
          <w:rFonts w:ascii="PT Astra Serif" w:eastAsia="PT Astra Serif" w:hAnsi="PT Astra Serif" w:cs="PT Astra Serif"/>
        </w:rPr>
      </w:pPr>
      <w:r>
        <w:rPr>
          <w:rFonts w:ascii="PT Astra Serif" w:eastAsia="PT Astra Serif" w:hAnsi="PT Astra Serif" w:cs="PT Astra Serif"/>
          <w:szCs w:val="28"/>
        </w:rPr>
        <w:t>2.2. Предвыборная агитация. Предвыборная агитация на каналах организаций телерадиовещания и в периодических печатных изданиях. Формы, порядок и сроки проведения. Предоставление избирательным объединениям и кандидатам бесплатного и платного эфирного времени организациями телерадиовещания и бесплатной и платной печатной площади периодическими печатными изданиями.</w:t>
      </w:r>
    </w:p>
    <w:p w:rsidR="00E95CB4" w:rsidRDefault="00E95CB4" w:rsidP="00E95CB4">
      <w:pPr>
        <w:shd w:val="clear" w:color="FFFFFF" w:fill="FFFFFF"/>
        <w:ind w:firstLine="567"/>
        <w:jc w:val="both"/>
        <w:rPr>
          <w:rFonts w:ascii="PT Astra Serif" w:eastAsia="PT Astra Serif" w:hAnsi="PT Astra Serif" w:cs="PT Astra Serif"/>
        </w:rPr>
      </w:pPr>
      <w:r>
        <w:rPr>
          <w:rFonts w:ascii="PT Astra Serif" w:eastAsia="PT Astra Serif" w:hAnsi="PT Astra Serif" w:cs="PT Astra Serif"/>
          <w:szCs w:val="28"/>
        </w:rPr>
        <w:lastRenderedPageBreak/>
        <w:t xml:space="preserve">2.3. Взаимодействие средств массовой информации с Избирательной комиссией Грайворонского городского округа при проведении информирования избирателей. </w:t>
      </w:r>
    </w:p>
    <w:p w:rsidR="00E95CB4" w:rsidRDefault="00E95CB4" w:rsidP="00E95CB4">
      <w:pPr>
        <w:shd w:val="clear" w:color="FFFFFF" w:fill="FFFFFF"/>
        <w:ind w:firstLine="567"/>
        <w:jc w:val="both"/>
        <w:rPr>
          <w:rFonts w:ascii="PT Astra Serif" w:eastAsia="PT Astra Serif" w:hAnsi="PT Astra Serif" w:cs="PT Astra Serif"/>
        </w:rPr>
      </w:pPr>
    </w:p>
    <w:p w:rsidR="00E95CB4" w:rsidRDefault="00E95CB4" w:rsidP="00E95CB4">
      <w:pPr>
        <w:shd w:val="clear" w:color="FFFFFF" w:fill="FFFFFF"/>
        <w:ind w:firstLine="709"/>
        <w:jc w:val="both"/>
        <w:rPr>
          <w:rFonts w:ascii="PT Astra Serif" w:eastAsia="PT Astra Serif" w:hAnsi="PT Astra Serif" w:cs="PT Astra Serif"/>
        </w:rPr>
      </w:pPr>
      <w:r>
        <w:rPr>
          <w:rFonts w:ascii="PT Astra Serif" w:eastAsia="PT Astra Serif" w:hAnsi="PT Astra Serif" w:cs="PT Astra Serif"/>
          <w:b/>
          <w:szCs w:val="28"/>
        </w:rPr>
        <w:t>Тема 3. Финансирование избирательной кампании</w:t>
      </w:r>
    </w:p>
    <w:p w:rsidR="00E95CB4" w:rsidRDefault="00E95CB4" w:rsidP="00E95CB4">
      <w:pPr>
        <w:pStyle w:val="ConsPlusNormal"/>
        <w:ind w:firstLine="567"/>
        <w:jc w:val="both"/>
        <w:outlineLvl w:val="0"/>
        <w:rPr>
          <w:rFonts w:ascii="PT Astra Serif" w:eastAsia="PT Astra Serif" w:hAnsi="PT Astra Serif" w:cs="PT Astra Serif"/>
          <w:sz w:val="24"/>
        </w:rPr>
      </w:pPr>
      <w:r>
        <w:rPr>
          <w:rFonts w:ascii="PT Astra Serif" w:eastAsia="PT Astra Serif" w:hAnsi="PT Astra Serif" w:cs="PT Astra Serif"/>
          <w:sz w:val="24"/>
          <w:szCs w:val="28"/>
        </w:rPr>
        <w:t xml:space="preserve">3.1. Формирование и расходование средств избирательных фондов кандидатов, избирательных объединений на выборах депутатов Совета депутатов Грайворонского городского округа второго созыва. Отчетность по средствам избирательных фондов кандидатов, избирательных объединений. </w:t>
      </w:r>
    </w:p>
    <w:p w:rsidR="00E95CB4" w:rsidRDefault="00E95CB4" w:rsidP="00E95CB4">
      <w:pPr>
        <w:shd w:val="clear" w:color="FFFFFF" w:fill="FFFFFF"/>
        <w:ind w:firstLine="567"/>
        <w:jc w:val="both"/>
        <w:rPr>
          <w:rFonts w:ascii="PT Astra Serif" w:eastAsia="PT Astra Serif" w:hAnsi="PT Astra Serif" w:cs="PT Astra Serif"/>
        </w:rPr>
      </w:pPr>
      <w:r>
        <w:rPr>
          <w:rFonts w:ascii="PT Astra Serif" w:eastAsia="PT Astra Serif" w:hAnsi="PT Astra Serif" w:cs="PT Astra Serif"/>
          <w:szCs w:val="28"/>
        </w:rPr>
        <w:t>3.2. Контроль за порядком формирования и расходованием средств избирательного фонда. Проверка финансовых отчетов кандидатов.</w:t>
      </w:r>
    </w:p>
    <w:p w:rsidR="00E95CB4" w:rsidRDefault="00E95CB4" w:rsidP="00E95CB4">
      <w:pPr>
        <w:shd w:val="clear" w:color="FFFFFF" w:fill="FFFFFF"/>
        <w:ind w:firstLine="567"/>
        <w:jc w:val="both"/>
        <w:rPr>
          <w:rFonts w:ascii="PT Astra Serif" w:eastAsia="PT Astra Serif" w:hAnsi="PT Astra Serif" w:cs="PT Astra Serif"/>
        </w:rPr>
      </w:pPr>
    </w:p>
    <w:p w:rsidR="00E95CB4" w:rsidRDefault="00E95CB4" w:rsidP="00E95CB4">
      <w:pPr>
        <w:shd w:val="clear" w:color="FFFFFF" w:fill="FFFFFF"/>
        <w:ind w:firstLine="709"/>
        <w:jc w:val="both"/>
        <w:rPr>
          <w:rFonts w:ascii="PT Astra Serif" w:eastAsia="PT Astra Serif" w:hAnsi="PT Astra Serif" w:cs="PT Astra Serif"/>
        </w:rPr>
      </w:pPr>
      <w:r>
        <w:rPr>
          <w:rFonts w:ascii="PT Astra Serif" w:eastAsia="PT Astra Serif" w:hAnsi="PT Astra Serif" w:cs="PT Astra Serif"/>
          <w:b/>
          <w:szCs w:val="28"/>
        </w:rPr>
        <w:t>Тема 4. Ответственность за нарушение прав представителей СМИ. Ответственность за нарушения, допускаемые СМИ.</w:t>
      </w:r>
    </w:p>
    <w:p w:rsidR="00E95CB4" w:rsidRDefault="00E95CB4" w:rsidP="00E95CB4">
      <w:pPr>
        <w:shd w:val="clear" w:color="FFFFFF" w:fill="FFFFFF"/>
        <w:ind w:firstLine="567"/>
        <w:jc w:val="both"/>
        <w:rPr>
          <w:rFonts w:ascii="PT Astra Serif" w:eastAsia="PT Astra Serif" w:hAnsi="PT Astra Serif" w:cs="PT Astra Serif"/>
        </w:rPr>
      </w:pPr>
      <w:r>
        <w:rPr>
          <w:rFonts w:ascii="PT Astra Serif" w:eastAsia="PT Astra Serif" w:hAnsi="PT Astra Serif" w:cs="PT Astra Serif"/>
          <w:szCs w:val="28"/>
        </w:rPr>
        <w:t>4.1. Виды ответственности за нарушение законодательства о выборах и законодательства о СМИ.</w:t>
      </w:r>
    </w:p>
    <w:p w:rsidR="00E95CB4" w:rsidRDefault="00E95CB4" w:rsidP="00E95CB4">
      <w:pPr>
        <w:shd w:val="clear" w:color="FFFFFF" w:fill="FFFFFF"/>
        <w:ind w:firstLine="567"/>
        <w:jc w:val="both"/>
        <w:rPr>
          <w:rFonts w:ascii="PT Astra Serif" w:eastAsia="PT Astra Serif" w:hAnsi="PT Astra Serif" w:cs="PT Astra Serif"/>
        </w:rPr>
      </w:pPr>
      <w:r>
        <w:rPr>
          <w:rFonts w:ascii="PT Astra Serif" w:eastAsia="PT Astra Serif" w:hAnsi="PT Astra Serif" w:cs="PT Astra Serif"/>
          <w:szCs w:val="28"/>
        </w:rPr>
        <w:t>4.2. Ответственность за нарушение прав представителей СМИ в ходе подготовки и проведения выборов.</w:t>
      </w:r>
    </w:p>
    <w:p w:rsidR="00E95CB4" w:rsidRDefault="00E95CB4" w:rsidP="00E95CB4">
      <w:pPr>
        <w:shd w:val="clear" w:color="FFFFFF" w:fill="FFFFFF"/>
        <w:ind w:firstLine="567"/>
        <w:jc w:val="both"/>
        <w:rPr>
          <w:rFonts w:ascii="PT Astra Serif" w:eastAsia="PT Astra Serif" w:hAnsi="PT Astra Serif" w:cs="PT Astra Serif"/>
        </w:rPr>
      </w:pPr>
      <w:r>
        <w:rPr>
          <w:rFonts w:ascii="PT Astra Serif" w:eastAsia="PT Astra Serif" w:hAnsi="PT Astra Serif" w:cs="PT Astra Serif"/>
          <w:szCs w:val="28"/>
        </w:rPr>
        <w:t>4.3. Ответственность представителей СМИ за нарушение избирательного законодательства.</w:t>
      </w:r>
    </w:p>
    <w:p w:rsidR="00E95CB4" w:rsidRDefault="00E95CB4" w:rsidP="00E95CB4">
      <w:pPr>
        <w:shd w:val="clear" w:color="FFFFFF" w:fill="FFFFFF"/>
        <w:jc w:val="both"/>
        <w:rPr>
          <w:rFonts w:ascii="PT Astra Serif" w:eastAsia="PT Astra Serif" w:hAnsi="PT Astra Serif" w:cs="PT Astra Serif"/>
        </w:rPr>
      </w:pPr>
    </w:p>
    <w:p w:rsidR="00E95CB4" w:rsidRDefault="00E95CB4" w:rsidP="00E95CB4">
      <w:pPr>
        <w:shd w:val="clear" w:color="FFFFFF" w:fill="FFFFFF"/>
        <w:rPr>
          <w:rFonts w:ascii="PT Astra Serif" w:eastAsia="PT Astra Serif" w:hAnsi="PT Astra Serif" w:cs="PT Astra Serif"/>
        </w:rPr>
      </w:pPr>
      <w:r>
        <w:rPr>
          <w:rFonts w:ascii="PT Astra Serif" w:eastAsia="PT Astra Serif" w:hAnsi="PT Astra Serif" w:cs="PT Astra Serif"/>
          <w:b/>
          <w:szCs w:val="28"/>
        </w:rPr>
        <w:t>9. Учебно-тематический план обучения бухгалтера Избирательной комиссии грайворонского городского округа, членов контрольно-ревизионной службы при Избирательной комиссии Грайворонского городского округа</w:t>
      </w:r>
    </w:p>
    <w:p w:rsidR="00E95CB4" w:rsidRDefault="00E95CB4" w:rsidP="00E95CB4">
      <w:pPr>
        <w:shd w:val="clear" w:color="FFFFFF" w:fill="FFFFFF"/>
        <w:jc w:val="center"/>
        <w:rPr>
          <w:rFonts w:ascii="PT Astra Serif" w:eastAsia="PT Astra Serif" w:hAnsi="PT Astra Serif" w:cs="PT Astra Serif"/>
        </w:rPr>
      </w:pPr>
    </w:p>
    <w:tbl>
      <w:tblPr>
        <w:tblW w:w="9606" w:type="dxa"/>
        <w:tblLayout w:type="fixed"/>
        <w:tblCellMar>
          <w:left w:w="0" w:type="dxa"/>
          <w:right w:w="0" w:type="dxa"/>
        </w:tblCellMar>
        <w:tblLook w:val="04A0"/>
      </w:tblPr>
      <w:tblGrid>
        <w:gridCol w:w="570"/>
        <w:gridCol w:w="5634"/>
        <w:gridCol w:w="708"/>
        <w:gridCol w:w="993"/>
        <w:gridCol w:w="850"/>
        <w:gridCol w:w="851"/>
      </w:tblGrid>
      <w:tr w:rsidR="00E95CB4" w:rsidTr="00744510">
        <w:trPr>
          <w:trHeight w:val="307"/>
          <w:tblHeader/>
        </w:trPr>
        <w:tc>
          <w:tcPr>
            <w:tcW w:w="570"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E95CB4" w:rsidRDefault="00E95CB4" w:rsidP="00744510">
            <w:pPr>
              <w:jc w:val="both"/>
              <w:rPr>
                <w:rFonts w:ascii="PT Astra Serif" w:eastAsia="PT Astra Serif" w:hAnsi="PT Astra Serif" w:cs="PT Astra Serif"/>
              </w:rPr>
            </w:pPr>
            <w:r>
              <w:rPr>
                <w:rFonts w:ascii="PT Astra Serif" w:eastAsia="PT Astra Serif" w:hAnsi="PT Astra Serif" w:cs="PT Astra Serif"/>
                <w:szCs w:val="28"/>
              </w:rPr>
              <w:t>№ те-мы</w:t>
            </w:r>
          </w:p>
        </w:tc>
        <w:tc>
          <w:tcPr>
            <w:tcW w:w="5634"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E95CB4" w:rsidRDefault="00E95CB4" w:rsidP="00744510">
            <w:pPr>
              <w:jc w:val="both"/>
              <w:rPr>
                <w:rFonts w:ascii="PT Astra Serif" w:eastAsia="PT Astra Serif" w:hAnsi="PT Astra Serif" w:cs="PT Astra Serif"/>
              </w:rPr>
            </w:pPr>
            <w:r>
              <w:rPr>
                <w:rFonts w:ascii="PT Astra Serif" w:eastAsia="PT Astra Serif" w:hAnsi="PT Astra Serif" w:cs="PT Astra Serif"/>
                <w:szCs w:val="28"/>
              </w:rPr>
              <w:t>Название темы</w:t>
            </w:r>
          </w:p>
        </w:tc>
        <w:tc>
          <w:tcPr>
            <w:tcW w:w="3402" w:type="dxa"/>
            <w:gridSpan w:val="4"/>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E95CB4" w:rsidRDefault="00E95CB4" w:rsidP="00744510">
            <w:pPr>
              <w:jc w:val="both"/>
              <w:rPr>
                <w:rFonts w:ascii="PT Astra Serif" w:eastAsia="PT Astra Serif" w:hAnsi="PT Astra Serif" w:cs="PT Astra Serif"/>
              </w:rPr>
            </w:pPr>
            <w:r>
              <w:rPr>
                <w:rFonts w:ascii="PT Astra Serif" w:eastAsia="PT Astra Serif" w:hAnsi="PT Astra Serif" w:cs="PT Astra Serif"/>
                <w:szCs w:val="28"/>
              </w:rPr>
              <w:t>Категория обучаемых</w:t>
            </w:r>
          </w:p>
        </w:tc>
      </w:tr>
      <w:tr w:rsidR="00E95CB4" w:rsidTr="00744510">
        <w:trPr>
          <w:trHeight w:val="490"/>
          <w:tblHeader/>
        </w:trPr>
        <w:tc>
          <w:tcPr>
            <w:tcW w:w="570" w:type="dxa"/>
            <w:vMerge/>
            <w:tcBorders>
              <w:left w:val="single" w:sz="4" w:space="0" w:color="000000"/>
              <w:right w:val="single" w:sz="4" w:space="0" w:color="000000"/>
            </w:tcBorders>
            <w:vAlign w:val="center"/>
          </w:tcPr>
          <w:p w:rsidR="00E95CB4" w:rsidRDefault="00E95CB4" w:rsidP="00744510">
            <w:pPr>
              <w:jc w:val="both"/>
            </w:pPr>
          </w:p>
        </w:tc>
        <w:tc>
          <w:tcPr>
            <w:tcW w:w="5634" w:type="dxa"/>
            <w:vMerge/>
            <w:tcBorders>
              <w:left w:val="single" w:sz="4" w:space="0" w:color="000000"/>
              <w:right w:val="single" w:sz="4" w:space="0" w:color="000000"/>
            </w:tcBorders>
            <w:vAlign w:val="center"/>
          </w:tcPr>
          <w:p w:rsidR="00E95CB4" w:rsidRDefault="00E95CB4" w:rsidP="00744510">
            <w:pPr>
              <w:jc w:val="both"/>
            </w:pPr>
          </w:p>
        </w:tc>
        <w:tc>
          <w:tcPr>
            <w:tcW w:w="1701" w:type="dxa"/>
            <w:gridSpan w:val="2"/>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E95CB4" w:rsidRDefault="00E95CB4" w:rsidP="00744510">
            <w:pPr>
              <w:ind w:left="-48" w:right="-30"/>
              <w:jc w:val="both"/>
              <w:rPr>
                <w:rFonts w:ascii="PT Astra Serif" w:eastAsia="PT Astra Serif" w:hAnsi="PT Astra Serif" w:cs="PT Astra Serif"/>
              </w:rPr>
            </w:pPr>
            <w:r>
              <w:rPr>
                <w:rFonts w:ascii="PT Astra Serif" w:eastAsia="PT Astra Serif" w:hAnsi="PT Astra Serif" w:cs="PT Astra Serif"/>
                <w:szCs w:val="28"/>
              </w:rPr>
              <w:t>Бухгалтер</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E95CB4" w:rsidRDefault="00E95CB4" w:rsidP="00744510">
            <w:pPr>
              <w:ind w:left="-66" w:right="-58"/>
              <w:jc w:val="both"/>
              <w:rPr>
                <w:rFonts w:ascii="PT Astra Serif" w:eastAsia="PT Astra Serif" w:hAnsi="PT Astra Serif" w:cs="PT Astra Serif"/>
              </w:rPr>
            </w:pPr>
            <w:r>
              <w:rPr>
                <w:rFonts w:ascii="PT Astra Serif" w:eastAsia="PT Astra Serif" w:hAnsi="PT Astra Serif" w:cs="PT Astra Serif"/>
                <w:szCs w:val="28"/>
              </w:rPr>
              <w:t>Члены КРС</w:t>
            </w:r>
          </w:p>
        </w:tc>
      </w:tr>
      <w:tr w:rsidR="00E95CB4" w:rsidTr="00744510">
        <w:trPr>
          <w:tblHeader/>
        </w:trPr>
        <w:tc>
          <w:tcPr>
            <w:tcW w:w="570" w:type="dxa"/>
            <w:vMerge/>
            <w:tcBorders>
              <w:left w:val="single" w:sz="4" w:space="0" w:color="000000"/>
              <w:bottom w:val="single" w:sz="4" w:space="0" w:color="000000"/>
              <w:right w:val="single" w:sz="4" w:space="0" w:color="000000"/>
            </w:tcBorders>
            <w:vAlign w:val="center"/>
          </w:tcPr>
          <w:p w:rsidR="00E95CB4" w:rsidRDefault="00E95CB4" w:rsidP="00744510">
            <w:pPr>
              <w:jc w:val="both"/>
            </w:pPr>
          </w:p>
        </w:tc>
        <w:tc>
          <w:tcPr>
            <w:tcW w:w="5634" w:type="dxa"/>
            <w:vMerge/>
            <w:tcBorders>
              <w:left w:val="single" w:sz="4" w:space="0" w:color="000000"/>
              <w:bottom w:val="single" w:sz="4" w:space="0" w:color="000000"/>
              <w:right w:val="single" w:sz="4" w:space="0" w:color="000000"/>
            </w:tcBorders>
            <w:vAlign w:val="center"/>
          </w:tcPr>
          <w:p w:rsidR="00E95CB4" w:rsidRDefault="00E95CB4" w:rsidP="00744510">
            <w:pPr>
              <w:jc w:val="both"/>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5CB4" w:rsidRDefault="00E95CB4" w:rsidP="00744510">
            <w:pPr>
              <w:ind w:left="-66" w:right="-58"/>
              <w:jc w:val="both"/>
              <w:rPr>
                <w:rFonts w:ascii="PT Astra Serif" w:eastAsia="PT Astra Serif" w:hAnsi="PT Astra Serif" w:cs="PT Astra Serif"/>
              </w:rPr>
            </w:pPr>
            <w:r>
              <w:rPr>
                <w:rFonts w:ascii="PT Astra Serif" w:eastAsia="PT Astra Serif" w:hAnsi="PT Astra Serif" w:cs="PT Astra Serif"/>
                <w:szCs w:val="28"/>
              </w:rPr>
              <w:t>К-во часов</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5CB4" w:rsidRDefault="00E95CB4" w:rsidP="00744510">
            <w:pPr>
              <w:ind w:left="-66" w:right="-58"/>
              <w:jc w:val="both"/>
              <w:rPr>
                <w:rFonts w:ascii="PT Astra Serif" w:eastAsia="PT Astra Serif" w:hAnsi="PT Astra Serif" w:cs="PT Astra Serif"/>
              </w:rPr>
            </w:pPr>
            <w:r>
              <w:rPr>
                <w:rFonts w:ascii="PT Astra Serif" w:eastAsia="PT Astra Serif" w:hAnsi="PT Astra Serif" w:cs="PT Astra Serif"/>
                <w:szCs w:val="28"/>
              </w:rPr>
              <w:t>К-во обуча-емых</w:t>
            </w:r>
          </w:p>
        </w:tc>
        <w:tc>
          <w:tcPr>
            <w:tcW w:w="850" w:type="dxa"/>
            <w:tcBorders>
              <w:left w:val="single" w:sz="4" w:space="0" w:color="000000"/>
              <w:bottom w:val="single" w:sz="4" w:space="0" w:color="000000"/>
              <w:right w:val="single" w:sz="4" w:space="0" w:color="000000"/>
            </w:tcBorders>
            <w:vAlign w:val="center"/>
          </w:tcPr>
          <w:p w:rsidR="00E95CB4" w:rsidRDefault="00E95CB4" w:rsidP="00744510">
            <w:pPr>
              <w:ind w:left="-66" w:right="-58"/>
              <w:jc w:val="both"/>
              <w:rPr>
                <w:rFonts w:ascii="PT Astra Serif" w:eastAsia="PT Astra Serif" w:hAnsi="PT Astra Serif" w:cs="PT Astra Serif"/>
              </w:rPr>
            </w:pPr>
            <w:r>
              <w:rPr>
                <w:rFonts w:ascii="PT Astra Serif" w:eastAsia="PT Astra Serif" w:hAnsi="PT Astra Serif" w:cs="PT Astra Serif"/>
                <w:szCs w:val="28"/>
              </w:rPr>
              <w:t>К-во часов</w:t>
            </w:r>
          </w:p>
        </w:tc>
        <w:tc>
          <w:tcPr>
            <w:tcW w:w="851" w:type="dxa"/>
            <w:tcBorders>
              <w:left w:val="single" w:sz="4" w:space="0" w:color="000000"/>
              <w:bottom w:val="single" w:sz="4" w:space="0" w:color="000000"/>
              <w:right w:val="single" w:sz="4" w:space="0" w:color="000000"/>
            </w:tcBorders>
            <w:vAlign w:val="center"/>
          </w:tcPr>
          <w:p w:rsidR="00E95CB4" w:rsidRDefault="00E95CB4" w:rsidP="00744510">
            <w:pPr>
              <w:ind w:left="-66" w:right="-58"/>
              <w:jc w:val="both"/>
              <w:rPr>
                <w:rFonts w:ascii="PT Astra Serif" w:eastAsia="PT Astra Serif" w:hAnsi="PT Astra Serif" w:cs="PT Astra Serif"/>
              </w:rPr>
            </w:pPr>
            <w:r>
              <w:rPr>
                <w:rFonts w:ascii="PT Astra Serif" w:eastAsia="PT Astra Serif" w:hAnsi="PT Astra Serif" w:cs="PT Astra Serif"/>
                <w:szCs w:val="28"/>
              </w:rPr>
              <w:t>К-во обуча-емых</w:t>
            </w:r>
          </w:p>
        </w:tc>
      </w:tr>
      <w:tr w:rsidR="00E95CB4" w:rsidTr="00744510">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5CB4" w:rsidRDefault="00E95CB4" w:rsidP="00744510">
            <w:pPr>
              <w:ind w:right="-14"/>
              <w:jc w:val="both"/>
              <w:rPr>
                <w:rFonts w:ascii="PT Astra Serif" w:eastAsia="PT Astra Serif" w:hAnsi="PT Astra Serif" w:cs="PT Astra Serif"/>
              </w:rPr>
            </w:pPr>
            <w:r>
              <w:rPr>
                <w:rFonts w:ascii="PT Astra Serif" w:eastAsia="PT Astra Serif" w:hAnsi="PT Astra Serif" w:cs="PT Astra Serif"/>
                <w:szCs w:val="28"/>
              </w:rPr>
              <w:t>1.</w:t>
            </w:r>
          </w:p>
        </w:tc>
        <w:tc>
          <w:tcPr>
            <w:tcW w:w="5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5CB4" w:rsidRDefault="00E95CB4" w:rsidP="00744510">
            <w:pPr>
              <w:pStyle w:val="a4"/>
              <w:rPr>
                <w:rFonts w:ascii="PT Astra Serif" w:eastAsia="PT Astra Serif" w:hAnsi="PT Astra Serif" w:cs="PT Astra Serif"/>
                <w:sz w:val="24"/>
              </w:rPr>
            </w:pPr>
            <w:r>
              <w:rPr>
                <w:rFonts w:ascii="PT Astra Serif" w:eastAsia="PT Astra Serif" w:hAnsi="PT Astra Serif" w:cs="PT Astra Serif"/>
                <w:sz w:val="24"/>
                <w:szCs w:val="28"/>
              </w:rPr>
              <w:t>Особенности подготовки и проведения   выборов депутатов Совета депутатов Грайворонского городского округа второго созыва</w:t>
            </w:r>
            <w:r>
              <w:rPr>
                <w:rFonts w:ascii="PT Astra Serif" w:eastAsia="PT Astra Serif" w:hAnsi="PT Astra Serif" w:cs="PT Astra Serif"/>
                <w:b/>
                <w:sz w:val="24"/>
                <w:szCs w:val="28"/>
              </w:rPr>
              <w:t>.</w:t>
            </w:r>
            <w:r>
              <w:rPr>
                <w:rFonts w:ascii="PT Astra Serif" w:eastAsia="PT Astra Serif" w:hAnsi="PT Astra Serif" w:cs="PT Astra Serif"/>
                <w:sz w:val="24"/>
                <w:szCs w:val="28"/>
              </w:rPr>
              <w:t xml:space="preserve"> </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5CB4" w:rsidRDefault="00E95CB4" w:rsidP="00744510">
            <w:pPr>
              <w:jc w:val="both"/>
              <w:rPr>
                <w:rFonts w:ascii="PT Astra Serif" w:eastAsia="PT Astra Serif" w:hAnsi="PT Astra Serif" w:cs="PT Astra Serif"/>
              </w:rPr>
            </w:pPr>
            <w:r>
              <w:rPr>
                <w:rFonts w:ascii="PT Astra Serif" w:eastAsia="PT Astra Serif" w:hAnsi="PT Astra Serif" w:cs="PT Astra Serif"/>
                <w:szCs w:val="28"/>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5CB4" w:rsidRDefault="00E95CB4" w:rsidP="00744510">
            <w:pPr>
              <w:jc w:val="both"/>
              <w:rPr>
                <w:rFonts w:ascii="PT Astra Serif" w:eastAsia="PT Astra Serif" w:hAnsi="PT Astra Serif" w:cs="PT Astra Serif"/>
              </w:rPr>
            </w:pPr>
            <w:r>
              <w:rPr>
                <w:rFonts w:ascii="PT Astra Serif" w:eastAsia="PT Astra Serif" w:hAnsi="PT Astra Serif" w:cs="PT Astra Serif"/>
                <w:szCs w:val="28"/>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E95CB4" w:rsidRDefault="00E95CB4" w:rsidP="00744510">
            <w:pPr>
              <w:jc w:val="both"/>
              <w:rPr>
                <w:rFonts w:ascii="PT Astra Serif" w:eastAsia="PT Astra Serif" w:hAnsi="PT Astra Serif" w:cs="PT Astra Serif"/>
              </w:rPr>
            </w:pPr>
            <w:r>
              <w:rPr>
                <w:rFonts w:ascii="PT Astra Serif" w:eastAsia="PT Astra Serif" w:hAnsi="PT Astra Serif" w:cs="PT Astra Serif"/>
                <w:szCs w:val="28"/>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E95CB4" w:rsidRDefault="00E95CB4" w:rsidP="00744510">
            <w:pPr>
              <w:jc w:val="both"/>
              <w:rPr>
                <w:rFonts w:ascii="PT Astra Serif" w:eastAsia="PT Astra Serif" w:hAnsi="PT Astra Serif" w:cs="PT Astra Serif"/>
              </w:rPr>
            </w:pPr>
            <w:r>
              <w:rPr>
                <w:rFonts w:ascii="PT Astra Serif" w:eastAsia="PT Astra Serif" w:hAnsi="PT Astra Serif" w:cs="PT Astra Serif"/>
                <w:szCs w:val="28"/>
              </w:rPr>
              <w:t>3</w:t>
            </w:r>
          </w:p>
        </w:tc>
      </w:tr>
      <w:tr w:rsidR="00E95CB4" w:rsidTr="00744510">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5CB4" w:rsidRDefault="00E95CB4" w:rsidP="00744510">
            <w:pPr>
              <w:ind w:right="-14"/>
              <w:jc w:val="both"/>
              <w:rPr>
                <w:rFonts w:ascii="PT Astra Serif" w:eastAsia="PT Astra Serif" w:hAnsi="PT Astra Serif" w:cs="PT Astra Serif"/>
              </w:rPr>
            </w:pPr>
            <w:r>
              <w:rPr>
                <w:rFonts w:ascii="PT Astra Serif" w:eastAsia="PT Astra Serif" w:hAnsi="PT Astra Serif" w:cs="PT Astra Serif"/>
                <w:szCs w:val="28"/>
              </w:rPr>
              <w:t>2.</w:t>
            </w:r>
          </w:p>
        </w:tc>
        <w:tc>
          <w:tcPr>
            <w:tcW w:w="5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5CB4" w:rsidRDefault="00E95CB4" w:rsidP="00744510">
            <w:pPr>
              <w:shd w:val="clear" w:color="FFFFFF" w:fill="FFFFFF"/>
              <w:jc w:val="both"/>
              <w:rPr>
                <w:rFonts w:ascii="PT Astra Serif" w:eastAsia="PT Astra Serif" w:hAnsi="PT Astra Serif" w:cs="PT Astra Serif"/>
              </w:rPr>
            </w:pPr>
            <w:r>
              <w:rPr>
                <w:rFonts w:ascii="PT Astra Serif" w:eastAsia="PT Astra Serif" w:hAnsi="PT Astra Serif" w:cs="PT Astra Serif"/>
                <w:szCs w:val="28"/>
              </w:rPr>
              <w:t xml:space="preserve">Финансирование избирательных комиссий. Контроль за эффективным и целевым использованием бюджетных средств, выделенных на подготовку и проведение   выборов депутатов Совета депутатов Грайворонского городского округа второго созыва. </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5CB4" w:rsidRDefault="00E95CB4" w:rsidP="00744510">
            <w:pPr>
              <w:jc w:val="both"/>
              <w:rPr>
                <w:rFonts w:ascii="PT Astra Serif" w:eastAsia="PT Astra Serif" w:hAnsi="PT Astra Serif" w:cs="PT Astra Serif"/>
              </w:rPr>
            </w:pPr>
            <w:r>
              <w:rPr>
                <w:rFonts w:ascii="PT Astra Serif" w:eastAsia="PT Astra Serif" w:hAnsi="PT Astra Serif" w:cs="PT Astra Serif"/>
                <w:szCs w:val="28"/>
              </w:rPr>
              <w:t>2</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5CB4" w:rsidRDefault="00E95CB4" w:rsidP="00744510">
            <w:pPr>
              <w:jc w:val="both"/>
              <w:rPr>
                <w:rFonts w:ascii="PT Astra Serif" w:eastAsia="PT Astra Serif" w:hAnsi="PT Astra Serif" w:cs="PT Astra Serif"/>
              </w:rPr>
            </w:pPr>
            <w:r>
              <w:rPr>
                <w:rFonts w:ascii="PT Astra Serif" w:eastAsia="PT Astra Serif" w:hAnsi="PT Astra Serif" w:cs="PT Astra Serif"/>
                <w:szCs w:val="28"/>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E95CB4" w:rsidRDefault="00E95CB4" w:rsidP="00744510">
            <w:pPr>
              <w:jc w:val="both"/>
              <w:rPr>
                <w:rFonts w:ascii="PT Astra Serif" w:eastAsia="PT Astra Serif" w:hAnsi="PT Astra Serif" w:cs="PT Astra Serif"/>
              </w:rPr>
            </w:pPr>
            <w:r>
              <w:rPr>
                <w:rFonts w:ascii="PT Astra Serif" w:eastAsia="PT Astra Serif" w:hAnsi="PT Astra Serif" w:cs="PT Astra Serif"/>
                <w:szCs w:val="28"/>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E95CB4" w:rsidRDefault="00E95CB4" w:rsidP="00744510">
            <w:pPr>
              <w:jc w:val="both"/>
              <w:rPr>
                <w:rFonts w:ascii="PT Astra Serif" w:eastAsia="PT Astra Serif" w:hAnsi="PT Astra Serif" w:cs="PT Astra Serif"/>
              </w:rPr>
            </w:pPr>
            <w:r>
              <w:rPr>
                <w:rFonts w:ascii="PT Astra Serif" w:eastAsia="PT Astra Serif" w:hAnsi="PT Astra Serif" w:cs="PT Astra Serif"/>
                <w:szCs w:val="28"/>
              </w:rPr>
              <w:t>3</w:t>
            </w:r>
          </w:p>
        </w:tc>
      </w:tr>
      <w:tr w:rsidR="00E95CB4" w:rsidTr="00744510">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5CB4" w:rsidRDefault="00E95CB4" w:rsidP="00744510">
            <w:pPr>
              <w:ind w:right="-14"/>
              <w:jc w:val="both"/>
              <w:rPr>
                <w:rFonts w:ascii="PT Astra Serif" w:eastAsia="PT Astra Serif" w:hAnsi="PT Astra Serif" w:cs="PT Astra Serif"/>
              </w:rPr>
            </w:pPr>
            <w:r>
              <w:rPr>
                <w:rFonts w:ascii="PT Astra Serif" w:eastAsia="PT Astra Serif" w:hAnsi="PT Astra Serif" w:cs="PT Astra Serif"/>
                <w:szCs w:val="28"/>
              </w:rPr>
              <w:t>3.</w:t>
            </w:r>
          </w:p>
        </w:tc>
        <w:tc>
          <w:tcPr>
            <w:tcW w:w="5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5CB4" w:rsidRDefault="00E95CB4" w:rsidP="00744510">
            <w:pPr>
              <w:shd w:val="clear" w:color="FFFFFF" w:fill="FFFFFF"/>
              <w:jc w:val="both"/>
              <w:rPr>
                <w:rFonts w:ascii="PT Astra Serif" w:eastAsia="PT Astra Serif" w:hAnsi="PT Astra Serif" w:cs="PT Astra Serif"/>
              </w:rPr>
            </w:pPr>
            <w:r>
              <w:rPr>
                <w:rFonts w:ascii="PT Astra Serif" w:eastAsia="PT Astra Serif" w:hAnsi="PT Astra Serif" w:cs="PT Astra Serif"/>
                <w:szCs w:val="28"/>
              </w:rPr>
              <w:t>Формирование и расходование средств избирательных фондов. Организация и деятельность контрольно-ревизионных служб</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5CB4" w:rsidRDefault="00E95CB4" w:rsidP="00744510">
            <w:pPr>
              <w:jc w:val="both"/>
              <w:rPr>
                <w:rFonts w:ascii="PT Astra Serif" w:eastAsia="PT Astra Serif" w:hAnsi="PT Astra Serif" w:cs="PT Astra Serif"/>
              </w:rPr>
            </w:pPr>
            <w:r>
              <w:rPr>
                <w:rFonts w:ascii="PT Astra Serif" w:eastAsia="PT Astra Serif" w:hAnsi="PT Astra Serif" w:cs="PT Astra Serif"/>
                <w:szCs w:val="28"/>
              </w:rPr>
              <w:t>5</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5CB4" w:rsidRDefault="00E95CB4" w:rsidP="00744510">
            <w:pPr>
              <w:jc w:val="both"/>
              <w:rPr>
                <w:rFonts w:ascii="PT Astra Serif" w:eastAsia="PT Astra Serif" w:hAnsi="PT Astra Serif" w:cs="PT Astra Serif"/>
              </w:rPr>
            </w:pPr>
            <w:r>
              <w:rPr>
                <w:rFonts w:ascii="PT Astra Serif" w:eastAsia="PT Astra Serif" w:hAnsi="PT Astra Serif" w:cs="PT Astra Serif"/>
                <w:szCs w:val="28"/>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E95CB4" w:rsidRDefault="00E95CB4" w:rsidP="00744510">
            <w:pPr>
              <w:jc w:val="both"/>
              <w:rPr>
                <w:rFonts w:ascii="PT Astra Serif" w:eastAsia="PT Astra Serif" w:hAnsi="PT Astra Serif" w:cs="PT Astra Serif"/>
              </w:rPr>
            </w:pPr>
            <w:r>
              <w:rPr>
                <w:rFonts w:ascii="PT Astra Serif" w:eastAsia="PT Astra Serif" w:hAnsi="PT Astra Serif" w:cs="PT Astra Serif"/>
                <w:szCs w:val="28"/>
              </w:rPr>
              <w:t>5</w:t>
            </w:r>
          </w:p>
        </w:tc>
        <w:tc>
          <w:tcPr>
            <w:tcW w:w="851" w:type="dxa"/>
            <w:tcBorders>
              <w:top w:val="single" w:sz="4" w:space="0" w:color="000000"/>
              <w:left w:val="single" w:sz="4" w:space="0" w:color="000000"/>
              <w:bottom w:val="single" w:sz="4" w:space="0" w:color="000000"/>
              <w:right w:val="single" w:sz="4" w:space="0" w:color="000000"/>
            </w:tcBorders>
            <w:vAlign w:val="center"/>
          </w:tcPr>
          <w:p w:rsidR="00E95CB4" w:rsidRDefault="00E95CB4" w:rsidP="00744510">
            <w:pPr>
              <w:jc w:val="both"/>
              <w:rPr>
                <w:rFonts w:ascii="PT Astra Serif" w:eastAsia="PT Astra Serif" w:hAnsi="PT Astra Serif" w:cs="PT Astra Serif"/>
              </w:rPr>
            </w:pPr>
            <w:r>
              <w:rPr>
                <w:rFonts w:ascii="PT Astra Serif" w:eastAsia="PT Astra Serif" w:hAnsi="PT Astra Serif" w:cs="PT Astra Serif"/>
                <w:szCs w:val="28"/>
              </w:rPr>
              <w:t>3</w:t>
            </w:r>
          </w:p>
        </w:tc>
      </w:tr>
      <w:tr w:rsidR="00E95CB4" w:rsidTr="00744510">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5CB4" w:rsidRDefault="00E95CB4" w:rsidP="00744510">
            <w:pPr>
              <w:ind w:left="360"/>
              <w:jc w:val="both"/>
              <w:rPr>
                <w:rFonts w:ascii="PT Astra Serif" w:eastAsia="PT Astra Serif" w:hAnsi="PT Astra Serif" w:cs="PT Astra Serif"/>
              </w:rPr>
            </w:pPr>
          </w:p>
        </w:tc>
        <w:tc>
          <w:tcPr>
            <w:tcW w:w="5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5CB4" w:rsidRDefault="00E95CB4" w:rsidP="00744510">
            <w:pPr>
              <w:jc w:val="both"/>
              <w:rPr>
                <w:rFonts w:ascii="PT Astra Serif" w:eastAsia="PT Astra Serif" w:hAnsi="PT Astra Serif" w:cs="PT Astra Serif"/>
              </w:rPr>
            </w:pPr>
            <w:r>
              <w:rPr>
                <w:rFonts w:ascii="PT Astra Serif" w:eastAsia="PT Astra Serif" w:hAnsi="PT Astra Serif" w:cs="PT Astra Serif"/>
                <w:szCs w:val="28"/>
              </w:rPr>
              <w:t> Общее количество</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5CB4" w:rsidRDefault="00E95CB4" w:rsidP="00744510">
            <w:pPr>
              <w:jc w:val="both"/>
              <w:rPr>
                <w:rFonts w:ascii="PT Astra Serif" w:eastAsia="PT Astra Serif" w:hAnsi="PT Astra Serif" w:cs="PT Astra Serif"/>
              </w:rPr>
            </w:pPr>
            <w:r>
              <w:rPr>
                <w:rFonts w:ascii="PT Astra Serif" w:eastAsia="PT Astra Serif" w:hAnsi="PT Astra Serif" w:cs="PT Astra Serif"/>
                <w:szCs w:val="28"/>
              </w:rPr>
              <w:t>8</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5CB4" w:rsidRDefault="00E95CB4" w:rsidP="00744510">
            <w:pPr>
              <w:jc w:val="both"/>
              <w:rPr>
                <w:rFonts w:ascii="PT Astra Serif" w:eastAsia="PT Astra Serif" w:hAnsi="PT Astra Serif" w:cs="PT Astra Serif"/>
              </w:rPr>
            </w:pPr>
            <w:r>
              <w:rPr>
                <w:rFonts w:ascii="PT Astra Serif" w:eastAsia="PT Astra Serif" w:hAnsi="PT Astra Serif" w:cs="PT Astra Serif"/>
                <w:szCs w:val="28"/>
              </w:rPr>
              <w:t>1</w:t>
            </w:r>
          </w:p>
        </w:tc>
        <w:tc>
          <w:tcPr>
            <w:tcW w:w="850" w:type="dxa"/>
            <w:tcBorders>
              <w:top w:val="single" w:sz="4" w:space="0" w:color="000000"/>
              <w:left w:val="single" w:sz="4" w:space="0" w:color="000000"/>
              <w:bottom w:val="single" w:sz="4" w:space="0" w:color="000000"/>
              <w:right w:val="single" w:sz="4" w:space="0" w:color="000000"/>
            </w:tcBorders>
          </w:tcPr>
          <w:p w:rsidR="00E95CB4" w:rsidRDefault="00E95CB4" w:rsidP="00744510">
            <w:pPr>
              <w:jc w:val="both"/>
              <w:rPr>
                <w:rFonts w:ascii="PT Astra Serif" w:eastAsia="PT Astra Serif" w:hAnsi="PT Astra Serif" w:cs="PT Astra Serif"/>
              </w:rPr>
            </w:pPr>
            <w:r>
              <w:rPr>
                <w:rFonts w:ascii="PT Astra Serif" w:eastAsia="PT Astra Serif" w:hAnsi="PT Astra Serif" w:cs="PT Astra Serif"/>
                <w:szCs w:val="28"/>
              </w:rPr>
              <w:t>8</w:t>
            </w:r>
          </w:p>
        </w:tc>
        <w:tc>
          <w:tcPr>
            <w:tcW w:w="851" w:type="dxa"/>
            <w:tcBorders>
              <w:top w:val="single" w:sz="4" w:space="0" w:color="000000"/>
              <w:left w:val="single" w:sz="4" w:space="0" w:color="000000"/>
              <w:bottom w:val="single" w:sz="4" w:space="0" w:color="000000"/>
              <w:right w:val="single" w:sz="4" w:space="0" w:color="000000"/>
            </w:tcBorders>
          </w:tcPr>
          <w:p w:rsidR="00E95CB4" w:rsidRDefault="00E95CB4" w:rsidP="00744510">
            <w:pPr>
              <w:jc w:val="both"/>
              <w:rPr>
                <w:rFonts w:ascii="PT Astra Serif" w:eastAsia="PT Astra Serif" w:hAnsi="PT Astra Serif" w:cs="PT Astra Serif"/>
              </w:rPr>
            </w:pPr>
            <w:r>
              <w:rPr>
                <w:rFonts w:ascii="PT Astra Serif" w:eastAsia="PT Astra Serif" w:hAnsi="PT Astra Serif" w:cs="PT Astra Serif"/>
                <w:szCs w:val="28"/>
              </w:rPr>
              <w:t>3</w:t>
            </w:r>
          </w:p>
        </w:tc>
      </w:tr>
    </w:tbl>
    <w:p w:rsidR="00E95CB4" w:rsidRDefault="00E95CB4" w:rsidP="00E95CB4">
      <w:pPr>
        <w:shd w:val="clear" w:color="FFFFFF" w:fill="FFFFFF"/>
        <w:jc w:val="both"/>
        <w:rPr>
          <w:rFonts w:ascii="PT Astra Serif" w:eastAsia="PT Astra Serif" w:hAnsi="PT Astra Serif" w:cs="PT Astra Serif"/>
        </w:rPr>
      </w:pPr>
    </w:p>
    <w:p w:rsidR="00E95CB4" w:rsidRDefault="00E95CB4" w:rsidP="00E95CB4">
      <w:pPr>
        <w:shd w:val="clear" w:color="FFFFFF" w:fill="FFFFFF"/>
        <w:jc w:val="center"/>
        <w:rPr>
          <w:rFonts w:ascii="PT Astra Serif" w:eastAsia="PT Astra Serif" w:hAnsi="PT Astra Serif" w:cs="PT Astra Serif"/>
        </w:rPr>
      </w:pPr>
      <w:r>
        <w:rPr>
          <w:rFonts w:ascii="PT Astra Serif" w:eastAsia="PT Astra Serif" w:hAnsi="PT Astra Serif" w:cs="PT Astra Serif"/>
          <w:b/>
          <w:szCs w:val="28"/>
        </w:rPr>
        <w:t>СОДЕРЖАНИЕ ПРОГРАММЫ ОБУЧЕНИЯ</w:t>
      </w:r>
    </w:p>
    <w:p w:rsidR="00E95CB4" w:rsidRDefault="00E95CB4" w:rsidP="00E95CB4">
      <w:pPr>
        <w:shd w:val="clear" w:color="FFFFFF" w:fill="FFFFFF"/>
        <w:jc w:val="center"/>
        <w:rPr>
          <w:rFonts w:ascii="PT Astra Serif" w:eastAsia="PT Astra Serif" w:hAnsi="PT Astra Serif" w:cs="PT Astra Serif"/>
        </w:rPr>
      </w:pPr>
    </w:p>
    <w:p w:rsidR="00E95CB4" w:rsidRDefault="00E95CB4" w:rsidP="00E95CB4">
      <w:pPr>
        <w:pStyle w:val="ConsPlusNormal"/>
        <w:ind w:firstLine="567"/>
        <w:jc w:val="both"/>
        <w:outlineLvl w:val="0"/>
        <w:rPr>
          <w:rFonts w:ascii="PT Astra Serif" w:eastAsia="PT Astra Serif" w:hAnsi="PT Astra Serif" w:cs="PT Astra Serif"/>
          <w:sz w:val="24"/>
        </w:rPr>
      </w:pPr>
      <w:r>
        <w:rPr>
          <w:rFonts w:ascii="PT Astra Serif" w:eastAsia="PT Astra Serif" w:hAnsi="PT Astra Serif" w:cs="PT Astra Serif"/>
          <w:b/>
          <w:sz w:val="24"/>
          <w:szCs w:val="28"/>
        </w:rPr>
        <w:t xml:space="preserve">Тема 1. Особенности подготовки и проведения выборов депутатов Совета депутатов Грайворонского городского округа второго созыва.  </w:t>
      </w:r>
    </w:p>
    <w:p w:rsidR="00E95CB4" w:rsidRDefault="00E95CB4" w:rsidP="00E95CB4">
      <w:pPr>
        <w:pStyle w:val="ConsPlusNormal"/>
        <w:ind w:firstLine="567"/>
        <w:jc w:val="both"/>
        <w:outlineLvl w:val="0"/>
        <w:rPr>
          <w:rFonts w:ascii="PT Astra Serif" w:eastAsia="PT Astra Serif" w:hAnsi="PT Astra Serif" w:cs="PT Astra Serif"/>
          <w:sz w:val="24"/>
        </w:rPr>
      </w:pPr>
      <w:r>
        <w:rPr>
          <w:rFonts w:ascii="PT Astra Serif" w:eastAsia="PT Astra Serif" w:hAnsi="PT Astra Serif" w:cs="PT Astra Serif"/>
          <w:sz w:val="24"/>
          <w:szCs w:val="28"/>
        </w:rPr>
        <w:t>1.1.  Порядок назначения выборов депутатов Совета депутатов Грайворонского городского округа второго созыва.</w:t>
      </w:r>
      <w:r>
        <w:rPr>
          <w:rFonts w:ascii="PT Astra Serif" w:eastAsia="PT Astra Serif" w:hAnsi="PT Astra Serif" w:cs="PT Astra Serif"/>
          <w:b/>
          <w:sz w:val="24"/>
          <w:szCs w:val="28"/>
        </w:rPr>
        <w:t xml:space="preserve"> </w:t>
      </w:r>
    </w:p>
    <w:p w:rsidR="00E95CB4" w:rsidRDefault="00E95CB4" w:rsidP="00E95CB4">
      <w:pPr>
        <w:pStyle w:val="a4"/>
        <w:ind w:firstLine="567"/>
        <w:rPr>
          <w:rFonts w:ascii="PT Astra Serif" w:eastAsia="PT Astra Serif" w:hAnsi="PT Astra Serif" w:cs="PT Astra Serif"/>
          <w:sz w:val="24"/>
        </w:rPr>
      </w:pPr>
      <w:r>
        <w:rPr>
          <w:rFonts w:ascii="PT Astra Serif" w:eastAsia="PT Astra Serif" w:hAnsi="PT Astra Serif" w:cs="PT Astra Serif"/>
          <w:sz w:val="24"/>
          <w:szCs w:val="28"/>
        </w:rPr>
        <w:t xml:space="preserve">1.2. Стадии избирательной кампании как основа для системного освещения выборов. Раздел «Избирательная комиссия» на официальном сайте Администрации Грайворонского городского округа как источник получения информации о ходе подготовки и проведения выборов. </w:t>
      </w:r>
    </w:p>
    <w:p w:rsidR="00E95CB4" w:rsidRDefault="00E95CB4" w:rsidP="00E95CB4">
      <w:pPr>
        <w:pStyle w:val="ConsPlusNormal"/>
        <w:ind w:firstLine="567"/>
        <w:jc w:val="both"/>
        <w:outlineLvl w:val="0"/>
        <w:rPr>
          <w:rFonts w:ascii="PT Astra Serif" w:eastAsia="PT Astra Serif" w:hAnsi="PT Astra Serif" w:cs="PT Astra Serif"/>
          <w:sz w:val="24"/>
        </w:rPr>
      </w:pPr>
      <w:r>
        <w:rPr>
          <w:rFonts w:ascii="PT Astra Serif" w:eastAsia="PT Astra Serif" w:hAnsi="PT Astra Serif" w:cs="PT Astra Serif"/>
          <w:sz w:val="24"/>
          <w:szCs w:val="28"/>
        </w:rPr>
        <w:t xml:space="preserve">1.3. Выдвижение и регистрация кандидатов на выборах депутатов Раздел «Избирательная комиссия» на официальном сайте Администрации Грайворонского городского округа как источник получения информации о ходе подготовки и проведения </w:t>
      </w:r>
      <w:r>
        <w:rPr>
          <w:rFonts w:ascii="PT Astra Serif" w:eastAsia="PT Astra Serif" w:hAnsi="PT Astra Serif" w:cs="PT Astra Serif"/>
          <w:sz w:val="24"/>
          <w:szCs w:val="28"/>
        </w:rPr>
        <w:lastRenderedPageBreak/>
        <w:t xml:space="preserve">выборов.   </w:t>
      </w:r>
    </w:p>
    <w:p w:rsidR="00E95CB4" w:rsidRDefault="00E95CB4" w:rsidP="00E95CB4">
      <w:pPr>
        <w:pStyle w:val="a4"/>
        <w:ind w:firstLine="567"/>
        <w:rPr>
          <w:rFonts w:ascii="PT Astra Serif" w:eastAsia="PT Astra Serif" w:hAnsi="PT Astra Serif" w:cs="PT Astra Serif"/>
          <w:sz w:val="24"/>
        </w:rPr>
      </w:pPr>
      <w:r>
        <w:rPr>
          <w:rFonts w:ascii="PT Astra Serif" w:eastAsia="PT Astra Serif" w:hAnsi="PT Astra Serif" w:cs="PT Astra Serif"/>
          <w:sz w:val="24"/>
          <w:szCs w:val="28"/>
        </w:rPr>
        <w:t xml:space="preserve">1.4. Взаимодействие избирательных комиссий со средствами массовой информации при проведении информирования избирателей. </w:t>
      </w:r>
    </w:p>
    <w:p w:rsidR="00E95CB4" w:rsidRDefault="00E95CB4" w:rsidP="00E95CB4">
      <w:pPr>
        <w:pStyle w:val="a4"/>
        <w:ind w:firstLine="567"/>
        <w:rPr>
          <w:rFonts w:ascii="PT Astra Serif" w:eastAsia="PT Astra Serif" w:hAnsi="PT Astra Serif" w:cs="PT Astra Serif"/>
          <w:sz w:val="24"/>
        </w:rPr>
      </w:pPr>
    </w:p>
    <w:p w:rsidR="00E95CB4" w:rsidRDefault="00E95CB4" w:rsidP="00E95CB4">
      <w:pPr>
        <w:pStyle w:val="a4"/>
        <w:rPr>
          <w:rFonts w:ascii="PT Astra Serif" w:eastAsia="PT Astra Serif" w:hAnsi="PT Astra Serif" w:cs="PT Astra Serif"/>
          <w:sz w:val="24"/>
        </w:rPr>
      </w:pPr>
      <w:r>
        <w:rPr>
          <w:rFonts w:ascii="PT Astra Serif" w:eastAsia="PT Astra Serif" w:hAnsi="PT Astra Serif" w:cs="PT Astra Serif"/>
          <w:b/>
          <w:sz w:val="24"/>
          <w:szCs w:val="28"/>
        </w:rPr>
        <w:t xml:space="preserve">Тема 2. Финансирование избирательных комиссий. Контроль за эффективным и целевым использованием бюджетных средств, выделенных на подготовку и проведение выборов депутатов Совета депутатов Грайворонского городского округа второго созыва. </w:t>
      </w:r>
      <w:r>
        <w:rPr>
          <w:rFonts w:ascii="PT Astra Serif" w:eastAsia="PT Astra Serif" w:hAnsi="PT Astra Serif" w:cs="PT Astra Serif"/>
          <w:sz w:val="24"/>
          <w:szCs w:val="28"/>
        </w:rPr>
        <w:t>2.1. Порядок составления, утверждения и исполнения сметы расходов избирательной комиссии на подготовку и проведение выборов. Обеспечение эффективного и целевого расходования бюджетных средств, выделенных на подготовку и проведение выборов депутатов Совета депутатов Грайворонского городского округа второго созыва.</w:t>
      </w:r>
    </w:p>
    <w:p w:rsidR="00E95CB4" w:rsidRDefault="00E95CB4" w:rsidP="00E95CB4">
      <w:pPr>
        <w:pStyle w:val="a4"/>
        <w:ind w:firstLine="567"/>
        <w:rPr>
          <w:rFonts w:ascii="PT Astra Serif" w:eastAsia="PT Astra Serif" w:hAnsi="PT Astra Serif" w:cs="PT Astra Serif"/>
          <w:sz w:val="24"/>
        </w:rPr>
      </w:pPr>
      <w:r>
        <w:rPr>
          <w:rFonts w:ascii="PT Astra Serif" w:eastAsia="PT Astra Serif" w:hAnsi="PT Astra Serif" w:cs="PT Astra Serif"/>
          <w:sz w:val="24"/>
          <w:szCs w:val="28"/>
        </w:rPr>
        <w:t>2.2. Порядок сдачи, сроки и формы отчетных финансовых документов избирательной комиссии.</w:t>
      </w:r>
    </w:p>
    <w:p w:rsidR="00E95CB4" w:rsidRDefault="00E95CB4" w:rsidP="00E95CB4">
      <w:pPr>
        <w:pStyle w:val="a4"/>
        <w:ind w:firstLine="567"/>
        <w:rPr>
          <w:rFonts w:ascii="PT Astra Serif" w:eastAsia="PT Astra Serif" w:hAnsi="PT Astra Serif" w:cs="PT Astra Serif"/>
          <w:sz w:val="24"/>
        </w:rPr>
      </w:pPr>
      <w:r>
        <w:rPr>
          <w:rFonts w:ascii="PT Astra Serif" w:eastAsia="PT Astra Serif" w:hAnsi="PT Astra Serif" w:cs="PT Astra Serif"/>
          <w:sz w:val="24"/>
          <w:szCs w:val="28"/>
        </w:rPr>
        <w:t>2.3. Порядок взаимодействия Избирательной комиссии Грайворонского городского округа и ПАО СБЕРБАНК в период подготовки и проведения выборов депутатов Совета депутатов Грайворонского городского округа второго созыва.</w:t>
      </w:r>
    </w:p>
    <w:p w:rsidR="00E95CB4" w:rsidRDefault="00E95CB4" w:rsidP="00E95CB4">
      <w:pPr>
        <w:pStyle w:val="a4"/>
        <w:ind w:firstLine="567"/>
        <w:rPr>
          <w:rFonts w:ascii="PT Astra Serif" w:eastAsia="PT Astra Serif" w:hAnsi="PT Astra Serif" w:cs="PT Astra Serif"/>
          <w:sz w:val="24"/>
        </w:rPr>
      </w:pPr>
      <w:r>
        <w:rPr>
          <w:rFonts w:ascii="PT Astra Serif" w:eastAsia="PT Astra Serif" w:hAnsi="PT Astra Serif" w:cs="PT Astra Serif"/>
          <w:sz w:val="24"/>
          <w:szCs w:val="28"/>
        </w:rPr>
        <w:t>2.4. Уполномоченные представители кандидатов по финансовым вопросам. Порядок их регистрации и полномочия.</w:t>
      </w:r>
    </w:p>
    <w:p w:rsidR="00E95CB4" w:rsidRDefault="00E95CB4" w:rsidP="00E95CB4">
      <w:pPr>
        <w:shd w:val="clear" w:color="FFFFFF" w:fill="FFFFFF"/>
        <w:ind w:firstLine="567"/>
        <w:jc w:val="both"/>
        <w:rPr>
          <w:rFonts w:ascii="PT Astra Serif" w:eastAsia="PT Astra Serif" w:hAnsi="PT Astra Serif" w:cs="PT Astra Serif"/>
        </w:rPr>
      </w:pPr>
    </w:p>
    <w:p w:rsidR="00E95CB4" w:rsidRDefault="00E95CB4" w:rsidP="00E95CB4">
      <w:pPr>
        <w:shd w:val="clear" w:color="FFFFFF" w:fill="FFFFFF"/>
        <w:ind w:firstLine="567"/>
        <w:jc w:val="both"/>
        <w:rPr>
          <w:rFonts w:ascii="PT Astra Serif" w:eastAsia="PT Astra Serif" w:hAnsi="PT Astra Serif" w:cs="PT Astra Serif"/>
        </w:rPr>
      </w:pPr>
      <w:r>
        <w:rPr>
          <w:rFonts w:ascii="PT Astra Serif" w:eastAsia="PT Astra Serif" w:hAnsi="PT Astra Serif" w:cs="PT Astra Serif"/>
          <w:b/>
          <w:szCs w:val="28"/>
        </w:rPr>
        <w:t>Тема 3. Формирование и расходование средств избирательных фондов. Организация и деятельность контрольно-ревизионной службы</w:t>
      </w:r>
    </w:p>
    <w:p w:rsidR="00E95CB4" w:rsidRDefault="00E95CB4" w:rsidP="00E95CB4">
      <w:pPr>
        <w:pStyle w:val="a4"/>
        <w:rPr>
          <w:rFonts w:ascii="PT Astra Serif" w:eastAsia="PT Astra Serif" w:hAnsi="PT Astra Serif" w:cs="PT Astra Serif"/>
          <w:sz w:val="24"/>
        </w:rPr>
      </w:pPr>
      <w:r>
        <w:rPr>
          <w:rFonts w:ascii="PT Astra Serif" w:eastAsia="PT Astra Serif" w:hAnsi="PT Astra Serif" w:cs="PT Astra Serif"/>
          <w:sz w:val="24"/>
          <w:szCs w:val="28"/>
        </w:rPr>
        <w:t>3.1. Формирование и расходование средств избирательных фондов кандидатов на выборах депутатов Совета депутатов Грайворонского городского округа второго созыва. Отчетность по средствам избирательных фондов кандидатов.</w:t>
      </w:r>
    </w:p>
    <w:p w:rsidR="00E95CB4" w:rsidRDefault="00E95CB4" w:rsidP="00E95CB4">
      <w:pPr>
        <w:pStyle w:val="a4"/>
        <w:rPr>
          <w:rFonts w:ascii="PT Astra Serif" w:eastAsia="PT Astra Serif" w:hAnsi="PT Astra Serif" w:cs="PT Astra Serif"/>
          <w:sz w:val="24"/>
        </w:rPr>
      </w:pPr>
      <w:r>
        <w:rPr>
          <w:rFonts w:ascii="PT Astra Serif" w:eastAsia="PT Astra Serif" w:hAnsi="PT Astra Serif" w:cs="PT Astra Serif"/>
          <w:sz w:val="24"/>
          <w:szCs w:val="28"/>
        </w:rPr>
        <w:t>3.2. Контроль за порядком формирования и расходованием средств избирательного фонда. Проверка финансовых отчетов кандидатов.</w:t>
      </w:r>
    </w:p>
    <w:p w:rsidR="00E95CB4" w:rsidRDefault="00E95CB4" w:rsidP="00E95CB4">
      <w:pPr>
        <w:pStyle w:val="a4"/>
        <w:rPr>
          <w:rFonts w:ascii="PT Astra Serif" w:eastAsia="PT Astra Serif" w:hAnsi="PT Astra Serif" w:cs="PT Astra Serif"/>
          <w:sz w:val="24"/>
        </w:rPr>
      </w:pPr>
      <w:r>
        <w:rPr>
          <w:rFonts w:ascii="PT Astra Serif" w:eastAsia="PT Astra Serif" w:hAnsi="PT Astra Serif" w:cs="PT Astra Serif"/>
          <w:sz w:val="24"/>
          <w:szCs w:val="28"/>
        </w:rPr>
        <w:t>3.3. Порядок открытия, ведения и закрытия специальных избирательных счетов для формирования избирательных фондов кандидатов на выборах депутатов Совета депутатов Грайворонского городского округа  второго созыва.</w:t>
      </w:r>
    </w:p>
    <w:p w:rsidR="00E95CB4" w:rsidRDefault="00E95CB4" w:rsidP="00E95CB4">
      <w:pPr>
        <w:pStyle w:val="a4"/>
        <w:rPr>
          <w:rFonts w:ascii="PT Astra Serif" w:eastAsia="PT Astra Serif" w:hAnsi="PT Astra Serif" w:cs="PT Astra Serif"/>
          <w:sz w:val="24"/>
        </w:rPr>
      </w:pPr>
      <w:r>
        <w:rPr>
          <w:rFonts w:ascii="PT Astra Serif" w:eastAsia="PT Astra Serif" w:hAnsi="PT Astra Serif" w:cs="PT Astra Serif"/>
          <w:sz w:val="24"/>
          <w:szCs w:val="28"/>
        </w:rPr>
        <w:t xml:space="preserve">3.4. Порядок и формы учета и отчетности кандидатов о поступлении и расходовании средств их избирательных фондов при проведении выборов депутатов Совета депутатов Грайворонского городского округа  второго созыва. </w:t>
      </w:r>
    </w:p>
    <w:p w:rsidR="00E95CB4" w:rsidRDefault="00E95CB4" w:rsidP="00E95CB4">
      <w:pPr>
        <w:pStyle w:val="a4"/>
        <w:rPr>
          <w:rFonts w:ascii="PT Astra Serif" w:eastAsia="PT Astra Serif" w:hAnsi="PT Astra Serif" w:cs="PT Astra Serif"/>
          <w:sz w:val="24"/>
        </w:rPr>
      </w:pPr>
      <w:r>
        <w:rPr>
          <w:rFonts w:ascii="PT Astra Serif" w:eastAsia="PT Astra Serif" w:hAnsi="PT Astra Serif" w:cs="PT Astra Serif"/>
          <w:sz w:val="24"/>
          <w:szCs w:val="28"/>
        </w:rPr>
        <w:t>3.5. Порядок расходования средств избирательных фондов. Финансовая отчетность кандидатов. Организация контроля за формированием избирательных фондов.</w:t>
      </w:r>
    </w:p>
    <w:p w:rsidR="00E95CB4" w:rsidRDefault="00E95CB4" w:rsidP="00E95CB4">
      <w:pPr>
        <w:pStyle w:val="a4"/>
        <w:rPr>
          <w:rFonts w:ascii="PT Astra Serif" w:eastAsia="PT Astra Serif" w:hAnsi="PT Astra Serif" w:cs="PT Astra Serif"/>
          <w:sz w:val="24"/>
        </w:rPr>
      </w:pPr>
      <w:r>
        <w:rPr>
          <w:rFonts w:ascii="PT Astra Serif" w:eastAsia="PT Astra Serif" w:hAnsi="PT Astra Serif" w:cs="PT Astra Serif"/>
          <w:sz w:val="24"/>
          <w:szCs w:val="28"/>
        </w:rPr>
        <w:t>3.6. Организация и деятельность контрольно-ревизионных служб. Обеспечение их взаимодействия с правоохранительными, финансовыми и иными органами и организациями.</w:t>
      </w:r>
    </w:p>
    <w:p w:rsidR="00E95CB4" w:rsidRDefault="00E95CB4" w:rsidP="00E95CB4">
      <w:pPr>
        <w:pStyle w:val="a4"/>
        <w:rPr>
          <w:rFonts w:ascii="PT Astra Serif" w:eastAsia="PT Astra Serif" w:hAnsi="PT Astra Serif" w:cs="PT Astra Serif"/>
          <w:sz w:val="24"/>
        </w:rPr>
      </w:pPr>
      <w:r>
        <w:rPr>
          <w:rFonts w:ascii="PT Astra Serif" w:eastAsia="PT Astra Serif" w:hAnsi="PT Astra Serif" w:cs="PT Astra Serif"/>
          <w:sz w:val="24"/>
          <w:szCs w:val="28"/>
        </w:rPr>
        <w:t>3.7. Формы сведений о поступлении средств на специальные избирательные счета кандидатов на выборах депутатов Совета депутатов Грайворонского городского округа второго созыва и расходовании этих средств, а также сведений из итоговых финансовых отчетов кандидатов и о результатах их проверки, направляемых в редакции региональных государственных периодических печатных изданий.</w:t>
      </w:r>
    </w:p>
    <w:p w:rsidR="00E95CB4" w:rsidRDefault="00E95CB4" w:rsidP="00E95CB4">
      <w:pPr>
        <w:pStyle w:val="a4"/>
        <w:rPr>
          <w:rFonts w:ascii="PT Astra Serif" w:eastAsia="PT Astra Serif" w:hAnsi="PT Astra Serif" w:cs="PT Astra Serif"/>
          <w:sz w:val="24"/>
        </w:rPr>
      </w:pPr>
      <w:r>
        <w:rPr>
          <w:rFonts w:ascii="PT Astra Serif" w:eastAsia="PT Astra Serif" w:hAnsi="PT Astra Serif" w:cs="PT Astra Serif"/>
          <w:sz w:val="24"/>
          <w:szCs w:val="28"/>
        </w:rPr>
        <w:t>3.8. Взаимодействие Избирательной комиссии Грайворонского городского округа с Избирательной комиссией Белгородской области по вопросам контроля за финансированием избирательных кампаний кандидатов.</w:t>
      </w:r>
    </w:p>
    <w:p w:rsidR="00E95CB4" w:rsidRDefault="00E95CB4" w:rsidP="00E95CB4">
      <w:pPr>
        <w:jc w:val="both"/>
        <w:rPr>
          <w:rFonts w:ascii="PT Astra Serif" w:eastAsia="PT Astra Serif" w:hAnsi="PT Astra Serif" w:cs="PT Astra Serif"/>
          <w:szCs w:val="28"/>
        </w:rPr>
      </w:pPr>
    </w:p>
    <w:p w:rsidR="00E95CB4" w:rsidRDefault="00E95CB4">
      <w:pPr>
        <w:jc w:val="both"/>
        <w:rPr>
          <w:rFonts w:ascii="PT Astra Serif" w:eastAsia="PT Astra Serif" w:hAnsi="PT Astra Serif" w:cs="PT Astra Serif"/>
          <w:b/>
          <w:color w:val="000000"/>
          <w:sz w:val="28"/>
          <w:szCs w:val="28"/>
        </w:rPr>
      </w:pPr>
    </w:p>
    <w:sectPr w:rsidR="00E95CB4" w:rsidSect="008F1957">
      <w:pgSz w:w="11906" w:h="16838"/>
      <w:pgMar w:top="426" w:right="850" w:bottom="53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957" w:rsidRDefault="00E95CB4">
      <w:r>
        <w:separator/>
      </w:r>
    </w:p>
  </w:endnote>
  <w:endnote w:type="continuationSeparator" w:id="0">
    <w:p w:rsidR="008F1957" w:rsidRDefault="00E95CB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00"/>
    <w:family w:val="auto"/>
    <w:pitch w:val="default"/>
    <w:sig w:usb0="00000000" w:usb1="00000000" w:usb2="00000000" w:usb3="00000000" w:csb0="00000000" w:csb1="00000000"/>
  </w:font>
  <w:font w:name="PT Astra Serif">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957" w:rsidRDefault="00E95CB4">
      <w:r>
        <w:separator/>
      </w:r>
    </w:p>
  </w:footnote>
  <w:footnote w:type="continuationSeparator" w:id="0">
    <w:p w:rsidR="008F1957" w:rsidRDefault="00E95CB4">
      <w:r>
        <w:continuationSeparator/>
      </w:r>
    </w:p>
  </w:footnote>
  <w:footnote w:id="1">
    <w:p w:rsidR="00E95CB4" w:rsidRDefault="00E95CB4" w:rsidP="00E95CB4">
      <w:pPr>
        <w:pStyle w:val="ad"/>
      </w:pPr>
      <w:r>
        <w:t>*Факультатив.</w:t>
      </w:r>
    </w:p>
    <w:p w:rsidR="00E95CB4" w:rsidRDefault="00E95CB4" w:rsidP="00E95CB4">
      <w:pPr>
        <w:pStyle w:val="ad"/>
      </w:pPr>
      <w:r>
        <w:rPr>
          <w:rStyle w:val="af"/>
        </w:rPr>
        <w:footnoteRef/>
      </w:r>
      <w:r>
        <w:t>В случае, если на ТИК возложены полномочия ОИК.</w:t>
      </w:r>
    </w:p>
  </w:footnote>
  <w:footnote w:id="2">
    <w:p w:rsidR="00E95CB4" w:rsidRDefault="00E95CB4" w:rsidP="00E95CB4">
      <w:pPr>
        <w:pStyle w:val="ad"/>
      </w:pPr>
      <w:r>
        <w:t>*Факультатив.</w:t>
      </w:r>
    </w:p>
    <w:p w:rsidR="00E95CB4" w:rsidRDefault="00E95CB4" w:rsidP="00E95CB4">
      <w:pPr>
        <w:pStyle w:val="ad"/>
      </w:pPr>
      <w:r>
        <w:rPr>
          <w:rStyle w:val="af"/>
        </w:rPr>
        <w:footnoteRef/>
      </w:r>
      <w:r>
        <w:t xml:space="preserve"> В случае, если на ТИК возложены полномочия ИКМО.</w:t>
      </w:r>
    </w:p>
  </w:footnote>
  <w:footnote w:id="3">
    <w:p w:rsidR="00E95CB4" w:rsidRDefault="00E95CB4" w:rsidP="00E95CB4">
      <w:pPr>
        <w:pStyle w:val="ad"/>
        <w:jc w:val="both"/>
      </w:pPr>
      <w:r>
        <w:rPr>
          <w:rStyle w:val="af"/>
          <w:rFonts w:ascii="Symbol" w:eastAsia="Symbol" w:hAnsi="Symbol" w:cs="Symbol"/>
        </w:rPr>
        <w:t></w:t>
      </w:r>
      <w:r>
        <w:t xml:space="preserve"> Содержание может быть дополнено в случае продолжения эксперимента по организации голосования на цифровых избирательных участках.</w:t>
      </w:r>
    </w:p>
  </w:footnote>
  <w:footnote w:id="4">
    <w:p w:rsidR="00E95CB4" w:rsidRDefault="00E95CB4" w:rsidP="00E95CB4">
      <w:pPr>
        <w:pStyle w:val="ad"/>
      </w:pPr>
      <w:r>
        <w:rPr>
          <w:rStyle w:val="af"/>
          <w:rFonts w:ascii="Symbol" w:eastAsia="Symbol" w:hAnsi="Symbol" w:cs="Symbol"/>
        </w:rPr>
        <w:t></w:t>
      </w:r>
      <w:r>
        <w:t xml:space="preserve"> В случае, если в функции ТИК входит проведение жеребьевки. </w:t>
      </w:r>
    </w:p>
  </w:footnote>
  <w:footnote w:id="5">
    <w:p w:rsidR="00E95CB4" w:rsidRDefault="00E95CB4" w:rsidP="00E95CB4">
      <w:pPr>
        <w:pStyle w:val="ad"/>
      </w:pPr>
      <w:r>
        <w:t>* Факультатив.</w:t>
      </w:r>
    </w:p>
    <w:p w:rsidR="00E95CB4" w:rsidRDefault="00E95CB4" w:rsidP="00E95CB4">
      <w:pPr>
        <w:pStyle w:val="ad"/>
      </w:pPr>
      <w:r>
        <w:rPr>
          <w:rStyle w:val="af"/>
        </w:rPr>
        <w:footnoteRef/>
      </w:r>
      <w:r>
        <w:t xml:space="preserve"> В случае, если на ТИК возложены полномочия ИКМО.</w:t>
      </w:r>
    </w:p>
  </w:footnote>
  <w:footnote w:id="6">
    <w:p w:rsidR="00E95CB4" w:rsidRDefault="00E95CB4" w:rsidP="00E95CB4">
      <w:pPr>
        <w:pStyle w:val="ad"/>
      </w:pPr>
      <w:r>
        <w:rPr>
          <w:rStyle w:val="af"/>
        </w:rPr>
        <w:footnoteRef/>
      </w:r>
      <w:r>
        <w:t xml:space="preserve"> В случае, если на ТИК возложены полномочия ОИК.</w:t>
      </w:r>
    </w:p>
  </w:footnote>
  <w:footnote w:id="7">
    <w:p w:rsidR="00E95CB4" w:rsidRDefault="00E95CB4" w:rsidP="00E95CB4">
      <w:pPr>
        <w:pStyle w:val="ad"/>
      </w:pPr>
      <w:r>
        <w:t>*Факультатив.</w:t>
      </w:r>
    </w:p>
    <w:p w:rsidR="00E95CB4" w:rsidRDefault="00E95CB4" w:rsidP="00E95CB4">
      <w:pPr>
        <w:pStyle w:val="ad"/>
      </w:pPr>
      <w:r>
        <w:rPr>
          <w:rStyle w:val="af"/>
        </w:rPr>
        <w:footnoteRef/>
      </w:r>
      <w:r>
        <w:t xml:space="preserve"> В случае, если на ТИК возложены полномочия ИКМО.</w:t>
      </w:r>
    </w:p>
  </w:footnote>
  <w:footnote w:id="8">
    <w:p w:rsidR="00E95CB4" w:rsidRDefault="00E95CB4" w:rsidP="00E95CB4">
      <w:pPr>
        <w:pStyle w:val="ad"/>
      </w:pPr>
      <w:r>
        <w:rPr>
          <w:rStyle w:val="af"/>
        </w:rPr>
        <w:footnoteRef/>
      </w:r>
      <w:r>
        <w:t xml:space="preserve"> В случае, если на ТИК возложены полномочия ИКМО и (или) ОИК.</w:t>
      </w:r>
    </w:p>
  </w:footnote>
  <w:footnote w:id="9">
    <w:p w:rsidR="00E95CB4" w:rsidRDefault="00E95CB4" w:rsidP="00E95CB4">
      <w:pPr>
        <w:pStyle w:val="ad"/>
      </w:pPr>
      <w:r>
        <w:t>*Факультатив.</w:t>
      </w:r>
    </w:p>
    <w:p w:rsidR="00E95CB4" w:rsidRDefault="00E95CB4" w:rsidP="00E95CB4">
      <w:pPr>
        <w:pStyle w:val="ad"/>
      </w:pPr>
      <w:r>
        <w:rPr>
          <w:rStyle w:val="af"/>
        </w:rPr>
        <w:footnoteRef/>
      </w:r>
      <w:r>
        <w:t>В случае, если на ТИК возложены полномочия ОИК.</w:t>
      </w:r>
    </w:p>
  </w:footnote>
  <w:footnote w:id="10">
    <w:p w:rsidR="00E95CB4" w:rsidRDefault="00E95CB4" w:rsidP="00E95CB4">
      <w:pPr>
        <w:pStyle w:val="ad"/>
      </w:pPr>
      <w:r>
        <w:t>*Факультатив.</w:t>
      </w:r>
    </w:p>
    <w:p w:rsidR="00E95CB4" w:rsidRDefault="00E95CB4" w:rsidP="00E95CB4">
      <w:pPr>
        <w:pStyle w:val="ad"/>
      </w:pPr>
      <w:r>
        <w:rPr>
          <w:rStyle w:val="af"/>
        </w:rPr>
        <w:footnoteRef/>
      </w:r>
      <w:r>
        <w:t xml:space="preserve"> В случае, если на ТИК возложены полномочия ИКМО.</w:t>
      </w:r>
    </w:p>
  </w:footnote>
  <w:footnote w:id="11">
    <w:p w:rsidR="00E95CB4" w:rsidRDefault="00E95CB4" w:rsidP="00E95CB4">
      <w:pPr>
        <w:pStyle w:val="ad"/>
        <w:jc w:val="both"/>
      </w:pPr>
      <w:r>
        <w:rPr>
          <w:rStyle w:val="af"/>
          <w:rFonts w:ascii="Symbol" w:eastAsia="Symbol" w:hAnsi="Symbol" w:cs="Symbol"/>
        </w:rPr>
        <w:t></w:t>
      </w:r>
      <w:r>
        <w:t xml:space="preserve"> Содержание может быть дополнено в случае продолжения эксперимента по организации голосования на цифровых избирательных участках.</w:t>
      </w:r>
    </w:p>
  </w:footnote>
  <w:footnote w:id="12">
    <w:p w:rsidR="00E95CB4" w:rsidRDefault="00E95CB4" w:rsidP="00E95CB4">
      <w:pPr>
        <w:pStyle w:val="ad"/>
      </w:pPr>
      <w:r>
        <w:rPr>
          <w:rStyle w:val="af"/>
          <w:rFonts w:ascii="Symbol" w:eastAsia="Symbol" w:hAnsi="Symbol" w:cs="Symbol"/>
        </w:rPr>
        <w:t></w:t>
      </w:r>
      <w:r>
        <w:t xml:space="preserve"> В случае, если в функции ТИК входит проведение жеребьевки. </w:t>
      </w:r>
    </w:p>
  </w:footnote>
  <w:footnote w:id="13">
    <w:p w:rsidR="00E95CB4" w:rsidRDefault="00E95CB4" w:rsidP="00E95CB4">
      <w:pPr>
        <w:pStyle w:val="ad"/>
      </w:pPr>
      <w:r>
        <w:rPr>
          <w:rStyle w:val="af"/>
        </w:rPr>
        <w:footnoteRef/>
      </w:r>
      <w:r>
        <w:t>Факультатив.</w:t>
      </w:r>
    </w:p>
  </w:footnote>
  <w:footnote w:id="14">
    <w:p w:rsidR="00E95CB4" w:rsidRDefault="00E95CB4" w:rsidP="00E95CB4">
      <w:pPr>
        <w:pStyle w:val="ad"/>
      </w:pPr>
      <w:r>
        <w:rPr>
          <w:rStyle w:val="af"/>
        </w:rPr>
        <w:footnoteRef/>
      </w:r>
      <w:r>
        <w:t xml:space="preserve"> В случае, если на выборах планируется проведение досрочного голосования.</w:t>
      </w:r>
    </w:p>
  </w:footnote>
  <w:footnote w:id="15">
    <w:p w:rsidR="00E95CB4" w:rsidRDefault="00E95CB4" w:rsidP="00E95CB4">
      <w:pPr>
        <w:pStyle w:val="ad"/>
      </w:pPr>
      <w:r>
        <w:rPr>
          <w:rStyle w:val="af"/>
          <w:sz w:val="24"/>
        </w:rPr>
        <w:footnoteRef/>
      </w:r>
      <w:r>
        <w:rPr>
          <w:sz w:val="24"/>
        </w:rPr>
        <w:t xml:space="preserve"> В случае, если на выборах планируется проведение досрочного голосования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49C0"/>
    <w:multiLevelType w:val="hybridMultilevel"/>
    <w:tmpl w:val="D0F4AA54"/>
    <w:lvl w:ilvl="0" w:tplc="F56EFFDC">
      <w:start w:val="1"/>
      <w:numFmt w:val="bullet"/>
      <w:lvlText w:val="–"/>
      <w:lvlJc w:val="left"/>
      <w:pPr>
        <w:ind w:left="720" w:hanging="360"/>
      </w:pPr>
      <w:rPr>
        <w:rFonts w:ascii="Arial" w:eastAsia="Arial" w:hAnsi="Arial" w:cs="Arial" w:hint="default"/>
      </w:rPr>
    </w:lvl>
    <w:lvl w:ilvl="1" w:tplc="2092C3C0">
      <w:start w:val="1"/>
      <w:numFmt w:val="bullet"/>
      <w:lvlText w:val="o"/>
      <w:lvlJc w:val="left"/>
      <w:pPr>
        <w:ind w:left="1440" w:hanging="360"/>
      </w:pPr>
      <w:rPr>
        <w:rFonts w:ascii="Courier New" w:eastAsia="Courier New" w:hAnsi="Courier New" w:cs="Courier New"/>
      </w:rPr>
    </w:lvl>
    <w:lvl w:ilvl="2" w:tplc="3260D2E4">
      <w:start w:val="1"/>
      <w:numFmt w:val="bullet"/>
      <w:lvlText w:val="§"/>
      <w:lvlJc w:val="left"/>
      <w:pPr>
        <w:ind w:left="2160" w:hanging="360"/>
      </w:pPr>
      <w:rPr>
        <w:rFonts w:ascii="Wingdings" w:eastAsia="Wingdings" w:hAnsi="Wingdings" w:cs="Wingdings"/>
      </w:rPr>
    </w:lvl>
    <w:lvl w:ilvl="3" w:tplc="285EE2B6">
      <w:start w:val="1"/>
      <w:numFmt w:val="bullet"/>
      <w:lvlText w:val="·"/>
      <w:lvlJc w:val="left"/>
      <w:pPr>
        <w:ind w:left="2880" w:hanging="360"/>
      </w:pPr>
      <w:rPr>
        <w:rFonts w:ascii="Symbol" w:eastAsia="Symbol" w:hAnsi="Symbol" w:cs="Symbol"/>
      </w:rPr>
    </w:lvl>
    <w:lvl w:ilvl="4" w:tplc="0F904276">
      <w:start w:val="1"/>
      <w:numFmt w:val="bullet"/>
      <w:lvlText w:val="o"/>
      <w:lvlJc w:val="left"/>
      <w:pPr>
        <w:ind w:left="3600" w:hanging="360"/>
      </w:pPr>
      <w:rPr>
        <w:rFonts w:ascii="Courier New" w:eastAsia="Courier New" w:hAnsi="Courier New" w:cs="Courier New"/>
      </w:rPr>
    </w:lvl>
    <w:lvl w:ilvl="5" w:tplc="290C0A40">
      <w:start w:val="1"/>
      <w:numFmt w:val="bullet"/>
      <w:lvlText w:val="§"/>
      <w:lvlJc w:val="left"/>
      <w:pPr>
        <w:ind w:left="4320" w:hanging="360"/>
      </w:pPr>
      <w:rPr>
        <w:rFonts w:ascii="Wingdings" w:eastAsia="Wingdings" w:hAnsi="Wingdings" w:cs="Wingdings"/>
      </w:rPr>
    </w:lvl>
    <w:lvl w:ilvl="6" w:tplc="748A4C6E">
      <w:start w:val="1"/>
      <w:numFmt w:val="bullet"/>
      <w:lvlText w:val="·"/>
      <w:lvlJc w:val="left"/>
      <w:pPr>
        <w:ind w:left="5040" w:hanging="360"/>
      </w:pPr>
      <w:rPr>
        <w:rFonts w:ascii="Symbol" w:eastAsia="Symbol" w:hAnsi="Symbol" w:cs="Symbol"/>
      </w:rPr>
    </w:lvl>
    <w:lvl w:ilvl="7" w:tplc="928EC994">
      <w:start w:val="1"/>
      <w:numFmt w:val="bullet"/>
      <w:lvlText w:val="o"/>
      <w:lvlJc w:val="left"/>
      <w:pPr>
        <w:ind w:left="5760" w:hanging="360"/>
      </w:pPr>
      <w:rPr>
        <w:rFonts w:ascii="Courier New" w:eastAsia="Courier New" w:hAnsi="Courier New" w:cs="Courier New"/>
      </w:rPr>
    </w:lvl>
    <w:lvl w:ilvl="8" w:tplc="B218F902">
      <w:start w:val="1"/>
      <w:numFmt w:val="bullet"/>
      <w:lvlText w:val="§"/>
      <w:lvlJc w:val="left"/>
      <w:pPr>
        <w:ind w:left="6480" w:hanging="360"/>
      </w:pPr>
      <w:rPr>
        <w:rFonts w:ascii="Wingdings" w:eastAsia="Wingdings" w:hAnsi="Wingdings" w:cs="Wingdings"/>
      </w:rPr>
    </w:lvl>
  </w:abstractNum>
  <w:abstractNum w:abstractNumId="1">
    <w:nsid w:val="07835DF8"/>
    <w:multiLevelType w:val="hybridMultilevel"/>
    <w:tmpl w:val="697896EE"/>
    <w:lvl w:ilvl="0" w:tplc="CCA6A5B2">
      <w:start w:val="1"/>
      <w:numFmt w:val="bullet"/>
      <w:lvlText w:val="–"/>
      <w:lvlJc w:val="left"/>
      <w:pPr>
        <w:ind w:left="720" w:hanging="360"/>
      </w:pPr>
      <w:rPr>
        <w:rFonts w:ascii="Arial" w:eastAsia="Arial" w:hAnsi="Arial" w:cs="Arial" w:hint="default"/>
      </w:rPr>
    </w:lvl>
    <w:lvl w:ilvl="1" w:tplc="2B8E3976">
      <w:start w:val="1"/>
      <w:numFmt w:val="bullet"/>
      <w:lvlText w:val="o"/>
      <w:lvlJc w:val="left"/>
      <w:pPr>
        <w:ind w:left="1440" w:hanging="360"/>
      </w:pPr>
      <w:rPr>
        <w:rFonts w:ascii="Courier New" w:eastAsia="Courier New" w:hAnsi="Courier New" w:cs="Courier New"/>
      </w:rPr>
    </w:lvl>
    <w:lvl w:ilvl="2" w:tplc="D9BA514C">
      <w:start w:val="1"/>
      <w:numFmt w:val="bullet"/>
      <w:lvlText w:val="§"/>
      <w:lvlJc w:val="left"/>
      <w:pPr>
        <w:ind w:left="2160" w:hanging="360"/>
      </w:pPr>
      <w:rPr>
        <w:rFonts w:ascii="Wingdings" w:eastAsia="Wingdings" w:hAnsi="Wingdings" w:cs="Wingdings"/>
      </w:rPr>
    </w:lvl>
    <w:lvl w:ilvl="3" w:tplc="59AC90AC">
      <w:start w:val="1"/>
      <w:numFmt w:val="bullet"/>
      <w:lvlText w:val="·"/>
      <w:lvlJc w:val="left"/>
      <w:pPr>
        <w:ind w:left="2880" w:hanging="360"/>
      </w:pPr>
      <w:rPr>
        <w:rFonts w:ascii="Symbol" w:eastAsia="Symbol" w:hAnsi="Symbol" w:cs="Symbol"/>
      </w:rPr>
    </w:lvl>
    <w:lvl w:ilvl="4" w:tplc="A0EC0E3E">
      <w:start w:val="1"/>
      <w:numFmt w:val="bullet"/>
      <w:lvlText w:val="o"/>
      <w:lvlJc w:val="left"/>
      <w:pPr>
        <w:ind w:left="3600" w:hanging="360"/>
      </w:pPr>
      <w:rPr>
        <w:rFonts w:ascii="Courier New" w:eastAsia="Courier New" w:hAnsi="Courier New" w:cs="Courier New"/>
      </w:rPr>
    </w:lvl>
    <w:lvl w:ilvl="5" w:tplc="B9E2A752">
      <w:start w:val="1"/>
      <w:numFmt w:val="bullet"/>
      <w:lvlText w:val="§"/>
      <w:lvlJc w:val="left"/>
      <w:pPr>
        <w:ind w:left="4320" w:hanging="360"/>
      </w:pPr>
      <w:rPr>
        <w:rFonts w:ascii="Wingdings" w:eastAsia="Wingdings" w:hAnsi="Wingdings" w:cs="Wingdings"/>
      </w:rPr>
    </w:lvl>
    <w:lvl w:ilvl="6" w:tplc="6A78D970">
      <w:start w:val="1"/>
      <w:numFmt w:val="bullet"/>
      <w:lvlText w:val="·"/>
      <w:lvlJc w:val="left"/>
      <w:pPr>
        <w:ind w:left="5040" w:hanging="360"/>
      </w:pPr>
      <w:rPr>
        <w:rFonts w:ascii="Symbol" w:eastAsia="Symbol" w:hAnsi="Symbol" w:cs="Symbol"/>
      </w:rPr>
    </w:lvl>
    <w:lvl w:ilvl="7" w:tplc="293E8E72">
      <w:start w:val="1"/>
      <w:numFmt w:val="bullet"/>
      <w:lvlText w:val="o"/>
      <w:lvlJc w:val="left"/>
      <w:pPr>
        <w:ind w:left="5760" w:hanging="360"/>
      </w:pPr>
      <w:rPr>
        <w:rFonts w:ascii="Courier New" w:eastAsia="Courier New" w:hAnsi="Courier New" w:cs="Courier New"/>
      </w:rPr>
    </w:lvl>
    <w:lvl w:ilvl="8" w:tplc="2EDAAE20">
      <w:start w:val="1"/>
      <w:numFmt w:val="bullet"/>
      <w:lvlText w:val="§"/>
      <w:lvlJc w:val="left"/>
      <w:pPr>
        <w:ind w:left="6480" w:hanging="360"/>
      </w:pPr>
      <w:rPr>
        <w:rFonts w:ascii="Wingdings" w:eastAsia="Wingdings" w:hAnsi="Wingdings" w:cs="Wingdings"/>
      </w:rPr>
    </w:lvl>
  </w:abstractNum>
  <w:abstractNum w:abstractNumId="2">
    <w:nsid w:val="2D431983"/>
    <w:multiLevelType w:val="multilevel"/>
    <w:tmpl w:val="D38C3BE4"/>
    <w:lvl w:ilvl="0">
      <w:start w:val="1"/>
      <w:numFmt w:val="decimal"/>
      <w:lvlText w:val="%1."/>
      <w:lvlJc w:val="left"/>
    </w:lvl>
    <w:lvl w:ilvl="1">
      <w:start w:val="1"/>
      <w:numFmt w:val="decimal"/>
      <w:lvlText w:val="%1.%2."/>
      <w:lvlJc w:val="left"/>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FB31A14"/>
    <w:multiLevelType w:val="hybridMultilevel"/>
    <w:tmpl w:val="6C883B7E"/>
    <w:lvl w:ilvl="0" w:tplc="A83CB7C4">
      <w:start w:val="1"/>
      <w:numFmt w:val="bullet"/>
      <w:lvlText w:val="–"/>
      <w:lvlJc w:val="left"/>
      <w:pPr>
        <w:ind w:left="720" w:hanging="360"/>
      </w:pPr>
      <w:rPr>
        <w:rFonts w:ascii="Arial" w:eastAsia="Arial" w:hAnsi="Arial" w:cs="Arial" w:hint="default"/>
      </w:rPr>
    </w:lvl>
    <w:lvl w:ilvl="1" w:tplc="6C768B22">
      <w:start w:val="1"/>
      <w:numFmt w:val="bullet"/>
      <w:lvlText w:val="o"/>
      <w:lvlJc w:val="left"/>
      <w:pPr>
        <w:ind w:left="1440" w:hanging="360"/>
      </w:pPr>
      <w:rPr>
        <w:rFonts w:ascii="Courier New" w:eastAsia="Courier New" w:hAnsi="Courier New" w:cs="Courier New"/>
      </w:rPr>
    </w:lvl>
    <w:lvl w:ilvl="2" w:tplc="4134D45A">
      <w:start w:val="1"/>
      <w:numFmt w:val="bullet"/>
      <w:lvlText w:val="§"/>
      <w:lvlJc w:val="left"/>
      <w:pPr>
        <w:ind w:left="2160" w:hanging="360"/>
      </w:pPr>
      <w:rPr>
        <w:rFonts w:ascii="Wingdings" w:eastAsia="Wingdings" w:hAnsi="Wingdings" w:cs="Wingdings"/>
      </w:rPr>
    </w:lvl>
    <w:lvl w:ilvl="3" w:tplc="FD3EE0BC">
      <w:start w:val="1"/>
      <w:numFmt w:val="bullet"/>
      <w:lvlText w:val="·"/>
      <w:lvlJc w:val="left"/>
      <w:pPr>
        <w:ind w:left="2880" w:hanging="360"/>
      </w:pPr>
      <w:rPr>
        <w:rFonts w:ascii="Symbol" w:eastAsia="Symbol" w:hAnsi="Symbol" w:cs="Symbol"/>
      </w:rPr>
    </w:lvl>
    <w:lvl w:ilvl="4" w:tplc="22F453DE">
      <w:start w:val="1"/>
      <w:numFmt w:val="bullet"/>
      <w:lvlText w:val="o"/>
      <w:lvlJc w:val="left"/>
      <w:pPr>
        <w:ind w:left="3600" w:hanging="360"/>
      </w:pPr>
      <w:rPr>
        <w:rFonts w:ascii="Courier New" w:eastAsia="Courier New" w:hAnsi="Courier New" w:cs="Courier New"/>
      </w:rPr>
    </w:lvl>
    <w:lvl w:ilvl="5" w:tplc="F8F69D96">
      <w:start w:val="1"/>
      <w:numFmt w:val="bullet"/>
      <w:lvlText w:val="§"/>
      <w:lvlJc w:val="left"/>
      <w:pPr>
        <w:ind w:left="4320" w:hanging="360"/>
      </w:pPr>
      <w:rPr>
        <w:rFonts w:ascii="Wingdings" w:eastAsia="Wingdings" w:hAnsi="Wingdings" w:cs="Wingdings"/>
      </w:rPr>
    </w:lvl>
    <w:lvl w:ilvl="6" w:tplc="10AAA958">
      <w:start w:val="1"/>
      <w:numFmt w:val="bullet"/>
      <w:lvlText w:val="·"/>
      <w:lvlJc w:val="left"/>
      <w:pPr>
        <w:ind w:left="5040" w:hanging="360"/>
      </w:pPr>
      <w:rPr>
        <w:rFonts w:ascii="Symbol" w:eastAsia="Symbol" w:hAnsi="Symbol" w:cs="Symbol"/>
      </w:rPr>
    </w:lvl>
    <w:lvl w:ilvl="7" w:tplc="3B36F0E2">
      <w:start w:val="1"/>
      <w:numFmt w:val="bullet"/>
      <w:lvlText w:val="o"/>
      <w:lvlJc w:val="left"/>
      <w:pPr>
        <w:ind w:left="5760" w:hanging="360"/>
      </w:pPr>
      <w:rPr>
        <w:rFonts w:ascii="Courier New" w:eastAsia="Courier New" w:hAnsi="Courier New" w:cs="Courier New"/>
      </w:rPr>
    </w:lvl>
    <w:lvl w:ilvl="8" w:tplc="A44A48FA">
      <w:start w:val="1"/>
      <w:numFmt w:val="bullet"/>
      <w:lvlText w:val="§"/>
      <w:lvlJc w:val="left"/>
      <w:pPr>
        <w:ind w:left="6480" w:hanging="360"/>
      </w:pPr>
      <w:rPr>
        <w:rFonts w:ascii="Wingdings" w:eastAsia="Wingdings" w:hAnsi="Wingdings" w:cs="Wingdings"/>
      </w:rPr>
    </w:lvl>
  </w:abstractNum>
  <w:abstractNum w:abstractNumId="4">
    <w:nsid w:val="3C567BE8"/>
    <w:multiLevelType w:val="hybridMultilevel"/>
    <w:tmpl w:val="80E6668A"/>
    <w:lvl w:ilvl="0" w:tplc="270A037E">
      <w:start w:val="1"/>
      <w:numFmt w:val="bullet"/>
      <w:lvlText w:val="–"/>
      <w:lvlJc w:val="left"/>
      <w:pPr>
        <w:ind w:left="709" w:hanging="360"/>
      </w:pPr>
      <w:rPr>
        <w:rFonts w:ascii="Arial" w:eastAsia="Arial" w:hAnsi="Arial" w:cs="Arial"/>
      </w:rPr>
    </w:lvl>
    <w:lvl w:ilvl="1" w:tplc="51AC99AC">
      <w:start w:val="1"/>
      <w:numFmt w:val="bullet"/>
      <w:lvlText w:val="o"/>
      <w:lvlJc w:val="left"/>
      <w:pPr>
        <w:ind w:left="1429" w:hanging="360"/>
      </w:pPr>
      <w:rPr>
        <w:rFonts w:ascii="Courier New" w:eastAsia="Courier New" w:hAnsi="Courier New" w:cs="Courier New"/>
      </w:rPr>
    </w:lvl>
    <w:lvl w:ilvl="2" w:tplc="F7121078">
      <w:start w:val="1"/>
      <w:numFmt w:val="bullet"/>
      <w:lvlText w:val="§"/>
      <w:lvlJc w:val="left"/>
      <w:pPr>
        <w:ind w:left="2149" w:hanging="360"/>
      </w:pPr>
      <w:rPr>
        <w:rFonts w:ascii="Wingdings" w:eastAsia="Wingdings" w:hAnsi="Wingdings" w:cs="Wingdings"/>
      </w:rPr>
    </w:lvl>
    <w:lvl w:ilvl="3" w:tplc="13C4A018">
      <w:start w:val="1"/>
      <w:numFmt w:val="bullet"/>
      <w:lvlText w:val="·"/>
      <w:lvlJc w:val="left"/>
      <w:pPr>
        <w:ind w:left="2869" w:hanging="360"/>
      </w:pPr>
      <w:rPr>
        <w:rFonts w:ascii="Symbol" w:eastAsia="Symbol" w:hAnsi="Symbol" w:cs="Symbol"/>
      </w:rPr>
    </w:lvl>
    <w:lvl w:ilvl="4" w:tplc="41B66CBA">
      <w:start w:val="1"/>
      <w:numFmt w:val="bullet"/>
      <w:lvlText w:val="o"/>
      <w:lvlJc w:val="left"/>
      <w:pPr>
        <w:ind w:left="3589" w:hanging="360"/>
      </w:pPr>
      <w:rPr>
        <w:rFonts w:ascii="Courier New" w:eastAsia="Courier New" w:hAnsi="Courier New" w:cs="Courier New"/>
      </w:rPr>
    </w:lvl>
    <w:lvl w:ilvl="5" w:tplc="ABBA9840">
      <w:start w:val="1"/>
      <w:numFmt w:val="bullet"/>
      <w:lvlText w:val="§"/>
      <w:lvlJc w:val="left"/>
      <w:pPr>
        <w:ind w:left="4309" w:hanging="360"/>
      </w:pPr>
      <w:rPr>
        <w:rFonts w:ascii="Wingdings" w:eastAsia="Wingdings" w:hAnsi="Wingdings" w:cs="Wingdings"/>
      </w:rPr>
    </w:lvl>
    <w:lvl w:ilvl="6" w:tplc="44A0F990">
      <w:start w:val="1"/>
      <w:numFmt w:val="bullet"/>
      <w:lvlText w:val="·"/>
      <w:lvlJc w:val="left"/>
      <w:pPr>
        <w:ind w:left="5029" w:hanging="360"/>
      </w:pPr>
      <w:rPr>
        <w:rFonts w:ascii="Symbol" w:eastAsia="Symbol" w:hAnsi="Symbol" w:cs="Symbol"/>
      </w:rPr>
    </w:lvl>
    <w:lvl w:ilvl="7" w:tplc="8FB6E162">
      <w:start w:val="1"/>
      <w:numFmt w:val="bullet"/>
      <w:lvlText w:val="o"/>
      <w:lvlJc w:val="left"/>
      <w:pPr>
        <w:ind w:left="5749" w:hanging="360"/>
      </w:pPr>
      <w:rPr>
        <w:rFonts w:ascii="Courier New" w:eastAsia="Courier New" w:hAnsi="Courier New" w:cs="Courier New"/>
      </w:rPr>
    </w:lvl>
    <w:lvl w:ilvl="8" w:tplc="2A1CD816">
      <w:start w:val="1"/>
      <w:numFmt w:val="bullet"/>
      <w:lvlText w:val="§"/>
      <w:lvlJc w:val="left"/>
      <w:pPr>
        <w:ind w:left="6469" w:hanging="360"/>
      </w:pPr>
      <w:rPr>
        <w:rFonts w:ascii="Wingdings" w:eastAsia="Wingdings" w:hAnsi="Wingdings" w:cs="Wingdings"/>
      </w:rPr>
    </w:lvl>
  </w:abstractNum>
  <w:abstractNum w:abstractNumId="5">
    <w:nsid w:val="490D4C2E"/>
    <w:multiLevelType w:val="hybridMultilevel"/>
    <w:tmpl w:val="9124947C"/>
    <w:lvl w:ilvl="0" w:tplc="C8FE32AE">
      <w:start w:val="1"/>
      <w:numFmt w:val="decimal"/>
      <w:lvlText w:val="%1."/>
      <w:lvlJc w:val="left"/>
    </w:lvl>
    <w:lvl w:ilvl="1" w:tplc="8ADC8FC6">
      <w:start w:val="1"/>
      <w:numFmt w:val="lowerLetter"/>
      <w:lvlText w:val="%2."/>
      <w:lvlJc w:val="left"/>
      <w:pPr>
        <w:ind w:left="1440" w:hanging="360"/>
      </w:pPr>
    </w:lvl>
    <w:lvl w:ilvl="2" w:tplc="3722A260">
      <w:start w:val="1"/>
      <w:numFmt w:val="lowerRoman"/>
      <w:lvlText w:val="%3."/>
      <w:lvlJc w:val="right"/>
      <w:pPr>
        <w:ind w:left="2160" w:hanging="180"/>
      </w:pPr>
    </w:lvl>
    <w:lvl w:ilvl="3" w:tplc="D5E0AD86">
      <w:start w:val="1"/>
      <w:numFmt w:val="decimal"/>
      <w:lvlText w:val="%4."/>
      <w:lvlJc w:val="left"/>
      <w:pPr>
        <w:ind w:left="2880" w:hanging="360"/>
      </w:pPr>
    </w:lvl>
    <w:lvl w:ilvl="4" w:tplc="7020DD76">
      <w:start w:val="1"/>
      <w:numFmt w:val="lowerLetter"/>
      <w:lvlText w:val="%5."/>
      <w:lvlJc w:val="left"/>
      <w:pPr>
        <w:ind w:left="3600" w:hanging="360"/>
      </w:pPr>
    </w:lvl>
    <w:lvl w:ilvl="5" w:tplc="B096214C">
      <w:start w:val="1"/>
      <w:numFmt w:val="lowerRoman"/>
      <w:lvlText w:val="%6."/>
      <w:lvlJc w:val="right"/>
      <w:pPr>
        <w:ind w:left="4320" w:hanging="180"/>
      </w:pPr>
    </w:lvl>
    <w:lvl w:ilvl="6" w:tplc="E76CC36E">
      <w:start w:val="1"/>
      <w:numFmt w:val="decimal"/>
      <w:lvlText w:val="%7."/>
      <w:lvlJc w:val="left"/>
      <w:pPr>
        <w:ind w:left="5040" w:hanging="360"/>
      </w:pPr>
    </w:lvl>
    <w:lvl w:ilvl="7" w:tplc="E098E5F2">
      <w:start w:val="1"/>
      <w:numFmt w:val="lowerLetter"/>
      <w:lvlText w:val="%8."/>
      <w:lvlJc w:val="left"/>
      <w:pPr>
        <w:ind w:left="5760" w:hanging="360"/>
      </w:pPr>
    </w:lvl>
    <w:lvl w:ilvl="8" w:tplc="1D28E146">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F1957"/>
    <w:rsid w:val="008F1957"/>
    <w:rsid w:val="00E95C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F1957"/>
    <w:pPr>
      <w:pBdr>
        <w:top w:val="none" w:sz="4" w:space="0" w:color="000000"/>
        <w:left w:val="none" w:sz="4" w:space="0" w:color="000000"/>
        <w:bottom w:val="none" w:sz="4" w:space="0" w:color="000000"/>
        <w:right w:val="none" w:sz="4" w:space="0" w:color="000000"/>
        <w:between w:val="none" w:sz="4" w:space="0" w:color="000000"/>
      </w:pBdr>
      <w:shd w:val="nil"/>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Heading1Char"/>
    <w:uiPriority w:val="9"/>
    <w:qFormat/>
    <w:rsid w:val="008F1957"/>
    <w:pPr>
      <w:keepNext/>
      <w:keepLines/>
      <w:spacing w:before="480" w:after="200"/>
      <w:outlineLvl w:val="0"/>
    </w:pPr>
    <w:rPr>
      <w:rFonts w:ascii="Arial" w:eastAsia="Arial" w:hAnsi="Arial" w:cs="Arial"/>
      <w:sz w:val="40"/>
      <w:szCs w:val="40"/>
    </w:rPr>
  </w:style>
  <w:style w:type="character" w:customStyle="1" w:styleId="Heading1Char">
    <w:name w:val="Heading 1 Char"/>
    <w:basedOn w:val="a0"/>
    <w:link w:val="Heading1"/>
    <w:uiPriority w:val="9"/>
    <w:rsid w:val="008F1957"/>
    <w:rPr>
      <w:rFonts w:ascii="Arial" w:eastAsia="Arial" w:hAnsi="Arial" w:cs="Arial"/>
      <w:sz w:val="40"/>
      <w:szCs w:val="40"/>
    </w:rPr>
  </w:style>
  <w:style w:type="paragraph" w:customStyle="1" w:styleId="Heading2">
    <w:name w:val="Heading 2"/>
    <w:basedOn w:val="a"/>
    <w:next w:val="a"/>
    <w:link w:val="Heading2Char"/>
    <w:uiPriority w:val="9"/>
    <w:unhideWhenUsed/>
    <w:qFormat/>
    <w:rsid w:val="008F1957"/>
    <w:pPr>
      <w:keepNext/>
      <w:keepLines/>
      <w:spacing w:before="360" w:after="200"/>
      <w:outlineLvl w:val="1"/>
    </w:pPr>
    <w:rPr>
      <w:rFonts w:ascii="Arial" w:eastAsia="Arial" w:hAnsi="Arial" w:cs="Arial"/>
      <w:sz w:val="34"/>
    </w:rPr>
  </w:style>
  <w:style w:type="character" w:customStyle="1" w:styleId="Heading2Char">
    <w:name w:val="Heading 2 Char"/>
    <w:basedOn w:val="a0"/>
    <w:link w:val="Heading2"/>
    <w:uiPriority w:val="9"/>
    <w:rsid w:val="008F1957"/>
    <w:rPr>
      <w:rFonts w:ascii="Arial" w:eastAsia="Arial" w:hAnsi="Arial" w:cs="Arial"/>
      <w:sz w:val="34"/>
    </w:rPr>
  </w:style>
  <w:style w:type="paragraph" w:customStyle="1" w:styleId="Heading3">
    <w:name w:val="Heading 3"/>
    <w:basedOn w:val="a"/>
    <w:next w:val="a"/>
    <w:link w:val="Heading3Char"/>
    <w:uiPriority w:val="9"/>
    <w:unhideWhenUsed/>
    <w:qFormat/>
    <w:rsid w:val="008F1957"/>
    <w:pPr>
      <w:keepNext/>
      <w:keepLines/>
      <w:spacing w:before="320" w:after="200"/>
      <w:outlineLvl w:val="2"/>
    </w:pPr>
    <w:rPr>
      <w:rFonts w:ascii="Arial" w:eastAsia="Arial" w:hAnsi="Arial" w:cs="Arial"/>
      <w:sz w:val="30"/>
      <w:szCs w:val="30"/>
    </w:rPr>
  </w:style>
  <w:style w:type="character" w:customStyle="1" w:styleId="Heading3Char">
    <w:name w:val="Heading 3 Char"/>
    <w:basedOn w:val="a0"/>
    <w:link w:val="Heading3"/>
    <w:uiPriority w:val="9"/>
    <w:rsid w:val="008F1957"/>
    <w:rPr>
      <w:rFonts w:ascii="Arial" w:eastAsia="Arial" w:hAnsi="Arial" w:cs="Arial"/>
      <w:sz w:val="30"/>
      <w:szCs w:val="30"/>
    </w:rPr>
  </w:style>
  <w:style w:type="character" w:customStyle="1" w:styleId="Heading4Char">
    <w:name w:val="Heading 4 Char"/>
    <w:basedOn w:val="a0"/>
    <w:link w:val="Heading4"/>
    <w:uiPriority w:val="9"/>
    <w:rsid w:val="008F1957"/>
    <w:rPr>
      <w:rFonts w:ascii="Arial" w:eastAsia="Arial" w:hAnsi="Arial" w:cs="Arial"/>
      <w:b/>
      <w:bCs/>
      <w:sz w:val="26"/>
      <w:szCs w:val="26"/>
    </w:rPr>
  </w:style>
  <w:style w:type="paragraph" w:customStyle="1" w:styleId="Heading5">
    <w:name w:val="Heading 5"/>
    <w:basedOn w:val="a"/>
    <w:next w:val="a"/>
    <w:link w:val="Heading5Char"/>
    <w:uiPriority w:val="9"/>
    <w:unhideWhenUsed/>
    <w:qFormat/>
    <w:rsid w:val="008F1957"/>
    <w:pPr>
      <w:keepNext/>
      <w:keepLines/>
      <w:spacing w:before="320" w:after="200"/>
      <w:outlineLvl w:val="4"/>
    </w:pPr>
    <w:rPr>
      <w:rFonts w:ascii="Arial" w:eastAsia="Arial" w:hAnsi="Arial" w:cs="Arial"/>
      <w:b/>
      <w:bCs/>
    </w:rPr>
  </w:style>
  <w:style w:type="character" w:customStyle="1" w:styleId="Heading5Char">
    <w:name w:val="Heading 5 Char"/>
    <w:basedOn w:val="a0"/>
    <w:link w:val="Heading5"/>
    <w:uiPriority w:val="9"/>
    <w:rsid w:val="008F1957"/>
    <w:rPr>
      <w:rFonts w:ascii="Arial" w:eastAsia="Arial" w:hAnsi="Arial" w:cs="Arial"/>
      <w:b/>
      <w:bCs/>
      <w:sz w:val="24"/>
      <w:szCs w:val="24"/>
    </w:rPr>
  </w:style>
  <w:style w:type="paragraph" w:customStyle="1" w:styleId="Heading6">
    <w:name w:val="Heading 6"/>
    <w:basedOn w:val="a"/>
    <w:next w:val="a"/>
    <w:link w:val="Heading6Char"/>
    <w:uiPriority w:val="9"/>
    <w:unhideWhenUsed/>
    <w:qFormat/>
    <w:rsid w:val="008F1957"/>
    <w:pPr>
      <w:keepNext/>
      <w:keepLines/>
      <w:spacing w:before="320" w:after="200"/>
      <w:outlineLvl w:val="5"/>
    </w:pPr>
    <w:rPr>
      <w:rFonts w:ascii="Arial" w:eastAsia="Arial" w:hAnsi="Arial" w:cs="Arial"/>
      <w:b/>
      <w:bCs/>
      <w:sz w:val="22"/>
      <w:szCs w:val="22"/>
    </w:rPr>
  </w:style>
  <w:style w:type="character" w:customStyle="1" w:styleId="Heading6Char">
    <w:name w:val="Heading 6 Char"/>
    <w:basedOn w:val="a0"/>
    <w:link w:val="Heading6"/>
    <w:uiPriority w:val="9"/>
    <w:rsid w:val="008F1957"/>
    <w:rPr>
      <w:rFonts w:ascii="Arial" w:eastAsia="Arial" w:hAnsi="Arial" w:cs="Arial"/>
      <w:b/>
      <w:bCs/>
      <w:sz w:val="22"/>
      <w:szCs w:val="22"/>
    </w:rPr>
  </w:style>
  <w:style w:type="paragraph" w:customStyle="1" w:styleId="Heading7">
    <w:name w:val="Heading 7"/>
    <w:basedOn w:val="a"/>
    <w:next w:val="a"/>
    <w:link w:val="Heading7Char"/>
    <w:uiPriority w:val="9"/>
    <w:unhideWhenUsed/>
    <w:qFormat/>
    <w:rsid w:val="008F1957"/>
    <w:pPr>
      <w:keepNext/>
      <w:keepLines/>
      <w:spacing w:before="320" w:after="200"/>
      <w:outlineLvl w:val="6"/>
    </w:pPr>
    <w:rPr>
      <w:rFonts w:ascii="Arial" w:eastAsia="Arial" w:hAnsi="Arial" w:cs="Arial"/>
      <w:b/>
      <w:bCs/>
      <w:i/>
      <w:iCs/>
      <w:sz w:val="22"/>
      <w:szCs w:val="22"/>
    </w:rPr>
  </w:style>
  <w:style w:type="character" w:customStyle="1" w:styleId="Heading7Char">
    <w:name w:val="Heading 7 Char"/>
    <w:basedOn w:val="a0"/>
    <w:link w:val="Heading7"/>
    <w:uiPriority w:val="9"/>
    <w:rsid w:val="008F1957"/>
    <w:rPr>
      <w:rFonts w:ascii="Arial" w:eastAsia="Arial" w:hAnsi="Arial" w:cs="Arial"/>
      <w:b/>
      <w:bCs/>
      <w:i/>
      <w:iCs/>
      <w:sz w:val="22"/>
      <w:szCs w:val="22"/>
    </w:rPr>
  </w:style>
  <w:style w:type="paragraph" w:customStyle="1" w:styleId="Heading8">
    <w:name w:val="Heading 8"/>
    <w:basedOn w:val="a"/>
    <w:next w:val="a"/>
    <w:link w:val="Heading8Char"/>
    <w:uiPriority w:val="9"/>
    <w:unhideWhenUsed/>
    <w:qFormat/>
    <w:rsid w:val="008F1957"/>
    <w:pPr>
      <w:keepNext/>
      <w:keepLines/>
      <w:spacing w:before="320" w:after="200"/>
      <w:outlineLvl w:val="7"/>
    </w:pPr>
    <w:rPr>
      <w:rFonts w:ascii="Arial" w:eastAsia="Arial" w:hAnsi="Arial" w:cs="Arial"/>
      <w:i/>
      <w:iCs/>
      <w:sz w:val="22"/>
      <w:szCs w:val="22"/>
    </w:rPr>
  </w:style>
  <w:style w:type="character" w:customStyle="1" w:styleId="Heading8Char">
    <w:name w:val="Heading 8 Char"/>
    <w:basedOn w:val="a0"/>
    <w:link w:val="Heading8"/>
    <w:uiPriority w:val="9"/>
    <w:rsid w:val="008F1957"/>
    <w:rPr>
      <w:rFonts w:ascii="Arial" w:eastAsia="Arial" w:hAnsi="Arial" w:cs="Arial"/>
      <w:i/>
      <w:iCs/>
      <w:sz w:val="22"/>
      <w:szCs w:val="22"/>
    </w:rPr>
  </w:style>
  <w:style w:type="paragraph" w:customStyle="1" w:styleId="Heading9">
    <w:name w:val="Heading 9"/>
    <w:basedOn w:val="a"/>
    <w:next w:val="a"/>
    <w:link w:val="Heading9Char"/>
    <w:uiPriority w:val="9"/>
    <w:unhideWhenUsed/>
    <w:qFormat/>
    <w:rsid w:val="008F1957"/>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Heading9"/>
    <w:uiPriority w:val="9"/>
    <w:rsid w:val="008F1957"/>
    <w:rPr>
      <w:rFonts w:ascii="Arial" w:eastAsia="Arial" w:hAnsi="Arial" w:cs="Arial"/>
      <w:i/>
      <w:iCs/>
      <w:sz w:val="21"/>
      <w:szCs w:val="21"/>
    </w:rPr>
  </w:style>
  <w:style w:type="paragraph" w:styleId="a3">
    <w:name w:val="List Paragraph"/>
    <w:basedOn w:val="a"/>
    <w:uiPriority w:val="34"/>
    <w:qFormat/>
    <w:rsid w:val="008F1957"/>
    <w:pPr>
      <w:ind w:left="720"/>
      <w:contextualSpacing/>
    </w:pPr>
  </w:style>
  <w:style w:type="paragraph" w:styleId="a4">
    <w:name w:val="No Spacing"/>
    <w:uiPriority w:val="1"/>
    <w:qFormat/>
    <w:rsid w:val="008F1957"/>
    <w:pPr>
      <w:spacing w:after="0" w:line="240" w:lineRule="auto"/>
    </w:pPr>
  </w:style>
  <w:style w:type="paragraph" w:styleId="a5">
    <w:name w:val="Title"/>
    <w:basedOn w:val="a"/>
    <w:next w:val="a"/>
    <w:link w:val="a6"/>
    <w:qFormat/>
    <w:rsid w:val="008F1957"/>
    <w:pPr>
      <w:spacing w:before="300" w:after="200"/>
      <w:contextualSpacing/>
    </w:pPr>
    <w:rPr>
      <w:sz w:val="48"/>
      <w:szCs w:val="48"/>
    </w:rPr>
  </w:style>
  <w:style w:type="character" w:customStyle="1" w:styleId="a6">
    <w:name w:val="Название Знак"/>
    <w:basedOn w:val="a0"/>
    <w:link w:val="a5"/>
    <w:rsid w:val="008F1957"/>
    <w:rPr>
      <w:sz w:val="48"/>
      <w:szCs w:val="48"/>
    </w:rPr>
  </w:style>
  <w:style w:type="paragraph" w:styleId="a7">
    <w:name w:val="Subtitle"/>
    <w:basedOn w:val="a"/>
    <w:next w:val="a"/>
    <w:link w:val="a8"/>
    <w:uiPriority w:val="11"/>
    <w:qFormat/>
    <w:rsid w:val="008F1957"/>
    <w:pPr>
      <w:spacing w:before="200" w:after="200"/>
    </w:pPr>
  </w:style>
  <w:style w:type="character" w:customStyle="1" w:styleId="a8">
    <w:name w:val="Подзаголовок Знак"/>
    <w:basedOn w:val="a0"/>
    <w:link w:val="a7"/>
    <w:uiPriority w:val="11"/>
    <w:rsid w:val="008F1957"/>
    <w:rPr>
      <w:sz w:val="24"/>
      <w:szCs w:val="24"/>
    </w:rPr>
  </w:style>
  <w:style w:type="paragraph" w:styleId="2">
    <w:name w:val="Quote"/>
    <w:basedOn w:val="a"/>
    <w:next w:val="a"/>
    <w:link w:val="20"/>
    <w:uiPriority w:val="29"/>
    <w:qFormat/>
    <w:rsid w:val="008F1957"/>
    <w:pPr>
      <w:ind w:left="720" w:right="720"/>
    </w:pPr>
    <w:rPr>
      <w:i/>
    </w:rPr>
  </w:style>
  <w:style w:type="character" w:customStyle="1" w:styleId="20">
    <w:name w:val="Цитата 2 Знак"/>
    <w:link w:val="2"/>
    <w:uiPriority w:val="29"/>
    <w:rsid w:val="008F1957"/>
    <w:rPr>
      <w:i/>
    </w:rPr>
  </w:style>
  <w:style w:type="paragraph" w:styleId="a9">
    <w:name w:val="Intense Quote"/>
    <w:basedOn w:val="a"/>
    <w:next w:val="a"/>
    <w:link w:val="aa"/>
    <w:uiPriority w:val="30"/>
    <w:qFormat/>
    <w:rsid w:val="008F1957"/>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a">
    <w:name w:val="Выделенная цитата Знак"/>
    <w:link w:val="a9"/>
    <w:uiPriority w:val="30"/>
    <w:rsid w:val="008F1957"/>
    <w:rPr>
      <w:i/>
    </w:rPr>
  </w:style>
  <w:style w:type="paragraph" w:customStyle="1" w:styleId="Header">
    <w:name w:val="Header"/>
    <w:basedOn w:val="a"/>
    <w:link w:val="HeaderChar"/>
    <w:uiPriority w:val="99"/>
    <w:unhideWhenUsed/>
    <w:rsid w:val="008F1957"/>
    <w:pPr>
      <w:tabs>
        <w:tab w:val="center" w:pos="7143"/>
        <w:tab w:val="right" w:pos="14287"/>
      </w:tabs>
    </w:pPr>
  </w:style>
  <w:style w:type="character" w:customStyle="1" w:styleId="HeaderChar">
    <w:name w:val="Header Char"/>
    <w:basedOn w:val="a0"/>
    <w:link w:val="Header"/>
    <w:uiPriority w:val="99"/>
    <w:rsid w:val="008F1957"/>
  </w:style>
  <w:style w:type="paragraph" w:customStyle="1" w:styleId="Footer">
    <w:name w:val="Footer"/>
    <w:basedOn w:val="a"/>
    <w:link w:val="CaptionChar"/>
    <w:uiPriority w:val="99"/>
    <w:unhideWhenUsed/>
    <w:rsid w:val="008F1957"/>
    <w:pPr>
      <w:tabs>
        <w:tab w:val="center" w:pos="7143"/>
        <w:tab w:val="right" w:pos="14287"/>
      </w:tabs>
    </w:pPr>
  </w:style>
  <w:style w:type="character" w:customStyle="1" w:styleId="FooterChar">
    <w:name w:val="Footer Char"/>
    <w:basedOn w:val="a0"/>
    <w:link w:val="Footer"/>
    <w:uiPriority w:val="99"/>
    <w:rsid w:val="008F1957"/>
  </w:style>
  <w:style w:type="paragraph" w:customStyle="1" w:styleId="Caption">
    <w:name w:val="Caption"/>
    <w:basedOn w:val="a"/>
    <w:next w:val="a"/>
    <w:uiPriority w:val="35"/>
    <w:semiHidden/>
    <w:unhideWhenUsed/>
    <w:qFormat/>
    <w:rsid w:val="008F1957"/>
    <w:pPr>
      <w:spacing w:line="276" w:lineRule="auto"/>
    </w:pPr>
    <w:rPr>
      <w:b/>
      <w:bCs/>
      <w:color w:val="4F81BD" w:themeColor="accent1"/>
      <w:sz w:val="18"/>
      <w:szCs w:val="18"/>
    </w:rPr>
  </w:style>
  <w:style w:type="character" w:customStyle="1" w:styleId="CaptionChar">
    <w:name w:val="Caption Char"/>
    <w:link w:val="Footer"/>
    <w:uiPriority w:val="99"/>
    <w:rsid w:val="008F1957"/>
  </w:style>
  <w:style w:type="table" w:styleId="ab">
    <w:name w:val="Table Grid"/>
    <w:basedOn w:val="a1"/>
    <w:uiPriority w:val="59"/>
    <w:rsid w:val="008F195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8F1957"/>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8F1957"/>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D"/>
      </w:tcPr>
    </w:tblStylePr>
    <w:tblStylePr w:type="band1Horz">
      <w:tblPr/>
      <w:tcPr>
        <w:shd w:val="clear" w:color="FFFFFF" w:fill="F2F2F2" w:themeFill="text1" w:themeFillTint="D"/>
      </w:tcPr>
    </w:tblStylePr>
  </w:style>
  <w:style w:type="table" w:customStyle="1" w:styleId="PlainTable2">
    <w:name w:val="Plain Table 2"/>
    <w:basedOn w:val="a1"/>
    <w:uiPriority w:val="59"/>
    <w:rsid w:val="008F1957"/>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8F195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PlainTable4">
    <w:name w:val="Plain Table 4"/>
    <w:basedOn w:val="a1"/>
    <w:uiPriority w:val="99"/>
    <w:rsid w:val="008F195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PlainTable5">
    <w:name w:val="Plain Table 5"/>
    <w:basedOn w:val="a1"/>
    <w:uiPriority w:val="99"/>
    <w:rsid w:val="008F1957"/>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GridTable1Light">
    <w:name w:val="Grid Table 1 Light"/>
    <w:basedOn w:val="a1"/>
    <w:uiPriority w:val="99"/>
    <w:rsid w:val="008F1957"/>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8F1957"/>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8F1957"/>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8F1957"/>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8F1957"/>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8F1957"/>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8F1957"/>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8F1957"/>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a1"/>
    <w:uiPriority w:val="99"/>
    <w:rsid w:val="008F1957"/>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a1"/>
    <w:uiPriority w:val="99"/>
    <w:rsid w:val="008F1957"/>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a1"/>
    <w:uiPriority w:val="99"/>
    <w:rsid w:val="008F1957"/>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a1"/>
    <w:uiPriority w:val="99"/>
    <w:rsid w:val="008F1957"/>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a1"/>
    <w:uiPriority w:val="99"/>
    <w:rsid w:val="008F1957"/>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a1"/>
    <w:uiPriority w:val="99"/>
    <w:rsid w:val="008F1957"/>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3">
    <w:name w:val="Grid Table 3"/>
    <w:basedOn w:val="a1"/>
    <w:uiPriority w:val="99"/>
    <w:rsid w:val="008F1957"/>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a1"/>
    <w:uiPriority w:val="99"/>
    <w:rsid w:val="008F1957"/>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a1"/>
    <w:uiPriority w:val="99"/>
    <w:rsid w:val="008F1957"/>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a1"/>
    <w:uiPriority w:val="99"/>
    <w:rsid w:val="008F1957"/>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a1"/>
    <w:uiPriority w:val="99"/>
    <w:rsid w:val="008F1957"/>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a1"/>
    <w:uiPriority w:val="99"/>
    <w:rsid w:val="008F1957"/>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a1"/>
    <w:uiPriority w:val="99"/>
    <w:rsid w:val="008F1957"/>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4">
    <w:name w:val="Grid Table 4"/>
    <w:basedOn w:val="a1"/>
    <w:uiPriority w:val="59"/>
    <w:rsid w:val="008F1957"/>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a1"/>
    <w:uiPriority w:val="59"/>
    <w:rsid w:val="008F1957"/>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a1"/>
    <w:uiPriority w:val="59"/>
    <w:rsid w:val="008F1957"/>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a1"/>
    <w:uiPriority w:val="59"/>
    <w:rsid w:val="008F1957"/>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a1"/>
    <w:uiPriority w:val="59"/>
    <w:rsid w:val="008F1957"/>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a1"/>
    <w:uiPriority w:val="59"/>
    <w:rsid w:val="008F1957"/>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a1"/>
    <w:uiPriority w:val="59"/>
    <w:rsid w:val="008F1957"/>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5Dark">
    <w:name w:val="Grid Table 5 Dark"/>
    <w:basedOn w:val="a1"/>
    <w:uiPriority w:val="99"/>
    <w:rsid w:val="008F195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a1"/>
    <w:uiPriority w:val="99"/>
    <w:rsid w:val="008F195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a1"/>
    <w:uiPriority w:val="99"/>
    <w:rsid w:val="008F195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a1"/>
    <w:uiPriority w:val="99"/>
    <w:rsid w:val="008F195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a1"/>
    <w:uiPriority w:val="99"/>
    <w:rsid w:val="008F195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a1"/>
    <w:uiPriority w:val="99"/>
    <w:rsid w:val="008F195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a1"/>
    <w:uiPriority w:val="99"/>
    <w:rsid w:val="008F195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GridTable6Colorful">
    <w:name w:val="Grid Table 6 Colorful"/>
    <w:basedOn w:val="a1"/>
    <w:uiPriority w:val="99"/>
    <w:rsid w:val="008F1957"/>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8F1957"/>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8F1957"/>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8F1957"/>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8F1957"/>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8F1957"/>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8F1957"/>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8F1957"/>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D"/>
      </w:tcPr>
    </w:tblStylePr>
    <w:tblStylePr w:type="band1Horz">
      <w:rPr>
        <w:rFonts w:ascii="Arial" w:hAnsi="Arial"/>
        <w:color w:val="7F7F7F" w:themeColor="text1" w:themeTint="80" w:themeShade="95"/>
        <w:sz w:val="22"/>
      </w:rPr>
      <w:tblPr/>
      <w:tcPr>
        <w:shd w:val="clear" w:color="FFFFFF"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8F1957"/>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8F1957"/>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8F1957"/>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8F1957"/>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8F1957"/>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8F1957"/>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8F195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a1"/>
    <w:uiPriority w:val="99"/>
    <w:rsid w:val="008F195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a1"/>
    <w:uiPriority w:val="99"/>
    <w:rsid w:val="008F195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a1"/>
    <w:uiPriority w:val="99"/>
    <w:rsid w:val="008F195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a1"/>
    <w:uiPriority w:val="99"/>
    <w:rsid w:val="008F195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a1"/>
    <w:uiPriority w:val="99"/>
    <w:rsid w:val="008F195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a1"/>
    <w:uiPriority w:val="99"/>
    <w:rsid w:val="008F195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ListTable2">
    <w:name w:val="List Table 2"/>
    <w:basedOn w:val="a1"/>
    <w:uiPriority w:val="99"/>
    <w:rsid w:val="008F1957"/>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a1"/>
    <w:uiPriority w:val="99"/>
    <w:rsid w:val="008F1957"/>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a1"/>
    <w:uiPriority w:val="99"/>
    <w:rsid w:val="008F1957"/>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a1"/>
    <w:uiPriority w:val="99"/>
    <w:rsid w:val="008F1957"/>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a1"/>
    <w:uiPriority w:val="99"/>
    <w:rsid w:val="008F1957"/>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a1"/>
    <w:uiPriority w:val="99"/>
    <w:rsid w:val="008F1957"/>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a1"/>
    <w:uiPriority w:val="99"/>
    <w:rsid w:val="008F1957"/>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3">
    <w:name w:val="List Table 3"/>
    <w:basedOn w:val="a1"/>
    <w:uiPriority w:val="99"/>
    <w:rsid w:val="008F1957"/>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8F1957"/>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8F1957"/>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8F1957"/>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8F1957"/>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8F1957"/>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8F1957"/>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8F1957"/>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a1"/>
    <w:uiPriority w:val="99"/>
    <w:rsid w:val="008F1957"/>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a1"/>
    <w:uiPriority w:val="99"/>
    <w:rsid w:val="008F1957"/>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a1"/>
    <w:uiPriority w:val="99"/>
    <w:rsid w:val="008F1957"/>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a1"/>
    <w:uiPriority w:val="99"/>
    <w:rsid w:val="008F1957"/>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a1"/>
    <w:uiPriority w:val="99"/>
    <w:rsid w:val="008F1957"/>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a1"/>
    <w:uiPriority w:val="99"/>
    <w:rsid w:val="008F1957"/>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5Dark">
    <w:name w:val="List Table 5 Dark"/>
    <w:basedOn w:val="a1"/>
    <w:uiPriority w:val="99"/>
    <w:rsid w:val="008F1957"/>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a1"/>
    <w:uiPriority w:val="99"/>
    <w:rsid w:val="008F1957"/>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a1"/>
    <w:uiPriority w:val="99"/>
    <w:rsid w:val="008F1957"/>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a1"/>
    <w:uiPriority w:val="99"/>
    <w:rsid w:val="008F1957"/>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a1"/>
    <w:uiPriority w:val="99"/>
    <w:rsid w:val="008F1957"/>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a1"/>
    <w:uiPriority w:val="99"/>
    <w:rsid w:val="008F1957"/>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a1"/>
    <w:uiPriority w:val="99"/>
    <w:rsid w:val="008F1957"/>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ListTable6Colorful">
    <w:name w:val="List Table 6 Colorful"/>
    <w:basedOn w:val="a1"/>
    <w:uiPriority w:val="99"/>
    <w:rsid w:val="008F1957"/>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8F1957"/>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8F1957"/>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8F1957"/>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8F1957"/>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8F1957"/>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8F1957"/>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8F1957"/>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8F1957"/>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8F1957"/>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8F1957"/>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8F1957"/>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8F1957"/>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8F1957"/>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8F1957"/>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D"/>
      </w:tcPr>
    </w:tblStylePr>
  </w:style>
  <w:style w:type="table" w:customStyle="1" w:styleId="Lined-Accent1">
    <w:name w:val="Lined - Accent 1"/>
    <w:basedOn w:val="a1"/>
    <w:uiPriority w:val="99"/>
    <w:rsid w:val="008F1957"/>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a1"/>
    <w:uiPriority w:val="99"/>
    <w:rsid w:val="008F1957"/>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a1"/>
    <w:uiPriority w:val="99"/>
    <w:rsid w:val="008F1957"/>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a1"/>
    <w:uiPriority w:val="99"/>
    <w:rsid w:val="008F1957"/>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a1"/>
    <w:uiPriority w:val="99"/>
    <w:rsid w:val="008F1957"/>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a1"/>
    <w:uiPriority w:val="99"/>
    <w:rsid w:val="008F1957"/>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a1"/>
    <w:uiPriority w:val="99"/>
    <w:rsid w:val="008F1957"/>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D"/>
      </w:tcPr>
    </w:tblStylePr>
  </w:style>
  <w:style w:type="table" w:customStyle="1" w:styleId="BorderedLined-Accent1">
    <w:name w:val="Bordered &amp; Lined - Accent 1"/>
    <w:basedOn w:val="a1"/>
    <w:uiPriority w:val="99"/>
    <w:rsid w:val="008F1957"/>
    <w:pPr>
      <w:spacing w:after="0" w:line="240" w:lineRule="auto"/>
    </w:pPr>
    <w:rPr>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a1"/>
    <w:uiPriority w:val="99"/>
    <w:rsid w:val="008F1957"/>
    <w:pPr>
      <w:spacing w:after="0" w:line="240" w:lineRule="auto"/>
    </w:pPr>
    <w:rPr>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a1"/>
    <w:uiPriority w:val="99"/>
    <w:rsid w:val="008F1957"/>
    <w:pPr>
      <w:spacing w:after="0" w:line="240" w:lineRule="auto"/>
    </w:pPr>
    <w:rPr>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a1"/>
    <w:uiPriority w:val="99"/>
    <w:rsid w:val="008F1957"/>
    <w:pPr>
      <w:spacing w:after="0" w:line="240" w:lineRule="auto"/>
    </w:pPr>
    <w:rPr>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a1"/>
    <w:uiPriority w:val="99"/>
    <w:rsid w:val="008F1957"/>
    <w:pPr>
      <w:spacing w:after="0" w:line="240" w:lineRule="auto"/>
    </w:pPr>
    <w:rPr>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a1"/>
    <w:uiPriority w:val="99"/>
    <w:rsid w:val="008F1957"/>
    <w:pPr>
      <w:spacing w:after="0" w:line="240" w:lineRule="auto"/>
    </w:pPr>
    <w:rPr>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a1"/>
    <w:uiPriority w:val="99"/>
    <w:rsid w:val="008F1957"/>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8F1957"/>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8F1957"/>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8F1957"/>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8F1957"/>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8F1957"/>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8F1957"/>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c">
    <w:name w:val="Hyperlink"/>
    <w:uiPriority w:val="99"/>
    <w:unhideWhenUsed/>
    <w:rsid w:val="008F1957"/>
    <w:rPr>
      <w:color w:val="0000FF" w:themeColor="hyperlink"/>
      <w:u w:val="single"/>
    </w:rPr>
  </w:style>
  <w:style w:type="paragraph" w:styleId="ad">
    <w:name w:val="footnote text"/>
    <w:basedOn w:val="a"/>
    <w:link w:val="ae"/>
    <w:uiPriority w:val="99"/>
    <w:semiHidden/>
    <w:unhideWhenUsed/>
    <w:rsid w:val="008F1957"/>
    <w:pPr>
      <w:spacing w:after="40"/>
    </w:pPr>
    <w:rPr>
      <w:sz w:val="18"/>
    </w:rPr>
  </w:style>
  <w:style w:type="character" w:customStyle="1" w:styleId="ae">
    <w:name w:val="Текст сноски Знак"/>
    <w:link w:val="ad"/>
    <w:uiPriority w:val="99"/>
    <w:rsid w:val="008F1957"/>
    <w:rPr>
      <w:sz w:val="18"/>
    </w:rPr>
  </w:style>
  <w:style w:type="character" w:styleId="af">
    <w:name w:val="footnote reference"/>
    <w:basedOn w:val="a0"/>
    <w:uiPriority w:val="99"/>
    <w:unhideWhenUsed/>
    <w:rsid w:val="008F1957"/>
    <w:rPr>
      <w:vertAlign w:val="superscript"/>
    </w:rPr>
  </w:style>
  <w:style w:type="paragraph" w:styleId="af0">
    <w:name w:val="endnote text"/>
    <w:basedOn w:val="a"/>
    <w:link w:val="af1"/>
    <w:uiPriority w:val="99"/>
    <w:semiHidden/>
    <w:unhideWhenUsed/>
    <w:rsid w:val="008F1957"/>
    <w:rPr>
      <w:sz w:val="20"/>
    </w:rPr>
  </w:style>
  <w:style w:type="character" w:customStyle="1" w:styleId="af1">
    <w:name w:val="Текст концевой сноски Знак"/>
    <w:link w:val="af0"/>
    <w:uiPriority w:val="99"/>
    <w:rsid w:val="008F1957"/>
    <w:rPr>
      <w:sz w:val="20"/>
    </w:rPr>
  </w:style>
  <w:style w:type="character" w:styleId="af2">
    <w:name w:val="endnote reference"/>
    <w:basedOn w:val="a0"/>
    <w:uiPriority w:val="99"/>
    <w:semiHidden/>
    <w:unhideWhenUsed/>
    <w:rsid w:val="008F1957"/>
    <w:rPr>
      <w:vertAlign w:val="superscript"/>
    </w:rPr>
  </w:style>
  <w:style w:type="paragraph" w:styleId="1">
    <w:name w:val="toc 1"/>
    <w:basedOn w:val="a"/>
    <w:next w:val="a"/>
    <w:uiPriority w:val="39"/>
    <w:unhideWhenUsed/>
    <w:rsid w:val="008F1957"/>
    <w:pPr>
      <w:spacing w:after="57"/>
    </w:pPr>
  </w:style>
  <w:style w:type="paragraph" w:styleId="21">
    <w:name w:val="toc 2"/>
    <w:basedOn w:val="a"/>
    <w:next w:val="a"/>
    <w:uiPriority w:val="39"/>
    <w:unhideWhenUsed/>
    <w:rsid w:val="008F1957"/>
    <w:pPr>
      <w:spacing w:after="57"/>
      <w:ind w:left="283"/>
    </w:pPr>
  </w:style>
  <w:style w:type="paragraph" w:styleId="3">
    <w:name w:val="toc 3"/>
    <w:basedOn w:val="a"/>
    <w:next w:val="a"/>
    <w:uiPriority w:val="39"/>
    <w:unhideWhenUsed/>
    <w:rsid w:val="008F1957"/>
    <w:pPr>
      <w:spacing w:after="57"/>
      <w:ind w:left="567"/>
    </w:pPr>
  </w:style>
  <w:style w:type="paragraph" w:styleId="4">
    <w:name w:val="toc 4"/>
    <w:basedOn w:val="a"/>
    <w:next w:val="a"/>
    <w:uiPriority w:val="39"/>
    <w:unhideWhenUsed/>
    <w:rsid w:val="008F1957"/>
    <w:pPr>
      <w:spacing w:after="57"/>
      <w:ind w:left="850"/>
    </w:pPr>
  </w:style>
  <w:style w:type="paragraph" w:styleId="5">
    <w:name w:val="toc 5"/>
    <w:basedOn w:val="a"/>
    <w:next w:val="a"/>
    <w:uiPriority w:val="39"/>
    <w:unhideWhenUsed/>
    <w:rsid w:val="008F1957"/>
    <w:pPr>
      <w:spacing w:after="57"/>
      <w:ind w:left="1134"/>
    </w:pPr>
  </w:style>
  <w:style w:type="paragraph" w:styleId="6">
    <w:name w:val="toc 6"/>
    <w:basedOn w:val="a"/>
    <w:next w:val="a"/>
    <w:uiPriority w:val="39"/>
    <w:unhideWhenUsed/>
    <w:rsid w:val="008F1957"/>
    <w:pPr>
      <w:spacing w:after="57"/>
      <w:ind w:left="1417"/>
    </w:pPr>
  </w:style>
  <w:style w:type="paragraph" w:styleId="7">
    <w:name w:val="toc 7"/>
    <w:basedOn w:val="a"/>
    <w:next w:val="a"/>
    <w:uiPriority w:val="39"/>
    <w:unhideWhenUsed/>
    <w:rsid w:val="008F1957"/>
    <w:pPr>
      <w:spacing w:after="57"/>
      <w:ind w:left="1701"/>
    </w:pPr>
  </w:style>
  <w:style w:type="paragraph" w:styleId="8">
    <w:name w:val="toc 8"/>
    <w:basedOn w:val="a"/>
    <w:next w:val="a"/>
    <w:uiPriority w:val="39"/>
    <w:unhideWhenUsed/>
    <w:rsid w:val="008F1957"/>
    <w:pPr>
      <w:spacing w:after="57"/>
      <w:ind w:left="1984"/>
    </w:pPr>
  </w:style>
  <w:style w:type="paragraph" w:styleId="9">
    <w:name w:val="toc 9"/>
    <w:basedOn w:val="a"/>
    <w:next w:val="a"/>
    <w:uiPriority w:val="39"/>
    <w:unhideWhenUsed/>
    <w:rsid w:val="008F1957"/>
    <w:pPr>
      <w:spacing w:after="57"/>
      <w:ind w:left="2268"/>
    </w:pPr>
  </w:style>
  <w:style w:type="paragraph" w:styleId="af3">
    <w:name w:val="TOC Heading"/>
    <w:uiPriority w:val="39"/>
    <w:unhideWhenUsed/>
    <w:rsid w:val="008F1957"/>
  </w:style>
  <w:style w:type="paragraph" w:styleId="af4">
    <w:name w:val="table of figures"/>
    <w:basedOn w:val="a"/>
    <w:next w:val="a"/>
    <w:uiPriority w:val="99"/>
    <w:unhideWhenUsed/>
    <w:rsid w:val="008F1957"/>
  </w:style>
  <w:style w:type="paragraph" w:customStyle="1" w:styleId="Heading4">
    <w:name w:val="Heading 4"/>
    <w:basedOn w:val="a"/>
    <w:next w:val="a"/>
    <w:link w:val="40"/>
    <w:uiPriority w:val="9"/>
    <w:qFormat/>
    <w:rsid w:val="008F1957"/>
    <w:pPr>
      <w:keepNext/>
      <w:widowControl w:val="0"/>
      <w:jc w:val="center"/>
      <w:outlineLvl w:val="3"/>
    </w:pPr>
    <w:rPr>
      <w:b/>
      <w:bCs/>
      <w:sz w:val="28"/>
      <w:szCs w:val="20"/>
    </w:rPr>
  </w:style>
  <w:style w:type="paragraph" w:customStyle="1" w:styleId="BodyText21">
    <w:name w:val="Body Text 21"/>
    <w:basedOn w:val="a"/>
    <w:rsid w:val="008F1957"/>
    <w:pPr>
      <w:widowControl w:val="0"/>
      <w:jc w:val="both"/>
    </w:pPr>
    <w:rPr>
      <w:sz w:val="28"/>
      <w:szCs w:val="20"/>
    </w:rPr>
  </w:style>
  <w:style w:type="paragraph" w:customStyle="1" w:styleId="-145">
    <w:name w:val="Т-14.5"/>
    <w:basedOn w:val="a"/>
    <w:rsid w:val="008F1957"/>
    <w:pPr>
      <w:widowControl w:val="0"/>
      <w:spacing w:line="360" w:lineRule="auto"/>
      <w:ind w:firstLine="720"/>
      <w:jc w:val="both"/>
    </w:pPr>
    <w:rPr>
      <w:sz w:val="28"/>
      <w:szCs w:val="20"/>
    </w:rPr>
  </w:style>
  <w:style w:type="paragraph" w:customStyle="1" w:styleId="ConsNormal">
    <w:name w:val="ConsNormal"/>
    <w:rsid w:val="008F1957"/>
    <w:pPr>
      <w:widowControl w:val="0"/>
      <w:spacing w:after="0" w:line="240" w:lineRule="auto"/>
      <w:ind w:firstLine="720"/>
    </w:pPr>
    <w:rPr>
      <w:rFonts w:ascii="Arial" w:eastAsia="Times New Roman" w:hAnsi="Arial" w:cs="Arial"/>
      <w:sz w:val="16"/>
      <w:szCs w:val="16"/>
    </w:rPr>
  </w:style>
  <w:style w:type="paragraph" w:customStyle="1" w:styleId="BodyText22">
    <w:name w:val="Body Text 22"/>
    <w:basedOn w:val="a"/>
    <w:rsid w:val="008F1957"/>
    <w:pPr>
      <w:widowControl w:val="0"/>
      <w:ind w:right="4535"/>
      <w:jc w:val="both"/>
    </w:pPr>
    <w:rPr>
      <w:sz w:val="28"/>
      <w:szCs w:val="20"/>
    </w:rPr>
  </w:style>
  <w:style w:type="paragraph" w:styleId="af5">
    <w:name w:val="Body Text Indent"/>
    <w:basedOn w:val="a"/>
    <w:link w:val="af6"/>
    <w:uiPriority w:val="99"/>
    <w:rsid w:val="008F1957"/>
    <w:pPr>
      <w:widowControl w:val="0"/>
      <w:ind w:firstLine="567"/>
    </w:pPr>
    <w:rPr>
      <w:sz w:val="28"/>
      <w:szCs w:val="20"/>
    </w:rPr>
  </w:style>
  <w:style w:type="character" w:customStyle="1" w:styleId="af6">
    <w:name w:val="Основной текст с отступом Знак"/>
    <w:basedOn w:val="a0"/>
    <w:link w:val="af5"/>
    <w:uiPriority w:val="99"/>
    <w:rsid w:val="008F1957"/>
    <w:rPr>
      <w:rFonts w:ascii="Times New Roman" w:eastAsia="Times New Roman" w:hAnsi="Times New Roman" w:cs="Times New Roman"/>
      <w:sz w:val="28"/>
      <w:szCs w:val="20"/>
    </w:rPr>
  </w:style>
  <w:style w:type="paragraph" w:styleId="22">
    <w:name w:val="Body Text 2"/>
    <w:basedOn w:val="a"/>
    <w:link w:val="23"/>
    <w:uiPriority w:val="99"/>
    <w:semiHidden/>
    <w:unhideWhenUsed/>
    <w:rsid w:val="008F1957"/>
    <w:pPr>
      <w:spacing w:after="120" w:line="480" w:lineRule="auto"/>
    </w:pPr>
  </w:style>
  <w:style w:type="character" w:customStyle="1" w:styleId="23">
    <w:name w:val="Основной текст 2 Знак"/>
    <w:basedOn w:val="a0"/>
    <w:link w:val="22"/>
    <w:uiPriority w:val="99"/>
    <w:semiHidden/>
    <w:rsid w:val="008F1957"/>
  </w:style>
  <w:style w:type="character" w:customStyle="1" w:styleId="40">
    <w:name w:val="Заголовок 4 Знак"/>
    <w:basedOn w:val="a0"/>
    <w:link w:val="Heading4"/>
    <w:uiPriority w:val="99"/>
    <w:rsid w:val="008F1957"/>
    <w:rPr>
      <w:rFonts w:ascii="Times New Roman" w:eastAsia="Times New Roman" w:hAnsi="Times New Roman" w:cs="Times New Roman"/>
      <w:b/>
      <w:bCs/>
      <w:sz w:val="28"/>
      <w:szCs w:val="20"/>
    </w:rPr>
  </w:style>
  <w:style w:type="character" w:customStyle="1" w:styleId="TitleChar">
    <w:name w:val="Title Char"/>
    <w:basedOn w:val="a0"/>
    <w:uiPriority w:val="10"/>
    <w:rsid w:val="00E95CB4"/>
    <w:rPr>
      <w:sz w:val="48"/>
      <w:szCs w:val="48"/>
    </w:rPr>
  </w:style>
  <w:style w:type="character" w:customStyle="1" w:styleId="10">
    <w:name w:val="Заголовок 1 Знак"/>
    <w:basedOn w:val="a0"/>
    <w:uiPriority w:val="9"/>
    <w:rsid w:val="00E95CB4"/>
    <w:rPr>
      <w:rFonts w:ascii="Times New Roman" w:eastAsia="Times New Roman" w:hAnsi="Times New Roman" w:cs="Times New Roman"/>
      <w:b/>
      <w:bCs/>
      <w:sz w:val="48"/>
      <w:szCs w:val="48"/>
    </w:rPr>
  </w:style>
  <w:style w:type="character" w:customStyle="1" w:styleId="24">
    <w:name w:val="Заголовок 2 Знак"/>
    <w:basedOn w:val="a0"/>
    <w:uiPriority w:val="9"/>
    <w:rsid w:val="00E95CB4"/>
    <w:rPr>
      <w:rFonts w:ascii="Cambria" w:eastAsia="Times New Roman" w:hAnsi="Cambria" w:cs="Times New Roman"/>
      <w:b/>
      <w:bCs/>
      <w:i/>
      <w:iCs/>
      <w:sz w:val="28"/>
      <w:szCs w:val="28"/>
    </w:rPr>
  </w:style>
  <w:style w:type="character" w:customStyle="1" w:styleId="apple-converted-space">
    <w:name w:val="apple-converted-space"/>
    <w:basedOn w:val="a0"/>
    <w:rsid w:val="00E95CB4"/>
  </w:style>
  <w:style w:type="paragraph" w:customStyle="1" w:styleId="11">
    <w:name w:val="Абзац списка1"/>
    <w:basedOn w:val="a"/>
    <w:rsid w:val="00E95CB4"/>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pPr>
  </w:style>
  <w:style w:type="paragraph" w:styleId="af7">
    <w:name w:val="Balloon Text"/>
    <w:basedOn w:val="a"/>
    <w:link w:val="af8"/>
    <w:uiPriority w:val="99"/>
    <w:semiHidden/>
    <w:unhideWhenUsed/>
    <w:rsid w:val="00E95CB4"/>
    <w:pPr>
      <w:widowControl w:val="0"/>
      <w:pBdr>
        <w:top w:val="none" w:sz="0" w:space="0" w:color="auto"/>
        <w:left w:val="none" w:sz="0" w:space="0" w:color="auto"/>
        <w:bottom w:val="none" w:sz="0" w:space="0" w:color="auto"/>
        <w:right w:val="none" w:sz="0" w:space="0" w:color="auto"/>
        <w:between w:val="none" w:sz="0" w:space="0" w:color="auto"/>
      </w:pBdr>
      <w:shd w:val="clear" w:color="auto" w:fill="auto"/>
      <w:ind w:firstLine="709"/>
      <w:jc w:val="both"/>
    </w:pPr>
    <w:rPr>
      <w:rFonts w:ascii="Tahoma" w:hAnsi="Tahoma"/>
      <w:sz w:val="16"/>
      <w:szCs w:val="16"/>
    </w:rPr>
  </w:style>
  <w:style w:type="character" w:customStyle="1" w:styleId="af8">
    <w:name w:val="Текст выноски Знак"/>
    <w:basedOn w:val="a0"/>
    <w:link w:val="af7"/>
    <w:uiPriority w:val="99"/>
    <w:semiHidden/>
    <w:rsid w:val="00E95CB4"/>
    <w:rPr>
      <w:rFonts w:ascii="Tahoma" w:eastAsia="Times New Roman" w:hAnsi="Tahoma" w:cs="Times New Roman"/>
      <w:sz w:val="16"/>
      <w:szCs w:val="16"/>
    </w:rPr>
  </w:style>
  <w:style w:type="paragraph" w:styleId="af9">
    <w:name w:val="Body Text"/>
    <w:basedOn w:val="a"/>
    <w:link w:val="afa"/>
    <w:semiHidden/>
    <w:rsid w:val="00E95CB4"/>
    <w:pPr>
      <w:pBdr>
        <w:top w:val="none" w:sz="0" w:space="0" w:color="auto"/>
        <w:left w:val="none" w:sz="0" w:space="0" w:color="auto"/>
        <w:bottom w:val="none" w:sz="0" w:space="0" w:color="auto"/>
        <w:right w:val="none" w:sz="0" w:space="0" w:color="auto"/>
        <w:between w:val="none" w:sz="0" w:space="0" w:color="auto"/>
      </w:pBdr>
      <w:shd w:val="clear" w:color="auto" w:fill="auto"/>
      <w:jc w:val="both"/>
    </w:pPr>
    <w:rPr>
      <w:sz w:val="28"/>
    </w:rPr>
  </w:style>
  <w:style w:type="character" w:customStyle="1" w:styleId="afa">
    <w:name w:val="Основной текст Знак"/>
    <w:basedOn w:val="a0"/>
    <w:link w:val="af9"/>
    <w:semiHidden/>
    <w:rsid w:val="00E95CB4"/>
    <w:rPr>
      <w:rFonts w:ascii="Times New Roman" w:eastAsia="Times New Roman" w:hAnsi="Times New Roman" w:cs="Times New Roman"/>
      <w:sz w:val="28"/>
      <w:szCs w:val="24"/>
    </w:rPr>
  </w:style>
  <w:style w:type="paragraph" w:customStyle="1" w:styleId="12">
    <w:name w:val="1"/>
    <w:basedOn w:val="a"/>
    <w:rsid w:val="00E95CB4"/>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ind w:firstLine="709"/>
      <w:jc w:val="both"/>
    </w:pPr>
    <w:rPr>
      <w:sz w:val="28"/>
    </w:rPr>
  </w:style>
  <w:style w:type="paragraph" w:styleId="30">
    <w:name w:val="Body Text Indent 3"/>
    <w:basedOn w:val="a"/>
    <w:link w:val="31"/>
    <w:uiPriority w:val="99"/>
    <w:semiHidden/>
    <w:unhideWhenUsed/>
    <w:rsid w:val="00E95CB4"/>
    <w:pPr>
      <w:widowControl w:val="0"/>
      <w:pBdr>
        <w:top w:val="none" w:sz="0" w:space="0" w:color="auto"/>
        <w:left w:val="none" w:sz="0" w:space="0" w:color="auto"/>
        <w:bottom w:val="none" w:sz="0" w:space="0" w:color="auto"/>
        <w:right w:val="none" w:sz="0" w:space="0" w:color="auto"/>
        <w:between w:val="none" w:sz="0" w:space="0" w:color="auto"/>
      </w:pBdr>
      <w:shd w:val="clear" w:color="auto" w:fill="auto"/>
      <w:spacing w:after="120"/>
      <w:ind w:left="283" w:firstLine="709"/>
      <w:jc w:val="both"/>
    </w:pPr>
    <w:rPr>
      <w:sz w:val="16"/>
      <w:szCs w:val="16"/>
    </w:rPr>
  </w:style>
  <w:style w:type="character" w:customStyle="1" w:styleId="31">
    <w:name w:val="Основной текст с отступом 3 Знак"/>
    <w:basedOn w:val="a0"/>
    <w:link w:val="30"/>
    <w:uiPriority w:val="99"/>
    <w:semiHidden/>
    <w:rsid w:val="00E95CB4"/>
    <w:rPr>
      <w:rFonts w:ascii="Times New Roman" w:eastAsia="Times New Roman" w:hAnsi="Times New Roman" w:cs="Times New Roman"/>
      <w:sz w:val="16"/>
      <w:szCs w:val="16"/>
    </w:rPr>
  </w:style>
  <w:style w:type="paragraph" w:styleId="25">
    <w:name w:val="Body Text Indent 2"/>
    <w:basedOn w:val="a"/>
    <w:link w:val="26"/>
    <w:uiPriority w:val="99"/>
    <w:semiHidden/>
    <w:unhideWhenUsed/>
    <w:rsid w:val="00E95CB4"/>
    <w:pPr>
      <w:widowControl w:val="0"/>
      <w:pBdr>
        <w:top w:val="none" w:sz="0" w:space="0" w:color="auto"/>
        <w:left w:val="none" w:sz="0" w:space="0" w:color="auto"/>
        <w:bottom w:val="none" w:sz="0" w:space="0" w:color="auto"/>
        <w:right w:val="none" w:sz="0" w:space="0" w:color="auto"/>
        <w:between w:val="none" w:sz="0" w:space="0" w:color="auto"/>
      </w:pBdr>
      <w:shd w:val="clear" w:color="auto" w:fill="auto"/>
      <w:spacing w:after="120" w:line="480" w:lineRule="auto"/>
      <w:ind w:left="283" w:firstLine="709"/>
      <w:jc w:val="both"/>
    </w:pPr>
    <w:rPr>
      <w:sz w:val="20"/>
      <w:szCs w:val="20"/>
    </w:rPr>
  </w:style>
  <w:style w:type="character" w:customStyle="1" w:styleId="26">
    <w:name w:val="Основной текст с отступом 2 Знак"/>
    <w:basedOn w:val="a0"/>
    <w:link w:val="25"/>
    <w:uiPriority w:val="99"/>
    <w:semiHidden/>
    <w:rsid w:val="00E95CB4"/>
    <w:rPr>
      <w:rFonts w:ascii="Times New Roman" w:eastAsia="Times New Roman" w:hAnsi="Times New Roman" w:cs="Times New Roman"/>
      <w:sz w:val="20"/>
      <w:szCs w:val="20"/>
    </w:rPr>
  </w:style>
  <w:style w:type="paragraph" w:customStyle="1" w:styleId="ConsPlusNormal">
    <w:name w:val="ConsPlusNormal"/>
    <w:rsid w:val="00E95CB4"/>
    <w:pPr>
      <w:widowControl w:val="0"/>
      <w:spacing w:after="0" w:line="240" w:lineRule="auto"/>
    </w:pPr>
    <w:rPr>
      <w:rFonts w:ascii="Arial" w:eastAsia="Times New Roman" w:hAnsi="Arial" w:cs="Arial"/>
      <w:sz w:val="20"/>
      <w:szCs w:val="20"/>
    </w:rPr>
  </w:style>
  <w:style w:type="paragraph" w:customStyle="1" w:styleId="ConsTitle">
    <w:name w:val="ConsTitle"/>
    <w:rsid w:val="00E95CB4"/>
    <w:pPr>
      <w:widowControl w:val="0"/>
      <w:spacing w:after="0" w:line="240" w:lineRule="auto"/>
    </w:pPr>
    <w:rPr>
      <w:rFonts w:ascii="Arial" w:eastAsia="Times New Roman" w:hAnsi="Arial" w:cs="Arial"/>
      <w:b/>
      <w:bCs/>
      <w:sz w:val="16"/>
      <w:szCs w:val="16"/>
    </w:rPr>
  </w:style>
  <w:style w:type="character" w:customStyle="1" w:styleId="afb">
    <w:name w:val="Верхний колонтитул Знак"/>
    <w:basedOn w:val="a0"/>
    <w:uiPriority w:val="99"/>
    <w:rsid w:val="00E95CB4"/>
    <w:rPr>
      <w:rFonts w:ascii="Times New Roman" w:eastAsia="Times New Roman" w:hAnsi="Times New Roman" w:cs="Times New Roman"/>
      <w:sz w:val="20"/>
      <w:szCs w:val="20"/>
    </w:rPr>
  </w:style>
  <w:style w:type="character" w:customStyle="1" w:styleId="afc">
    <w:name w:val="Нижний колонтитул Знак"/>
    <w:basedOn w:val="a0"/>
    <w:uiPriority w:val="99"/>
    <w:semiHidden/>
    <w:rsid w:val="00E95CB4"/>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7.&#1057;&#1080;&#1089;&#1090;&#1077;&#1084;&#1085;&#1086;&#1084;&#10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14437</Words>
  <Characters>82291</Characters>
  <Application>Microsoft Office Word</Application>
  <DocSecurity>0</DocSecurity>
  <Lines>685</Lines>
  <Paragraphs>193</Paragraphs>
  <ScaleCrop>false</ScaleCrop>
  <Company/>
  <LinksUpToDate>false</LinksUpToDate>
  <CharactersWithSpaces>96535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К217-2</dc:creator>
  <cp:keywords/>
  <dc:description/>
  <cp:lastModifiedBy>user01</cp:lastModifiedBy>
  <cp:revision>13</cp:revision>
  <dcterms:created xsi:type="dcterms:W3CDTF">2021-02-01T10:33:00Z</dcterms:created>
  <dcterms:modified xsi:type="dcterms:W3CDTF">2022-02-28T10:20:00Z</dcterms:modified>
</cp:coreProperties>
</file>