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4"/>
        <w:jc w:val="center"/>
        <w:widowControl/>
        <w:rPr>
          <w:b/>
          <w:sz w:val="2"/>
        </w:rPr>
      </w:pPr>
      <w:r>
        <w:rPr>
          <w:b/>
          <w:sz w:val="2"/>
        </w:rPr>
      </w:r>
      <w:r/>
    </w:p>
    <w:p>
      <w:pPr>
        <w:pStyle w:val="854"/>
        <w:jc w:val="center"/>
        <w:rPr>
          <w:sz w:val="2"/>
        </w:rPr>
      </w:pPr>
      <w:r>
        <w:rPr>
          <w:sz w:val="2"/>
        </w:rPr>
        <w:object w:dxaOrig="1041" w:dyaOrig="11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3.7pt;height:48.1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bookmarkStart w:id="0" w:name="_1087737223"/>
      <w:r/>
      <w:bookmarkEnd w:id="0"/>
      <w:r>
        <w:rPr>
          <w:sz w:val="2"/>
        </w:rPr>
      </w:r>
      <w:r/>
    </w:p>
    <w:p>
      <w:pPr>
        <w:pStyle w:val="854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4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z w:val="32"/>
        </w:rPr>
      </w:pPr>
      <w:r>
        <w:rPr>
          <w:rFonts w:ascii="PT Astra Serif" w:hAnsi="PT Astra Serif" w:cs="PT Astra Serif" w:eastAsia="PT Astra Serif"/>
          <w:b/>
          <w:sz w:val="32"/>
        </w:rPr>
        <w:t xml:space="preserve">ГРАЙВОРОНСКАЯ ТЕРРИТОРИАЛЬНАЯ</w:t>
      </w:r>
      <w:r>
        <w:rPr>
          <w:sz w:val="32"/>
        </w:rPr>
      </w:r>
      <w:r/>
    </w:p>
    <w:p>
      <w:pPr>
        <w:pStyle w:val="854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z w:val="32"/>
        </w:rPr>
      </w:pPr>
      <w:r>
        <w:rPr>
          <w:rFonts w:ascii="PT Astra Serif" w:hAnsi="PT Astra Serif" w:cs="PT Astra Serif" w:eastAsia="PT Astra Serif"/>
          <w:b/>
          <w:sz w:val="32"/>
        </w:rPr>
        <w:t xml:space="preserve">ИЗБИРАТЕЛЬНАЯ КОМИССИЯ</w:t>
      </w:r>
      <w:r>
        <w:rPr>
          <w:sz w:val="32"/>
        </w:rPr>
      </w:r>
      <w:r/>
    </w:p>
    <w:p>
      <w:pPr>
        <w:pStyle w:val="854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32"/>
        </w:rPr>
      </w:r>
      <w:r>
        <w:rPr>
          <w:rFonts w:ascii="PT Astra Serif" w:hAnsi="PT Astra Serif" w:cs="PT Astra Serif" w:eastAsia="PT Astra Serif"/>
          <w:sz w:val="20"/>
        </w:rPr>
      </w:r>
      <w:r/>
    </w:p>
    <w:p>
      <w:pPr>
        <w:pStyle w:val="854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pacing w:val="60"/>
          <w:sz w:val="32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sz w:val="32"/>
        </w:rPr>
      </w:r>
      <w:r/>
    </w:p>
    <w:p>
      <w:pPr>
        <w:pStyle w:val="854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7"/>
        </w:rPr>
      </w:pPr>
      <w:r>
        <w:rPr>
          <w:rFonts w:ascii="PT Astra Serif" w:hAnsi="PT Astra Serif" w:cs="PT Astra Serif" w:eastAsia="PT Astra Serif"/>
          <w:sz w:val="28"/>
          <w:szCs w:val="27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W w:w="0" w:type="auto"/>
        <w:tblInd w:w="-34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70"/>
        <w:gridCol w:w="2528"/>
        <w:gridCol w:w="310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970" w:type="dxa"/>
            <w:vAlign w:val="top"/>
            <w:textDirection w:val="lrTb"/>
            <w:noWrap w:val="false"/>
          </w:tcPr>
          <w:p>
            <w:pPr>
              <w:pStyle w:val="854"/>
              <w:widowControl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23 декабря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20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22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28" w:type="dxa"/>
            <w:vAlign w:val="top"/>
            <w:textDirection w:val="lrTb"/>
            <w:noWrap w:val="false"/>
          </w:tcPr>
          <w:p>
            <w:pPr>
              <w:pStyle w:val="854"/>
              <w:jc w:val="center"/>
              <w:widowControl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07" w:type="dxa"/>
            <w:vAlign w:val="top"/>
            <w:textDirection w:val="lrTb"/>
            <w:noWrap w:val="false"/>
          </w:tcPr>
          <w:p>
            <w:pPr>
              <w:pStyle w:val="854"/>
              <w:jc w:val="right"/>
              <w:widowControl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9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/31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854"/>
        <w:ind w:right="3969"/>
        <w:jc w:val="both"/>
        <w:spacing w:lineRule="auto" w:line="312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4"/>
        <w:ind w:right="3401"/>
        <w:jc w:val="both"/>
        <w:spacing w:lineRule="auto" w:line="312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b/>
          <w:bCs/>
          <w:sz w:val="28"/>
        </w:rPr>
        <w:t xml:space="preserve">Об утверждении номенклатуры дел Грайворонской территориальной избирательной комиссии на 2023 год</w:t>
      </w:r>
      <w:r>
        <w:rPr>
          <w:rFonts w:ascii="PT Astra Serif" w:hAnsi="PT Astra Serif" w:cs="PT Astra Serif" w:eastAsia="PT Astra Serif"/>
          <w:b/>
          <w:bCs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jc w:val="center"/>
        <w:spacing w:lineRule="auto" w:line="312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ind w:firstLine="851"/>
        <w:jc w:val="both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Cs/>
          <w:sz w:val="28"/>
        </w:rPr>
        <w:t xml:space="preserve">Заслушав и обсудив сообщение секретаря Грайворонской территориальной избирательной комиссии Угольниковой Л.А. о номенклатуре дел Грайворонской территориальной избирательной комиссии на 2023 год, руководствуясь Регламентом Грайворонской территориальной избирательной комиссии, Грайворонская территориальная избирательная комиссия постановляет:</w:t>
      </w:r>
      <w:r>
        <w:rPr>
          <w:rFonts w:ascii="PT Astra Serif" w:hAnsi="PT Astra Serif" w:cs="PT Astra Serif" w:eastAsia="PT Astra Serif"/>
          <w:bCs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ind w:firstLine="851"/>
        <w:jc w:val="both"/>
        <w:spacing w:lineRule="auto" w:line="240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bCs/>
          <w:sz w:val="28"/>
        </w:rPr>
        <w:t xml:space="preserve">1. Утвердить номенклатуру дел Грайворонской территориальной избирательной комиссии на 2023 год (прилагается).</w:t>
      </w:r>
      <w:r>
        <w:rPr>
          <w:rFonts w:ascii="PT Astra Serif" w:hAnsi="PT Astra Serif" w:cs="PT Astra Serif" w:eastAsia="PT Astra Serif"/>
          <w:sz w:val="28"/>
        </w:rPr>
      </w:r>
    </w:p>
    <w:p>
      <w:pPr>
        <w:ind w:firstLine="851"/>
        <w:jc w:val="both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Cs/>
          <w:sz w:val="28"/>
          <w:highlight w:val="none"/>
        </w:rPr>
        <w:t xml:space="preserve">2. Секретарю Грайворонской территориальной избирательной комиссии Угольниковой Л.А. согласовать номенклатуру дел Грайворонской территориальной избирательной комиссии на 2023 год в управлении по делам архивов Белгородской области.</w:t>
      </w: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911"/>
        <w:ind w:firstLine="851"/>
        <w:spacing w:lineRule="auto" w:line="240" w:after="0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азместить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настоящее постановление на странице 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территориальной избирательной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 официальном сайте Избирательной комиссии Белгородской области в информационно-телек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оммуникационной сети «Интернет».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ind w:firstLine="851"/>
        <w:jc w:val="both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Контроль за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выполнением настоящего постановления возложить на председателя 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территориальной избирательной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С.В. Краснокутского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6"/>
        <w:gridCol w:w="2268"/>
        <w:gridCol w:w="2617"/>
      </w:tblGrid>
      <w:tr>
        <w:trPr>
          <w:trHeight w:val="974"/>
        </w:trPr>
        <w:tc>
          <w:tcPr>
            <w:tcW w:w="4686" w:type="dxa"/>
            <w:textDirection w:val="lrTb"/>
            <w:noWrap w:val="false"/>
          </w:tcPr>
          <w:p>
            <w:pPr>
              <w:ind w:firstLine="851"/>
              <w:jc w:val="left"/>
              <w:spacing w:lineRule="auto" w:line="2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Председатель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spacing w:lineRule="auto" w:line="2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территориальной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882"/>
              <w:jc w:val="center"/>
              <w:spacing w:lineRule="auto" w:line="240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2"/>
              <w:spacing w:lineRule="auto" w:line="240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617" w:type="dxa"/>
            <w:vAlign w:val="bottom"/>
            <w:textDirection w:val="lrTb"/>
            <w:noWrap w:val="false"/>
          </w:tcPr>
          <w:p>
            <w:pPr>
              <w:pStyle w:val="882"/>
              <w:jc w:val="right"/>
              <w:spacing w:lineRule="auto" w:line="240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916"/>
        </w:trPr>
        <w:tc>
          <w:tcPr>
            <w:tcW w:w="4686" w:type="dxa"/>
            <w:textDirection w:val="lrTb"/>
            <w:noWrap w:val="false"/>
          </w:tcPr>
          <w:p>
            <w:pPr>
              <w:jc w:val="left"/>
              <w:spacing w:lineRule="auto" w:line="2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            Секретарь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jc w:val="center"/>
              <w:spacing w:lineRule="auto" w:line="2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территориальной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882"/>
              <w:jc w:val="center"/>
              <w:spacing w:lineRule="auto" w:line="240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2"/>
              <w:jc w:val="center"/>
              <w:spacing w:lineRule="auto" w:line="240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617" w:type="dxa"/>
            <w:vAlign w:val="bottom"/>
            <w:textDirection w:val="lrTb"/>
            <w:noWrap w:val="false"/>
          </w:tcPr>
          <w:p>
            <w:pPr>
              <w:pStyle w:val="882"/>
              <w:jc w:val="left"/>
              <w:spacing w:lineRule="auto" w:line="240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spacing w:lineRule="auto" w:line="240"/>
      </w:pPr>
      <w:r/>
      <w:r/>
    </w:p>
    <w:sectPr>
      <w:headerReference w:type="default" r:id="rId9"/>
      <w:headerReference w:type="first" r:id="rId10"/>
      <w:footnotePr/>
      <w:endnotePr>
        <w:numFmt w:val="decimal"/>
      </w:endnotePr>
      <w:type w:val="nextPage"/>
      <w:pgSz w:w="11907" w:h="16840" w:orient="portrait"/>
      <w:pgMar w:top="142" w:right="851" w:bottom="1134" w:left="1701" w:header="567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times new roman cyr">
    <w:panose1 w:val="020006030000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  <w:widowControl/>
      <w:rPr>
        <w:rFonts w:ascii="Times New Roman CYR" w:hAnsi="Times New Roman CYR"/>
      </w:rPr>
    </w:pPr>
    <w:r>
      <w:rPr>
        <w:rFonts w:ascii="Times New Roman CYR" w:hAnsi="Times New Roman CYR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854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4"/>
        <w:ind w:left="1068" w:hanging="360"/>
        <w:tabs>
          <w:tab w:val="num" w:pos="1068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egacy w:legacy="1" w:legacyIndent="0" w:legacySpace="0"/>
      <w:lvlJc w:val="left"/>
      <w:pPr>
        <w:pStyle w:val="854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4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 "/>
      <w:legacy w:legacy="1" w:legacyIndent="0" w:legacySpace="0"/>
      <w:lvlJc w:val="left"/>
      <w:pPr>
        <w:pStyle w:val="854"/>
        <w:ind w:left="850" w:hanging="283"/>
      </w:pPr>
      <w:rPr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4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4"/>
        <w:ind w:left="786" w:hanging="360"/>
      </w:pPr>
      <w:rPr>
        <w:rFonts w:ascii="PT Astra Serif" w:hAnsi="PT Astra Serif" w:cs="PT Astra Serif" w:eastAsia="PT Astra Serif"/>
        <w:b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4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2"/>
        <w:numFmt w:val="decimal"/>
        <w:isLgl w:val="false"/>
        <w:suff w:val="tab"/>
        <w:lvlText w:val="%1. "/>
        <w:legacy w:legacy="1" w:legacyIndent="0" w:legacySpace="0"/>
        <w:lvlJc w:val="left"/>
        <w:pPr>
          <w:pStyle w:val="854"/>
          <w:ind w:left="850" w:hanging="283"/>
        </w:pPr>
        <w:rPr>
          <w:sz w:val="28"/>
        </w:rPr>
      </w:lvl>
    </w:lvlOverride>
  </w:num>
  <w:num w:numId="5">
    <w:abstractNumId w:val="5"/>
  </w:num>
  <w:num w:numId="6">
    <w:abstractNumId w:val="2"/>
  </w:num>
  <w:num w:numId="7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4"/>
        </w:pPr>
        <w:rPr>
          <w:rFonts w:ascii="Times New Roman" w:hAnsi="Times New Roman"/>
        </w:rPr>
      </w:lvl>
    </w:lvlOverride>
  </w:num>
  <w:num w:numId="8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4"/>
        </w:pPr>
        <w:rPr>
          <w:rFonts w:ascii="Times New Roman" w:hAnsi="Times New Roman"/>
        </w:rPr>
      </w:lvl>
    </w:lvlOverride>
  </w:num>
  <w:num w:numId="9">
    <w:abstractNumId w:val="6"/>
  </w:num>
  <w:num w:numId="10">
    <w:abstractNumId w:val="7"/>
  </w:num>
  <w:num w:numId="11">
    <w:abstractNumId w:val="8"/>
    <w:lvlOverride w:ilvl="0">
      <w:lvl w:ilvl="0">
        <w:start w:val="65535"/>
        <w:numFmt w:val="bullet"/>
        <w:isLgl w:val="false"/>
        <w:suff w:val="tab"/>
        <w:lvlText w:val="-"/>
        <w:legacy w:legacy="1" w:legacyIndent="110" w:legacySpace="0"/>
        <w:lvlJc w:val="left"/>
        <w:pPr/>
        <w:rPr>
          <w:rFonts w:ascii="Times New Roman" w:hAnsi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hAnsi="Times New Roman CYR" w:cs="Times New Roman CYR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link w:val="6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7">
    <w:name w:val="Heading 1 Char"/>
    <w:link w:val="676"/>
    <w:uiPriority w:val="9"/>
    <w:rPr>
      <w:rFonts w:ascii="Arial" w:hAnsi="Arial" w:cs="Arial" w:eastAsia="Arial"/>
      <w:sz w:val="40"/>
      <w:szCs w:val="40"/>
    </w:rPr>
  </w:style>
  <w:style w:type="paragraph" w:styleId="678">
    <w:name w:val="Heading 2"/>
    <w:link w:val="6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9">
    <w:name w:val="Heading 2 Char"/>
    <w:link w:val="678"/>
    <w:uiPriority w:val="9"/>
    <w:rPr>
      <w:rFonts w:ascii="Arial" w:hAnsi="Arial" w:cs="Arial" w:eastAsia="Arial"/>
      <w:sz w:val="34"/>
    </w:rPr>
  </w:style>
  <w:style w:type="paragraph" w:styleId="680">
    <w:name w:val="Heading 3"/>
    <w:link w:val="6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1">
    <w:name w:val="Heading 3 Char"/>
    <w:link w:val="680"/>
    <w:uiPriority w:val="9"/>
    <w:rPr>
      <w:rFonts w:ascii="Arial" w:hAnsi="Arial" w:cs="Arial" w:eastAsia="Arial"/>
      <w:sz w:val="30"/>
      <w:szCs w:val="30"/>
    </w:rPr>
  </w:style>
  <w:style w:type="paragraph" w:styleId="682">
    <w:name w:val="Heading 4"/>
    <w:link w:val="6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3">
    <w:name w:val="Heading 4 Char"/>
    <w:link w:val="682"/>
    <w:uiPriority w:val="9"/>
    <w:rPr>
      <w:rFonts w:ascii="Arial" w:hAnsi="Arial" w:cs="Arial" w:eastAsia="Arial"/>
      <w:b/>
      <w:bCs/>
      <w:sz w:val="26"/>
      <w:szCs w:val="26"/>
    </w:rPr>
  </w:style>
  <w:style w:type="paragraph" w:styleId="684">
    <w:name w:val="Heading 5"/>
    <w:link w:val="6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5">
    <w:name w:val="Heading 5 Char"/>
    <w:link w:val="684"/>
    <w:uiPriority w:val="9"/>
    <w:rPr>
      <w:rFonts w:ascii="Arial" w:hAnsi="Arial" w:cs="Arial" w:eastAsia="Arial"/>
      <w:b/>
      <w:bCs/>
      <w:sz w:val="24"/>
      <w:szCs w:val="24"/>
    </w:rPr>
  </w:style>
  <w:style w:type="paragraph" w:styleId="686">
    <w:name w:val="Heading 6"/>
    <w:link w:val="68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7">
    <w:name w:val="Heading 6 Char"/>
    <w:link w:val="686"/>
    <w:uiPriority w:val="9"/>
    <w:rPr>
      <w:rFonts w:ascii="Arial" w:hAnsi="Arial" w:cs="Arial" w:eastAsia="Arial"/>
      <w:b/>
      <w:bCs/>
      <w:sz w:val="22"/>
      <w:szCs w:val="22"/>
    </w:rPr>
  </w:style>
  <w:style w:type="paragraph" w:styleId="688">
    <w:name w:val="Heading 7"/>
    <w:link w:val="68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9">
    <w:name w:val="Heading 7 Char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0">
    <w:name w:val="Heading 8"/>
    <w:link w:val="69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1">
    <w:name w:val="Heading 8 Char"/>
    <w:link w:val="690"/>
    <w:uiPriority w:val="9"/>
    <w:rPr>
      <w:rFonts w:ascii="Arial" w:hAnsi="Arial" w:cs="Arial" w:eastAsia="Arial"/>
      <w:i/>
      <w:iCs/>
      <w:sz w:val="22"/>
      <w:szCs w:val="22"/>
    </w:rPr>
  </w:style>
  <w:style w:type="paragraph" w:styleId="692">
    <w:name w:val="Heading 9"/>
    <w:link w:val="6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3">
    <w:name w:val="Heading 9 Char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List Paragraph"/>
    <w:qFormat/>
    <w:uiPriority w:val="34"/>
    <w:pPr>
      <w:contextualSpacing w:val="true"/>
      <w:ind w:left="720"/>
    </w:pPr>
  </w:style>
  <w:style w:type="paragraph" w:styleId="695">
    <w:name w:val="No Spacing"/>
    <w:qFormat/>
    <w:uiPriority w:val="1"/>
    <w:pPr>
      <w:spacing w:lineRule="auto" w:line="240" w:after="0" w:before="0"/>
    </w:pPr>
  </w:style>
  <w:style w:type="paragraph" w:styleId="696">
    <w:name w:val="Title"/>
    <w:link w:val="6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7">
    <w:name w:val="Title Char"/>
    <w:link w:val="696"/>
    <w:uiPriority w:val="10"/>
    <w:rPr>
      <w:sz w:val="48"/>
      <w:szCs w:val="48"/>
    </w:rPr>
  </w:style>
  <w:style w:type="paragraph" w:styleId="698">
    <w:name w:val="Subtitle"/>
    <w:link w:val="699"/>
    <w:qFormat/>
    <w:uiPriority w:val="11"/>
    <w:rPr>
      <w:sz w:val="24"/>
      <w:szCs w:val="24"/>
    </w:rPr>
    <w:pPr>
      <w:spacing w:after="200" w:before="200"/>
    </w:pPr>
  </w:style>
  <w:style w:type="character" w:styleId="699">
    <w:name w:val="Subtitle Char"/>
    <w:link w:val="698"/>
    <w:uiPriority w:val="11"/>
    <w:rPr>
      <w:sz w:val="24"/>
      <w:szCs w:val="24"/>
    </w:rPr>
  </w:style>
  <w:style w:type="paragraph" w:styleId="700">
    <w:name w:val="Quote"/>
    <w:link w:val="701"/>
    <w:qFormat/>
    <w:uiPriority w:val="29"/>
    <w:rPr>
      <w:i/>
    </w:rPr>
    <w:pPr>
      <w:ind w:left="720" w:right="720"/>
    </w:p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link w:val="70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3">
    <w:name w:val="Intense Quote Char"/>
    <w:link w:val="702"/>
    <w:uiPriority w:val="30"/>
    <w:rPr>
      <w:i/>
    </w:rPr>
  </w:style>
  <w:style w:type="paragraph" w:styleId="704">
    <w:name w:val="Header"/>
    <w:link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>
    <w:name w:val="Header Char"/>
    <w:link w:val="704"/>
    <w:uiPriority w:val="99"/>
  </w:style>
  <w:style w:type="paragraph" w:styleId="706">
    <w:name w:val="Footer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7">
    <w:name w:val="Footer Char"/>
    <w:link w:val="706"/>
    <w:uiPriority w:val="99"/>
  </w:style>
  <w:style w:type="paragraph" w:styleId="70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9">
    <w:name w:val="Caption Char"/>
    <w:basedOn w:val="708"/>
    <w:link w:val="706"/>
    <w:uiPriority w:val="99"/>
  </w:style>
  <w:style w:type="table" w:styleId="71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4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4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4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5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1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1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1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1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2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2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2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2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2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2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2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2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2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2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6">
    <w:name w:val="Hyperlink"/>
    <w:uiPriority w:val="99"/>
    <w:unhideWhenUsed/>
    <w:rPr>
      <w:color w:val="0000FF" w:themeColor="hyperlink"/>
      <w:u w:val="single"/>
    </w:rPr>
  </w:style>
  <w:style w:type="paragraph" w:styleId="837">
    <w:name w:val="footnote text"/>
    <w:link w:val="838"/>
    <w:uiPriority w:val="99"/>
    <w:semiHidden/>
    <w:unhideWhenUsed/>
    <w:rPr>
      <w:sz w:val="18"/>
    </w:rPr>
    <w:pPr>
      <w:spacing w:lineRule="auto" w:line="240" w:after="40"/>
    </w:pPr>
  </w:style>
  <w:style w:type="character" w:styleId="838">
    <w:name w:val="Footnote Text Char"/>
    <w:link w:val="837"/>
    <w:uiPriority w:val="99"/>
    <w:rPr>
      <w:sz w:val="18"/>
    </w:rPr>
  </w:style>
  <w:style w:type="character" w:styleId="839">
    <w:name w:val="footnote reference"/>
    <w:uiPriority w:val="99"/>
    <w:unhideWhenUsed/>
    <w:rPr>
      <w:vertAlign w:val="superscript"/>
    </w:rPr>
  </w:style>
  <w:style w:type="paragraph" w:styleId="840">
    <w:name w:val="endnote text"/>
    <w:link w:val="841"/>
    <w:uiPriority w:val="99"/>
    <w:semiHidden/>
    <w:unhideWhenUsed/>
    <w:rPr>
      <w:sz w:val="20"/>
    </w:rPr>
    <w:pPr>
      <w:spacing w:lineRule="auto" w:line="240" w:after="0"/>
    </w:p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uiPriority w:val="99"/>
    <w:semiHidden/>
    <w:unhideWhenUsed/>
    <w:rPr>
      <w:vertAlign w:val="superscript"/>
    </w:rPr>
  </w:style>
  <w:style w:type="paragraph" w:styleId="843">
    <w:name w:val="toc 1"/>
    <w:uiPriority w:val="39"/>
    <w:unhideWhenUsed/>
    <w:pPr>
      <w:ind w:left="0" w:right="0" w:firstLine="0"/>
      <w:spacing w:after="57"/>
    </w:pPr>
  </w:style>
  <w:style w:type="paragraph" w:styleId="844">
    <w:name w:val="toc 2"/>
    <w:uiPriority w:val="39"/>
    <w:unhideWhenUsed/>
    <w:pPr>
      <w:ind w:left="283" w:right="0" w:firstLine="0"/>
      <w:spacing w:after="57"/>
    </w:pPr>
  </w:style>
  <w:style w:type="paragraph" w:styleId="845">
    <w:name w:val="toc 3"/>
    <w:uiPriority w:val="39"/>
    <w:unhideWhenUsed/>
    <w:pPr>
      <w:ind w:left="567" w:right="0" w:firstLine="0"/>
      <w:spacing w:after="57"/>
    </w:pPr>
  </w:style>
  <w:style w:type="paragraph" w:styleId="846">
    <w:name w:val="toc 4"/>
    <w:uiPriority w:val="39"/>
    <w:unhideWhenUsed/>
    <w:pPr>
      <w:ind w:left="850" w:right="0" w:firstLine="0"/>
      <w:spacing w:after="57"/>
    </w:pPr>
  </w:style>
  <w:style w:type="paragraph" w:styleId="847">
    <w:name w:val="toc 5"/>
    <w:uiPriority w:val="39"/>
    <w:unhideWhenUsed/>
    <w:pPr>
      <w:ind w:left="1134" w:right="0" w:firstLine="0"/>
      <w:spacing w:after="57"/>
    </w:pPr>
  </w:style>
  <w:style w:type="paragraph" w:styleId="848">
    <w:name w:val="toc 6"/>
    <w:uiPriority w:val="39"/>
    <w:unhideWhenUsed/>
    <w:pPr>
      <w:ind w:left="1417" w:right="0" w:firstLine="0"/>
      <w:spacing w:after="57"/>
    </w:pPr>
  </w:style>
  <w:style w:type="paragraph" w:styleId="849">
    <w:name w:val="toc 7"/>
    <w:uiPriority w:val="39"/>
    <w:unhideWhenUsed/>
    <w:pPr>
      <w:ind w:left="1701" w:right="0" w:firstLine="0"/>
      <w:spacing w:after="57"/>
    </w:pPr>
  </w:style>
  <w:style w:type="paragraph" w:styleId="850">
    <w:name w:val="toc 8"/>
    <w:uiPriority w:val="39"/>
    <w:unhideWhenUsed/>
    <w:pPr>
      <w:ind w:left="1984" w:right="0" w:firstLine="0"/>
      <w:spacing w:after="57"/>
    </w:pPr>
  </w:style>
  <w:style w:type="paragraph" w:styleId="851">
    <w:name w:val="toc 9"/>
    <w:uiPriority w:val="39"/>
    <w:unhideWhenUsed/>
    <w:pPr>
      <w:ind w:left="2268" w:right="0" w:firstLine="0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uiPriority w:val="99"/>
    <w:unhideWhenUsed/>
    <w:pPr>
      <w:spacing w:after="0" w:afterAutospacing="0"/>
    </w:pPr>
  </w:style>
  <w:style w:type="paragraph" w:styleId="854">
    <w:name w:val="Обычный"/>
    <w:next w:val="854"/>
    <w:link w:val="854"/>
    <w:rPr>
      <w:rFonts w:ascii="Times New Roman" w:hAnsi="Times New Roman"/>
      <w:lang w:val="ru-RU" w:bidi="ar-SA" w:eastAsia="ru-RU"/>
    </w:rPr>
    <w:pPr>
      <w:widowControl w:val="off"/>
    </w:pPr>
  </w:style>
  <w:style w:type="paragraph" w:styleId="855">
    <w:name w:val="Заголовок 1"/>
    <w:basedOn w:val="854"/>
    <w:next w:val="854"/>
    <w:link w:val="862"/>
    <w:rPr>
      <w:rFonts w:ascii="Cambria" w:hAnsi="Cambria"/>
      <w:b/>
      <w:bCs/>
      <w:sz w:val="32"/>
      <w:szCs w:val="32"/>
      <w:lang w:val="en-US" w:eastAsia="en-US"/>
    </w:rPr>
    <w:pPr>
      <w:jc w:val="both"/>
      <w:keepNext/>
      <w:outlineLvl w:val="0"/>
    </w:pPr>
  </w:style>
  <w:style w:type="paragraph" w:styleId="856">
    <w:name w:val="Заголовок 2"/>
    <w:basedOn w:val="854"/>
    <w:next w:val="854"/>
    <w:link w:val="863"/>
    <w:rPr>
      <w:rFonts w:ascii="Cambria" w:hAnsi="Cambria"/>
      <w:b/>
      <w:bCs/>
      <w:i/>
      <w:iCs/>
      <w:sz w:val="28"/>
      <w:szCs w:val="28"/>
      <w:lang w:val="en-US" w:eastAsia="en-US"/>
    </w:rPr>
    <w:pPr>
      <w:ind w:firstLine="567"/>
      <w:keepNext/>
      <w:outlineLvl w:val="1"/>
    </w:pPr>
  </w:style>
  <w:style w:type="paragraph" w:styleId="857">
    <w:name w:val="Заголовок 3"/>
    <w:basedOn w:val="854"/>
    <w:next w:val="854"/>
    <w:link w:val="864"/>
    <w:rPr>
      <w:rFonts w:ascii="Cambria" w:hAnsi="Cambria"/>
      <w:b/>
      <w:bCs/>
      <w:sz w:val="26"/>
      <w:szCs w:val="26"/>
      <w:lang w:val="en-US" w:eastAsia="en-US"/>
    </w:rPr>
    <w:pPr>
      <w:ind w:firstLine="851"/>
      <w:jc w:val="both"/>
      <w:keepNext/>
      <w:outlineLvl w:val="2"/>
    </w:pPr>
  </w:style>
  <w:style w:type="paragraph" w:styleId="858">
    <w:name w:val="Заголовок 4"/>
    <w:basedOn w:val="854"/>
    <w:next w:val="854"/>
    <w:link w:val="865"/>
    <w:rPr>
      <w:rFonts w:ascii="Calibri" w:hAnsi="Calibri"/>
      <w:b/>
      <w:bCs/>
      <w:sz w:val="28"/>
      <w:szCs w:val="28"/>
      <w:lang w:val="en-US" w:eastAsia="en-US"/>
    </w:rPr>
    <w:pPr>
      <w:jc w:val="both"/>
      <w:keepNext/>
      <w:widowControl/>
      <w:outlineLvl w:val="3"/>
    </w:pPr>
  </w:style>
  <w:style w:type="character" w:styleId="859">
    <w:name w:val="Основной шрифт абзаца"/>
    <w:next w:val="859"/>
    <w:link w:val="854"/>
    <w:semiHidden/>
  </w:style>
  <w:style w:type="table" w:styleId="860">
    <w:name w:val="Обычная таблица"/>
    <w:next w:val="860"/>
    <w:link w:val="854"/>
    <w:semiHidden/>
    <w:tblPr/>
  </w:style>
  <w:style w:type="numbering" w:styleId="861">
    <w:name w:val="Нет списка"/>
    <w:next w:val="861"/>
    <w:link w:val="854"/>
    <w:semiHidden/>
  </w:style>
  <w:style w:type="character" w:styleId="862">
    <w:name w:val="Заголовок 1 Знак"/>
    <w:next w:val="862"/>
    <w:link w:val="855"/>
    <w:rPr>
      <w:rFonts w:ascii="Cambria" w:hAnsi="Cambria" w:eastAsia="Times New Roman"/>
      <w:b/>
      <w:bCs/>
      <w:sz w:val="32"/>
      <w:szCs w:val="32"/>
    </w:rPr>
  </w:style>
  <w:style w:type="character" w:styleId="863">
    <w:name w:val="Заголовок 2 Знак"/>
    <w:next w:val="863"/>
    <w:link w:val="856"/>
    <w:semiHidden/>
    <w:rPr>
      <w:rFonts w:ascii="Cambria" w:hAnsi="Cambria" w:eastAsia="Times New Roman"/>
      <w:b/>
      <w:bCs/>
      <w:i/>
      <w:iCs/>
      <w:sz w:val="28"/>
      <w:szCs w:val="28"/>
    </w:rPr>
  </w:style>
  <w:style w:type="character" w:styleId="864">
    <w:name w:val="Заголовок 3 Знак"/>
    <w:next w:val="864"/>
    <w:link w:val="857"/>
    <w:semiHidden/>
    <w:rPr>
      <w:rFonts w:ascii="Cambria" w:hAnsi="Cambria" w:eastAsia="Times New Roman"/>
      <w:b/>
      <w:bCs/>
      <w:sz w:val="26"/>
      <w:szCs w:val="26"/>
    </w:rPr>
  </w:style>
  <w:style w:type="character" w:styleId="865">
    <w:name w:val="Заголовок 4 Знак"/>
    <w:next w:val="865"/>
    <w:link w:val="858"/>
    <w:semiHidden/>
    <w:rPr>
      <w:rFonts w:ascii="Calibri" w:hAnsi="Calibri" w:eastAsia="Times New Roman"/>
      <w:b/>
      <w:bCs/>
      <w:sz w:val="28"/>
      <w:szCs w:val="28"/>
    </w:rPr>
  </w:style>
  <w:style w:type="paragraph" w:styleId="866">
    <w:name w:val="Верхний колонтитул"/>
    <w:basedOn w:val="854"/>
    <w:next w:val="866"/>
    <w:link w:val="867"/>
    <w:semiHidden/>
    <w:rPr>
      <w:lang w:val="en-US" w:eastAsia="en-US"/>
    </w:rPr>
    <w:pPr>
      <w:tabs>
        <w:tab w:val="center" w:pos="4536" w:leader="none"/>
        <w:tab w:val="right" w:pos="9072" w:leader="none"/>
      </w:tabs>
    </w:pPr>
  </w:style>
  <w:style w:type="character" w:styleId="867">
    <w:name w:val="Верхний колонтитул Знак"/>
    <w:next w:val="867"/>
    <w:link w:val="866"/>
    <w:semiHidden/>
    <w:rPr>
      <w:rFonts w:ascii="Times New Roman" w:hAnsi="Times New Roman"/>
    </w:rPr>
  </w:style>
  <w:style w:type="character" w:styleId="868">
    <w:name w:val="Номер страницы"/>
    <w:next w:val="868"/>
    <w:link w:val="854"/>
    <w:semiHidden/>
    <w:rPr>
      <w:sz w:val="20"/>
    </w:rPr>
  </w:style>
  <w:style w:type="paragraph" w:styleId="869">
    <w:name w:val="Основной текст 2"/>
    <w:basedOn w:val="854"/>
    <w:next w:val="869"/>
    <w:link w:val="870"/>
    <w:semiHidden/>
    <w:rPr>
      <w:lang w:val="en-US" w:eastAsia="en-US"/>
    </w:rPr>
    <w:pPr>
      <w:ind w:right="4513"/>
      <w:jc w:val="both"/>
      <w:spacing w:lineRule="auto" w:line="288"/>
    </w:pPr>
  </w:style>
  <w:style w:type="character" w:styleId="870">
    <w:name w:val="Основной текст 2 Знак"/>
    <w:next w:val="870"/>
    <w:link w:val="869"/>
    <w:semiHidden/>
    <w:rPr>
      <w:rFonts w:ascii="Times New Roman" w:hAnsi="Times New Roman"/>
    </w:rPr>
  </w:style>
  <w:style w:type="paragraph" w:styleId="871">
    <w:name w:val="Основной текст с отступом 2"/>
    <w:basedOn w:val="854"/>
    <w:next w:val="871"/>
    <w:link w:val="872"/>
    <w:rPr>
      <w:lang w:val="en-US" w:eastAsia="en-US"/>
    </w:rPr>
    <w:pPr>
      <w:ind w:firstLine="709"/>
      <w:jc w:val="both"/>
      <w:spacing w:lineRule="auto" w:line="360"/>
    </w:pPr>
  </w:style>
  <w:style w:type="character" w:styleId="872">
    <w:name w:val="Основной текст с отступом 2 Знак"/>
    <w:next w:val="872"/>
    <w:link w:val="871"/>
    <w:semiHidden/>
    <w:rPr>
      <w:rFonts w:ascii="Times New Roman" w:hAnsi="Times New Roman"/>
    </w:rPr>
  </w:style>
  <w:style w:type="paragraph" w:styleId="873">
    <w:name w:val="Основной текст"/>
    <w:basedOn w:val="854"/>
    <w:next w:val="873"/>
    <w:link w:val="874"/>
    <w:semiHidden/>
    <w:rPr>
      <w:lang w:val="en-US" w:eastAsia="en-US"/>
    </w:rPr>
  </w:style>
  <w:style w:type="character" w:styleId="874">
    <w:name w:val="Основной текст Знак"/>
    <w:next w:val="874"/>
    <w:link w:val="873"/>
    <w:semiHidden/>
    <w:rPr>
      <w:rFonts w:ascii="Times New Roman" w:hAnsi="Times New Roman"/>
    </w:rPr>
  </w:style>
  <w:style w:type="paragraph" w:styleId="875">
    <w:name w:val="Нижний колонтитул"/>
    <w:basedOn w:val="854"/>
    <w:next w:val="875"/>
    <w:link w:val="876"/>
    <w:semiHidden/>
    <w:rPr>
      <w:lang w:val="en-US" w:eastAsia="en-US"/>
    </w:rPr>
    <w:pPr>
      <w:tabs>
        <w:tab w:val="center" w:pos="4153" w:leader="none"/>
        <w:tab w:val="right" w:pos="8306" w:leader="none"/>
      </w:tabs>
    </w:pPr>
  </w:style>
  <w:style w:type="character" w:styleId="876">
    <w:name w:val="Нижний колонтитул Знак"/>
    <w:next w:val="876"/>
    <w:link w:val="875"/>
    <w:semiHidden/>
    <w:rPr>
      <w:rFonts w:ascii="Times New Roman" w:hAnsi="Times New Roman"/>
    </w:rPr>
  </w:style>
  <w:style w:type="paragraph" w:styleId="877">
    <w:name w:val="Основной текст с отступом 3"/>
    <w:basedOn w:val="854"/>
    <w:next w:val="877"/>
    <w:link w:val="878"/>
    <w:rPr>
      <w:sz w:val="16"/>
      <w:szCs w:val="16"/>
      <w:lang w:val="en-US" w:eastAsia="en-US"/>
    </w:rPr>
    <w:pPr>
      <w:ind w:firstLine="567"/>
      <w:jc w:val="both"/>
      <w:spacing w:lineRule="auto" w:line="360" w:after="120"/>
    </w:pPr>
  </w:style>
  <w:style w:type="character" w:styleId="878">
    <w:name w:val="Основной текст с отступом 3 Знак"/>
    <w:next w:val="878"/>
    <w:link w:val="877"/>
    <w:semiHidden/>
    <w:rPr>
      <w:rFonts w:ascii="Times New Roman" w:hAnsi="Times New Roman"/>
      <w:sz w:val="16"/>
      <w:szCs w:val="16"/>
    </w:rPr>
  </w:style>
  <w:style w:type="paragraph" w:styleId="879">
    <w:name w:val="Body Text 22"/>
    <w:basedOn w:val="854"/>
    <w:next w:val="879"/>
    <w:link w:val="854"/>
    <w:rPr>
      <w:sz w:val="28"/>
    </w:rPr>
    <w:pPr>
      <w:ind w:right="4535"/>
      <w:jc w:val="both"/>
    </w:pPr>
  </w:style>
  <w:style w:type="paragraph" w:styleId="880">
    <w:name w:val="Основной текст с отступом"/>
    <w:basedOn w:val="854"/>
    <w:next w:val="880"/>
    <w:link w:val="881"/>
    <w:semiHidden/>
    <w:rPr>
      <w:lang w:val="en-US" w:eastAsia="en-US"/>
    </w:rPr>
    <w:pPr>
      <w:ind w:firstLine="567"/>
    </w:pPr>
  </w:style>
  <w:style w:type="character" w:styleId="881">
    <w:name w:val="Основной текст с отступом Знак"/>
    <w:next w:val="881"/>
    <w:link w:val="880"/>
    <w:semiHidden/>
    <w:rPr>
      <w:rFonts w:ascii="Times New Roman" w:hAnsi="Times New Roman"/>
    </w:rPr>
  </w:style>
  <w:style w:type="paragraph" w:styleId="882">
    <w:name w:val="Body Text 21"/>
    <w:basedOn w:val="854"/>
    <w:next w:val="882"/>
    <w:link w:val="854"/>
    <w:rPr>
      <w:sz w:val="28"/>
    </w:rPr>
    <w:pPr>
      <w:jc w:val="both"/>
    </w:pPr>
  </w:style>
  <w:style w:type="paragraph" w:styleId="883">
    <w:name w:val="Т-14.5"/>
    <w:basedOn w:val="854"/>
    <w:next w:val="883"/>
    <w:link w:val="854"/>
    <w:rPr>
      <w:sz w:val="28"/>
    </w:rPr>
    <w:pPr>
      <w:ind w:firstLine="720"/>
      <w:jc w:val="both"/>
      <w:spacing w:lineRule="auto" w:line="360"/>
    </w:pPr>
  </w:style>
  <w:style w:type="paragraph" w:styleId="884">
    <w:name w:val="Текст выноски"/>
    <w:basedOn w:val="854"/>
    <w:next w:val="884"/>
    <w:link w:val="885"/>
    <w:semiHidden/>
    <w:rPr>
      <w:rFonts w:ascii="Tahoma" w:hAnsi="Tahoma"/>
      <w:sz w:val="16"/>
      <w:lang w:val="en-US" w:eastAsia="en-US"/>
    </w:rPr>
  </w:style>
  <w:style w:type="character" w:styleId="885">
    <w:name w:val="Текст выноски Знак"/>
    <w:next w:val="885"/>
    <w:link w:val="884"/>
    <w:semiHidden/>
    <w:rPr>
      <w:rFonts w:ascii="Tahoma" w:hAnsi="Tahoma"/>
      <w:sz w:val="16"/>
    </w:rPr>
  </w:style>
  <w:style w:type="paragraph" w:styleId="886">
    <w:name w:val="Без интервала"/>
    <w:next w:val="886"/>
    <w:link w:val="854"/>
    <w:rPr>
      <w:rFonts w:ascii="Times New Roman" w:hAnsi="Times New Roman"/>
      <w:lang w:val="ru-RU" w:bidi="ar-SA" w:eastAsia="ru-RU"/>
    </w:rPr>
    <w:pPr>
      <w:widowControl w:val="off"/>
    </w:pPr>
  </w:style>
  <w:style w:type="paragraph" w:styleId="887">
    <w:name w:val="ConsNormal"/>
    <w:next w:val="887"/>
    <w:link w:val="854"/>
    <w:rPr>
      <w:rFonts w:ascii="Arial" w:hAnsi="Arial"/>
      <w:lang w:val="ru-RU" w:bidi="ar-SA" w:eastAsia="ru-RU"/>
    </w:rPr>
    <w:pPr>
      <w:ind w:right="19772" w:firstLine="720"/>
      <w:widowControl w:val="off"/>
    </w:pPr>
  </w:style>
  <w:style w:type="paragraph" w:styleId="888">
    <w:name w:val="Текст14-1.5"/>
    <w:basedOn w:val="854"/>
    <w:next w:val="888"/>
    <w:link w:val="854"/>
    <w:rPr>
      <w:sz w:val="28"/>
    </w:rPr>
    <w:pPr>
      <w:ind w:firstLine="709"/>
      <w:jc w:val="both"/>
      <w:spacing w:lineRule="auto" w:line="360"/>
    </w:pPr>
  </w:style>
  <w:style w:type="paragraph" w:styleId="889">
    <w:name w:val="ConsPlusNormal"/>
    <w:next w:val="889"/>
    <w:link w:val="854"/>
    <w:rPr>
      <w:rFonts w:ascii="Times New Roman" w:hAnsi="Times New Roman"/>
      <w:sz w:val="26"/>
      <w:szCs w:val="26"/>
      <w:lang w:val="ru-RU" w:bidi="ar-SA" w:eastAsia="ru-RU"/>
    </w:rPr>
  </w:style>
  <w:style w:type="table" w:styleId="890">
    <w:name w:val="Сетка таблицы"/>
    <w:basedOn w:val="860"/>
    <w:next w:val="890"/>
    <w:link w:val="854"/>
    <w:tblPr/>
  </w:style>
  <w:style w:type="paragraph" w:styleId="891">
    <w:name w:val="Обычный (Интернет)"/>
    <w:basedOn w:val="854"/>
    <w:next w:val="891"/>
    <w:link w:val="854"/>
    <w:rPr>
      <w:sz w:val="24"/>
      <w:szCs w:val="24"/>
    </w:rPr>
    <w:pPr>
      <w:spacing w:after="100" w:afterAutospacing="1" w:before="100" w:beforeAutospacing="1"/>
      <w:widowControl/>
    </w:pPr>
  </w:style>
  <w:style w:type="character" w:styleId="892">
    <w:name w:val="apple-converted-space"/>
    <w:next w:val="892"/>
    <w:link w:val="854"/>
  </w:style>
  <w:style w:type="paragraph" w:styleId="893">
    <w:name w:val="Основной текст 3"/>
    <w:basedOn w:val="854"/>
    <w:next w:val="893"/>
    <w:link w:val="894"/>
    <w:semiHidden/>
    <w:rPr>
      <w:sz w:val="16"/>
      <w:szCs w:val="16"/>
      <w:lang w:val="en-US" w:eastAsia="en-US"/>
    </w:rPr>
    <w:pPr>
      <w:spacing w:after="120"/>
    </w:pPr>
  </w:style>
  <w:style w:type="character" w:styleId="894">
    <w:name w:val="Основной текст 3 Знак"/>
    <w:next w:val="894"/>
    <w:link w:val="893"/>
    <w:semiHidden/>
    <w:rPr>
      <w:rFonts w:ascii="Times New Roman" w:hAnsi="Times New Roman"/>
      <w:sz w:val="16"/>
      <w:szCs w:val="16"/>
    </w:rPr>
  </w:style>
  <w:style w:type="paragraph" w:styleId="895">
    <w:name w:val="Текст"/>
    <w:basedOn w:val="854"/>
    <w:next w:val="895"/>
    <w:link w:val="896"/>
    <w:semiHidden/>
    <w:rPr>
      <w:rFonts w:ascii="Courier New" w:hAnsi="Courier New"/>
      <w:lang w:val="en-US" w:eastAsia="en-US"/>
    </w:rPr>
    <w:pPr>
      <w:widowControl/>
    </w:pPr>
  </w:style>
  <w:style w:type="character" w:styleId="896">
    <w:name w:val="Текст Знак"/>
    <w:next w:val="896"/>
    <w:link w:val="895"/>
    <w:semiHidden/>
    <w:rPr>
      <w:rFonts w:ascii="Courier New" w:hAnsi="Courier New"/>
    </w:rPr>
  </w:style>
  <w:style w:type="paragraph" w:styleId="897">
    <w:name w:val="текст14-15"/>
    <w:basedOn w:val="854"/>
    <w:next w:val="897"/>
    <w:link w:val="854"/>
    <w:rPr>
      <w:sz w:val="28"/>
      <w:szCs w:val="28"/>
    </w:rPr>
    <w:pPr>
      <w:ind w:firstLine="709"/>
      <w:jc w:val="both"/>
      <w:spacing w:lineRule="auto" w:line="360"/>
    </w:pPr>
  </w:style>
  <w:style w:type="paragraph" w:styleId="898">
    <w:name w:val="заголовок 2"/>
    <w:basedOn w:val="854"/>
    <w:next w:val="854"/>
    <w:link w:val="854"/>
    <w:rPr>
      <w:sz w:val="28"/>
      <w:szCs w:val="28"/>
    </w:rPr>
    <w:pPr>
      <w:jc w:val="center"/>
      <w:keepNext/>
      <w:spacing w:lineRule="auto" w:line="360"/>
    </w:pPr>
  </w:style>
  <w:style w:type="character" w:styleId="899" w:default="1">
    <w:name w:val="Default Paragraph Font"/>
    <w:uiPriority w:val="1"/>
    <w:semiHidden/>
    <w:unhideWhenUsed/>
  </w:style>
  <w:style w:type="numbering" w:styleId="900" w:default="1">
    <w:name w:val="No List"/>
    <w:uiPriority w:val="99"/>
    <w:semiHidden/>
    <w:unhideWhenUsed/>
  </w:style>
  <w:style w:type="paragraph" w:styleId="901" w:default="1">
    <w:name w:val="Normal"/>
    <w:qFormat/>
  </w:style>
  <w:style w:type="table" w:styleId="902" w:default="1">
    <w:name w:val="Normal Table"/>
    <w:uiPriority w:val="99"/>
    <w:semiHidden/>
    <w:unhideWhenUsed/>
    <w:tblPr/>
  </w:style>
  <w:style w:type="paragraph" w:styleId="903">
    <w:name w:val="Body Text Indent"/>
    <w:basedOn w:val="850"/>
    <w:link w:val="884"/>
    <w:uiPriority w:val="99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4536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4">
    <w:name w:val="Body Text"/>
    <w:basedOn w:val="850"/>
    <w:link w:val="891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5" w:customStyle="1">
    <w:name w:val="Ñîäåðæ"/>
    <w:basedOn w:val="85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6" w:customStyle="1">
    <w:name w:val="Iau?iue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7" w:customStyle="1">
    <w:name w:val="14х1"/>
    <w:basedOn w:val="85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8">
    <w:name w:val="Balloon Text"/>
    <w:basedOn w:val="850"/>
    <w:rPr>
      <w:rFonts w:ascii="Tahoma" w:hAnsi="Tahoma" w:cs="Tahoma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16"/>
      <w:szCs w:val="16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9">
    <w:name w:val="Body Text Indent 3"/>
    <w:basedOn w:val="850"/>
    <w:link w:val="901"/>
    <w:rPr>
      <w:rFonts w:ascii="Times New Roman" w:hAnsi="Times New Roman" w:cs="Times New Roman" w:eastAsia="Times New Roman"/>
      <w:b w:val="false"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851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10" w:customStyle="1">
    <w:name w:val="Основной текст 22"/>
    <w:basedOn w:val="85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851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11" w:customStyle="1">
    <w:name w:val="Проектный"/>
    <w:basedOn w:val="764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12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10</cp:revision>
  <dcterms:modified xsi:type="dcterms:W3CDTF">2022-12-26T12:20:43Z</dcterms:modified>
</cp:coreProperties>
</file>