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4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32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sz w:val="32"/>
        </w:rPr>
      </w:r>
      <w:r/>
    </w:p>
    <w:p>
      <w:pPr>
        <w:pStyle w:val="854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4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4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23 декабря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4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4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9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/33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right="396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854"/>
        <w:ind w:right="3401"/>
        <w:jc w:val="both"/>
        <w:spacing w:lineRule="auto" w:line="312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назначении члена участковой избирательной комиссии избирательного участка № 491 с правом решающего голоса Власенко Т.В.</w:t>
      </w:r>
      <w:r>
        <w:rPr>
          <w:rFonts w:ascii="PT Astra Serif" w:hAnsi="PT Astra Serif" w:cs="PT Astra Serif" w:eastAsia="PT Astra Serif"/>
          <w:b/>
          <w:bCs/>
          <w:sz w:val="28"/>
          <w:szCs w:val="26"/>
          <w:lang w:val="ru-RU" w:bidi="ru-RU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0"/>
        <w:jc w:val="both"/>
        <w:spacing w:lineRule="auto" w:line="312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709"/>
        <w:jc w:val="both"/>
        <w:spacing w:lineRule="auto" w:line="312" w:after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Рассмотрев предложения по кандидатуре для назначения в состав  участковой избирательной комиссии № 491 из состава резерва участковых избирательных комиссий Головчинской сельской территории, в соответствии со статьями 20, 22, 26, 29 Федерального закона от 12 июня 2002 года №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67-ФЗ «Об основных гарантиях избирательных прав и права на участие в референдуме граждан Российской Федерации», статьями 25, 26, 30, 33 Избирательного кодекса Белгородской области,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bCs/>
          <w:sz w:val="28"/>
          <w:szCs w:val="26"/>
          <w:lang w:val="ru-RU" w:bidi="ru-RU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0" w:right="0" w:firstLine="709"/>
        <w:jc w:val="both"/>
        <w:spacing w:lineRule="auto" w:line="312" w:after="0"/>
        <w:rPr>
          <w:rFonts w:ascii="PT Astra Serif" w:hAnsi="PT Astra Serif" w:cs="PT Astra Serif" w:eastAsia="PT Astra Serif"/>
          <w:sz w:val="28"/>
          <w:lang w:val="ru-RU" w:bidi="ru-RU"/>
        </w:rPr>
      </w:pP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Назначить членом участковой избирательной комиссии № 491 с правом решающего голоса Власенко Татьяну Викторовну,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 – 1999 года рождения, образование высшее, заведующую Антоновской библиотекой - филиалом, - предложенную для назначения в состав комиссии собранием избирателей села Головчино.</w:t>
      </w:r>
      <w:r/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pStyle w:val="1_813"/>
        <w:ind w:left="0" w:right="0" w:firstLine="709"/>
        <w:jc w:val="both"/>
        <w:spacing w:lineRule="auto" w:line="312" w:after="0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  <w:t xml:space="preserve">Направить настоящее постановление в участковую избирательную комиссию № 491.</w:t>
      </w: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p>
      <w:pPr>
        <w:ind w:left="11" w:right="11" w:firstLine="698"/>
        <w:jc w:val="both"/>
        <w:spacing w:lineRule="auto" w:line="312"/>
        <w:shd w:val="clear" w:fill="FFFFFF" w:color="FFFF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Разместить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color w:val="000000"/>
          <w:spacing w:val="4"/>
          <w:sz w:val="28"/>
          <w:szCs w:val="28"/>
        </w:rPr>
      </w:r>
      <w:r/>
    </w:p>
    <w:p>
      <w:pPr>
        <w:ind w:left="11" w:right="11" w:firstLine="698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4"/>
        </w:rPr>
        <w:t xml:space="preserve">4.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 выполнением настоящего постановления возложить на секретаря Грайворонской 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территор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иальной избирательной комиссии Л.А. Угольникову</w:t>
      </w:r>
      <w:r>
        <w:rPr>
          <w:rFonts w:ascii="PT Astra Serif" w:hAnsi="PT Astra Serif" w:cs="PT Astra Serif" w:eastAsia="PT Astra Serif"/>
          <w:sz w:val="28"/>
          <w:szCs w:val="24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/>
        <w:tc>
          <w:tcPr>
            <w:tcW w:w="4686" w:type="dxa"/>
            <w:textDirection w:val="lrTb"/>
            <w:noWrap w:val="false"/>
          </w:tcPr>
          <w:p>
            <w:pPr>
              <w:ind w:firstLine="851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2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686" w:type="dxa"/>
            <w:textDirection w:val="lrTb"/>
            <w:noWrap w:val="false"/>
          </w:tcPr>
          <w:p>
            <w:pPr>
              <w:pStyle w:val="882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righ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686" w:type="dxa"/>
            <w:textDirection w:val="lrTb"/>
            <w:noWrap w:val="false"/>
          </w:tcPr>
          <w:p>
            <w:pPr>
              <w:jc w:val="center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312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82"/>
              <w:jc w:val="center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2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2"/>
              <w:jc w:val="left"/>
              <w:spacing w:lineRule="auto" w:line="312"/>
              <w:widowControl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jc w:val="left"/>
        <w:spacing w:lineRule="auto" w:line="276" w:after="20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134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4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4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4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4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10" w:legacySpace="0"/>
        <w:lvlJc w:val="left"/>
        <w:pPr/>
        <w:rPr>
          <w:rFonts w:ascii="Times New Roman" w:hAnsi="Times New Roman" w:hint="default"/>
        </w:rPr>
      </w:lvl>
    </w:lvlOverride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List Paragraph"/>
    <w:qFormat/>
    <w:uiPriority w:val="34"/>
    <w:pPr>
      <w:contextualSpacing w:val="true"/>
      <w:ind w:left="720"/>
    </w:pPr>
  </w:style>
  <w:style w:type="paragraph" w:styleId="695">
    <w:name w:val="No Spacing"/>
    <w:qFormat/>
    <w:uiPriority w:val="1"/>
    <w:pPr>
      <w:spacing w:lineRule="auto" w:line="240" w:after="0" w:before="0"/>
    </w:pPr>
  </w:style>
  <w:style w:type="paragraph" w:styleId="696">
    <w:name w:val="Title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link w:val="70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uiPriority w:val="39"/>
    <w:unhideWhenUsed/>
    <w:pPr>
      <w:ind w:left="0" w:right="0" w:firstLine="0"/>
      <w:spacing w:after="57"/>
    </w:pPr>
  </w:style>
  <w:style w:type="paragraph" w:styleId="844">
    <w:name w:val="toc 2"/>
    <w:uiPriority w:val="39"/>
    <w:unhideWhenUsed/>
    <w:pPr>
      <w:ind w:left="283" w:right="0" w:firstLine="0"/>
      <w:spacing w:after="57"/>
    </w:pPr>
  </w:style>
  <w:style w:type="paragraph" w:styleId="845">
    <w:name w:val="toc 3"/>
    <w:uiPriority w:val="39"/>
    <w:unhideWhenUsed/>
    <w:pPr>
      <w:ind w:left="567" w:right="0" w:firstLine="0"/>
      <w:spacing w:after="57"/>
    </w:pPr>
  </w:style>
  <w:style w:type="paragraph" w:styleId="846">
    <w:name w:val="toc 4"/>
    <w:uiPriority w:val="39"/>
    <w:unhideWhenUsed/>
    <w:pPr>
      <w:ind w:left="850" w:right="0" w:firstLine="0"/>
      <w:spacing w:after="57"/>
    </w:pPr>
  </w:style>
  <w:style w:type="paragraph" w:styleId="847">
    <w:name w:val="toc 5"/>
    <w:uiPriority w:val="39"/>
    <w:unhideWhenUsed/>
    <w:pPr>
      <w:ind w:left="1134" w:right="0" w:firstLine="0"/>
      <w:spacing w:after="57"/>
    </w:pPr>
  </w:style>
  <w:style w:type="paragraph" w:styleId="848">
    <w:name w:val="toc 6"/>
    <w:uiPriority w:val="39"/>
    <w:unhideWhenUsed/>
    <w:pPr>
      <w:ind w:left="1417" w:right="0" w:firstLine="0"/>
      <w:spacing w:after="57"/>
    </w:pPr>
  </w:style>
  <w:style w:type="paragraph" w:styleId="849">
    <w:name w:val="toc 7"/>
    <w:uiPriority w:val="39"/>
    <w:unhideWhenUsed/>
    <w:pPr>
      <w:ind w:left="1701" w:right="0" w:firstLine="0"/>
      <w:spacing w:after="57"/>
    </w:pPr>
  </w:style>
  <w:style w:type="paragraph" w:styleId="850">
    <w:name w:val="toc 8"/>
    <w:uiPriority w:val="39"/>
    <w:unhideWhenUsed/>
    <w:pPr>
      <w:ind w:left="1984" w:right="0" w:firstLine="0"/>
      <w:spacing w:after="57"/>
    </w:pPr>
  </w:style>
  <w:style w:type="paragraph" w:styleId="851">
    <w:name w:val="toc 9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uiPriority w:val="99"/>
    <w:unhideWhenUsed/>
    <w:pPr>
      <w:spacing w:after="0" w:afterAutospacing="0"/>
    </w:pPr>
  </w:style>
  <w:style w:type="paragraph" w:styleId="854">
    <w:name w:val="Обычный"/>
    <w:next w:val="854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5">
    <w:name w:val="Заголовок 1"/>
    <w:basedOn w:val="854"/>
    <w:next w:val="854"/>
    <w:link w:val="862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6">
    <w:name w:val="Заголовок 2"/>
    <w:basedOn w:val="854"/>
    <w:next w:val="854"/>
    <w:link w:val="863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7">
    <w:name w:val="Заголовок 3"/>
    <w:basedOn w:val="854"/>
    <w:next w:val="854"/>
    <w:link w:val="864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8">
    <w:name w:val="Заголовок 4"/>
    <w:basedOn w:val="854"/>
    <w:next w:val="854"/>
    <w:link w:val="865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9">
    <w:name w:val="Основной шрифт абзаца"/>
    <w:next w:val="859"/>
    <w:link w:val="854"/>
    <w:semiHidden/>
  </w:style>
  <w:style w:type="table" w:styleId="860">
    <w:name w:val="Обычная таблица"/>
    <w:next w:val="860"/>
    <w:link w:val="854"/>
    <w:semiHidden/>
    <w:tblPr/>
  </w:style>
  <w:style w:type="numbering" w:styleId="861">
    <w:name w:val="Нет списка"/>
    <w:next w:val="861"/>
    <w:link w:val="854"/>
    <w:semiHidden/>
  </w:style>
  <w:style w:type="character" w:styleId="862">
    <w:name w:val="Заголовок 1 Знак"/>
    <w:next w:val="862"/>
    <w:link w:val="855"/>
    <w:rPr>
      <w:rFonts w:ascii="Cambria" w:hAnsi="Cambria" w:eastAsia="Times New Roman"/>
      <w:b/>
      <w:bCs/>
      <w:sz w:val="32"/>
      <w:szCs w:val="32"/>
    </w:rPr>
  </w:style>
  <w:style w:type="character" w:styleId="863">
    <w:name w:val="Заголовок 2 Знак"/>
    <w:next w:val="863"/>
    <w:link w:val="856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4">
    <w:name w:val="Заголовок 3 Знак"/>
    <w:next w:val="864"/>
    <w:link w:val="857"/>
    <w:semiHidden/>
    <w:rPr>
      <w:rFonts w:ascii="Cambria" w:hAnsi="Cambria" w:eastAsia="Times New Roman"/>
      <w:b/>
      <w:bCs/>
      <w:sz w:val="26"/>
      <w:szCs w:val="26"/>
    </w:rPr>
  </w:style>
  <w:style w:type="character" w:styleId="865">
    <w:name w:val="Заголовок 4 Знак"/>
    <w:next w:val="865"/>
    <w:link w:val="858"/>
    <w:semiHidden/>
    <w:rPr>
      <w:rFonts w:ascii="Calibri" w:hAnsi="Calibri" w:eastAsia="Times New Roman"/>
      <w:b/>
      <w:bCs/>
      <w:sz w:val="28"/>
      <w:szCs w:val="28"/>
    </w:rPr>
  </w:style>
  <w:style w:type="paragraph" w:styleId="866">
    <w:name w:val="Верхний колонтитул"/>
    <w:basedOn w:val="854"/>
    <w:next w:val="866"/>
    <w:link w:val="867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7">
    <w:name w:val="Верхний колонтитул Знак"/>
    <w:next w:val="867"/>
    <w:link w:val="866"/>
    <w:semiHidden/>
    <w:rPr>
      <w:rFonts w:ascii="Times New Roman" w:hAnsi="Times New Roman"/>
    </w:rPr>
  </w:style>
  <w:style w:type="character" w:styleId="868">
    <w:name w:val="Номер страницы"/>
    <w:next w:val="868"/>
    <w:link w:val="854"/>
    <w:semiHidden/>
    <w:rPr>
      <w:sz w:val="20"/>
    </w:rPr>
  </w:style>
  <w:style w:type="paragraph" w:styleId="869">
    <w:name w:val="Основной текст 2"/>
    <w:basedOn w:val="854"/>
    <w:next w:val="869"/>
    <w:link w:val="870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70">
    <w:name w:val="Основной текст 2 Знак"/>
    <w:next w:val="870"/>
    <w:link w:val="869"/>
    <w:semiHidden/>
    <w:rPr>
      <w:rFonts w:ascii="Times New Roman" w:hAnsi="Times New Roman"/>
    </w:rPr>
  </w:style>
  <w:style w:type="paragraph" w:styleId="871">
    <w:name w:val="Основной текст с отступом 2"/>
    <w:basedOn w:val="854"/>
    <w:next w:val="871"/>
    <w:link w:val="872"/>
    <w:rPr>
      <w:lang w:val="en-US" w:eastAsia="en-US"/>
    </w:rPr>
    <w:pPr>
      <w:ind w:firstLine="709"/>
      <w:jc w:val="both"/>
      <w:spacing w:lineRule="auto" w:line="360"/>
    </w:pPr>
  </w:style>
  <w:style w:type="character" w:styleId="872">
    <w:name w:val="Основной текст с отступом 2 Знак"/>
    <w:next w:val="872"/>
    <w:link w:val="871"/>
    <w:semiHidden/>
    <w:rPr>
      <w:rFonts w:ascii="Times New Roman" w:hAnsi="Times New Roman"/>
    </w:rPr>
  </w:style>
  <w:style w:type="paragraph" w:styleId="873">
    <w:name w:val="Основной текст"/>
    <w:basedOn w:val="854"/>
    <w:next w:val="873"/>
    <w:link w:val="874"/>
    <w:semiHidden/>
    <w:rPr>
      <w:lang w:val="en-US" w:eastAsia="en-US"/>
    </w:rPr>
  </w:style>
  <w:style w:type="character" w:styleId="874">
    <w:name w:val="Основной текст Знак"/>
    <w:next w:val="874"/>
    <w:link w:val="873"/>
    <w:semiHidden/>
    <w:rPr>
      <w:rFonts w:ascii="Times New Roman" w:hAnsi="Times New Roman"/>
    </w:rPr>
  </w:style>
  <w:style w:type="paragraph" w:styleId="875">
    <w:name w:val="Нижний колонтитул"/>
    <w:basedOn w:val="854"/>
    <w:next w:val="875"/>
    <w:link w:val="876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6">
    <w:name w:val="Нижний колонтитул Знак"/>
    <w:next w:val="876"/>
    <w:link w:val="875"/>
    <w:semiHidden/>
    <w:rPr>
      <w:rFonts w:ascii="Times New Roman" w:hAnsi="Times New Roman"/>
    </w:rPr>
  </w:style>
  <w:style w:type="paragraph" w:styleId="877">
    <w:name w:val="Основной текст с отступом 3"/>
    <w:basedOn w:val="854"/>
    <w:next w:val="877"/>
    <w:link w:val="878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8">
    <w:name w:val="Основной текст с отступом 3 Знак"/>
    <w:next w:val="878"/>
    <w:link w:val="877"/>
    <w:semiHidden/>
    <w:rPr>
      <w:rFonts w:ascii="Times New Roman" w:hAnsi="Times New Roman"/>
      <w:sz w:val="16"/>
      <w:szCs w:val="16"/>
    </w:rPr>
  </w:style>
  <w:style w:type="paragraph" w:styleId="879">
    <w:name w:val="Body Text 22"/>
    <w:basedOn w:val="854"/>
    <w:next w:val="879"/>
    <w:link w:val="854"/>
    <w:rPr>
      <w:sz w:val="28"/>
    </w:rPr>
    <w:pPr>
      <w:ind w:right="4535"/>
      <w:jc w:val="both"/>
    </w:pPr>
  </w:style>
  <w:style w:type="paragraph" w:styleId="880">
    <w:name w:val="Основной текст с отступом"/>
    <w:basedOn w:val="854"/>
    <w:next w:val="880"/>
    <w:link w:val="881"/>
    <w:semiHidden/>
    <w:rPr>
      <w:lang w:val="en-US" w:eastAsia="en-US"/>
    </w:rPr>
    <w:pPr>
      <w:ind w:firstLine="567"/>
    </w:pPr>
  </w:style>
  <w:style w:type="character" w:styleId="881">
    <w:name w:val="Основной текст с отступом Знак"/>
    <w:next w:val="881"/>
    <w:link w:val="880"/>
    <w:semiHidden/>
    <w:rPr>
      <w:rFonts w:ascii="Times New Roman" w:hAnsi="Times New Roman"/>
    </w:rPr>
  </w:style>
  <w:style w:type="paragraph" w:styleId="882">
    <w:name w:val="Body Text 21"/>
    <w:basedOn w:val="854"/>
    <w:next w:val="882"/>
    <w:link w:val="854"/>
    <w:rPr>
      <w:sz w:val="28"/>
    </w:rPr>
    <w:pPr>
      <w:jc w:val="both"/>
    </w:pPr>
  </w:style>
  <w:style w:type="paragraph" w:styleId="883">
    <w:name w:val="Т-14.5"/>
    <w:basedOn w:val="854"/>
    <w:next w:val="883"/>
    <w:link w:val="854"/>
    <w:rPr>
      <w:sz w:val="28"/>
    </w:rPr>
    <w:pPr>
      <w:ind w:firstLine="720"/>
      <w:jc w:val="both"/>
      <w:spacing w:lineRule="auto" w:line="360"/>
    </w:pPr>
  </w:style>
  <w:style w:type="paragraph" w:styleId="884">
    <w:name w:val="Текст выноски"/>
    <w:basedOn w:val="854"/>
    <w:next w:val="884"/>
    <w:link w:val="885"/>
    <w:semiHidden/>
    <w:rPr>
      <w:rFonts w:ascii="Tahoma" w:hAnsi="Tahoma"/>
      <w:sz w:val="16"/>
      <w:lang w:val="en-US" w:eastAsia="en-US"/>
    </w:rPr>
  </w:style>
  <w:style w:type="character" w:styleId="885">
    <w:name w:val="Текст выноски Знак"/>
    <w:next w:val="885"/>
    <w:link w:val="884"/>
    <w:semiHidden/>
    <w:rPr>
      <w:rFonts w:ascii="Tahoma" w:hAnsi="Tahoma"/>
      <w:sz w:val="16"/>
    </w:rPr>
  </w:style>
  <w:style w:type="paragraph" w:styleId="886">
    <w:name w:val="Без интервала"/>
    <w:next w:val="886"/>
    <w:link w:val="854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7">
    <w:name w:val="ConsNormal"/>
    <w:next w:val="887"/>
    <w:link w:val="854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8">
    <w:name w:val="Текст14-1.5"/>
    <w:basedOn w:val="854"/>
    <w:next w:val="888"/>
    <w:link w:val="854"/>
    <w:rPr>
      <w:sz w:val="28"/>
    </w:rPr>
    <w:pPr>
      <w:ind w:firstLine="709"/>
      <w:jc w:val="both"/>
      <w:spacing w:lineRule="auto" w:line="360"/>
    </w:pPr>
  </w:style>
  <w:style w:type="paragraph" w:styleId="889">
    <w:name w:val="ConsPlusNormal"/>
    <w:next w:val="889"/>
    <w:link w:val="854"/>
    <w:rPr>
      <w:rFonts w:ascii="Times New Roman" w:hAnsi="Times New Roman"/>
      <w:sz w:val="26"/>
      <w:szCs w:val="26"/>
      <w:lang w:val="ru-RU" w:bidi="ar-SA" w:eastAsia="ru-RU"/>
    </w:rPr>
  </w:style>
  <w:style w:type="table" w:styleId="890">
    <w:name w:val="Сетка таблицы"/>
    <w:basedOn w:val="860"/>
    <w:next w:val="890"/>
    <w:link w:val="854"/>
    <w:tblPr/>
  </w:style>
  <w:style w:type="paragraph" w:styleId="891">
    <w:name w:val="Обычный (Интернет)"/>
    <w:basedOn w:val="854"/>
    <w:next w:val="891"/>
    <w:link w:val="854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2">
    <w:name w:val="apple-converted-space"/>
    <w:next w:val="892"/>
    <w:link w:val="854"/>
  </w:style>
  <w:style w:type="paragraph" w:styleId="893">
    <w:name w:val="Основной текст 3"/>
    <w:basedOn w:val="854"/>
    <w:next w:val="893"/>
    <w:link w:val="894"/>
    <w:semiHidden/>
    <w:rPr>
      <w:sz w:val="16"/>
      <w:szCs w:val="16"/>
      <w:lang w:val="en-US" w:eastAsia="en-US"/>
    </w:rPr>
    <w:pPr>
      <w:spacing w:after="120"/>
    </w:pPr>
  </w:style>
  <w:style w:type="character" w:styleId="894">
    <w:name w:val="Основной текст 3 Знак"/>
    <w:next w:val="894"/>
    <w:link w:val="893"/>
    <w:semiHidden/>
    <w:rPr>
      <w:rFonts w:ascii="Times New Roman" w:hAnsi="Times New Roman"/>
      <w:sz w:val="16"/>
      <w:szCs w:val="16"/>
    </w:rPr>
  </w:style>
  <w:style w:type="paragraph" w:styleId="895">
    <w:name w:val="Текст"/>
    <w:basedOn w:val="854"/>
    <w:next w:val="895"/>
    <w:link w:val="896"/>
    <w:semiHidden/>
    <w:rPr>
      <w:rFonts w:ascii="Courier New" w:hAnsi="Courier New"/>
      <w:lang w:val="en-US" w:eastAsia="en-US"/>
    </w:rPr>
    <w:pPr>
      <w:widowControl/>
    </w:pPr>
  </w:style>
  <w:style w:type="character" w:styleId="896">
    <w:name w:val="Текст Знак"/>
    <w:next w:val="896"/>
    <w:link w:val="895"/>
    <w:semiHidden/>
    <w:rPr>
      <w:rFonts w:ascii="Courier New" w:hAnsi="Courier New"/>
    </w:rPr>
  </w:style>
  <w:style w:type="paragraph" w:styleId="897">
    <w:name w:val="текст14-15"/>
    <w:basedOn w:val="854"/>
    <w:next w:val="897"/>
    <w:link w:val="854"/>
    <w:rPr>
      <w:sz w:val="28"/>
      <w:szCs w:val="28"/>
    </w:rPr>
    <w:pPr>
      <w:ind w:firstLine="709"/>
      <w:jc w:val="both"/>
      <w:spacing w:lineRule="auto" w:line="360"/>
    </w:pPr>
  </w:style>
  <w:style w:type="paragraph" w:styleId="898">
    <w:name w:val="заголовок 2"/>
    <w:basedOn w:val="854"/>
    <w:next w:val="854"/>
    <w:link w:val="854"/>
    <w:rPr>
      <w:sz w:val="28"/>
      <w:szCs w:val="28"/>
    </w:rPr>
    <w:pPr>
      <w:jc w:val="center"/>
      <w:keepNext/>
      <w:spacing w:lineRule="auto" w:line="360"/>
    </w:pPr>
  </w:style>
  <w:style w:type="character" w:styleId="899" w:default="1">
    <w:name w:val="Default Paragraph Font"/>
    <w:uiPriority w:val="1"/>
    <w:semiHidden/>
    <w:unhideWhenUsed/>
  </w:style>
  <w:style w:type="numbering" w:styleId="900" w:default="1">
    <w:name w:val="No List"/>
    <w:uiPriority w:val="99"/>
    <w:semiHidden/>
    <w:unhideWhenUsed/>
  </w:style>
  <w:style w:type="paragraph" w:styleId="901" w:default="1">
    <w:name w:val="Normal"/>
    <w:qFormat/>
  </w:style>
  <w:style w:type="table" w:styleId="902" w:default="1">
    <w:name w:val="Normal Table"/>
    <w:uiPriority w:val="99"/>
    <w:semiHidden/>
    <w:unhideWhenUsed/>
    <w:tblPr/>
  </w:style>
  <w:style w:type="paragraph" w:styleId="903">
    <w:name w:val="Body Text Indent"/>
    <w:basedOn w:val="850"/>
    <w:link w:val="884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536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4">
    <w:name w:val="Body Text"/>
    <w:basedOn w:val="850"/>
    <w:link w:val="891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5" w:customStyle="1">
    <w:name w:val="Ñîäåðæ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6" w:customStyle="1">
    <w:name w:val="Iau?iu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 w:customStyle="1">
    <w:name w:val="14х1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>
    <w:name w:val="Balloon Text"/>
    <w:basedOn w:val="850"/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>
    <w:name w:val="Body Text Indent 3"/>
    <w:basedOn w:val="850"/>
    <w:link w:val="901"/>
    <w:rPr>
      <w:rFonts w:ascii="Times New Roman" w:hAnsi="Times New Roman" w:cs="Times New Roman" w:eastAsia="Times New Roman"/>
      <w:b w:val="false"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0" w:customStyle="1">
    <w:name w:val="Основной текст 22"/>
    <w:basedOn w:val="85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813">
    <w:name w:val="Body Text 2"/>
    <w:basedOn w:val="69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567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2022-12-26T11:43:42Z</dcterms:modified>
</cp:coreProperties>
</file>