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38"/>
        <w:ind w:left="3969"/>
        <w:jc w:val="center"/>
        <w:widowControl/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ОДОБРЕНА</w:t>
      </w:r>
      <w:r>
        <w:rPr>
          <w:rFonts w:ascii="PT Astra Serif" w:hAnsi="PT Astra Serif" w:cs="PT Astra Serif" w:eastAsia="PT Astra Serif"/>
        </w:rPr>
      </w:r>
      <w:r/>
    </w:p>
    <w:p>
      <w:pPr>
        <w:pStyle w:val="1138"/>
        <w:ind w:left="3969"/>
        <w:jc w:val="center"/>
        <w:widowControl/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постановлением Грайворонской территориальной избирательной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комиссии 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pStyle w:val="1138"/>
        <w:ind w:left="3969"/>
        <w:jc w:val="center"/>
        <w:widowControl/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от 26 мая 2022 года № 2/7-1 </w:t>
      </w:r>
      <w:r>
        <w:rPr>
          <w:rFonts w:ascii="PT Astra Serif" w:hAnsi="PT Astra Serif" w:cs="PT Astra Serif" w:eastAsia="PT Astra Serif"/>
        </w:rPr>
      </w:r>
      <w:r/>
    </w:p>
    <w:p>
      <w:pPr>
        <w:pStyle w:val="1138"/>
        <w:jc w:val="center"/>
        <w:widowControl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02"/>
        <w:numPr>
          <w:ilvl w:val="0"/>
          <w:numId w:val="2"/>
        </w:numPr>
        <w:ind w:firstLine="0"/>
        <w:spacing w:after="0" w:before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Общие положения</w:t>
      </w:r>
      <w:r>
        <w:rPr>
          <w:sz w:val="28"/>
        </w:rPr>
      </w:r>
      <w:r/>
    </w:p>
    <w:p>
      <w:pPr>
        <w:pStyle w:val="1124"/>
        <w:numPr>
          <w:ilvl w:val="1"/>
          <w:numId w:val="1"/>
        </w:numPr>
        <w:ind w:firstLine="720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Инструкция по делопроизводству в Грайворонской </w:t>
      </w:r>
      <w:r>
        <w:rPr>
          <w:rFonts w:ascii="PT Astra Serif" w:hAnsi="PT Astra Serif" w:cs="PT Astra Serif" w:eastAsia="PT Astra Serif"/>
          <w:sz w:val="28"/>
        </w:rPr>
        <w:t xml:space="preserve">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избирательной</w:t>
      </w:r>
      <w:r>
        <w:rPr>
          <w:rFonts w:ascii="PT Astra Serif" w:hAnsi="PT Astra Serif" w:cs="PT Astra Serif" w:eastAsia="PT Astra Serif"/>
          <w:sz w:val="28"/>
        </w:rPr>
        <w:t xml:space="preserve"> комиссии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(далее – Инструкция) устанавливает порядок работы с документами, основные правила их подготовки и оформления в территориальной </w:t>
      </w:r>
      <w:r>
        <w:rPr>
          <w:rFonts w:ascii="PT Astra Serif" w:hAnsi="PT Astra Serif" w:cs="PT Astra Serif" w:eastAsia="PT Astra Serif"/>
          <w:sz w:val="28"/>
        </w:rPr>
        <w:t xml:space="preserve">избирательной</w:t>
      </w:r>
      <w:r>
        <w:rPr>
          <w:rFonts w:ascii="PT Astra Serif" w:hAnsi="PT Astra Serif" w:cs="PT Astra Serif" w:eastAsia="PT Astra Serif"/>
          <w:sz w:val="28"/>
        </w:rPr>
        <w:t xml:space="preserve"> комиссии </w:t>
      </w:r>
      <w:r>
        <w:rPr>
          <w:rFonts w:ascii="PT Astra Serif" w:hAnsi="PT Astra Serif" w:cs="PT Astra Serif" w:eastAsia="PT Astra Serif"/>
          <w:sz w:val="28"/>
        </w:rPr>
        <w:t xml:space="preserve">(далее – ТИК)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Порядок работы с электронными документами, документами по ведению кадрового делопроизводства определяется отдельными инструкциями, утвержденными соответствующими распоряжениями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20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Инструкция разработана на основании федеральных законов от 12 июня 2002 года № 67-ФЗ «Об основных гарантиях избирательных прав и права на участие в референдуме граждан Ро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ссийской Федерации», от 22 октября 2004 года № 125-ФЗ «Об архивном деле в Российской Федерации», от 2 мая 2006 года № 59-ФЗ «О порядке рассмотрения обращений граждан Российской Федерации», с учетом постановления Правительства Российской Федерации от 3 нояб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ря 1994 года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 (в редакции постановлени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Правительства Российской Федерации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 20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июля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2012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740,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 20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февраля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2016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№ 123, от 18 марта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2016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214, от 06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августа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2020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1186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), Правил делопроизводства в федеральных органах исполнительной власти, утвержденных постановлением Правительства Российской Федерации от 15 июня 2009 года № 477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ред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акции п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оста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новлений Правительства РФ от 07 сентября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2011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751,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 26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апреля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2016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г. 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356, от 01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февраля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2020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г. №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71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)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 Методических рекомендаций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 разработке инструкций по делопроизводству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государственных органах, органах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местного самоуправления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утвержденных приказом Федера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льного архивного агентства от 24 декабря 2020 года № 199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постановлений и иных нормативных актов ЦИК России, Комиссии, Регламента Комиссии, с использованием ГОСТа Р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7.0.97-2016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Национальный стандарт Российской Федерации.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Система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стандартов по информации, библиотечному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издательскому делу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Организационно-распорядительная документация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Требования к оформлению документов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»,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ГОСТа Р 7.0.8-2013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Правила оформления документов и порядок работы с ними, предусмотренные Инструкцией, обязательны для членов </w:t>
      </w:r>
      <w:bookmarkStart w:id="0" w:name="OLE_LINK2"/>
      <w:r>
        <w:rPr>
          <w:rFonts w:ascii="PT Astra Serif" w:hAnsi="PT Astra Serif" w:cs="PT Astra Serif" w:eastAsia="PT Astra Serif"/>
          <w:sz w:val="28"/>
        </w:rPr>
        <w:t xml:space="preserve">ТИК</w:t>
      </w:r>
      <w:bookmarkEnd w:id="0"/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работников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аппарата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numPr>
          <w:ilvl w:val="1"/>
          <w:numId w:val="1"/>
        </w:numPr>
        <w:jc w:val="both"/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Работники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поступившие на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работу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должны быть ознакомлены под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под</w:t>
      </w:r>
      <w:r>
        <w:rPr>
          <w:rFonts w:ascii="PT Astra Serif" w:hAnsi="PT Astra Serif" w:cs="PT Astra Serif" w:eastAsia="PT Astra Serif"/>
          <w:bCs/>
          <w:sz w:val="28"/>
        </w:rPr>
        <w:t xml:space="preserve">пись </w:t>
      </w:r>
      <w:r>
        <w:rPr>
          <w:rFonts w:ascii="PT Astra Serif" w:hAnsi="PT Astra Serif" w:cs="PT Astra Serif" w:eastAsia="PT Astra Serif"/>
          <w:bCs/>
          <w:sz w:val="28"/>
        </w:rPr>
        <w:t xml:space="preserve">с текстом Инстру</w:t>
      </w:r>
      <w:r>
        <w:rPr>
          <w:rFonts w:ascii="PT Astra Serif" w:hAnsi="PT Astra Serif" w:cs="PT Astra Serif" w:eastAsia="PT Astra Serif"/>
          <w:bCs/>
          <w:sz w:val="28"/>
        </w:rPr>
        <w:t xml:space="preserve">к</w:t>
      </w:r>
      <w:r>
        <w:rPr>
          <w:rFonts w:ascii="PT Astra Serif" w:hAnsi="PT Astra Serif" w:cs="PT Astra Serif" w:eastAsia="PT Astra Serif"/>
          <w:bCs/>
          <w:sz w:val="28"/>
        </w:rPr>
        <w:t xml:space="preserve">ции.</w:t>
      </w:r>
      <w:r>
        <w:rPr>
          <w:sz w:val="28"/>
        </w:rPr>
      </w:r>
      <w:r/>
    </w:p>
    <w:p>
      <w:pPr>
        <w:pStyle w:val="1101"/>
        <w:numPr>
          <w:ilvl w:val="1"/>
          <w:numId w:val="1"/>
        </w:numPr>
        <w:jc w:val="both"/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Ведение делопроизводства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осуществляет председатель (секретарь)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в соответствии со своим должностным регламентом.</w:t>
      </w:r>
      <w:r>
        <w:rPr>
          <w:sz w:val="28"/>
        </w:rPr>
      </w:r>
      <w:r/>
    </w:p>
    <w:p>
      <w:pPr>
        <w:pStyle w:val="1101"/>
        <w:numPr>
          <w:ilvl w:val="1"/>
          <w:numId w:val="1"/>
        </w:numPr>
        <w:jc w:val="both"/>
        <w:rPr>
          <w:rFonts w:ascii="PT Astra Serif" w:hAnsi="PT Astra Serif" w:cs="PT Astra Serif" w:eastAsia="PT Astra Serif"/>
          <w:i/>
          <w:iCs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случае ухода в отпуск, выезда в командировку, болезни, увольнения исполнителя документов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дает указание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переда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ть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неисполненные документы другому исполнителю.</w:t>
      </w:r>
      <w:r>
        <w:rPr>
          <w:sz w:val="28"/>
        </w:rPr>
      </w:r>
      <w:r/>
    </w:p>
    <w:p>
      <w:pPr>
        <w:pStyle w:val="1124"/>
        <w:numPr>
          <w:ilvl w:val="1"/>
          <w:numId w:val="1"/>
        </w:numPr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Делопроизводство 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осуществляется с использованием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программного изделия «Дело» подсистемы автоматизации административной деятельности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Государственной автоматизированной системы Российской Федерации «Выборы», входящей в состав специального программного обеспечения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(далее – ПИ «Дело»), либо с использованием журнальной системы регистрации документов.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Доступ к ПИ «Дело» осуществляется в соответствии с распоряжением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Работа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 документами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основывается на принципе однократной регистрации документа.</w:t>
      </w:r>
      <w:r>
        <w:rPr>
          <w:sz w:val="28"/>
        </w:rPr>
      </w:r>
      <w:r/>
    </w:p>
    <w:p>
      <w:pPr>
        <w:pStyle w:val="1113"/>
        <w:numPr>
          <w:ilvl w:val="1"/>
          <w:numId w:val="1"/>
        </w:numPr>
        <w:spacing w:lineRule="auto" w:line="240"/>
        <w:tabs>
          <w:tab w:val="clear" w:pos="1429" w:leader="none"/>
          <w:tab w:val="num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Инструкци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и изменения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нее </w:t>
      </w:r>
      <w:r>
        <w:rPr>
          <w:rFonts w:ascii="PT Astra Serif" w:hAnsi="PT Astra Serif" w:cs="PT Astra Serif" w:eastAsia="PT Astra Serif"/>
          <w:sz w:val="28"/>
        </w:rPr>
        <w:t xml:space="preserve">утверждаются</w:t>
      </w:r>
      <w:r>
        <w:rPr>
          <w:rFonts w:ascii="PT Astra Serif" w:hAnsi="PT Astra Serif" w:cs="PT Astra Serif" w:eastAsia="PT Astra Serif"/>
          <w:sz w:val="28"/>
        </w:rPr>
        <w:t xml:space="preserve"> постановлением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осле согласования с Избирательной комиссией Белгородской области.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В Инструкции используются следующие понятия: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бланк документа –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набор реквизитов,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идентифицирующих автора официального письменного документа;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внутренний документ –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документ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подготовленный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не выходящий за ее пределы;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входящий документ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– документ, поступивший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дело – совокупность документов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или отдельный документ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относящиеся к одному вопросу или участку деятельности, помещенные в отдельную обложку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делопроизводство – деятельность, обеспечивающая создание официальных документов и организацию работы с ними;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докладная записка – внутренний документ, адресованный вышестоящему должностному лицу от нижестоящего должностного лица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 содержащий обстоятельное изложение какого-либо вопроса с выводами и предложениями составителя;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документирование – фиксация информации на материальных носителях в установленном порядке;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документооборот – движение документов с момента их создания или получения до завершения исполнения или отправления;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дубликат документа – повторный экземпляр подлинника документа, имеющий юридическую силу;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заверенная копия – копия документа, на которой в соответствии с установленным порядком проставляют необходимые реквизиты, придающие ей юридическую силу;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исходящий документ – документ, отправляемый из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исполнения документов – совокупность действий, обеспечивающих своевременное исполнение документов;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копия документа – документ, полностью воспроизводящий информацию подлинника и его внешние признаки, не имеющий юридической силы;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номенклатура дел – систематизированный перечень наименований дел, заводимых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с указанием сроков их хранения, оформленный в установленном порядке;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нормативные документы – 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оформление документа – проставление необходимых реквизитов, установленных правилами документирования;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письменное обращение гражданина – направленное в государственный орган, орган местного самоуправления или должностному лицу письменное предложение, заявление или жалоба;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письмо – обобщенное название различных по содержанию документов, служащих средством общения между организациями, гражданами;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подлинник документа – первый или единственный экземпляр документа;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поручение – документ, предписывающий выполнение тех или иных заданий;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регистрация документа –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запись учетных данных о документе по установленной форме, фиксирующая факт его создания, отправления или получения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регистрационная форма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–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система регистрации, используемая в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при регистрации документов (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ПИ «Дело»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или журнал)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реквизит документа – обязательный элемент оформления официального документа;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срок исполнения документа – срок, установленный нормативным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правовым актом, организационно-распорядительным документом, указаниями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по исполнению документа или поручением;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указания по исполнению документа –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реквизит, состоящий из надписи на документе или на отдельном листе установленной формы, сделанной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должностным лицом;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учет документов – фиксация факта получения документов без проставления на них регистрационных штампов;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Style w:val="1140"/>
          <w:rFonts w:ascii="PT Astra Serif" w:hAnsi="PT Astra Serif" w:cs="PT Astra Serif" w:eastAsia="PT Astra Serif"/>
          <w:b w:val="false"/>
          <w:color w:val="000000"/>
          <w:sz w:val="28"/>
          <w:szCs w:val="28"/>
        </w:rPr>
      </w:pPr>
      <w:r>
        <w:rPr>
          <w:rStyle w:val="1140"/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Style w:val="1140"/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электронный документ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– документ, в котором информация представлена в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электронно-цифровой форме;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электронный образ документа – </w:t>
      </w:r>
      <w:r>
        <w:rPr>
          <w:rFonts w:ascii="PT Astra Serif" w:hAnsi="PT Astra Serif" w:cs="PT Astra Serif" w:eastAsia="PT Astra Serif"/>
          <w:sz w:val="28"/>
        </w:rPr>
        <w:t xml:space="preserve">электронная копия </w:t>
      </w:r>
      <w:r>
        <w:rPr>
          <w:rFonts w:ascii="PT Astra Serif" w:hAnsi="PT Astra Serif" w:cs="PT Astra Serif" w:eastAsia="PT Astra Serif"/>
          <w:sz w:val="28"/>
        </w:rPr>
        <w:t xml:space="preserve">документ</w:t>
      </w:r>
      <w:r>
        <w:rPr>
          <w:rFonts w:ascii="PT Astra Serif" w:hAnsi="PT Astra Serif" w:cs="PT Astra Serif" w:eastAsia="PT Astra Serif"/>
          <w:sz w:val="28"/>
        </w:rPr>
        <w:t xml:space="preserve">а, изготовленная</w:t>
      </w:r>
      <w:r>
        <w:rPr>
          <w:rFonts w:ascii="PT Astra Serif" w:hAnsi="PT Astra Serif" w:cs="PT Astra Serif" w:eastAsia="PT Astra Serif"/>
          <w:sz w:val="28"/>
        </w:rPr>
        <w:t xml:space="preserve"> на бумажном носителе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2"/>
        <w:spacing w:after="0" w:before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2.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Прием, регистрация и прохождение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поступающих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документов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2.1.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 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доставляются через отделение связи (почтой, телеграфом), фельдъегерской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или специальной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связью, нарочным или передаются на личном приеме граждан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председателю (заместителю председателя, секретарю, членам)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 могут поступать 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территориальную комиссию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по каналам связи Государственной автоматизированной системы Российской Федерации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Выборы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средствами электронной почты ПИ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 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Дело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на официальный почтовый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ящик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в сети Интернет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по факсимильной связи.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2.2.</w:t>
        <w:tab/>
      </w:r>
      <w:r>
        <w:rPr>
          <w:rFonts w:ascii="PT Astra Serif" w:hAnsi="PT Astra Serif" w:cs="PT Astra Serif" w:eastAsia="PT Astra Serif"/>
          <w:bCs/>
          <w:sz w:val="28"/>
        </w:rPr>
        <w:t xml:space="preserve">Прием, первичная обработка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и регистрация поступающих </w:t>
      </w:r>
      <w:r>
        <w:rPr>
          <w:rFonts w:ascii="PT Astra Serif" w:hAnsi="PT Astra Serif" w:cs="PT Astra Serif" w:eastAsia="PT Astra Serif"/>
          <w:bCs/>
          <w:sz w:val="28"/>
        </w:rPr>
        <w:t xml:space="preserve">документов </w:t>
      </w:r>
      <w:r>
        <w:rPr>
          <w:rFonts w:ascii="PT Astra Serif" w:hAnsi="PT Astra Serif" w:cs="PT Astra Serif" w:eastAsia="PT Astra Serif"/>
          <w:bCs/>
          <w:sz w:val="28"/>
        </w:rPr>
        <w:t xml:space="preserve">производятся председателем (секретарем) </w:t>
      </w:r>
      <w:r>
        <w:rPr>
          <w:rFonts w:ascii="PT Astra Serif" w:hAnsi="PT Astra Serif" w:cs="PT Astra Serif" w:eastAsia="PT Astra Serif"/>
          <w:bCs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 или ответственным за ведение делопроизводства </w:t>
      </w:r>
      <w:r>
        <w:rPr>
          <w:rFonts w:ascii="PT Astra Serif" w:hAnsi="PT Astra Serif" w:cs="PT Astra Serif" w:eastAsia="PT Astra Serif"/>
          <w:bCs/>
          <w:sz w:val="28"/>
        </w:rPr>
        <w:t xml:space="preserve">с использованием ПИ </w:t>
      </w:r>
      <w:r>
        <w:rPr>
          <w:rFonts w:ascii="PT Astra Serif" w:hAnsi="PT Astra Serif" w:cs="PT Astra Serif" w:eastAsia="PT Astra Serif"/>
          <w:bCs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sz w:val="28"/>
        </w:rPr>
        <w:t xml:space="preserve">Дело</w:t>
      </w:r>
      <w:r>
        <w:rPr>
          <w:rFonts w:ascii="PT Astra Serif" w:hAnsi="PT Astra Serif" w:cs="PT Astra Serif" w:eastAsia="PT Astra Serif"/>
          <w:bCs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либо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журнальной </w:t>
      </w:r>
      <w:r>
        <w:rPr>
          <w:rFonts w:ascii="PT Astra Serif" w:hAnsi="PT Astra Serif" w:cs="PT Astra Serif" w:eastAsia="PT Astra Serif"/>
          <w:bCs/>
          <w:sz w:val="28"/>
        </w:rPr>
        <w:t xml:space="preserve">(приложение № 1</w:t>
      </w:r>
      <w:r>
        <w:rPr>
          <w:rFonts w:ascii="PT Astra Serif" w:hAnsi="PT Astra Serif" w:cs="PT Astra Serif" w:eastAsia="PT Astra Serif"/>
          <w:bCs/>
          <w:sz w:val="28"/>
        </w:rPr>
        <w:t xml:space="preserve">)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системы регистрации документов</w:t>
      </w:r>
      <w:r>
        <w:rPr>
          <w:rFonts w:ascii="PT Astra Serif" w:hAnsi="PT Astra Serif" w:cs="PT Astra Serif" w:eastAsia="PT Astra Serif"/>
          <w:bCs/>
          <w:sz w:val="28"/>
        </w:rPr>
        <w:t xml:space="preserve"> ежедневно в часы работы </w:t>
      </w:r>
      <w:r>
        <w:rPr>
          <w:rFonts w:ascii="PT Astra Serif" w:hAnsi="PT Astra Serif" w:cs="PT Astra Serif" w:eastAsia="PT Astra Serif"/>
          <w:bCs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, кроме выходных и нерабочих праздничных дней.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Порядок получения и регистрации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документо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после окончания рабочего дня,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выходные 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нерабочие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праздничные дни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период подготовки и проведения избирательных кампаний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устанавливается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либо определяется решением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2.3.</w:t>
        <w:tab/>
      </w:r>
      <w:r>
        <w:rPr>
          <w:rFonts w:ascii="PT Astra Serif" w:hAnsi="PT Astra Serif" w:cs="PT Astra Serif" w:eastAsia="PT Astra Serif"/>
          <w:sz w:val="28"/>
        </w:rPr>
        <w:t xml:space="preserve">Поступившие документы п</w:t>
      </w:r>
      <w:r>
        <w:rPr>
          <w:rFonts w:ascii="PT Astra Serif" w:hAnsi="PT Astra Serif" w:cs="PT Astra Serif" w:eastAsia="PT Astra Serif"/>
          <w:sz w:val="28"/>
        </w:rPr>
        <w:t xml:space="preserve">одразделяются на регистрируемые </w:t>
      </w:r>
      <w:r>
        <w:rPr>
          <w:rFonts w:ascii="PT Astra Serif" w:hAnsi="PT Astra Serif" w:cs="PT Astra Serif" w:eastAsia="PT Astra Serif"/>
          <w:sz w:val="28"/>
        </w:rPr>
        <w:t xml:space="preserve">и не</w:t>
      </w:r>
      <w:r>
        <w:rPr>
          <w:rFonts w:ascii="PT Astra Serif" w:hAnsi="PT Astra Serif" w:cs="PT Astra Serif" w:eastAsia="PT Astra Serif"/>
          <w:sz w:val="28"/>
        </w:rPr>
        <w:t xml:space="preserve"> подлежащие </w:t>
      </w:r>
      <w:r>
        <w:rPr>
          <w:rFonts w:ascii="PT Astra Serif" w:hAnsi="PT Astra Serif" w:cs="PT Astra Serif" w:eastAsia="PT Astra Serif"/>
          <w:sz w:val="28"/>
        </w:rPr>
        <w:t xml:space="preserve">регистрации (приложение № </w:t>
      </w: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2.4.</w:t>
        <w:tab/>
      </w:r>
      <w:r>
        <w:rPr>
          <w:rFonts w:ascii="PT Astra Serif" w:hAnsi="PT Astra Serif" w:cs="PT Astra Serif" w:eastAsia="PT Astra Serif"/>
          <w:sz w:val="28"/>
        </w:rPr>
        <w:t xml:space="preserve">При вскрытии конвертов, поступающих фельдъегерской</w:t>
      </w:r>
      <w:r>
        <w:rPr>
          <w:rFonts w:ascii="PT Astra Serif" w:hAnsi="PT Astra Serif" w:cs="PT Astra Serif" w:eastAsia="PT Astra Serif"/>
          <w:sz w:val="28"/>
        </w:rPr>
        <w:t xml:space="preserve"> или специальной</w:t>
      </w:r>
      <w:r>
        <w:rPr>
          <w:rFonts w:ascii="PT Astra Serif" w:hAnsi="PT Astra Serif" w:cs="PT Astra Serif" w:eastAsia="PT Astra Serif"/>
          <w:sz w:val="28"/>
        </w:rPr>
        <w:t xml:space="preserve"> связью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по почте, проверяется правил</w:t>
      </w:r>
      <w:r>
        <w:rPr>
          <w:rFonts w:ascii="PT Astra Serif" w:hAnsi="PT Astra Serif" w:cs="PT Astra Serif" w:eastAsia="PT Astra Serif"/>
          <w:sz w:val="28"/>
        </w:rPr>
        <w:t xml:space="preserve">ьность адресования, комплектность </w:t>
      </w:r>
      <w:r>
        <w:rPr>
          <w:rFonts w:ascii="PT Astra Serif" w:hAnsi="PT Astra Serif" w:cs="PT Astra Serif" w:eastAsia="PT Astra Serif"/>
          <w:sz w:val="28"/>
        </w:rPr>
        <w:t xml:space="preserve">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</w:t>
      </w:r>
      <w:r>
        <w:rPr>
          <w:rFonts w:ascii="PT Astra Serif" w:hAnsi="PT Astra Serif" w:cs="PT Astra Serif" w:eastAsia="PT Astra Serif"/>
          <w:sz w:val="28"/>
        </w:rPr>
        <w:t xml:space="preserve">не регистрируются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пересылаются по назначению или возвращаются отправителю.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2.5.</w:t>
        <w:tab/>
      </w:r>
      <w:r>
        <w:rPr>
          <w:rFonts w:ascii="PT Astra Serif" w:hAnsi="PT Astra Serif" w:cs="PT Astra Serif" w:eastAsia="PT Astra Serif"/>
          <w:sz w:val="28"/>
        </w:rPr>
        <w:t xml:space="preserve"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</w:t>
      </w:r>
      <w:r>
        <w:rPr>
          <w:rFonts w:ascii="PT Astra Serif" w:hAnsi="PT Astra Serif" w:cs="PT Astra Serif" w:eastAsia="PT Astra Serif"/>
          <w:sz w:val="28"/>
        </w:rPr>
        <w:t xml:space="preserve">председателем (секретарем)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или ответственным за ведение делопроизводства</w:t>
      </w:r>
      <w:r>
        <w:rPr>
          <w:rFonts w:ascii="PT Astra Serif" w:hAnsi="PT Astra Serif" w:cs="PT Astra Serif" w:eastAsia="PT Astra Serif"/>
          <w:sz w:val="28"/>
        </w:rPr>
        <w:t xml:space="preserve"> составляется акт установленной формы в двух экземплярах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№ </w:t>
      </w:r>
      <w:r>
        <w:rPr>
          <w:rFonts w:ascii="PT Astra Serif" w:hAnsi="PT Astra Serif" w:cs="PT Astra Serif" w:eastAsia="PT Astra Serif"/>
          <w:sz w:val="28"/>
        </w:rPr>
        <w:t xml:space="preserve">3</w:t>
      </w:r>
      <w:r>
        <w:rPr>
          <w:rFonts w:ascii="PT Astra Serif" w:hAnsi="PT Astra Serif" w:cs="PT Astra Serif" w:eastAsia="PT Astra Serif"/>
          <w:sz w:val="28"/>
        </w:rPr>
        <w:t xml:space="preserve">). Один экземпляр</w:t>
      </w:r>
      <w:r>
        <w:rPr>
          <w:rFonts w:ascii="PT Astra Serif" w:hAnsi="PT Astra Serif" w:cs="PT Astra Serif" w:eastAsia="PT Astra Serif"/>
          <w:sz w:val="28"/>
        </w:rPr>
        <w:t xml:space="preserve"> акта посылается отправителю, </w:t>
      </w:r>
      <w:r>
        <w:rPr>
          <w:rFonts w:ascii="PT Astra Serif" w:hAnsi="PT Astra Serif" w:cs="PT Astra Serif" w:eastAsia="PT Astra Serif"/>
          <w:sz w:val="28"/>
        </w:rPr>
        <w:t xml:space="preserve">другой</w:t>
      </w:r>
      <w:r>
        <w:rPr>
          <w:rFonts w:ascii="PT Astra Serif" w:hAnsi="PT Astra Serif" w:cs="PT Astra Serif" w:eastAsia="PT Astra Serif"/>
          <w:sz w:val="28"/>
        </w:rPr>
        <w:t xml:space="preserve"> приобщается к принятым документам.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оборотной стороне последнег</w:t>
      </w:r>
      <w:r>
        <w:rPr>
          <w:rFonts w:ascii="PT Astra Serif" w:hAnsi="PT Astra Serif" w:cs="PT Astra Serif" w:eastAsia="PT Astra Serif"/>
          <w:sz w:val="28"/>
        </w:rPr>
        <w:t xml:space="preserve">о листа поврежденного документа </w:t>
      </w:r>
      <w:r>
        <w:rPr>
          <w:rFonts w:ascii="PT Astra Serif" w:hAnsi="PT Astra Serif" w:cs="PT Astra Serif" w:eastAsia="PT Astra Serif"/>
          <w:sz w:val="28"/>
        </w:rPr>
        <w:t xml:space="preserve">в правом нижнем углу делается отметка </w:t>
      </w:r>
      <w:r>
        <w:rPr>
          <w:rFonts w:ascii="PT Astra Serif" w:hAnsi="PT Astra Serif" w:cs="PT Astra Serif" w:eastAsia="PT Astra Serif"/>
          <w:sz w:val="28"/>
        </w:rPr>
        <w:t xml:space="preserve">«</w:t>
      </w:r>
      <w:r>
        <w:rPr>
          <w:rFonts w:ascii="PT Astra Serif" w:hAnsi="PT Astra Serif" w:cs="PT Astra Serif" w:eastAsia="PT Astra Serif"/>
          <w:sz w:val="28"/>
        </w:rPr>
        <w:t xml:space="preserve">Документ получен в поврежденном виде</w:t>
      </w:r>
      <w:r>
        <w:rPr>
          <w:rFonts w:ascii="PT Astra Serif" w:hAnsi="PT Astra Serif" w:cs="PT Astra Serif" w:eastAsia="PT Astra Serif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2.6.</w:t>
        <w:tab/>
      </w:r>
      <w:r>
        <w:rPr>
          <w:rFonts w:ascii="PT Astra Serif" w:hAnsi="PT Astra Serif" w:cs="PT Astra Serif" w:eastAsia="PT Astra Serif"/>
          <w:sz w:val="28"/>
        </w:rPr>
        <w:t xml:space="preserve">Конверты от поступивших документов не уничтожаются в случае, если только по ним можно установить а</w:t>
      </w:r>
      <w:r>
        <w:rPr>
          <w:rFonts w:ascii="PT Astra Serif" w:hAnsi="PT Astra Serif" w:cs="PT Astra Serif" w:eastAsia="PT Astra Serif"/>
          <w:sz w:val="28"/>
        </w:rPr>
        <w:t xml:space="preserve">дрес отправителя, дату отправки </w:t>
      </w:r>
      <w:r>
        <w:rPr>
          <w:rFonts w:ascii="PT Astra Serif" w:hAnsi="PT Astra Serif" w:cs="PT Astra Serif" w:eastAsia="PT Astra Serif"/>
          <w:sz w:val="28"/>
        </w:rPr>
        <w:t xml:space="preserve">и получения документов, </w:t>
      </w:r>
      <w:r>
        <w:rPr>
          <w:rFonts w:ascii="PT Astra Serif" w:hAnsi="PT Astra Serif" w:cs="PT Astra Serif" w:eastAsia="PT Astra Serif"/>
          <w:bCs/>
          <w:sz w:val="28"/>
        </w:rPr>
        <w:t xml:space="preserve">если они содержат документы, которые поступили из-за пределов территории Российской Федерации, из судов, следственных органов</w:t>
      </w:r>
      <w:r>
        <w:rPr>
          <w:rFonts w:ascii="PT Astra Serif" w:hAnsi="PT Astra Serif" w:cs="PT Astra Serif" w:eastAsia="PT Astra Serif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sz w:val="28"/>
        </w:rPr>
        <w:t xml:space="preserve"> либо договоры, претензии, исковые заявления, </w:t>
      </w:r>
      <w:r>
        <w:rPr>
          <w:rFonts w:ascii="PT Astra Serif" w:hAnsi="PT Astra Serif" w:cs="PT Astra Serif" w:eastAsia="PT Astra Serif"/>
          <w:bCs/>
          <w:sz w:val="28"/>
        </w:rPr>
        <w:t xml:space="preserve">документы</w:t>
      </w:r>
      <w:r>
        <w:rPr>
          <w:rFonts w:ascii="PT Astra Serif" w:hAnsi="PT Astra Serif" w:cs="PT Astra Serif" w:eastAsia="PT Astra Serif"/>
          <w:bCs/>
          <w:sz w:val="28"/>
        </w:rPr>
        <w:t xml:space="preserve">, связанные с размещением заказов на поставки товаров, выполнение работ, оказание услуг для государственных нужд.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2.</w:t>
      </w:r>
      <w:r>
        <w:rPr>
          <w:rFonts w:ascii="PT Astra Serif" w:hAnsi="PT Astra Serif" w:cs="PT Astra Serif" w:eastAsia="PT Astra Serif"/>
          <w:bCs/>
          <w:sz w:val="28"/>
        </w:rPr>
        <w:t xml:space="preserve">7</w:t>
      </w:r>
      <w:r>
        <w:rPr>
          <w:rFonts w:ascii="PT Astra Serif" w:hAnsi="PT Astra Serif" w:cs="PT Astra Serif" w:eastAsia="PT Astra Serif"/>
          <w:bCs/>
          <w:sz w:val="28"/>
        </w:rPr>
        <w:t xml:space="preserve">.</w:t>
        <w:tab/>
      </w:r>
      <w:r>
        <w:rPr>
          <w:rFonts w:ascii="PT Astra Serif" w:hAnsi="PT Astra Serif" w:cs="PT Astra Serif" w:eastAsia="PT Astra Serif"/>
          <w:sz w:val="28"/>
        </w:rPr>
        <w:t xml:space="preserve">Пакеты с пометкой </w:t>
      </w:r>
      <w:r>
        <w:rPr>
          <w:rFonts w:ascii="PT Astra Serif" w:hAnsi="PT Astra Serif" w:cs="PT Astra Serif" w:eastAsia="PT Astra Serif"/>
          <w:sz w:val="28"/>
        </w:rPr>
        <w:t xml:space="preserve">«</w:t>
      </w:r>
      <w:r>
        <w:rPr>
          <w:rFonts w:ascii="PT Astra Serif" w:hAnsi="PT Astra Serif" w:cs="PT Astra Serif" w:eastAsia="PT Astra Serif"/>
          <w:sz w:val="28"/>
        </w:rPr>
        <w:t xml:space="preserve">Лично</w:t>
      </w:r>
      <w:r>
        <w:rPr>
          <w:rFonts w:ascii="PT Astra Serif" w:hAnsi="PT Astra Serif" w:cs="PT Astra Serif" w:eastAsia="PT Astra Serif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 учитываются по пакетному журналу и передаются адресатам в закрытом виде под </w:t>
      </w:r>
      <w:r>
        <w:rPr>
          <w:rFonts w:ascii="PT Astra Serif" w:hAnsi="PT Astra Serif" w:cs="PT Astra Serif" w:eastAsia="PT Astra Serif"/>
          <w:sz w:val="28"/>
        </w:rPr>
        <w:t xml:space="preserve">под</w:t>
      </w:r>
      <w:r>
        <w:rPr>
          <w:rFonts w:ascii="PT Astra Serif" w:hAnsi="PT Astra Serif" w:cs="PT Astra Serif" w:eastAsia="PT Astra Serif"/>
          <w:sz w:val="28"/>
        </w:rPr>
        <w:t xml:space="preserve">пись.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400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</w:t>
        <w:tab/>
      </w:r>
      <w:r>
        <w:rPr>
          <w:rFonts w:ascii="PT Astra Serif" w:hAnsi="PT Astra Serif" w:cs="PT Astra Serif" w:eastAsia="PT Astra Serif"/>
          <w:sz w:val="28"/>
        </w:rPr>
        <w:t xml:space="preserve">При регистрации поступившего документа в </w:t>
      </w:r>
      <w:r>
        <w:rPr>
          <w:rFonts w:ascii="PT Astra Serif" w:hAnsi="PT Astra Serif" w:cs="PT Astra Serif" w:eastAsia="PT Astra Serif"/>
          <w:sz w:val="28"/>
        </w:rPr>
        <w:t xml:space="preserve">регистрационной форме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ПИ «Дело» </w:t>
      </w:r>
      <w:r>
        <w:rPr>
          <w:rFonts w:ascii="PT Astra Serif" w:hAnsi="PT Astra Serif" w:cs="PT Astra Serif" w:eastAsia="PT Astra Serif"/>
          <w:sz w:val="28"/>
        </w:rPr>
        <w:t xml:space="preserve">обязательно вводятся следующие реквизиты: вид документа, его исходящий номер и дата, данные о корреспонденте</w:t>
      </w:r>
      <w:r>
        <w:rPr>
          <w:rFonts w:ascii="PT Astra Serif" w:hAnsi="PT Astra Serif" w:cs="PT Astra Serif" w:eastAsia="PT Astra Serif"/>
          <w:sz w:val="28"/>
        </w:rPr>
        <w:t xml:space="preserve"> (адресанте)</w:t>
      </w:r>
      <w:r>
        <w:rPr>
          <w:rFonts w:ascii="PT Astra Serif" w:hAnsi="PT Astra Serif" w:cs="PT Astra Serif" w:eastAsia="PT Astra Serif"/>
          <w:sz w:val="28"/>
        </w:rPr>
        <w:t xml:space="preserve"> (фамилия, имя, отчество физического лица или название организации, местонахождение отправителя), а также краткое содержание документа, количе</w:t>
      </w:r>
      <w:r>
        <w:rPr>
          <w:rFonts w:ascii="PT Astra Serif" w:hAnsi="PT Astra Serif" w:cs="PT Astra Serif" w:eastAsia="PT Astra Serif"/>
          <w:sz w:val="28"/>
        </w:rPr>
        <w:t xml:space="preserve">ство листов основного документа </w:t>
      </w:r>
      <w:r>
        <w:rPr>
          <w:rFonts w:ascii="PT Astra Serif" w:hAnsi="PT Astra Serif" w:cs="PT Astra Serif" w:eastAsia="PT Astra Serif"/>
          <w:sz w:val="28"/>
        </w:rPr>
        <w:t xml:space="preserve">и листов приложения, количество экземпляров.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Регистрационный штамп с указанием входящего номера, даты и времени регистраци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проставляется, как правило, 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 копии документа входящий номер проставляется в правом нижнем углу лицевой стороны первого листа.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Нумерация поступивших документов осуществляется в пределах календарного года.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повторным документам прикладывается информация о ранее поступивших документах и результатах их исполнения, которая передается </w:t>
      </w:r>
      <w:r>
        <w:rPr>
          <w:rFonts w:ascii="PT Astra Serif" w:hAnsi="PT Astra Serif" w:cs="PT Astra Serif" w:eastAsia="PT Astra Serif"/>
          <w:sz w:val="28"/>
        </w:rPr>
        <w:t xml:space="preserve">ответственно</w:t>
      </w:r>
      <w:r>
        <w:rPr>
          <w:rFonts w:ascii="PT Astra Serif" w:hAnsi="PT Astra Serif" w:cs="PT Astra Serif" w:eastAsia="PT Astra Serif"/>
          <w:sz w:val="28"/>
        </w:rPr>
        <w:t xml:space="preserve">му</w:t>
      </w:r>
      <w:r>
        <w:rPr>
          <w:rFonts w:ascii="PT Astra Serif" w:hAnsi="PT Astra Serif" w:cs="PT Astra Serif" w:eastAsia="PT Astra Serif"/>
          <w:sz w:val="28"/>
        </w:rPr>
        <w:t xml:space="preserve"> за его исполнение.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2.9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 </w:t>
      </w:r>
      <w:r>
        <w:rPr>
          <w:rFonts w:ascii="PT Astra Serif" w:hAnsi="PT Astra Serif" w:cs="PT Astra Serif" w:eastAsia="PT Astra Serif"/>
          <w:sz w:val="28"/>
        </w:rPr>
        <w:t xml:space="preserve">Зарегистрированные документы рассматриваются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затем после перенесения указания по исполнению документа в регистрационные формы передаются исполнителям под подпись.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2.10</w:t>
      </w:r>
      <w:r>
        <w:rPr>
          <w:rFonts w:ascii="PT Astra Serif" w:hAnsi="PT Astra Serif" w:cs="PT Astra Serif" w:eastAsia="PT Astra Serif"/>
          <w:sz w:val="28"/>
        </w:rPr>
        <w:t xml:space="preserve">. Исполненные документы списываются в дело председателем (секретарем)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 помещаются в дело в соответствии с номенклатурой дел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3.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Основные требования к подготовке и оформлению документов</w:t>
      </w:r>
      <w:r>
        <w:rPr>
          <w:sz w:val="28"/>
        </w:rPr>
      </w:r>
      <w:r/>
    </w:p>
    <w:p>
      <w:pPr>
        <w:pStyle w:val="1101"/>
        <w:numPr>
          <w:ilvl w:val="1"/>
          <w:numId w:val="15"/>
        </w:numPr>
        <w:jc w:val="both"/>
        <w:tabs>
          <w:tab w:val="clear" w:pos="1287" w:leader="none"/>
          <w:tab w:val="num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 оформляются на бланках установленной формы, изготовленных типографским или компьютерным способом (приложение № </w:t>
      </w: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могут быть установлены следующие виды бланков: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бланк протокола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бланк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бланк распоряжения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общий бланк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(для подготовки любого вида документа, кроме письма);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бланк письма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3.2.</w:t>
        <w:tab/>
        <w:t xml:space="preserve">На бланках документов может помещаться герб субъекта Российской Федерации или эмблема избирательной комиссии субъекта Российской Федерации, если это предусмотрено соответствующим нормативным актом субъекта Российской Федерации.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3.3.</w:t>
        <w:tab/>
        <w:t xml:space="preserve">В случае помещения на бланках документов герба субъекта Российской Федерации, они должны быть изготовлены типографским способом и иметь нумерацию на обороте.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Контроль за правильным использованием бланков и их соответствием установленным образцам осуществляется председателем (секретарем)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Уничтожение испорченных бланков осуществляется с составлением акта.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3.4.</w:t>
        <w:tab/>
      </w:r>
      <w:r>
        <w:rPr>
          <w:rFonts w:ascii="PT Astra Serif" w:hAnsi="PT Astra Serif" w:cs="PT Astra Serif" w:eastAsia="PT Astra Serif"/>
          <w:sz w:val="28"/>
        </w:rPr>
        <w:t xml:space="preserve">Документы оформляются в соответствии с Требованиями к документам, изготовляемым с помощью печатающих устройств, и к файлам текстовых </w:t>
      </w:r>
      <w:r>
        <w:rPr>
          <w:rFonts w:ascii="PT Astra Serif" w:hAnsi="PT Astra Serif" w:cs="PT Astra Serif" w:eastAsia="PT Astra Serif"/>
          <w:sz w:val="28"/>
        </w:rPr>
        <w:t xml:space="preserve">документов (приложение № </w:t>
      </w: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num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3.5.</w:t>
        <w:tab/>
        <w:t xml:space="preserve">При подготовке и оформлении документов члены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работники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аппарата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также лица, привлекаемые по гражданско-правовым договорам,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должны соблюдать правила оформления реквизитов документов, изложенные ниже.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.1.</w:t>
        <w:tab/>
      </w:r>
      <w:r>
        <w:rPr>
          <w:rFonts w:ascii="PT Astra Serif" w:hAnsi="PT Astra Serif" w:cs="PT Astra Serif" w:eastAsia="PT Astra Serif"/>
          <w:sz w:val="28"/>
        </w:rPr>
        <w:t xml:space="preserve">Дата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Датой документа, изданного совместно двумя и более организациями, является дата более поздней подписи.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5"/>
        <w:ind w:firstLine="0"/>
        <w:keepNext w:val="false"/>
        <w:rPr>
          <w:rFonts w:ascii="PT Astra Serif" w:hAnsi="PT Astra Serif" w:cs="PT Astra Serif" w:eastAsia="PT Astra Serif"/>
          <w:color w:val="000000"/>
          <w:sz w:val="28"/>
          <w:szCs w:val="24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  <w:t xml:space="preserve">17.01.2022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Допускается словесно-цифровой способ оформления даты, например:</w:t>
      </w:r>
      <w:r>
        <w:rPr>
          <w:sz w:val="28"/>
        </w:rPr>
      </w:r>
      <w:r/>
    </w:p>
    <w:p>
      <w:pPr>
        <w:pStyle w:val="1145"/>
        <w:ind w:firstLine="0"/>
        <w:keepNext w:val="false"/>
        <w:rPr>
          <w:rFonts w:ascii="PT Astra Serif" w:hAnsi="PT Astra Serif" w:cs="PT Astra Serif" w:eastAsia="PT Astra Serif"/>
          <w:color w:val="000000"/>
          <w:sz w:val="28"/>
          <w:szCs w:val="24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  <w:t xml:space="preserve">17 января 2022</w:t>
      </w:r>
      <w:r>
        <w:rPr>
          <w:rFonts w:ascii="PT Astra Serif" w:hAnsi="PT Astra Serif" w:cs="PT Astra Serif" w:eastAsia="PT Astra Serif"/>
          <w:color w:val="000000"/>
          <w:sz w:val="28"/>
          <w:szCs w:val="24"/>
        </w:rPr>
        <w:t xml:space="preserve"> г.</w:t>
      </w:r>
      <w:r>
        <w:rPr>
          <w:sz w:val="28"/>
        </w:rPr>
      </w:r>
      <w:r/>
    </w:p>
    <w:p>
      <w:pPr>
        <w:pStyle w:val="1145"/>
        <w:ind w:firstLine="0"/>
        <w:keepNext w:val="false"/>
        <w:rPr>
          <w:rFonts w:ascii="PT Astra Serif" w:hAnsi="PT Astra Serif" w:cs="PT Astra Serif" w:eastAsia="PT Astra Serif"/>
          <w:color w:val="000000"/>
          <w:sz w:val="28"/>
          <w:szCs w:val="24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2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.2.</w:t>
        <w:tab/>
      </w:r>
      <w:r>
        <w:rPr>
          <w:rFonts w:ascii="PT Astra Serif" w:hAnsi="PT Astra Serif" w:cs="PT Astra Serif" w:eastAsia="PT Astra Serif"/>
          <w:sz w:val="28"/>
        </w:rPr>
        <w:t xml:space="preserve">Регистрационный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номер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Например, д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ля входящих документов – это порядковый номер, для исходящих документов – индекс дела по номенклатуре и, через косую черту, порядковый номер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Регистрационный номер документа, изданного совмест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но, состоит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из разделенных косой чертой регистрационных номеров, присвоенных организациями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–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.3.</w:t>
        <w:tab/>
      </w:r>
      <w:r>
        <w:rPr>
          <w:rFonts w:ascii="PT Astra Serif" w:hAnsi="PT Astra Serif" w:cs="PT Astra Serif" w:eastAsia="PT Astra Serif"/>
          <w:sz w:val="28"/>
        </w:rPr>
        <w:t xml:space="preserve">Ссылка</w:t>
      </w:r>
      <w:r>
        <w:rPr>
          <w:rFonts w:ascii="PT Astra Serif" w:hAnsi="PT Astra Serif" w:cs="PT Astra Serif" w:eastAsia="PT Astra Serif"/>
          <w:sz w:val="28"/>
        </w:rPr>
        <w:t xml:space="preserve"> на исходящий номер и дату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Ссылка на исходящий регистрационный номер и дату документа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включается в состав реквизитов бланка письма. Ссылка на исходящий регистрационный номер и дату документа проставляется исполнителем при подготовке письма-ответа.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.4.</w:t>
        <w:tab/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дресат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Реквизит «Адресат» располагается в правом верхнем углу.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 адресуются в организации, их структурные подразделения, должностным лицам или гражданам при ответе на их обращения. Наименование организации и структурного подразделения указываются</w:t>
        <w:br/>
        <w:t xml:space="preserve">в именительном падеже, например:</w:t>
      </w:r>
      <w:r>
        <w:rPr>
          <w:sz w:val="28"/>
        </w:rPr>
      </w:r>
      <w:r/>
    </w:p>
    <w:p>
      <w:pPr>
        <w:pStyle w:val="1124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4536" w:firstLine="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Белгородская областная Дума</w:t>
      </w:r>
      <w:r>
        <w:rPr>
          <w:rFonts w:ascii="PT Astra Serif" w:hAnsi="PT Astra Serif" w:cs="PT Astra Serif" w:eastAsia="PT Astra Serif"/>
          <w:color w:val="000000"/>
          <w:sz w:val="28"/>
        </w:rPr>
        <w:br/>
        <w:br/>
        <w:t xml:space="preserve">Правовое управление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документ адресуется должностному лицу, наименование организации указывается в именительном падеже, а должность и фамилия – в дательном. При этом инициалы указываются перед фамилией, например:</w:t>
      </w:r>
      <w:r>
        <w:rPr>
          <w:sz w:val="28"/>
        </w:rPr>
      </w:r>
      <w:r/>
    </w:p>
    <w:p>
      <w:pPr>
        <w:pStyle w:val="1101"/>
        <w:ind w:left="4502" w:hanging="1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Администрация Губернатора Белгородской области</w:t>
      </w:r>
      <w:r>
        <w:rPr>
          <w:sz w:val="28"/>
        </w:rPr>
      </w:r>
      <w:r/>
    </w:p>
    <w:p>
      <w:pPr>
        <w:pStyle w:val="1143"/>
        <w:ind w:left="450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Начальнику управления</w:t>
      </w:r>
      <w:r>
        <w:rPr>
          <w:sz w:val="28"/>
        </w:rPr>
      </w:r>
      <w:r/>
    </w:p>
    <w:p>
      <w:pPr>
        <w:pStyle w:val="1143"/>
        <w:ind w:left="4502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А.В. Александрову</w:t>
      </w:r>
      <w:r>
        <w:rPr>
          <w:sz w:val="28"/>
        </w:rPr>
      </w:r>
      <w:r/>
    </w:p>
    <w:p>
      <w:pPr>
        <w:pStyle w:val="1143"/>
        <w:ind w:left="386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документ адресуется руководителю организации или его заместителю, наименование организации должно входить в наименование должности адресата,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43"/>
        <w:ind w:left="448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Заместителю директора Всероссийского</w:t>
        <w:br/>
        <w:t xml:space="preserve">научно-исследовательского института</w:t>
        <w:br/>
        <w:t xml:space="preserve">документоведения и архивного дела</w:t>
      </w:r>
      <w:r>
        <w:rPr>
          <w:sz w:val="28"/>
        </w:rPr>
      </w:r>
      <w:r/>
    </w:p>
    <w:p>
      <w:pPr>
        <w:pStyle w:val="1143"/>
        <w:ind w:left="4496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В.С. Зимину</w:t>
      </w:r>
      <w:r>
        <w:rPr>
          <w:sz w:val="28"/>
        </w:rPr>
      </w:r>
      <w:r/>
    </w:p>
    <w:p>
      <w:pPr>
        <w:pStyle w:val="1143"/>
        <w:ind w:left="449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документ адресуется организации, сначала указывается ее наименование, затем почтовый адрес, например: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left="448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Центральная избирательная комиссия</w:t>
      </w:r>
      <w:r>
        <w:rPr>
          <w:sz w:val="28"/>
        </w:rPr>
      </w:r>
      <w:r/>
    </w:p>
    <w:p>
      <w:pPr>
        <w:pStyle w:val="1143"/>
        <w:ind w:left="448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Российской Федерации</w:t>
      </w:r>
      <w:r>
        <w:rPr>
          <w:sz w:val="28"/>
        </w:rPr>
      </w:r>
      <w:r/>
    </w:p>
    <w:p>
      <w:pPr>
        <w:pStyle w:val="1143"/>
        <w:ind w:left="448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448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Б. Черкасский пер., д. 9, Москва, 109012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Допускается центрировать каждую строку реквизита «Адресат» по отношению к самой длинной строке.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FF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Почтовый адрес указывается в последовательности, установленной Правилами оказания услуг почтовой связи, утвержденными постановлением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равительства Российской Фед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ерации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31 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июля 2014 года № 234 «Об утверждении Правил оказания услуг почтовой связи».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документ отправляется в несколько однородных государственных органов или организаций, их следует указывать обобщенно,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43"/>
        <w:ind w:left="436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Председателям участковых комиссий</w:t>
        <w:br/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 не должен содержать более четырех адресатов. Слово «копия» перед вторым, третьим, четвертым адресатом не указывается.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направлении документа более чем в четыре адреса составляется список рассылки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установленной формы </w:t>
      </w:r>
      <w:r>
        <w:rPr>
          <w:rFonts w:ascii="PT Astra Serif" w:hAnsi="PT Astra Serif" w:cs="PT Astra Serif" w:eastAsia="PT Astra Serif"/>
          <w:bCs/>
          <w:sz w:val="28"/>
        </w:rPr>
        <w:t xml:space="preserve">(приложение № </w:t>
      </w:r>
      <w:r>
        <w:rPr>
          <w:rFonts w:ascii="PT Astra Serif" w:hAnsi="PT Astra Serif" w:cs="PT Astra Serif" w:eastAsia="PT Astra Serif"/>
          <w:bCs/>
          <w:sz w:val="28"/>
        </w:rPr>
        <w:t xml:space="preserve">6</w:t>
      </w:r>
      <w:r>
        <w:rPr>
          <w:rFonts w:ascii="PT Astra Serif" w:hAnsi="PT Astra Serif" w:cs="PT Astra Serif" w:eastAsia="PT Astra Serif"/>
          <w:bCs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, который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подписывается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адресовании документа физическому лицу вначале указываются фамилия и инициалы получателя, затем почтовый адрес,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43"/>
        <w:ind w:left="4547" w:hanging="11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Агеев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А.И.</w:t>
      </w:r>
      <w:r>
        <w:rPr>
          <w:sz w:val="28"/>
        </w:rPr>
      </w:r>
      <w:r/>
    </w:p>
    <w:p>
      <w:pPr>
        <w:pStyle w:val="1143"/>
        <w:ind w:left="4547" w:hanging="11"/>
        <w:jc w:val="center"/>
        <w:widowControl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left="4547" w:hanging="11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ул. Космонавтов,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42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Бирюч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sz w:val="28"/>
        </w:rPr>
      </w:r>
      <w:r/>
    </w:p>
    <w:p>
      <w:pPr>
        <w:pStyle w:val="1143"/>
        <w:ind w:left="4547" w:hanging="11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Белгородская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область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309920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.5.</w:t>
        <w:tab/>
        <w:t xml:space="preserve">Гриф у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тверждени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sz w:val="28"/>
        </w:rPr>
        <w:t xml:space="preserve">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 утверждается должностным лицом или специально издаваемым документом.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ут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верждении документа должностным лицом гриф утверждения должен состоять из слова УТВЕРЖДАЮ без кавычек и прописными буквами и на следующей строке – наименование должности, подпись, инициалы</w:t>
        <w:br/>
        <w:t xml:space="preserve">и фамилия лица, утвердившего документ, дата утверждения, </w:t>
        <w:br/>
        <w:t xml:space="preserve">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43"/>
        <w:ind w:left="4186" w:hanging="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УТВЕРЖДАЮ</w:t>
      </w:r>
      <w:r>
        <w:rPr>
          <w:sz w:val="28"/>
        </w:rPr>
      </w:r>
      <w:r/>
    </w:p>
    <w:p>
      <w:pPr>
        <w:pStyle w:val="1143"/>
        <w:ind w:left="4186" w:hanging="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Белгородской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городск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sz w:val="28"/>
        </w:rPr>
      </w:r>
      <w:r/>
    </w:p>
    <w:p>
      <w:pPr>
        <w:pStyle w:val="1143"/>
        <w:ind w:left="4186" w:hanging="4"/>
        <w:jc w:val="center"/>
        <w:widowControl/>
        <w:rPr>
          <w:rFonts w:ascii="PT Astra Serif" w:hAnsi="PT Astra Serif" w:cs="PT Astra Serif" w:eastAsia="PT Astra Serif"/>
          <w:color w:val="000000"/>
          <w:sz w:val="28"/>
          <w:szCs w:val="12"/>
        </w:rPr>
      </w:pPr>
      <w:r>
        <w:rPr>
          <w:rFonts w:ascii="PT Astra Serif" w:hAnsi="PT Astra Serif" w:cs="PT Astra Serif" w:eastAsia="PT Astra Serif"/>
          <w:color w:val="000000"/>
          <w:sz w:val="28"/>
          <w:szCs w:val="12"/>
        </w:rPr>
      </w:r>
      <w:r>
        <w:rPr>
          <w:sz w:val="28"/>
        </w:rPr>
      </w:r>
      <w:r/>
    </w:p>
    <w:p>
      <w:pPr>
        <w:pStyle w:val="1143"/>
        <w:ind w:left="4186" w:hanging="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         инициалы, фамилия</w:t>
      </w:r>
      <w:r>
        <w:rPr>
          <w:sz w:val="28"/>
        </w:rPr>
      </w:r>
      <w:r/>
    </w:p>
    <w:p>
      <w:pPr>
        <w:pStyle w:val="1143"/>
        <w:ind w:left="4186" w:hanging="4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утверждении документа по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становлением, протоколом, решением, распоряжением гриф утверждения состоит из слова УТВЕРЖДЕН (УТВЕРЖДЕНА, УТВЕРЖДЕНЫ или УТВЕРЖДЕНО) без кавычек и прописными буквами, наименования утверждающего документа в творительном падеже, его даты и номера,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УТВЕРЖДЕН</w:t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Валуйской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 15 февраля 2022 г. № 28/35-1</w:t>
      </w:r>
      <w:r>
        <w:rPr>
          <w:sz w:val="28"/>
        </w:rPr>
      </w:r>
      <w:r/>
    </w:p>
    <w:p>
      <w:pPr>
        <w:pStyle w:val="1143"/>
        <w:ind w:left="2832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Гриф утверждения располагают в правом верхнем углу документа.</w:t>
        <w:br/>
        <w:t xml:space="preserve">В грифе утверждения допускается центрировать элементы относительно самой длинной строки.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.6.</w:t>
        <w:tab/>
        <w:t xml:space="preserve">Указания по исполнению документа (резолюция).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Указания по исполнению документа могут быть написаны от руки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на подлиннике документа на свободном от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текста месте или оформлены на отдельном листе формата </w:t>
        <w:br/>
        <w:t xml:space="preserve">А6 (105x147), приложенном к документу. Указания по исполнению документа включают фамилии и инициалы исполнителей, при необходимости – содержание поручения, срок исполнения, подпись руководителя и дату,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например: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Сизову А.Ю.</w:t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Григорьеву В.С.</w:t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Прошу рассмотреть и дать ответ</w:t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к 15.02.2022</w:t>
      </w:r>
      <w:r>
        <w:rPr>
          <w:sz w:val="28"/>
        </w:rPr>
      </w:r>
      <w:r/>
    </w:p>
    <w:p>
      <w:pPr>
        <w:pStyle w:val="1143"/>
        <w:ind w:left="2268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</w:t>
      </w:r>
      <w:r>
        <w:rPr>
          <w:sz w:val="28"/>
        </w:rPr>
      </w:r>
      <w:r/>
    </w:p>
    <w:p>
      <w:pPr>
        <w:pStyle w:val="1143"/>
        <w:ind w:left="5103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Дата </w:t>
      </w:r>
      <w:r>
        <w:rPr>
          <w:sz w:val="28"/>
        </w:rPr>
      </w:r>
      <w:r/>
    </w:p>
    <w:p>
      <w:pPr>
        <w:pStyle w:val="1143"/>
        <w:ind w:left="2693" w:firstLine="142"/>
        <w:jc w:val="both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tabs>
          <w:tab w:val="left" w:pos="16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.7. 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Заголовок к тексту документа (наименование документа).</w:t>
      </w:r>
      <w:r>
        <w:rPr>
          <w:sz w:val="28"/>
        </w:rPr>
      </w:r>
      <w:r/>
    </w:p>
    <w:p>
      <w:pPr>
        <w:pStyle w:val="1122"/>
        <w:ind w:firstLine="720"/>
        <w:jc w:val="both"/>
        <w:spacing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  <w:r>
        <w:rPr>
          <w:sz w:val="28"/>
        </w:rPr>
      </w:r>
      <w:r/>
    </w:p>
    <w:p>
      <w:pPr>
        <w:pStyle w:val="1122"/>
        <w:ind w:firstLine="709"/>
        <w:spacing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22"/>
        <w:ind w:firstLine="709"/>
        <w:spacing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«о чем (о ком)?», например:</w:t>
      </w:r>
      <w:r>
        <w:rPr>
          <w:sz w:val="28"/>
        </w:rPr>
      </w:r>
      <w:r/>
    </w:p>
    <w:p>
      <w:pPr>
        <w:pStyle w:val="1122"/>
        <w:ind w:firstLine="709"/>
        <w:spacing w:after="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Распоряжение</w:t>
        <w:br/>
        <w:t xml:space="preserve">О создании Экспертной комиссии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«чего (кого)?», например: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43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Должностной регламент</w:t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ведущего специалиста</w:t>
      </w:r>
      <w:r>
        <w:rPr>
          <w:sz w:val="28"/>
        </w:rPr>
      </w:r>
      <w:r/>
    </w:p>
    <w:p>
      <w:pPr>
        <w:pStyle w:val="1143"/>
        <w:jc w:val="center"/>
        <w:widowControl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Заголовок составляется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лицом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готовящим проект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Документы, оформленные на бланках формата А5, указания по исполнению документа, телеграммы не озаглавливаются.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 оформлении письма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–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 границы левого поля.</w:t>
      </w:r>
      <w:r>
        <w:rPr>
          <w:sz w:val="28"/>
        </w:rPr>
      </w:r>
      <w:r/>
    </w:p>
    <w:p>
      <w:pPr>
        <w:pStyle w:val="1101"/>
        <w:ind w:left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.8.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Текст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 документа оформляют в ви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де связного текста, таблицы или</w:t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соединения этих структур.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 документа должен, как правило, состоять из двух частей.</w:t>
        <w:br/>
        <w:t xml:space="preserve"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субъекта Российско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й Федерации,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Тексты документов большого объема могут делиться на разделы, подразделы и пункты, которые нумеруются арабскими цифрами, например:</w:t>
      </w:r>
      <w:r>
        <w:rPr>
          <w:sz w:val="28"/>
        </w:rPr>
      </w:r>
      <w:r/>
    </w:p>
    <w:p>
      <w:pPr>
        <w:pStyle w:val="1143"/>
        <w:ind w:left="1416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1. Раздел</w:t>
      </w:r>
      <w:r>
        <w:rPr>
          <w:sz w:val="28"/>
        </w:rPr>
      </w:r>
      <w:r/>
    </w:p>
    <w:p>
      <w:pPr>
        <w:pStyle w:val="1143"/>
        <w:ind w:left="1416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1.1. Подраздел</w:t>
      </w:r>
      <w:r>
        <w:rPr>
          <w:sz w:val="28"/>
        </w:rPr>
      </w:r>
      <w:r/>
    </w:p>
    <w:p>
      <w:pPr>
        <w:pStyle w:val="1143"/>
        <w:ind w:left="1416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1.1.1. Пункт</w:t>
      </w:r>
      <w:r>
        <w:rPr>
          <w:sz w:val="28"/>
        </w:rPr>
      </w:r>
      <w:r/>
    </w:p>
    <w:p>
      <w:pPr>
        <w:pStyle w:val="1143"/>
        <w:ind w:left="1416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Абзацы внутри пунктов не нумеруются.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письмах используют следующие формы изложения: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  <w:t xml:space="preserve">от 1-го лица множественного числа (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Просим 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направить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 информацию...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Направляем на заключение проект...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 и др.)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  <w:t xml:space="preserve">от 3-го лица единственного числа (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 не считает возможным...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 предлагает рассмотреть возможность...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»).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Графы и строки таблицы должны иметь заголовки, выраженные существител</w:t>
      </w:r>
      <w:r>
        <w:rPr>
          <w:rFonts w:ascii="PT Astra Serif" w:hAnsi="PT Astra Serif" w:cs="PT Astra Serif" w:eastAsia="PT Astra Serif"/>
          <w:sz w:val="28"/>
        </w:rPr>
        <w:t xml:space="preserve">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.9.    Отметка о наличии приложений.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Отметка о наличии приложений располагается от границы левого поля после текста перед подписью.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Если документ имеет приложения, названные в тексте, отметка об их наличии оформляется по следующей форме: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Приложение: на 15 л. в 3 экз.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08"/>
        <w:gridCol w:w="426"/>
        <w:gridCol w:w="7236"/>
      </w:tblGrid>
      <w:tr>
        <w:trPr>
          <w:cantSplit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Приложение: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7236" w:type="dxa"/>
            <w:vAlign w:val="top"/>
            <w:textDirection w:val="lrTb"/>
            <w:noWrap w:val="false"/>
          </w:tcPr>
          <w:p>
            <w:pPr>
              <w:pStyle w:val="1143"/>
              <w:jc w:val="both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Положение об экспертной комиссии на 15 л. в 1 экз.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</w:tcBorders>
            <w:tcW w:w="7236" w:type="dxa"/>
            <w:vAlign w:val="top"/>
            <w:textDirection w:val="lrTb"/>
            <w:noWrap w:val="false"/>
          </w:tcPr>
          <w:p>
            <w:pPr>
              <w:pStyle w:val="1143"/>
              <w:jc w:val="both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Примерная номенклатура дел на 14 л. в 1 экз.</w:t>
            </w:r>
            <w:r>
              <w:rPr>
                <w:sz w:val="28"/>
              </w:rPr>
            </w:r>
            <w:r/>
          </w:p>
        </w:tc>
      </w:tr>
    </w:tbl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приложения сброшюрованы, то количество листов не указывается.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приложение направляется не во все указанные в документе адреса, то отметка о наличии приложения оформляется по следующей форме: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Приложение: на 20 л. в 3 экз. только в первый адрес.</w:t>
      </w:r>
      <w:r>
        <w:rPr>
          <w:sz w:val="28"/>
        </w:rPr>
      </w:r>
      <w:r/>
    </w:p>
    <w:p>
      <w:pPr>
        <w:pStyle w:val="1124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Если к документу прилагается </w:t>
      </w:r>
      <w:r>
        <w:rPr>
          <w:rFonts w:ascii="PT Astra Serif" w:hAnsi="PT Astra Serif" w:cs="PT Astra Serif" w:eastAsia="PT Astra Serif"/>
          <w:sz w:val="28"/>
        </w:rPr>
        <w:t xml:space="preserve">другой</w:t>
      </w:r>
      <w:r>
        <w:rPr>
          <w:rFonts w:ascii="PT Astra Serif" w:hAnsi="PT Astra Serif" w:cs="PT Astra Serif" w:eastAsia="PT Astra Serif"/>
          <w:sz w:val="28"/>
        </w:rPr>
        <w:t xml:space="preserve"> документ, также имеющий приложение, то отметка о наличии приложения оформляется следующим образом: </w:t>
      </w:r>
      <w:r>
        <w:rPr>
          <w:sz w:val="28"/>
        </w:rPr>
      </w:r>
      <w:r/>
    </w:p>
    <w:tbl>
      <w:tblPr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08"/>
        <w:gridCol w:w="7662"/>
      </w:tblGrid>
      <w:tr>
        <w:trPr>
          <w:cantSplit/>
        </w:trPr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Приложение: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7662" w:type="dxa"/>
            <w:vAlign w:val="top"/>
            <w:textDirection w:val="lrTb"/>
            <w:noWrap w:val="false"/>
          </w:tcPr>
          <w:p>
            <w:pPr>
              <w:pStyle w:val="1143"/>
              <w:jc w:val="both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письмо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Избирательной комиссии Белгородской области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 15.11.2021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№ 01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-18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/450 и приложение к нему, всего на 12 л.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постановлениях и распоряжениях сведения о наличии приложений указываются в тексте. Например: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«Разработать и представить проект плана по форме, указанной</w:t>
        <w:br/>
        <w:t xml:space="preserve">в приложении № 1».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в документе, к которому относится приложение, оно</w:t>
        <w:br/>
        <w:t xml:space="preserve">не утверждается, а просто содержится ссылка на него, то в правом верхнем углу указывается, к какому постановлению (распоряжению) приложение относится, например:</w:t>
      </w:r>
      <w:r>
        <w:rPr>
          <w:sz w:val="28"/>
        </w:rPr>
      </w:r>
      <w:r/>
    </w:p>
    <w:p>
      <w:pPr>
        <w:pStyle w:val="1143"/>
        <w:ind w:left="3793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</w:t>
        <w:br/>
        <w:t xml:space="preserve">к постановлению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  <w:br/>
        <w:t xml:space="preserve">от 26 мая 2022 г. № 2/7-1</w:t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</w:t>
        <w:br/>
        <w:t xml:space="preserve">к распоряжению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председателя </w:t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sz w:val="28"/>
        </w:rPr>
      </w:r>
      <w:r/>
    </w:p>
    <w:p>
      <w:pPr>
        <w:pStyle w:val="1143"/>
        <w:ind w:left="316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 15 мая 2022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г. № 13-р</w:t>
      </w:r>
      <w:r>
        <w:rPr>
          <w:sz w:val="28"/>
        </w:rPr>
      </w:r>
      <w:r/>
    </w:p>
    <w:p>
      <w:pPr>
        <w:pStyle w:val="1143"/>
        <w:ind w:left="3459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наличии нескольких приложений они нумеруются, например, приложение № 1, приложение № 2 и так далее.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ab/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.10.   Подпись должностного лица.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состав подписи входят: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полное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наименование должности лица, подписавшего документ, его личная подпись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которая оформляется синими или черными чернилами,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расшифровка подписи (инициалы, фамилия).</w:t>
      </w:r>
      <w:r>
        <w:rPr>
          <w:sz w:val="28"/>
        </w:rPr>
      </w:r>
      <w:r/>
    </w:p>
    <w:tbl>
      <w:tblPr>
        <w:tblW w:w="9720" w:type="dxa"/>
        <w:tblInd w:w="-13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42"/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Председатель</w:t>
              <w:br/>
              <w:t xml:space="preserve">Грайворонской территориальной избирательной комиссии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br/>
              <w:br/>
              <w:t xml:space="preserve">личная подпись  инициалы, фамилия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должностное лицо, подпись которого заготовлена на проекте документа, отсутствует, то документ подписывает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его заместитель или иное лицо,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исполняющее его обязанности. При этом обязательно указываются фактическая должность лица, подписавшего документ, и его фамилия.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подписывать документы с предлогом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проставлением косой черты перед наименованием должности.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подписании документа несколькими должностными лицами их подписи располагаются одна под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другой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последовательности, соответствующей занимаемой должности, например: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000" w:leader="none"/>
          <w:tab w:val="left" w:pos="57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Председатель</w:t>
        <w:tab/>
        <w:t xml:space="preserve">личная подпись</w:t>
        <w:tab/>
        <w:t xml:space="preserve">инициалы, фамилия</w:t>
      </w:r>
      <w:r>
        <w:rPr>
          <w:sz w:val="28"/>
        </w:rPr>
      </w:r>
      <w:r/>
    </w:p>
    <w:p>
      <w:pPr>
        <w:pStyle w:val="1143"/>
        <w:jc w:val="both"/>
        <w:widowControl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000" w:leader="none"/>
          <w:tab w:val="left" w:pos="57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Главный бухгалтер</w:t>
        <w:tab/>
        <w:t xml:space="preserve">личная подпись</w:t>
        <w:tab/>
        <w:t xml:space="preserve">инициалы, фамилия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подписании документа несколькими лицами, занимающими равные должности, их подписи располагают на одном уровне.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br/>
        <w:t xml:space="preserve">Например: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03"/>
              <w:ind w:right="-107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Начальник правового отдела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01"/>
              <w:ind w:left="-109" w:right="-109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Начальник</w:t>
              <w:br/>
              <w:t xml:space="preserve">организационно-методического </w:t>
              <w:br/>
              <w:t xml:space="preserve">отдела</w:t>
            </w:r>
            <w:r>
              <w:rPr>
                <w:sz w:val="28"/>
              </w:rPr>
            </w:r>
            <w:r/>
          </w:p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личная подпись  инициалы, фамилия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личная подпись   инициалы, фамилия</w:t>
            </w:r>
            <w:r>
              <w:rPr>
                <w:sz w:val="28"/>
              </w:rPr>
            </w:r>
            <w:r/>
          </w:p>
        </w:tc>
      </w:tr>
    </w:tbl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документе, подготовленном комиссией, подписи располагаются одна под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другой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Первым указывается председатель комиссии, а фамилии членов комиссии располагаются в алфавитном порядке. Например:</w:t>
      </w:r>
      <w:r>
        <w:rPr>
          <w:sz w:val="28"/>
        </w:rPr>
      </w:r>
      <w:r/>
    </w:p>
    <w:p>
      <w:pPr>
        <w:pStyle w:val="1124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  <w:szCs w:val="18"/>
        </w:rPr>
      </w:pPr>
      <w:r>
        <w:rPr>
          <w:rFonts w:ascii="PT Astra Serif" w:hAnsi="PT Astra Serif" w:cs="PT Astra Serif" w:eastAsia="PT Astra Serif"/>
          <w:color w:val="000000"/>
          <w:sz w:val="28"/>
          <w:szCs w:val="18"/>
        </w:rPr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9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Председатель комиссии</w:t>
        <w:tab/>
        <w:t xml:space="preserve">личная подпись</w:t>
        <w:tab/>
        <w:t xml:space="preserve">     инициалы, фамилия</w:t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9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Члены комиссии</w:t>
        <w:tab/>
        <w:t xml:space="preserve">личная подпись</w:t>
        <w:tab/>
        <w:t xml:space="preserve">     инициалы, фамилия</w:t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9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ab/>
        <w:t xml:space="preserve">личная подпись</w:t>
        <w:tab/>
        <w:t xml:space="preserve">     инициалы, фамилия</w:t>
      </w:r>
      <w:r>
        <w:rPr>
          <w:sz w:val="28"/>
        </w:rPr>
      </w:r>
      <w:r/>
    </w:p>
    <w:p>
      <w:pPr>
        <w:pStyle w:val="1143"/>
        <w:jc w:val="both"/>
        <w:widowControl/>
        <w:tabs>
          <w:tab w:val="left" w:pos="39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ab/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Если документ составлен как прилагаемая к основному документу справка или информация, то он оформляе</w:t>
      </w:r>
      <w:r>
        <w:rPr>
          <w:rFonts w:ascii="PT Astra Serif" w:hAnsi="PT Astra Serif" w:cs="PT Astra Serif" w:eastAsia="PT Astra Serif"/>
          <w:sz w:val="28"/>
        </w:rPr>
        <w:t xml:space="preserve">тся в соответствии с пунктом 3.5</w:t>
      </w:r>
      <w:r>
        <w:rPr>
          <w:rFonts w:ascii="PT Astra Serif" w:hAnsi="PT Astra Serif" w:cs="PT Astra Serif" w:eastAsia="PT Astra Serif"/>
          <w:sz w:val="28"/>
        </w:rPr>
        <w:t xml:space="preserve">.9, а вместо подписи под текстом документа, как правило, указывается название соответствующего отдела аппарата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в котором подготовлена справка или информация.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.11.</w:t>
        <w:tab/>
        <w:t xml:space="preserve">Гриф с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огласовани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я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Гриф согласован</w:t>
      </w:r>
      <w:r>
        <w:rPr>
          <w:rFonts w:ascii="PT Astra Serif" w:hAnsi="PT Astra Serif" w:cs="PT Astra Serif" w:eastAsia="PT Astra Serif"/>
          <w:sz w:val="28"/>
        </w:rPr>
        <w:t xml:space="preserve">ия состоит из слова СОГЛАСОВАНО без кавычек</w:t>
        <w:br/>
        <w:t xml:space="preserve">и 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13"/>
        <w:ind w:firstLine="1260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СОГЛАСОВАНО</w:t>
      </w:r>
      <w:r>
        <w:rPr>
          <w:sz w:val="28"/>
        </w:rPr>
      </w:r>
      <w:r/>
    </w:p>
    <w:p>
      <w:pPr>
        <w:pStyle w:val="1143"/>
        <w:ind w:right="4720"/>
        <w:jc w:val="center"/>
        <w:widowControl/>
        <w:tabs>
          <w:tab w:val="left" w:pos="52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Руководитель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Правового управления</w:t>
      </w:r>
      <w:r>
        <w:rPr>
          <w:sz w:val="28"/>
        </w:rPr>
      </w:r>
      <w:r/>
    </w:p>
    <w:p>
      <w:pPr>
        <w:pStyle w:val="1143"/>
        <w:ind w:right="4720"/>
        <w:jc w:val="center"/>
        <w:widowControl/>
        <w:tabs>
          <w:tab w:val="left" w:pos="52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Администрации городского округа</w:t>
      </w:r>
      <w:r>
        <w:rPr>
          <w:sz w:val="28"/>
        </w:rPr>
      </w:r>
      <w:r/>
    </w:p>
    <w:p>
      <w:pPr>
        <w:pStyle w:val="1143"/>
        <w:ind w:right="472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  инициалы, фамилия</w:t>
      </w:r>
      <w:r>
        <w:rPr>
          <w:sz w:val="28"/>
        </w:rPr>
      </w:r>
      <w:r/>
    </w:p>
    <w:p>
      <w:pPr>
        <w:pStyle w:val="1143"/>
        <w:ind w:right="472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43"/>
        <w:ind w:right="4720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согласование осуществляется протоколом, письмом или другим документом, то согласование оформляется следующим образом: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right="467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СОГЛАСОВАНО</w:t>
      </w:r>
      <w:r>
        <w:rPr>
          <w:sz w:val="28"/>
        </w:rPr>
      </w:r>
      <w:r/>
    </w:p>
    <w:p>
      <w:pPr>
        <w:pStyle w:val="1143"/>
        <w:ind w:right="467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протокол заседания</w:t>
      </w:r>
      <w:r>
        <w:rPr>
          <w:sz w:val="28"/>
        </w:rPr>
      </w:r>
      <w:r/>
    </w:p>
    <w:p>
      <w:pPr>
        <w:pStyle w:val="1143"/>
        <w:ind w:right="467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экспертной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комиссии</w:t>
      </w:r>
      <w:r>
        <w:rPr>
          <w:sz w:val="28"/>
        </w:rPr>
      </w:r>
      <w:r/>
    </w:p>
    <w:p>
      <w:pPr>
        <w:pStyle w:val="1143"/>
        <w:ind w:right="467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sz w:val="28"/>
        </w:rPr>
      </w:r>
      <w:r/>
    </w:p>
    <w:p>
      <w:pPr>
        <w:pStyle w:val="1143"/>
        <w:ind w:right="4678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 05 июня 2022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г. № 16</w:t>
      </w:r>
      <w:r>
        <w:rPr>
          <w:sz w:val="28"/>
        </w:rPr>
      </w:r>
      <w:r/>
    </w:p>
    <w:p>
      <w:pPr>
        <w:pStyle w:val="1143"/>
        <w:ind w:right="4553" w:firstLine="709"/>
        <w:widowControl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right="4553" w:firstLine="709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или:</w:t>
      </w:r>
      <w:r>
        <w:rPr>
          <w:sz w:val="28"/>
        </w:rPr>
      </w:r>
      <w:r/>
    </w:p>
    <w:p>
      <w:pPr>
        <w:pStyle w:val="1143"/>
        <w:ind w:left="3540" w:right="4554" w:firstLine="709"/>
        <w:jc w:val="center"/>
        <w:widowControl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right="4692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СОГЛАСОВАНО</w:t>
      </w:r>
      <w:r>
        <w:rPr>
          <w:sz w:val="28"/>
        </w:rPr>
      </w:r>
      <w:r/>
    </w:p>
    <w:p>
      <w:pPr>
        <w:pStyle w:val="1143"/>
        <w:ind w:right="4692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письмо Росархива</w:t>
      </w:r>
      <w:r>
        <w:rPr>
          <w:sz w:val="28"/>
        </w:rPr>
      </w:r>
      <w:r/>
    </w:p>
    <w:p>
      <w:pPr>
        <w:pStyle w:val="1143"/>
        <w:ind w:right="4692"/>
        <w:jc w:val="center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 05 марта 2022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г. № 4-15/46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Гриф согласования располагается под реквизитом «Подпись» в левом нижнем поле документа.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.12.</w:t>
        <w:tab/>
        <w:t xml:space="preserve">Виза.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Внутреннее согласование проекта документа оформляется визой.</w:t>
        <w:br/>
        <w:t xml:space="preserve">Виза включает подпись визирующего, расшифровку подписи (инициалы, фамилия) и дату, при необходимости может быть указана должность визирующего, например: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Начальник правового отдела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</w:t>
        <w:tab/>
        <w:tab/>
        <w:t xml:space="preserve">инициалы, фамилия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наличии замечаний к документу виза оформляется следующим образом: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Замечания прилагаются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Начальник правового отдела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</w:t>
        <w:tab/>
        <w:tab/>
        <w:t xml:space="preserve">инициалы, фамилия</w:t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Замечания излагаются на отдельном листе, подписываются</w:t>
        <w:br/>
        <w:t xml:space="preserve">и прилагаются к документу.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Допускается полистное визирование документов и приложений к ним.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подлинник документа остается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визы проставляются в нижней части оборотной стороны последнего листа подлинника документа.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Для документа, подлинник которого отправляют из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визы проставляются в нижней части лицевой стороны последнего листа копии отправляемого документа.</w:t>
      </w:r>
      <w:r>
        <w:rPr>
          <w:sz w:val="28"/>
        </w:rPr>
      </w:r>
      <w:r/>
    </w:p>
    <w:p>
      <w:pPr>
        <w:pStyle w:val="1101"/>
        <w:ind w:left="708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.13.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Оттиск</w:t>
      </w:r>
      <w:r>
        <w:rPr>
          <w:rFonts w:ascii="PT Astra Serif" w:hAnsi="PT Astra Serif" w:cs="PT Astra Serif" w:eastAsia="PT Astra Serif"/>
          <w:sz w:val="28"/>
        </w:rPr>
        <w:t xml:space="preserve"> печати.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Печать заверяет подли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документах, подготовленных на основе унифицированных форм, печать ставится в месте, обозначенном отметкой «МП» или иным образом.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.14. 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Отметка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о заверении копии.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Для заверения соответствия копии документа подлиннику ниже реквизита «Подпись» проставляется отметка о заверении копии – заверительная надпись «Верно», должность лица, заверившего копию,</w:t>
        <w:br/>
        <w:t xml:space="preserve">его личная подпись, расшифровка подписи и дата заверения, например:</w:t>
      </w:r>
      <w:r>
        <w:rPr>
          <w:sz w:val="28"/>
        </w:rPr>
      </w:r>
      <w:r/>
    </w:p>
    <w:p>
      <w:pPr>
        <w:pStyle w:val="1101"/>
        <w:ind w:left="708" w:firstLine="709"/>
        <w:jc w:val="both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Верно</w:t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личная подпись</w:t>
        <w:tab/>
        <w:tab/>
        <w:t xml:space="preserve">инициалы, фамилия</w:t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3"/>
        <w:ind w:left="708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необходимости при заверении копии документа может быть проставлено время заверения (например, при заверении копий про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токолов об итогах голосования,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результатах выборов).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тметка о заверении копии может быть дополнена указанием количества листов копии. Допускается заверять отметкой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 заверении копии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каждый лист копии документа.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При пересылке копии документа в другие организации или выдаче ее на руки заверительная надпись удостоверяется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печат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ью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3.5</w:t>
      </w:r>
      <w:r>
        <w:rPr>
          <w:rFonts w:ascii="PT Astra Serif" w:hAnsi="PT Astra Serif" w:cs="PT Astra Serif" w:eastAsia="PT Astra Serif"/>
          <w:sz w:val="28"/>
        </w:rPr>
        <w:t xml:space="preserve">.15.</w:t>
        <w:tab/>
        <w:t xml:space="preserve">Отметка об исполнителе.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Отметка об исполнителе включает в себя фамилию</w:t>
      </w:r>
      <w:r>
        <w:rPr>
          <w:rFonts w:ascii="PT Astra Serif" w:hAnsi="PT Astra Serif" w:cs="PT Astra Serif" w:eastAsia="PT Astra Serif"/>
          <w:sz w:val="28"/>
        </w:rPr>
        <w:t xml:space="preserve">, имя, отчество</w:t>
      </w:r>
      <w:r>
        <w:rPr>
          <w:rFonts w:ascii="PT Astra Serif" w:hAnsi="PT Astra Serif" w:cs="PT Astra Serif" w:eastAsia="PT Astra Serif"/>
          <w:sz w:val="28"/>
        </w:rPr>
        <w:t xml:space="preserve"> исполнителя документа и номер его служебного телефона </w:t>
      </w:r>
      <w:r>
        <w:rPr>
          <w:rFonts w:ascii="PT Astra Serif" w:hAnsi="PT Astra Serif" w:cs="PT Astra Serif" w:eastAsia="PT Astra Serif"/>
          <w:sz w:val="28"/>
        </w:rPr>
        <w:t xml:space="preserve">с кодом региона</w:t>
      </w:r>
      <w:r>
        <w:rPr>
          <w:rFonts w:ascii="PT Astra Serif" w:hAnsi="PT Astra Serif" w:cs="PT Astra Serif" w:eastAsia="PT Astra Serif"/>
          <w:sz w:val="28"/>
        </w:rPr>
        <w:t xml:space="preserve">. Отметку об исполнителе располагают на лицевой или, при отсутствии места, на оборотной стороне последнего листа документа в левом нижнем углу </w:t>
      </w:r>
      <w:r>
        <w:rPr>
          <w:rFonts w:ascii="PT Astra Serif" w:hAnsi="PT Astra Serif" w:cs="PT Astra Serif" w:eastAsia="PT Astra Serif"/>
          <w:sz w:val="28"/>
        </w:rPr>
        <w:t xml:space="preserve">размером шрифта 10 пунктов</w:t>
      </w:r>
      <w:r>
        <w:rPr>
          <w:rFonts w:ascii="PT Astra Serif" w:hAnsi="PT Astra Serif" w:cs="PT Astra Serif" w:eastAsia="PT Astra Serif"/>
          <w:sz w:val="28"/>
        </w:rPr>
        <w:t xml:space="preserve">, например: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  <w:t xml:space="preserve">Иванов Иван Иванович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  <w:t xml:space="preserve">(4722) 35</w:t>
      </w:r>
      <w:r>
        <w:rPr>
          <w:rFonts w:ascii="PT Astra Serif" w:hAnsi="PT Astra Serif" w:cs="PT Astra Serif" w:eastAsia="PT Astra Serif"/>
          <w:sz w:val="28"/>
          <w:szCs w:val="20"/>
        </w:rPr>
        <w:t xml:space="preserve">-85-31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left="708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3.5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.16.</w:t>
        <w:tab/>
        <w:t xml:space="preserve">Отметка об исполнении документа.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Отметка об исполнении документа и направлении его в дело</w:t>
        <w:br/>
        <w:t xml:space="preserve">включает след</w:t>
      </w:r>
      <w:r>
        <w:rPr>
          <w:rFonts w:ascii="PT Astra Serif" w:hAnsi="PT Astra Serif" w:cs="PT Astra Serif" w:eastAsia="PT Astra Serif"/>
          <w:sz w:val="28"/>
        </w:rPr>
        <w:t xml:space="preserve">ующие данные: краткие сведения об исполнении документа (при отсутствии документа, свидетельствующего об исполнении), дату</w:t>
        <w:br/>
        <w:t xml:space="preserve">и номер имеющегося документа об исполнении, слова «В дело», номер дела,</w:t>
        <w:br/>
        <w:t xml:space="preserve">в котором будет храниться документ, дату, подпись председателя</w:t>
      </w:r>
      <w:r>
        <w:rPr>
          <w:rFonts w:ascii="PT Astra Serif" w:hAnsi="PT Astra Serif" w:cs="PT Astra Serif" w:eastAsia="PT Astra Serif"/>
          <w:sz w:val="28"/>
        </w:rPr>
        <w:t xml:space="preserve"> (секретаря)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2"/>
        <w:spacing w:after="0" w:before="0"/>
        <w:tabs>
          <w:tab w:val="left" w:pos="28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Организация работы 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исходящими (отправляемыми) документами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</w:t>
        <w:tab/>
        <w:t xml:space="preserve">Исходящие документы печатаются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бланках ус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тановленной формы и оформляются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соответствии с положениями Инструкции.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4.2.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Отправка документов из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осуществляется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фельдъегерской или специальной связью, почтой, по телеграфу,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каналам связи ГАС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Выборы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средствами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электронной почты ПИ 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Дело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каналам факсимильной связи, сети Интернет или нарочным.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4.3.</w:t>
        <w:tab/>
        <w:t xml:space="preserve">При оформлении писем и телеграмм исполнитель указывает полный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почтовый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(включая индекс) адрес организации или гражданина.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4.4.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Исходящие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письма направляются за подписью председателя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в его отсутствие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–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за подписью заместителя председателя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секретаря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иного члена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исполняющего обязанности председателя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(секретаря)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на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бланк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 письма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num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4.5.</w:t>
        <w:tab/>
        <w:t xml:space="preserve">Подписанные письма регистрируются в ПИ «Дело» или других регистрационных формах.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отправляемый документ является ответом на входящий документ, необходимо приобщить подлинник входящего документа к копии отправляемого документа,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остающей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ся в деле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.</w:t>
        <w:tab/>
        <w:t xml:space="preserve">С использованием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ПИ «Дело»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или других регистрационных форм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документам присваивается исходящий номер, который состоит из индекса дела по номенклатуре дел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и порядкового номера документа, разделенных косой чертой. Исходящий номер указывается также на копии документа, остающейся в деле.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 Нумерация исходящих документов осуществляется в пределах календарного года.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При регистрации исходящего документа в регистрационной форме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ПИ «Дело»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обязательно указываются следующие реквизиты: данные об адресате (фамилия, имя, отчество физ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4.7.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Отправка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исходящих документов в избирательную комиссию субъекта Российской Федерации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 каналам связи ГАС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Выборы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средствами электронной почты ПИ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Дело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осуществляется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системным администратором (специалистом информационного центра)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 по вопросам формирования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осуществления их финансирования,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награждения и поощрения членов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работников аппаратов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сведения о численности избирателей, участников референдума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обязательном порядке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направляются почтой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или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нарочным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Иные документы могут быть отправлены фельдъегерской или специальной связью или почтой по указанию председателя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4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4.8.</w:t>
        <w:tab/>
        <w:t xml:space="preserve">Для передачи исходящего документа по каналам связи ГАС «Выборы» </w:t>
      </w:r>
      <w:r>
        <w:rPr>
          <w:rFonts w:ascii="PT Astra Serif" w:hAnsi="PT Astra Serif" w:cs="PT Astra Serif" w:eastAsia="PT Astra Serif"/>
          <w:sz w:val="28"/>
        </w:rPr>
        <w:t xml:space="preserve">средс</w:t>
      </w:r>
      <w:r>
        <w:rPr>
          <w:rFonts w:ascii="PT Astra Serif" w:hAnsi="PT Astra Serif" w:cs="PT Astra Serif" w:eastAsia="PT Astra Serif"/>
          <w:sz w:val="28"/>
        </w:rPr>
        <w:t xml:space="preserve">т</w:t>
      </w:r>
      <w:r>
        <w:rPr>
          <w:rFonts w:ascii="PT Astra Serif" w:hAnsi="PT Astra Serif" w:cs="PT Astra Serif" w:eastAsia="PT Astra Serif"/>
          <w:sz w:val="28"/>
        </w:rPr>
        <w:t xml:space="preserve">вами электронной почты ПИ </w:t>
      </w:r>
      <w:r>
        <w:rPr>
          <w:rFonts w:ascii="PT Astra Serif" w:hAnsi="PT Astra Serif" w:cs="PT Astra Serif" w:eastAsia="PT Astra Serif"/>
          <w:sz w:val="28"/>
        </w:rPr>
        <w:t xml:space="preserve">«</w:t>
      </w:r>
      <w:r>
        <w:rPr>
          <w:rFonts w:ascii="PT Astra Serif" w:hAnsi="PT Astra Serif" w:cs="PT Astra Serif" w:eastAsia="PT Astra Serif"/>
          <w:sz w:val="28"/>
        </w:rPr>
        <w:t xml:space="preserve">Дело</w:t>
      </w:r>
      <w:r>
        <w:rPr>
          <w:rFonts w:ascii="PT Astra Serif" w:hAnsi="PT Astra Serif" w:cs="PT Astra Serif" w:eastAsia="PT Astra Serif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 или</w:t>
      </w:r>
      <w:r>
        <w:rPr>
          <w:rFonts w:ascii="PT Astra Serif" w:hAnsi="PT Astra Serif" w:cs="PT Astra Serif" w:eastAsia="PT Astra Serif"/>
          <w:sz w:val="28"/>
        </w:rPr>
        <w:t xml:space="preserve"> электронной почтой</w:t>
      </w:r>
      <w:r>
        <w:rPr>
          <w:rFonts w:ascii="PT Astra Serif" w:hAnsi="PT Astra Serif" w:cs="PT Astra Serif" w:eastAsia="PT Astra Serif"/>
          <w:sz w:val="28"/>
        </w:rPr>
        <w:t xml:space="preserve"> сети Интернет</w:t>
      </w:r>
      <w:r>
        <w:rPr>
          <w:rFonts w:ascii="PT Astra Serif" w:hAnsi="PT Astra Serif" w:cs="PT Astra Serif" w:eastAsia="PT Astra Serif"/>
          <w:sz w:val="28"/>
        </w:rPr>
        <w:t xml:space="preserve"> отправляемый документ </w:t>
      </w:r>
      <w:r>
        <w:rPr>
          <w:rFonts w:ascii="PT Astra Serif" w:hAnsi="PT Astra Serif" w:cs="PT Astra Serif" w:eastAsia="PT Astra Serif"/>
          <w:sz w:val="28"/>
        </w:rPr>
        <w:t xml:space="preserve">оформл</w:t>
      </w:r>
      <w:r>
        <w:rPr>
          <w:rFonts w:ascii="PT Astra Serif" w:hAnsi="PT Astra Serif" w:cs="PT Astra Serif" w:eastAsia="PT Astra Serif"/>
          <w:sz w:val="28"/>
        </w:rPr>
        <w:t xml:space="preserve">яется в</w:t>
      </w:r>
      <w:r>
        <w:rPr>
          <w:rFonts w:ascii="PT Astra Serif" w:hAnsi="PT Astra Serif" w:cs="PT Astra Serif" w:eastAsia="PT Astra Serif"/>
          <w:sz w:val="28"/>
        </w:rPr>
        <w:t xml:space="preserve"> соответствии с требованиями Инструкции.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случае регистрации документа в ПИ «Дело» текст документа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формате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MS Word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  <w:vertAlign w:val="superscript"/>
        </w:rPr>
        <w:t xml:space="preserve">®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или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MS Excel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  <w:vertAlign w:val="superscript"/>
        </w:rPr>
        <w:t xml:space="preserve">®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или э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лектронный образ документа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в формате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pdf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присоединяется к регистрационной карточке и осуществляется его отправка.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4.9.</w:t>
        <w:tab/>
      </w:r>
      <w:r>
        <w:rPr>
          <w:rFonts w:ascii="PT Astra Serif" w:hAnsi="PT Astra Serif" w:cs="PT Astra Serif" w:eastAsia="PT Astra Serif"/>
          <w:sz w:val="28"/>
        </w:rPr>
        <w:t xml:space="preserve">При отправке телеграммы более чем в четыре адреса </w:t>
      </w:r>
      <w:r>
        <w:rPr>
          <w:rFonts w:ascii="PT Astra Serif" w:hAnsi="PT Astra Serif" w:cs="PT Astra Serif" w:eastAsia="PT Astra Serif"/>
          <w:sz w:val="28"/>
        </w:rPr>
        <w:t xml:space="preserve">оформляется подлинник, копия</w:t>
      </w:r>
      <w:r>
        <w:rPr>
          <w:rFonts w:ascii="PT Astra Serif" w:hAnsi="PT Astra Serif" w:cs="PT Astra Serif" w:eastAsia="PT Astra Serif"/>
          <w:sz w:val="28"/>
        </w:rPr>
        <w:t xml:space="preserve"> и два экземпляра </w:t>
      </w:r>
      <w:r>
        <w:rPr>
          <w:rFonts w:ascii="PT Astra Serif" w:hAnsi="PT Astra Serif" w:cs="PT Astra Serif" w:eastAsia="PT Astra Serif"/>
          <w:sz w:val="28"/>
        </w:rPr>
        <w:t xml:space="preserve">подписанного</w:t>
      </w:r>
      <w:r>
        <w:rPr>
          <w:rFonts w:ascii="PT Astra Serif" w:hAnsi="PT Astra Serif" w:cs="PT Astra Serif" w:eastAsia="PT Astra Serif"/>
          <w:sz w:val="28"/>
        </w:rPr>
        <w:t xml:space="preserve"> списка рассылки с указанием </w:t>
      </w:r>
      <w:r>
        <w:rPr>
          <w:rFonts w:ascii="PT Astra Serif" w:hAnsi="PT Astra Serif" w:cs="PT Astra Serif" w:eastAsia="PT Astra Serif"/>
          <w:sz w:val="28"/>
        </w:rPr>
        <w:t xml:space="preserve">полных</w:t>
      </w:r>
      <w:r>
        <w:rPr>
          <w:rFonts w:ascii="PT Astra Serif" w:hAnsi="PT Astra Serif" w:cs="PT Astra Serif" w:eastAsia="PT Astra Serif"/>
          <w:sz w:val="28"/>
        </w:rPr>
        <w:t xml:space="preserve"> почтовых (</w:t>
      </w:r>
      <w:r>
        <w:rPr>
          <w:rFonts w:ascii="PT Astra Serif" w:hAnsi="PT Astra Serif" w:cs="PT Astra Serif" w:eastAsia="PT Astra Serif"/>
          <w:sz w:val="28"/>
        </w:rPr>
        <w:t xml:space="preserve">включая почтовый индекс)</w:t>
      </w:r>
      <w:r>
        <w:rPr>
          <w:rFonts w:ascii="PT Astra Serif" w:hAnsi="PT Astra Serif" w:cs="PT Astra Serif" w:eastAsia="PT Astra Serif"/>
          <w:sz w:val="28"/>
        </w:rPr>
        <w:t xml:space="preserve"> адресов.</w:t>
      </w:r>
      <w:r>
        <w:rPr>
          <w:rFonts w:ascii="PT Astra Serif" w:hAnsi="PT Astra Serif" w:cs="PT Astra Serif" w:eastAsia="PT Astra Serif"/>
          <w:sz w:val="28"/>
        </w:rPr>
        <w:t xml:space="preserve"> На телеграф передаются подлинник с одним экземпляром списка рассылки и копия телеграммы, которая с отметкой о передаче телеграммы возвращается 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 вместе со вторым экземпляром списка рассылки подшивается в дело.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4.10.</w:t>
        <w:tab/>
      </w:r>
      <w:r>
        <w:rPr>
          <w:rFonts w:ascii="PT Astra Serif" w:hAnsi="PT Astra Serif" w:cs="PT Astra Serif" w:eastAsia="PT Astra Serif"/>
          <w:sz w:val="28"/>
        </w:rPr>
        <w:t xml:space="preserve">При отправке письма более чем в четыре адреса составляет</w:t>
      </w:r>
      <w:r>
        <w:rPr>
          <w:rFonts w:ascii="PT Astra Serif" w:hAnsi="PT Astra Serif" w:cs="PT Astra Serif" w:eastAsia="PT Astra Serif"/>
          <w:sz w:val="28"/>
        </w:rPr>
        <w:t xml:space="preserve">ся</w:t>
      </w:r>
      <w:r>
        <w:rPr>
          <w:rFonts w:ascii="PT Astra Serif" w:hAnsi="PT Astra Serif" w:cs="PT Astra Serif" w:eastAsia="PT Astra Serif"/>
          <w:sz w:val="28"/>
        </w:rPr>
        <w:t xml:space="preserve"> список рассылки </w:t>
      </w:r>
      <w:r>
        <w:rPr>
          <w:rFonts w:ascii="PT Astra Serif" w:hAnsi="PT Astra Serif" w:cs="PT Astra Serif" w:eastAsia="PT Astra Serif"/>
          <w:sz w:val="28"/>
        </w:rPr>
        <w:t xml:space="preserve">установленной формы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№ 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), который</w:t>
      </w:r>
      <w:r>
        <w:rPr>
          <w:rFonts w:ascii="PT Astra Serif" w:hAnsi="PT Astra Serif" w:cs="PT Astra Serif" w:eastAsia="PT Astra Serif"/>
          <w:sz w:val="28"/>
        </w:rPr>
        <w:t xml:space="preserve"> подписывается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председателем,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его отсутствие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–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заместителем председателя или иным членом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исполняющим обязанности председателя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После</w:t>
      </w:r>
      <w:r>
        <w:rPr>
          <w:rFonts w:ascii="PT Astra Serif" w:hAnsi="PT Astra Serif" w:cs="PT Astra Serif" w:eastAsia="PT Astra Serif"/>
          <w:sz w:val="28"/>
        </w:rPr>
        <w:t xml:space="preserve"> регистрации письмо </w:t>
      </w:r>
      <w:r>
        <w:rPr>
          <w:rFonts w:ascii="PT Astra Serif" w:hAnsi="PT Astra Serif" w:cs="PT Astra Serif" w:eastAsia="PT Astra Serif"/>
          <w:sz w:val="28"/>
        </w:rPr>
        <w:t xml:space="preserve">тиражирует</w:t>
      </w:r>
      <w:r>
        <w:rPr>
          <w:rFonts w:ascii="PT Astra Serif" w:hAnsi="PT Astra Serif" w:cs="PT Astra Serif" w:eastAsia="PT Astra Serif"/>
          <w:sz w:val="28"/>
        </w:rPr>
        <w:t xml:space="preserve">ся в необходимом количестве и отправляется.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письмо или телеграмма направляется не более чем в четыре адреса, то подписывается каждый экземпляр.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одному и тому же адресату направляются одновременно несколько документов, то они могут комплектоваться в один конверт, на котором после адреса получателя проставляются исходящие регистрационные номера всех вложенных документов.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4.11.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Отправка документов производится ежедневно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часы работы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кроме выходных 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нерабочих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праздничных дней.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Порядок 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тправк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исходящих документо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после окончания рабочего дня,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выходные 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нерабочие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праздничные дни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в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период подготовки и проведения избирательных кампаний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устанавливается председателем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либо определяется решением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4.12.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 с отметкой о срочности доставки «Весьма срочно» и «Срочно» оформляются незамедлительно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отправляются по каналам связи ГАС «Выборы» средствами электронной почты ПИ «Дело»,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каналам факсимильной связи, сети Интернет, нарочным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ли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передаются в отдел фельдъегерской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или специальной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связи для доставки.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4.13.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 без отметок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оформляются по мере поступления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отправляются по каналам связи ГАС «Выборы» средствами электронной почты ПИ «Дело» или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передаются в отдел доставки фельдъегерской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или специальной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связи, где отправка осуществляется в соответствии с графиком выполнения маршрутов в оптимальные сроки.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4.14.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Документы, направляемые гражданам по домашнему адресу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отправляются через почтовое отделение связи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простыми почтовыми отправлениями или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заказными письмами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4.15. </w:t>
        <w:tab/>
        <w:t xml:space="preserve">Документы, передаваемые по каналам факсимильной связи, регистрируются в порядке, установленном для исходящих документов.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4.16.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Исходящие документы, оформленные с нарушением требований Инстру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кции, к отправке не принимаются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4.17. Копии исходящих документов помещаются в дело в соответствии с номенклатурой дел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bCs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5. Особенности работы с обращениями граждан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5.1. </w:t>
        <w:tab/>
        <w:t xml:space="preserve">Организация работы с обращениями граждан осуществляется</w:t>
        <w:br/>
        <w:t xml:space="preserve">в соответствии с разделом 2 Инструкции с учетом особенностей, указанных в данном разделе.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5.2.</w:t>
        <w:tab/>
        <w:t xml:space="preserve">Письменные обращения граждан (далее – обращения), поступившие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регистрируются с использованием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регистрационных форм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отдельно от других видов документов не позднее трех дней с момента поступления.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Обращения, касающиеся нарушений избирательных прав граждан в период подготовки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проведения выборов и референдумов, регистрируются в день поступления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Не является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обращением текст, не имеющий смысла (бессодержательный) либо направляемый для ознакомления, либо содержащий поздравление, соболезнование или оценку деятельности и не соответствующий требованиям, предъявляемым федеральными законами «Об основных гарантиях из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бирательных прав и права на участие в референдуме граждан Российской Федерации», «О порядке рассмотрения обращений граждан Российской Федерации»,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 запросам информации. </w:t>
      </w:r>
      <w:r>
        <w:rPr>
          <w:sz w:val="28"/>
        </w:rPr>
      </w:r>
      <w:r/>
    </w:p>
    <w:p>
      <w:pPr>
        <w:pStyle w:val="1124"/>
        <w:ind w:firstLine="709"/>
        <w:jc w:val="both"/>
        <w:tabs>
          <w:tab w:val="left" w:pos="1276" w:leader="none"/>
          <w:tab w:val="left" w:pos="1418" w:leader="none"/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5.3. </w:t>
        <w:tab/>
        <w:t xml:space="preserve">При вскрытии конвертов проверяется наличие всех вложений. Конверт обязательно сохраняется.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Обращения, содержащие в адресной части пометку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Лично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рассматриваются в общем порядке в соответствии с Инструкцией.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При регистрации повторных обращений им присваивается</w:t>
        <w:br/>
        <w:t xml:space="preserve">очередной регистрационный номер, в регистрационной форме делается отметка «Повторно»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обращение поступило от коллектива граждан, то при регистрации в регистрационной форме ставится отметка «Коллективное».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5.4. </w:t>
        <w:tab/>
        <w:t xml:space="preserve"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Нумерация поступивших обращений осуществляется в пределах календарного года.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5.5. </w:t>
        <w:tab/>
      </w:r>
      <w:r>
        <w:rPr>
          <w:rFonts w:ascii="PT Astra Serif" w:hAnsi="PT Astra Serif" w:cs="PT Astra Serif" w:eastAsia="PT Astra Serif"/>
          <w:sz w:val="28"/>
        </w:rPr>
        <w:t xml:space="preserve">Зарегистрированные обращения рассматриваются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затем после перенесения указания по исполнению документа в регистрационные формы передаются исполнителям под подпись.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5.6. 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Обращения, адресованные чл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енам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регистрируются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установленном порядке, докладываются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редседателю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затем после перенесения указания по исполнению документа в регистрационные формы передаются исполнителям под подпись.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рассматриваются в соответствии 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указаниями по исполнению документа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редседателя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порядке, установленном законодательством Российской Федера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ции.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5.7.  </w:t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Обращения, содержащие вопросы, решение которых не относится к компетенции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докладываются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по 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указанию по исполнению документа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течение семи календарных дней со дня регистрации направляются с сопроводительным письмом 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подписью в соответствующий орган или соответствующ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сли решение по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5.8.</w:t>
        <w:tab/>
        <w:t xml:space="preserve">Запрещается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направлять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рассмотрение</w:t>
        <w:br/>
        <w:t xml:space="preserve">в государственный орган, орган местного самоуправления ил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5.9.  </w:t>
        <w:tab/>
        <w:t xml:space="preserve">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сли в соответствии с зап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ретом, указанным в подразделе 5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Инструкции, невозможно направить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на рассмотрение</w:t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государственный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орган, орган местного самоуправления или должностному лицу, в компетенцию которых входит решение поставленных в обращении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вопросов,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возвращается гражданину с разъяснением его права обжаловать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соответствующее решение или действие в установленном порядке в суде.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5.10. </w:t>
        <w:tab/>
      </w:r>
      <w:r>
        <w:rPr>
          <w:rFonts w:ascii="PT Astra Serif" w:hAnsi="PT Astra Serif" w:cs="PT Astra Serif" w:eastAsia="PT Astra Serif"/>
          <w:bCs/>
          <w:sz w:val="28"/>
        </w:rPr>
        <w:t xml:space="preserve">Обращения, поступивши</w:t>
      </w:r>
      <w:r>
        <w:rPr>
          <w:rFonts w:ascii="PT Astra Serif" w:hAnsi="PT Astra Serif" w:cs="PT Astra Serif" w:eastAsia="PT Astra Serif"/>
          <w:bCs/>
          <w:sz w:val="28"/>
        </w:rPr>
        <w:t xml:space="preserve">е в </w:t>
      </w:r>
      <w:r>
        <w:rPr>
          <w:rFonts w:ascii="PT Astra Serif" w:hAnsi="PT Astra Serif" w:cs="PT Astra Serif" w:eastAsia="PT Astra Serif"/>
          <w:bCs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, рассматриваются </w:t>
      </w:r>
      <w:r>
        <w:rPr>
          <w:rFonts w:ascii="PT Astra Serif" w:hAnsi="PT Astra Serif" w:cs="PT Astra Serif" w:eastAsia="PT Astra Serif"/>
          <w:bCs/>
          <w:sz w:val="28"/>
        </w:rPr>
        <w:t xml:space="preserve">в </w:t>
      </w:r>
      <w:r>
        <w:rPr>
          <w:rFonts w:ascii="PT Astra Serif" w:hAnsi="PT Astra Serif" w:cs="PT Astra Serif" w:eastAsia="PT Astra Serif"/>
          <w:bCs/>
          <w:sz w:val="28"/>
        </w:rPr>
        <w:t xml:space="preserve">сроки, установленные подразделами 8.5 и 8.6 Инструкции.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 период подготовки и проведения выборов и референдумов сроки исполнения обращений устанавливаются в соответствии с законодательством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Российской Федерации о выборах и референдумах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необходимо продлить срок рассмотрения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исполнитель не позднее чем за три дня до истечения срока подготовки ответа представляет на имя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докладную записку с объяснением, по како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й причине невозможно дать ответ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установленный срок. Максим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альное продление срока исп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олнения обращения составляет 30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 дней.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Заявителю направляется уведомление о продлении срока рассмотрения его обращения.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 которые даются промежуточные ответы, с контроля не снимаются.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5.11.</w:t>
        <w:tab/>
        <w:t xml:space="preserve">В случае поступления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5.12. </w:t>
        <w:tab/>
        <w:t xml:space="preserve"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 Такое обращение списывается  в дело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В случае если в </w:t>
      </w:r>
      <w:r>
        <w:rPr>
          <w:rFonts w:ascii="PT Astra Serif" w:hAnsi="PT Astra Serif" w:cs="PT Astra Serif" w:eastAsia="PT Astra Serif"/>
          <w:sz w:val="28"/>
        </w:rPr>
        <w:t xml:space="preserve">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>
        <w:rPr>
          <w:rFonts w:ascii="PT Astra Serif" w:hAnsi="PT Astra Serif" w:cs="PT Astra Serif" w:eastAsia="PT Astra Serif"/>
          <w:sz w:val="28"/>
        </w:rPr>
        <w:t xml:space="preserve"> обращение подлежит направлению </w:t>
      </w:r>
      <w:r>
        <w:rPr>
          <w:rFonts w:ascii="PT Astra Serif" w:hAnsi="PT Astra Serif" w:cs="PT Astra Serif" w:eastAsia="PT Astra Serif"/>
          <w:sz w:val="28"/>
        </w:rPr>
        <w:t xml:space="preserve">в государственный орган в соответствии с его компетенцией.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текст обращения не поддается прочтению, ответ на обращение не дается и оно не подлежит направлению на рассмотрение</w:t>
        <w:br/>
        <w:t xml:space="preserve">в государственный орган,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5.13. </w:t>
        <w:tab/>
      </w:r>
      <w:r>
        <w:rPr>
          <w:rFonts w:ascii="PT Astra Serif" w:hAnsi="PT Astra Serif" w:cs="PT Astra Serif" w:eastAsia="PT Astra Serif"/>
          <w:sz w:val="28"/>
        </w:rPr>
        <w:t xml:space="preserve"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</w:t>
      </w:r>
      <w:r>
        <w:rPr>
          <w:rFonts w:ascii="PT Astra Serif" w:hAnsi="PT Astra Serif" w:cs="PT Astra Serif" w:eastAsia="PT Astra Serif"/>
          <w:sz w:val="28"/>
        </w:rPr>
        <w:t xml:space="preserve">просов, а заявителям сообщается</w:t>
        <w:br/>
      </w:r>
      <w:r>
        <w:rPr>
          <w:rFonts w:ascii="PT Astra Serif" w:hAnsi="PT Astra Serif" w:cs="PT Astra Serif" w:eastAsia="PT Astra Serif"/>
          <w:sz w:val="28"/>
        </w:rPr>
        <w:t xml:space="preserve">о недопустимости злоупотребления правом.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5.14. </w:t>
        <w:tab/>
        <w:t xml:space="preserve"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5.15. </w:t>
        <w:tab/>
        <w:t xml:space="preserve">Если в обращении содержится вопрос, на который гражданину неоднократно (два раз</w:t>
      </w:r>
      <w:r>
        <w:rPr>
          <w:rFonts w:ascii="PT Astra Serif" w:hAnsi="PT Astra Serif" w:cs="PT Astra Serif" w:eastAsia="PT Astra Serif"/>
          <w:sz w:val="28"/>
        </w:rPr>
        <w:t xml:space="preserve">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5.16. </w:t>
        <w:tab/>
      </w:r>
      <w:r>
        <w:rPr>
          <w:rFonts w:ascii="PT Astra Serif" w:hAnsi="PT Astra Serif" w:cs="PT Astra Serif" w:eastAsia="PT Astra Serif"/>
          <w:bCs/>
          <w:sz w:val="28"/>
        </w:rPr>
        <w:t xml:space="preserve">Обращения</w:t>
      </w:r>
      <w:r>
        <w:rPr>
          <w:rFonts w:ascii="PT Astra Serif" w:hAnsi="PT Astra Serif" w:cs="PT Astra Serif" w:eastAsia="PT Astra Serif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sz w:val="28"/>
        </w:rPr>
        <w:t xml:space="preserve"> поступившие </w:t>
      </w:r>
      <w:r>
        <w:rPr>
          <w:rFonts w:ascii="PT Astra Serif" w:hAnsi="PT Astra Serif" w:cs="PT Astra Serif" w:eastAsia="PT Astra Serif"/>
          <w:sz w:val="28"/>
        </w:rPr>
        <w:t xml:space="preserve">на официальный почтовый ящик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в сети Интернет</w:t>
      </w:r>
      <w:r>
        <w:rPr>
          <w:rFonts w:ascii="PT Astra Serif" w:hAnsi="PT Astra Serif" w:cs="PT Astra Serif" w:eastAsia="PT Astra Serif"/>
          <w:bCs/>
          <w:sz w:val="28"/>
        </w:rPr>
        <w:t xml:space="preserve">, регистрируются с использованием </w:t>
      </w:r>
      <w:r>
        <w:rPr>
          <w:rFonts w:ascii="PT Astra Serif" w:hAnsi="PT Astra Serif" w:cs="PT Astra Serif" w:eastAsia="PT Astra Serif"/>
          <w:bCs/>
          <w:sz w:val="28"/>
        </w:rPr>
        <w:t xml:space="preserve">регистрационных форм и рассматриваются в установленном порядке.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Ответы на такие обращения направляются</w:t>
      </w:r>
      <w:r>
        <w:rPr>
          <w:rFonts w:ascii="PT Astra Serif" w:hAnsi="PT Astra Serif" w:cs="PT Astra Serif" w:eastAsia="PT Astra Serif"/>
          <w:bCs/>
          <w:sz w:val="28"/>
        </w:rPr>
        <w:t xml:space="preserve"> по почтовым или электронным адресам, указанным в обращениях.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5.17. </w:t>
        <w:tab/>
        <w:t xml:space="preserve">Личный прием граждан ведется председателем (заместителем председателя, секретарем, членами)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предварительной записи по графику, утвержденному председателем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Информация о порядке приема граждан размещается на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информационном стенде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личном приеме гражданин предъявляет документ, удостоверяющий его личность.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Ведение личного приема граждан может сопровождаться аудио- и видеозаписью, о чем граждане уведомляются до начала приема.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5.18. </w:t>
        <w:tab/>
        <w:t xml:space="preserve">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просьбе заявителя, изложенной в ходе приема, данный ему ответ может быть направлен заявителю в письменной форме по указанному им адресу</w:t>
      </w:r>
      <w:r>
        <w:rPr>
          <w:rFonts w:ascii="PT Astra Serif" w:hAnsi="PT Astra Serif" w:cs="PT Astra Serif" w:eastAsia="PT Astra Serif"/>
          <w:b/>
          <w:i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 соблюдением сроков, установленных Инструкцией. Если изложенные в устном обращении факты требуют дополнительной проверки, заявитель в ходе приема информируется о том, что письменный ответ на обращение будет ему направлен в установленном порядке.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5.19. </w:t>
        <w:tab/>
        <w:t xml:space="preserve">Переданные на приеме обращения регистрируются</w:t>
        <w:br/>
        <w:t xml:space="preserve">с использованием регистрационных форм и рассматриваются в порядке, установленном настоящим разделом.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tabs>
          <w:tab w:val="left" w:pos="1440" w:leader="none"/>
        </w:tabs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6.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Подготовка, оформление, выпуск, учет документов,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br/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рассматриваемых на заседаниях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ТИК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6.1.</w:t>
        <w:tab/>
        <w:t xml:space="preserve">Формирование проекта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bookmarkStart w:id="1" w:name="OLE_LINK1"/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6.1.1.</w:t>
        <w:tab/>
        <w:t xml:space="preserve">Проект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формируется председателем (секретарем)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в сроки, установленные регламентом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на основании планов работы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поручений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поступивших документов и, после согласования с председателем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подписывается секретарем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bookmarkEnd w:id="1"/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6.1.2.</w:t>
        <w:tab/>
        <w:t xml:space="preserve">Члены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вправе предложить внести в повестку дня заседания вопросы, не предусмотренные планами работы и решениями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при условии наличия подготовленных по этому вопросу документов.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Данные вопросы включаются в проект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при письменном обращении члена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по инициативе которого вопрос выносится на заседание, на имя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в котором указывается название вопроса, докладчик и дата передачи согласованного проекта решения и материалов к нему секретарю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sz w:val="28"/>
        </w:rPr>
        <w:t xml:space="preserve">6.1.3.</w:t>
        <w:tab/>
        <w:t xml:space="preserve">Согласованный с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 подписанный секретарем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проект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направляется</w:t>
      </w:r>
      <w:r>
        <w:rPr>
          <w:rFonts w:ascii="PT Astra Serif" w:hAnsi="PT Astra Serif" w:cs="PT Astra Serif" w:eastAsia="PT Astra Serif"/>
          <w:sz w:val="28"/>
        </w:rPr>
        <w:t xml:space="preserve"> членам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sz w:val="28"/>
        </w:rPr>
        <w:t xml:space="preserve">6.1.4.</w:t>
        <w:tab/>
      </w:r>
      <w:r>
        <w:rPr>
          <w:rFonts w:ascii="PT Astra Serif" w:hAnsi="PT Astra Serif" w:cs="PT Astra Serif" w:eastAsia="PT Astra Serif"/>
          <w:sz w:val="28"/>
        </w:rPr>
        <w:t xml:space="preserve">Членам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с правом решающего голоса, членам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с правом совещательного голоса </w:t>
      </w:r>
      <w:r>
        <w:rPr>
          <w:rFonts w:ascii="PT Astra Serif" w:hAnsi="PT Astra Serif" w:cs="PT Astra Serif" w:eastAsia="PT Astra Serif"/>
          <w:sz w:val="28"/>
        </w:rPr>
        <w:t xml:space="preserve">и представителям политических партий </w:t>
      </w:r>
      <w:r>
        <w:rPr>
          <w:rFonts w:ascii="PT Astra Serif" w:hAnsi="PT Astra Serif" w:cs="PT Astra Serif" w:eastAsia="PT Astra Serif"/>
          <w:sz w:val="28"/>
        </w:rPr>
        <w:t xml:space="preserve">проект повестки дня заседания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может быть разослан</w:t>
      </w:r>
      <w:r>
        <w:rPr>
          <w:rFonts w:ascii="PT Astra Serif" w:hAnsi="PT Astra Serif" w:cs="PT Astra Serif" w:eastAsia="PT Astra Serif"/>
          <w:sz w:val="28"/>
        </w:rPr>
        <w:t xml:space="preserve"> на указанные ими электронные почтовые </w:t>
      </w:r>
      <w:r>
        <w:rPr>
          <w:rFonts w:ascii="PT Astra Serif" w:hAnsi="PT Astra Serif" w:cs="PT Astra Serif" w:eastAsia="PT Astra Serif"/>
          <w:sz w:val="28"/>
        </w:rPr>
        <w:t xml:space="preserve">адреса</w:t>
      </w:r>
      <w:r>
        <w:rPr>
          <w:rFonts w:ascii="PT Astra Serif" w:hAnsi="PT Astra Serif" w:cs="PT Astra Serif" w:eastAsia="PT Astra Serif"/>
          <w:sz w:val="28"/>
        </w:rPr>
        <w:t xml:space="preserve"> в сети Интернет.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sz w:val="28"/>
        </w:rPr>
        <w:t xml:space="preserve">Проект повестки дня заседания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может быть размещен на официальном сайте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  <w:outlineLvl w:val="2"/>
      </w:pPr>
      <w:r>
        <w:rPr>
          <w:rFonts w:ascii="PT Astra Serif" w:hAnsi="PT Astra Serif" w:cs="PT Astra Serif" w:eastAsia="PT Astra Serif"/>
          <w:sz w:val="28"/>
        </w:rPr>
        <w:t xml:space="preserve">6.2.</w:t>
        <w:tab/>
        <w:t xml:space="preserve">Подготовка документов по вопросам, включенным в проект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sz w:val="28"/>
        </w:rPr>
        <w:t xml:space="preserve">6.2.1.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 по вопросам, включенным в проект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готовятся членами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за которыми закреплены соответствующие направления деятельности, с привлечением, в случае необходимости, работников аппарата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6.2.2.</w:t>
        <w:tab/>
        <w:t xml:space="preserve">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либо проект письма, подлежащего согласованию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при необходимости – пояснительную записку по рассматриваемому вопросу.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  <w:outlineLvl w:val="2"/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6.2.3.</w:t>
        <w:tab/>
        <w:t xml:space="preserve">Проекты документов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(включая приложения)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представляемые для рассмотрения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визируются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членом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ответственным за подготовку документа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Проекты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окументов (включая приложения)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содержащие вопросы финансирования выборов, обеспечения деятельности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эксплуатации и развития средств автоматизации, обучения организаторов выборов и участников избирательного процесса, в обязательном порядке визируются бухгалтером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(в случае, если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имеет статус юридического лица).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Визы проставляются в конце текста проекта решения либо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 оборотной стороне последнего листа проекта документа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(включая приложения)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установленной </w:t>
      </w:r>
      <w:r>
        <w:rPr>
          <w:rFonts w:ascii="PT Astra Serif" w:hAnsi="PT Astra Serif" w:cs="PT Astra Serif" w:eastAsia="PT Astra Serif"/>
          <w:bCs/>
          <w:sz w:val="28"/>
        </w:rPr>
        <w:t xml:space="preserve">форме (приложение № </w:t>
      </w:r>
      <w:r>
        <w:rPr>
          <w:rFonts w:ascii="PT Astra Serif" w:hAnsi="PT Astra Serif" w:cs="PT Astra Serif" w:eastAsia="PT Astra Serif"/>
          <w:bCs/>
          <w:sz w:val="28"/>
        </w:rPr>
        <w:t xml:space="preserve">7</w:t>
      </w:r>
      <w:r>
        <w:rPr>
          <w:rFonts w:ascii="PT Astra Serif" w:hAnsi="PT Astra Serif" w:cs="PT Astra Serif" w:eastAsia="PT Astra Serif"/>
          <w:bCs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. Каждый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6.2.4.</w:t>
        <w:tab/>
        <w:t xml:space="preserve">Проекты документов для визирования должны представляться в сроки, установленные председателем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6.2.5.</w:t>
        <w:tab/>
        <w:t xml:space="preserve">Исполнитель обеспечивает комплектность всех документов, обозначенных как в проекте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решения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так и в приложениях к нему.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6.2.6.</w:t>
        <w:tab/>
        <w:t xml:space="preserve">После просмотра, а в необходимых случаях – внесения поправок, секретарь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 подготовленных и оформленных для рассмотрения на заседании проектах документов делает отметку «На заседание», ставит подпись и дату и передает весь комплект документов для тиражирования ответственному за подготовку заседания.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6.2.7.</w:t>
        <w:tab/>
        <w:t xml:space="preserve">Ответственный за подготовку заседания комплектует папки с документами, подлежащими рассмотрению, в соответствии с проектом повестки дня заседания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раздает их членам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срок, установленный регламентом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член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находится в отпуске, командировке или отсутствует по болезни, предназначенная для него папка с документами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остается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 его возвращения у ответственного за подготовку заседания.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Членам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правом совещательного голоса, представителям политических партий материалы </w:t>
      </w:r>
      <w:r>
        <w:rPr>
          <w:rFonts w:ascii="PT Astra Serif" w:hAnsi="PT Astra Serif" w:cs="PT Astra Serif" w:eastAsia="PT Astra Serif"/>
          <w:sz w:val="28"/>
        </w:rPr>
        <w:t xml:space="preserve">могут передаваться </w:t>
      </w:r>
      <w:r>
        <w:rPr>
          <w:rFonts w:ascii="PT Astra Serif" w:hAnsi="PT Astra Serif" w:cs="PT Astra Serif" w:eastAsia="PT Astra Serif"/>
          <w:sz w:val="28"/>
        </w:rPr>
        <w:t xml:space="preserve">на указанные ими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электронные</w:t>
      </w:r>
      <w:r>
        <w:rPr>
          <w:rFonts w:ascii="PT Astra Serif" w:hAnsi="PT Astra Serif" w:cs="PT Astra Serif" w:eastAsia="PT Astra Serif"/>
          <w:sz w:val="28"/>
        </w:rPr>
        <w:t xml:space="preserve"> почтовые</w:t>
      </w:r>
      <w:r>
        <w:rPr>
          <w:rFonts w:ascii="PT Astra Serif" w:hAnsi="PT Astra Serif" w:cs="PT Astra Serif" w:eastAsia="PT Astra Serif"/>
          <w:sz w:val="28"/>
        </w:rPr>
        <w:t xml:space="preserve"> адреса в сети Интернет </w:t>
      </w:r>
      <w:r>
        <w:rPr>
          <w:rFonts w:ascii="PT Astra Serif" w:hAnsi="PT Astra Serif" w:cs="PT Astra Serif" w:eastAsia="PT Astra Serif"/>
          <w:sz w:val="28"/>
        </w:rPr>
        <w:t xml:space="preserve">и перед началом заседания, а лицам, приглашенным на заседание, материалы по вопросу, на который они приглашены, передаются перед началом заседания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6.2.8.</w:t>
        <w:tab/>
        <w:t xml:space="preserve">Перед началом заседания ответственный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 подготовку заседания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регистрирует приглашенных на заседание лиц, список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которых представляется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редседателю 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и секретарю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pacing w:val="-2"/>
          <w:sz w:val="28"/>
          <w:szCs w:val="28"/>
        </w:rPr>
        <w:t xml:space="preserve">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0" w:leader="none"/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6.2.9.</w:t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ведется протокол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 может производиться аудиозапись (видеозапись)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случае производства аудио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или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(видео)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записи члены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 приглашенные уведомляются об этом до объявления повестки дня заседания.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0" w:leader="none"/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6.3.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Выпуск документов, рассмотренных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0" w:leader="none"/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6.3.1.</w:t>
        <w:tab/>
        <w:t xml:space="preserve">Документы, рассмотренные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в случае, если в ходе заседания вносились изменения, должны быть доработаны, а затем подписаны, зарегистрированы и разосланы.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0" w:leader="none"/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6.3.2.</w:t>
        <w:tab/>
        <w:t xml:space="preserve">Срок доработки документов не должен превышать трех рабочих дней после дня заседания, если иной срок не определен федеральным законом и (или) законом субъекта Российской Федерации, регламентом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или не оговорен на заседании.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6.3.3.</w:t>
        <w:tab/>
        <w:t xml:space="preserve">При доработке документа исполнитель вносит в текст согласованные в ходе заседания изменения. В случае принятия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решения о необходимости контроля за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6.3.4.</w:t>
        <w:tab/>
        <w:t xml:space="preserve">Д</w:t>
      </w:r>
      <w:r>
        <w:rPr>
          <w:rFonts w:ascii="PT Astra Serif" w:hAnsi="PT Astra Serif" w:cs="PT Astra Serif" w:eastAsia="PT Astra Serif"/>
          <w:bCs/>
          <w:sz w:val="28"/>
        </w:rPr>
        <w:t xml:space="preserve">окумент, подлежащий подписанию (включая приложения), визируется исполнителем, </w:t>
      </w:r>
      <w:r>
        <w:rPr>
          <w:rFonts w:ascii="PT Astra Serif" w:hAnsi="PT Astra Serif" w:cs="PT Astra Serif" w:eastAsia="PT Astra Serif"/>
          <w:bCs/>
          <w:sz w:val="28"/>
        </w:rPr>
        <w:t xml:space="preserve">ответственным</w:t>
      </w:r>
      <w:r>
        <w:rPr>
          <w:rFonts w:ascii="PT Astra Serif" w:hAnsi="PT Astra Serif" w:cs="PT Astra Serif" w:eastAsia="PT Astra Serif"/>
          <w:bCs/>
          <w:sz w:val="28"/>
        </w:rPr>
        <w:t xml:space="preserve"> за его подготовку и доработку, </w:t>
      </w:r>
      <w:r>
        <w:rPr>
          <w:rFonts w:ascii="PT Astra Serif" w:hAnsi="PT Astra Serif" w:cs="PT Astra Serif" w:eastAsia="PT Astra Serif"/>
          <w:bCs/>
          <w:sz w:val="28"/>
        </w:rPr>
        <w:t xml:space="preserve">и членом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, ответственным за его подготовку.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Документы (включая приложения), содержащие вопросы финансирования выборов, обеспечения деятельности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эксплуатации и развития средств автоматизации, обучения организаторов выборов и </w:t>
      </w:r>
      <w:r>
        <w:rPr>
          <w:rFonts w:ascii="PT Astra Serif" w:hAnsi="PT Astra Serif" w:cs="PT Astra Serif" w:eastAsia="PT Astra Serif"/>
          <w:bCs/>
          <w:sz w:val="28"/>
        </w:rPr>
        <w:t xml:space="preserve">участников избирательного процесса</w:t>
      </w:r>
      <w:r>
        <w:rPr>
          <w:rFonts w:ascii="PT Astra Serif" w:hAnsi="PT Astra Serif" w:cs="PT Astra Serif" w:eastAsia="PT Astra Serif"/>
          <w:bCs/>
          <w:sz w:val="28"/>
        </w:rPr>
        <w:t xml:space="preserve">, в обязательном порядке визируются </w:t>
      </w:r>
      <w:r>
        <w:rPr>
          <w:rFonts w:ascii="PT Astra Serif" w:hAnsi="PT Astra Serif" w:cs="PT Astra Serif" w:eastAsia="PT Astra Serif"/>
          <w:bCs/>
          <w:sz w:val="28"/>
        </w:rPr>
        <w:t xml:space="preserve">бухгалтером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(в случае, если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имеет статус юридического лица)</w:t>
      </w:r>
      <w:r>
        <w:rPr>
          <w:rFonts w:ascii="PT Astra Serif" w:hAnsi="PT Astra Serif" w:cs="PT Astra Serif" w:eastAsia="PT Astra Serif"/>
          <w:bCs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При необходимости, в случае внесения в документ согласованных на заседании изменений, он визируется у членов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внесших на заседании соответствующие предложения.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Визы проставляются на оборотной стороне последнего листа документа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(решения,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приложения) по установленной форме </w:t>
      </w:r>
      <w:r>
        <w:rPr>
          <w:rFonts w:ascii="PT Astra Serif" w:hAnsi="PT Astra Serif" w:cs="PT Astra Serif" w:eastAsia="PT Astra Serif"/>
          <w:sz w:val="28"/>
        </w:rPr>
        <w:t xml:space="preserve">(приложение № </w:t>
      </w:r>
      <w:r>
        <w:rPr>
          <w:rFonts w:ascii="PT Astra Serif" w:hAnsi="PT Astra Serif" w:cs="PT Astra Serif" w:eastAsia="PT Astra Serif"/>
          <w:sz w:val="28"/>
        </w:rPr>
        <w:t xml:space="preserve">7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6.3.5.</w:t>
        <w:tab/>
      </w:r>
      <w:r>
        <w:rPr>
          <w:rFonts w:ascii="PT Astra Serif" w:hAnsi="PT Astra Serif" w:cs="PT Astra Serif" w:eastAsia="PT Astra Serif"/>
          <w:sz w:val="28"/>
        </w:rPr>
        <w:t xml:space="preserve">Исполнитель следит за комплектностью прилагаемых</w:t>
        <w:br/>
        <w:t xml:space="preserve">к решению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решения и приложений к нему.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6.3.6. Если вопросы, содержащиеся в решении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касаются деятель</w:t>
      </w:r>
      <w:r>
        <w:rPr>
          <w:rFonts w:ascii="PT Astra Serif" w:hAnsi="PT Astra Serif" w:cs="PT Astra Serif" w:eastAsia="PT Astra Serif"/>
          <w:sz w:val="28"/>
        </w:rPr>
        <w:t xml:space="preserve">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Согласование может оформляться на последнем листе решения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6.3.7.</w:t>
        <w:tab/>
        <w:t xml:space="preserve">К оформленному для подписания </w:t>
      </w:r>
      <w:r>
        <w:rPr>
          <w:rFonts w:ascii="PT Astra Serif" w:hAnsi="PT Astra Serif" w:cs="PT Astra Serif" w:eastAsia="PT Astra Serif"/>
          <w:sz w:val="28"/>
        </w:rPr>
        <w:t xml:space="preserve">постановлению</w:t>
      </w:r>
      <w:r>
        <w:rPr>
          <w:rFonts w:ascii="PT Astra Serif" w:hAnsi="PT Astra Serif" w:cs="PT Astra Serif" w:eastAsia="PT Astra Serif"/>
          <w:sz w:val="28"/>
        </w:rPr>
        <w:t xml:space="preserve"> исполнитель прилагает список должностных лиц (организаций), которым направляется </w:t>
      </w:r>
      <w:r>
        <w:rPr>
          <w:rFonts w:ascii="PT Astra Serif" w:hAnsi="PT Astra Serif" w:cs="PT Astra Serif" w:eastAsia="PT Astra Serif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№ 7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Список рассылки документов подписывается исполнителем.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6.3.8.</w:t>
        <w:tab/>
      </w:r>
      <w:r>
        <w:rPr>
          <w:rFonts w:ascii="PT Astra Serif" w:hAnsi="PT Astra Serif" w:cs="PT Astra Serif" w:eastAsia="PT Astra Serif"/>
          <w:sz w:val="28"/>
        </w:rPr>
        <w:t xml:space="preserve">Оформленный комплект документов (</w:t>
      </w:r>
      <w:r>
        <w:rPr>
          <w:rFonts w:ascii="PT Astra Serif" w:hAnsi="PT Astra Serif" w:cs="PT Astra Serif" w:eastAsia="PT Astra Serif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  <w:t xml:space="preserve">, обозначенные в его тексте приложения, список рассылки)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6.3.9.</w:t>
        <w:tab/>
      </w:r>
      <w:r>
        <w:rPr>
          <w:rFonts w:ascii="PT Astra Serif" w:hAnsi="PT Astra Serif" w:cs="PT Astra Serif" w:eastAsia="PT Astra Serif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  <w:t xml:space="preserve"> подписывается председателем и секретарем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на заседании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председательствовал заместитель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секретарь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один из членов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правом решающего голоса, а также если полномочия секретаря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осуществлял один из членов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правом решающего голоса, то подписи в протоколе, на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оформляются следующим образом: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«Заместитель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 – в случае временного отсутствия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pacing w:val="-6"/>
          <w:sz w:val="28"/>
          <w:szCs w:val="28"/>
        </w:rPr>
        <w:t xml:space="preserve">«Исполняющий обязанности председателя </w:t>
      </w:r>
      <w:r>
        <w:rPr>
          <w:rFonts w:ascii="PT Astra Serif" w:hAnsi="PT Astra Serif" w:cs="PT Astra Serif" w:eastAsia="PT Astra Serif"/>
          <w:bCs/>
          <w:color w:val="000000"/>
          <w:spacing w:val="-6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pacing w:val="-6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в случае временного отсутствия заместителя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при наличии решения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 возложении на секретаря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либо одного из членов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правом решающего голоса полномочий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«Исполняющий обязанности секретаря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 – в случае наличия распоряжения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исполняющего обязанности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 возложении на одного из членов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правом решающего голоса полномочий секретаря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либо при наличии решения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 возложении на одного из членов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правом решающего голоса полномочий секретаря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6.3.10.</w:t>
        <w:tab/>
      </w:r>
      <w:r>
        <w:rPr>
          <w:rFonts w:ascii="PT Astra Serif" w:hAnsi="PT Astra Serif" w:cs="PT Astra Serif" w:eastAsia="PT Astra Serif"/>
          <w:sz w:val="28"/>
        </w:rPr>
        <w:t xml:space="preserve">После подписания </w:t>
      </w:r>
      <w:r>
        <w:rPr>
          <w:rFonts w:ascii="PT Astra Serif" w:hAnsi="PT Astra Serif" w:cs="PT Astra Serif" w:eastAsia="PT Astra Serif"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sz w:val="28"/>
        </w:rPr>
        <w:t xml:space="preserve"> регистрируются председателем (секретарем или </w:t>
      </w:r>
      <w:r>
        <w:rPr>
          <w:rFonts w:ascii="PT Astra Serif" w:hAnsi="PT Astra Serif" w:cs="PT Astra Serif" w:eastAsia="PT Astra Serif"/>
          <w:sz w:val="28"/>
        </w:rPr>
        <w:t xml:space="preserve">специалистом</w:t>
      </w:r>
      <w:r>
        <w:rPr>
          <w:rFonts w:ascii="PT Astra Serif" w:hAnsi="PT Astra Serif" w:cs="PT Astra Serif" w:eastAsia="PT Astra Serif"/>
          <w:sz w:val="28"/>
        </w:rPr>
        <w:t xml:space="preserve">, ответственным за ведение делопроизводства)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с использованием регистрационной формы. На документах и списках рассылки проставляется регистрационный номер.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6.3.11.</w:t>
        <w:tab/>
      </w:r>
      <w:r>
        <w:rPr>
          <w:rFonts w:ascii="PT Astra Serif" w:hAnsi="PT Astra Serif" w:cs="PT Astra Serif" w:eastAsia="PT Astra Serif"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нумеруются в хронологической последовательности</w:t>
      </w:r>
      <w:r>
        <w:rPr>
          <w:rFonts w:ascii="PT Astra Serif" w:hAnsi="PT Astra Serif" w:cs="PT Astra Serif" w:eastAsia="PT Astra Serif"/>
          <w:sz w:val="28"/>
        </w:rPr>
        <w:t xml:space="preserve"> в пределах срока полномочий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6.3.12.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Указанные выше реквизиты вносятся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регистрационную форму. В случае использования ПИ «Дело»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регистрационной карточке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прикрепляется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текст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документа в формате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MS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Word</w:t>
      </w:r>
      <w:r>
        <w:rPr>
          <w:rFonts w:ascii="PT Astra Serif" w:hAnsi="PT Astra Serif" w:cs="PT Astra Serif" w:eastAsia="PT Astra Serif"/>
          <w:color w:val="000000"/>
          <w:sz w:val="28"/>
          <w:szCs w:val="28"/>
          <w:vertAlign w:val="superscript"/>
        </w:rPr>
        <w:t xml:space="preserve">®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электронный образ документа в формате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Adobe PDF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(при необходимости)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а также делается связка с документами, послужившими основанием для ра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ссмотрения вопроса на заседании 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5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6.3.13.</w:t>
        <w:tab/>
        <w:t xml:space="preserve">Разрешение на тиражирование документов в необходимом количестве дает председатель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Документы тиражируются ответственным за подготовку заседания в соответствии со списком рассылки, на каждой копии документа проставляется печать, удостоверяющая подписи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секретаря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(без воспроизведения подписей).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56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6.3.14.</w:t>
        <w:tab/>
      </w:r>
      <w:r>
        <w:rPr>
          <w:rFonts w:ascii="PT Astra Serif" w:hAnsi="PT Astra Serif" w:cs="PT Astra Serif" w:eastAsia="PT Astra Serif"/>
          <w:sz w:val="28"/>
        </w:rPr>
        <w:t xml:space="preserve">Копия </w:t>
      </w:r>
      <w:r>
        <w:rPr>
          <w:rFonts w:ascii="PT Astra Serif" w:hAnsi="PT Astra Serif" w:cs="PT Astra Serif" w:eastAsia="PT Astra Serif"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направляется гражданину в случае, если его обращение 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послужило основанием для рассмотрения вопроса на заседании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56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6.3.15. Постановления п</w:t>
      </w:r>
      <w:r>
        <w:rPr>
          <w:rFonts w:ascii="PT Astra Serif" w:hAnsi="PT Astra Serif" w:cs="PT Astra Serif" w:eastAsia="PT Astra Serif"/>
          <w:sz w:val="28"/>
        </w:rPr>
        <w:t xml:space="preserve">осле оформления и подписания могут быть размещены на сайте ТИК. В этом случае в постановляющую часть добавляется пункт «Разместить настоящее постановление на сайте территориальной избирательной комиссии в информационно-телекоммуникационной сети «Интернет».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6.4.</w:t>
        <w:tab/>
        <w:t xml:space="preserve">Оформление п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ротокола заседания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6.4.1.</w:t>
        <w:tab/>
      </w:r>
      <w:r>
        <w:rPr>
          <w:rFonts w:ascii="PT Astra Serif" w:hAnsi="PT Astra Serif" w:cs="PT Astra Serif" w:eastAsia="PT Astra Serif"/>
          <w:sz w:val="28"/>
        </w:rPr>
        <w:t xml:space="preserve">Протокол заседания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оформляется на бланке в срок, установленный регламентом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6.4.2.</w:t>
        <w:tab/>
        <w:t xml:space="preserve">Протокол заседания может оформляться в полной или краткой форме.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6.4.3.</w:t>
        <w:tab/>
        <w:t xml:space="preserve">Текст протокола заседания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состоит из двух частей – вводной и основной.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418" w:leader="none"/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6.4.4.</w:t>
        <w:tab/>
        <w:t xml:space="preserve">В вводной части протокола указываются фамилия и инициалы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(председательствующего), а также присутствующих заместителя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секретаря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 членов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в том числе с правом совещательного голоса и лиц, приглашенных на заседание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в алфавитном порядке.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6.4.5.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Повестка дня включается в вводную часть протокола. Она состоит из перечисления вопросов, которые обсуждаются на заседании,</w:t>
        <w:br/>
        <w:t xml:space="preserve">и закрепляет последовательность их обсуждения и фамилии докладчиков (выступающих).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6.4.6.</w:t>
        <w:tab/>
        <w:t xml:space="preserve">Основная часть </w:t>
      </w:r>
      <w:r>
        <w:rPr>
          <w:rFonts w:ascii="PT Astra Serif" w:hAnsi="PT Astra Serif" w:cs="PT Astra Serif" w:eastAsia="PT Astra Serif"/>
          <w:sz w:val="28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Каждый раздел состоит из трех частей: «СЛУШАЛИ», «ВЫСТУПИЛИ», 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ПОСТАНОВИЛИ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», которые печатаются от границы левого поля прописными буквами.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части «СЛУШАЛИ» кратко излагается текст выступления докладчика. Инициалы и фамилия докладчика печатаются с красной строки</w:t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текст доклада прилагается к протоколу, то используется ссылка «Текст доклада прилагается».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части «ВЫСТУПИЛИ» перечисляются выступ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текст выступления прилагается к протоколу, то используется ссылка «Текст выступления прилагается».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части 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ПОСТАНОВИЛИ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 отражается принятое решение по обсуждаемому вопросу. </w:t>
      </w:r>
      <w:r>
        <w:rPr>
          <w:sz w:val="28"/>
        </w:rPr>
      </w:r>
      <w:r/>
    </w:p>
    <w:p>
      <w:pPr>
        <w:pStyle w:val="1144"/>
        <w:ind w:firstLine="709"/>
        <w:spacing w:lineRule="auto" w:line="240"/>
        <w:tabs>
          <w:tab w:val="left" w:pos="141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Содержание особого мнения, высказанного во время обсуждения, записывается в тексте протокола после соответствующего решения</w:t>
      </w:r>
      <w:r>
        <w:rPr>
          <w:rFonts w:ascii="PT Astra Serif" w:hAnsi="PT Astra Serif" w:cs="PT Astra Serif" w:eastAsia="PT Astra Serif"/>
          <w:sz w:val="28"/>
        </w:rPr>
        <w:t xml:space="preserve"> или оформляется на отдельном листе и помещается после соответствующего решения.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6.4.7.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ротокол заседания подписывается председательствовавшим на заседании и секретарем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(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или член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исполня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вшим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обязанности секретаря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6.4.8.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После подписания протоколы регистрируются с использованием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регистрационных форм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Протоколы заседаний нумеруются в хронологической последовательности в пределах срока полномочий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6.4.9.</w:t>
        <w:tab/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ротокол</w:t>
      </w:r>
      <w:r>
        <w:rPr>
          <w:rFonts w:ascii="PT Astra Serif" w:hAnsi="PT Astra Serif" w:cs="PT Astra Serif" w:eastAsia="PT Astra Serif"/>
          <w:sz w:val="28"/>
        </w:rPr>
        <w:t xml:space="preserve">ы</w:t>
      </w:r>
      <w:r>
        <w:rPr>
          <w:rFonts w:ascii="PT Astra Serif" w:hAnsi="PT Astra Serif" w:cs="PT Astra Serif" w:eastAsia="PT Astra Serif"/>
          <w:sz w:val="28"/>
        </w:rPr>
        <w:t xml:space="preserve"> заседаний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приобщенные к ним </w:t>
      </w:r>
      <w:r>
        <w:rPr>
          <w:rFonts w:ascii="PT Astra Serif" w:hAnsi="PT Astra Serif" w:cs="PT Astra Serif" w:eastAsia="PT Astra Serif"/>
          <w:sz w:val="28"/>
        </w:rPr>
        <w:t xml:space="preserve">решения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вместе с материалами,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послужившими основа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нием для их принятия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особыми мнениями членов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хранятся у </w:t>
      </w:r>
      <w:r>
        <w:rPr>
          <w:rFonts w:ascii="PT Astra Serif" w:hAnsi="PT Astra Serif" w:cs="PT Astra Serif" w:eastAsia="PT Astra Serif"/>
          <w:sz w:val="28"/>
        </w:rPr>
        <w:t xml:space="preserve">председателя (секретаря)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а затем, оформленные в соответствии с требованиями</w:t>
      </w:r>
      <w:r>
        <w:rPr>
          <w:rFonts w:ascii="PT Astra Serif" w:hAnsi="PT Astra Serif" w:cs="PT Astra Serif" w:eastAsia="PT Astra Serif"/>
          <w:sz w:val="28"/>
        </w:rPr>
        <w:t xml:space="preserve"> Инструкции, передаются в архив.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418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tabs>
          <w:tab w:val="left" w:pos="480" w:leader="none"/>
        </w:tabs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7</w:t>
      </w:r>
      <w:r>
        <w:rPr>
          <w:rFonts w:ascii="PT Astra Serif" w:hAnsi="PT Astra Serif" w:cs="PT Astra Serif" w:eastAsia="PT Astra Serif"/>
          <w:b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</w:rPr>
        <w:tab/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Оформление распоряжений председателя </w:t>
      </w:r>
      <w:r>
        <w:rPr>
          <w:rFonts w:ascii="PT Astra Serif" w:hAnsi="PT Astra Serif" w:cs="PT Astra Serif" w:eastAsia="PT Astra Serif"/>
          <w:b/>
          <w:sz w:val="28"/>
        </w:rPr>
        <w:t xml:space="preserve">ТИК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по основной деятельности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7.1. </w:t>
        <w:tab/>
        <w:t xml:space="preserve">Распоряжение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по основной деятельности (далее – распоряжение) оформляется на бланке установленной формы </w:t>
      </w:r>
      <w:r>
        <w:rPr>
          <w:rFonts w:ascii="PT Astra Serif" w:hAnsi="PT Astra Serif" w:cs="PT Astra Serif" w:eastAsia="PT Astra Serif"/>
          <w:bCs/>
          <w:sz w:val="28"/>
        </w:rPr>
        <w:t xml:space="preserve">(приложение № </w:t>
      </w:r>
      <w:r>
        <w:rPr>
          <w:rFonts w:ascii="PT Astra Serif" w:hAnsi="PT Astra Serif" w:cs="PT Astra Serif" w:eastAsia="PT Astra Serif"/>
          <w:bCs/>
          <w:sz w:val="28"/>
        </w:rPr>
        <w:t xml:space="preserve">4</w:t>
      </w:r>
      <w:r>
        <w:rPr>
          <w:rFonts w:ascii="PT Astra Serif" w:hAnsi="PT Astra Serif" w:cs="PT Astra Serif" w:eastAsia="PT Astra Serif"/>
          <w:bCs/>
          <w:sz w:val="28"/>
        </w:rPr>
        <w:t xml:space="preserve">).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7.2</w:t>
      </w:r>
      <w:r>
        <w:rPr>
          <w:rFonts w:ascii="PT Astra Serif" w:hAnsi="PT Astra Serif" w:cs="PT Astra Serif" w:eastAsia="PT Astra Serif"/>
          <w:sz w:val="28"/>
        </w:rPr>
        <w:t xml:space="preserve">.</w:t>
        <w:tab/>
        <w:t xml:space="preserve">Проекты распоряжений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готовятся по поручению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.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7.3.</w:t>
        <w:tab/>
      </w:r>
      <w:r>
        <w:rPr>
          <w:rFonts w:ascii="PT Astra Serif" w:hAnsi="PT Astra Serif" w:cs="PT Astra Serif" w:eastAsia="PT Astra Serif"/>
          <w:sz w:val="28"/>
        </w:rPr>
        <w:t xml:space="preserve">Текст распоряжения состоит, как правило, из констатирующей и распорядительной частей и должен иметь заголовок.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  <w:tab w:val="left" w:pos="15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</w:t>
      </w:r>
      <w:r>
        <w:rPr>
          <w:rFonts w:ascii="PT Astra Serif" w:hAnsi="PT Astra Serif" w:cs="PT Astra Serif" w:eastAsia="PT Astra Serif"/>
          <w:sz w:val="28"/>
        </w:rPr>
        <w:t xml:space="preserve">.4.</w:t>
        <w:tab/>
        <w:t xml:space="preserve">В констатирующей части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то</w:t>
        <w:br/>
        <w:t xml:space="preserve">в констатирующей части указываются его название, дата, номер, заголовок.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  <w:tab w:val="left" w:pos="15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7.5.</w:t>
        <w:tab/>
      </w:r>
      <w:r>
        <w:rPr>
          <w:rFonts w:ascii="PT Astra Serif" w:hAnsi="PT Astra Serif" w:cs="PT Astra Serif" w:eastAsia="PT Astra Serif"/>
          <w:sz w:val="28"/>
        </w:rPr>
        <w:t xml:space="preserve">В распорядительной части содержатся перечисление предписываемых</w:t>
      </w:r>
      <w:r>
        <w:rPr>
          <w:rFonts w:ascii="PT Astra Serif" w:hAnsi="PT Astra Serif" w:cs="PT Astra Serif" w:eastAsia="PT Astra Serif"/>
          <w:sz w:val="28"/>
        </w:rPr>
        <w:t xml:space="preserve"> действий, сроки и исполнители. Пункты распоряжения нумеруются арабскими цифрами с точкой и не имеют заголовков.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  <w:tab w:val="left" w:pos="15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7.6.</w:t>
        <w:tab/>
        <w:t xml:space="preserve">Если распоряжение изменяет, отменяет или дополняет ранее изданное распоряжение или его отдельные пункты, то это оговаривается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в тексте распоряжения. 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  <w:tab w:val="left" w:pos="15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7.7.</w:t>
        <w:tab/>
        <w:t xml:space="preserve">В последнем пункте распорядительной части, при необходимости, указывается должностное лицо, на которое возлагается контроль за исполнением распоряжения.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276" w:leader="none"/>
          <w:tab w:val="left" w:pos="15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</w:t>
      </w:r>
      <w:r>
        <w:rPr>
          <w:rFonts w:ascii="PT Astra Serif" w:hAnsi="PT Astra Serif" w:cs="PT Astra Serif" w:eastAsia="PT Astra Serif"/>
          <w:spacing w:val="-6"/>
          <w:sz w:val="28"/>
          <w:szCs w:val="28"/>
        </w:rPr>
        <w:t xml:space="preserve">.8.</w:t>
        <w:tab/>
      </w:r>
      <w:r>
        <w:rPr>
          <w:rFonts w:ascii="PT Astra Serif" w:hAnsi="PT Astra Serif" w:cs="PT Astra Serif" w:eastAsia="PT Astra Serif"/>
          <w:sz w:val="28"/>
        </w:rPr>
        <w:t xml:space="preserve">При наличии приложений к распоряжению в тексте на них обязательно делается ссылка.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134" w:leader="none"/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7.9.</w:t>
        <w:tab/>
        <w:t xml:space="preserve">Проект распоряжения </w:t>
      </w:r>
      <w:r>
        <w:rPr>
          <w:rFonts w:ascii="PT Astra Serif" w:hAnsi="PT Astra Serif" w:cs="PT Astra Serif" w:eastAsia="PT Astra Serif"/>
          <w:sz w:val="28"/>
        </w:rPr>
        <w:t xml:space="preserve">и приложения к нему визируются непосредственным исполнителем, 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заместителем председателя и </w:t>
      </w:r>
      <w:r>
        <w:rPr>
          <w:rFonts w:ascii="PT Astra Serif" w:hAnsi="PT Astra Serif" w:cs="PT Astra Serif" w:eastAsia="PT Astra Serif"/>
          <w:sz w:val="28"/>
        </w:rPr>
        <w:t xml:space="preserve">секретарем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Если в распоряжении содержатся вопросы финансирования выборов, обеспечения деятельности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эксплуатации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развития средств автоматизации, обучения организаторов выборов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участников избирательного процесса, то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оно визируется у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бухгалтера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(в случае, если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имеет статус юридического лица)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Визы проставляются на оборотной стороне последнего листа документа (распоряжения, приложения к нему)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установленной форме 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проекту распоряжения прикладывается </w:t>
      </w:r>
      <w:r>
        <w:rPr>
          <w:rFonts w:ascii="PT Astra Serif" w:hAnsi="PT Astra Serif" w:cs="PT Astra Serif" w:eastAsia="PT Astra Serif"/>
          <w:bCs/>
          <w:sz w:val="28"/>
        </w:rPr>
        <w:t xml:space="preserve">список рассылки, аналогичный списку рассылки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 (приложение № 7</w:t>
      </w:r>
      <w:r>
        <w:rPr>
          <w:rFonts w:ascii="PT Astra Serif" w:hAnsi="PT Astra Serif" w:cs="PT Astra Serif" w:eastAsia="PT Astra Serif"/>
          <w:bCs/>
          <w:sz w:val="28"/>
        </w:rPr>
        <w:t xml:space="preserve">), подписанный исполнителем и утвержденный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7.10. </w:t>
        <w:tab/>
        <w:t xml:space="preserve">После подписания р</w:t>
      </w:r>
      <w:r>
        <w:rPr>
          <w:rFonts w:ascii="PT Astra Serif" w:hAnsi="PT Astra Serif" w:cs="PT Astra Serif" w:eastAsia="PT Astra Serif"/>
          <w:sz w:val="28"/>
        </w:rPr>
        <w:t xml:space="preserve">аспоряжения регистрируются </w:t>
      </w:r>
      <w:r>
        <w:rPr>
          <w:rFonts w:ascii="PT Astra Serif" w:hAnsi="PT Astra Serif" w:cs="PT Astra Serif" w:eastAsia="PT Astra Serif"/>
          <w:sz w:val="28"/>
        </w:rPr>
        <w:t xml:space="preserve">председателем </w:t>
      </w:r>
      <w:r>
        <w:rPr>
          <w:rFonts w:ascii="PT Astra Serif" w:hAnsi="PT Astra Serif" w:cs="PT Astra Serif" w:eastAsia="PT Astra Serif"/>
          <w:sz w:val="28"/>
        </w:rPr>
        <w:t xml:space="preserve">(секретарем)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 использованием </w:t>
      </w:r>
      <w:r>
        <w:rPr>
          <w:rFonts w:ascii="PT Astra Serif" w:hAnsi="PT Astra Serif" w:cs="PT Astra Serif" w:eastAsia="PT Astra Serif"/>
          <w:sz w:val="28"/>
        </w:rPr>
        <w:t xml:space="preserve">регистрационной формы и формируются в дела в соответствии с номенклатурой дел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вместе </w:t>
      </w:r>
      <w:r>
        <w:rPr>
          <w:rFonts w:ascii="PT Astra Serif" w:hAnsi="PT Astra Serif" w:cs="PT Astra Serif" w:eastAsia="PT Astra Serif"/>
          <w:sz w:val="28"/>
        </w:rPr>
        <w:t xml:space="preserve">с документами, послужившими основ</w:t>
      </w:r>
      <w:r>
        <w:rPr>
          <w:rFonts w:ascii="PT Astra Serif" w:hAnsi="PT Astra Serif" w:cs="PT Astra Serif" w:eastAsia="PT Astra Serif"/>
          <w:sz w:val="28"/>
        </w:rPr>
        <w:t xml:space="preserve">анием для издания распоряжения.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 использования для регистрации ПИ «Дело» к регистрационной карточке</w:t>
      </w:r>
      <w:r>
        <w:rPr>
          <w:rFonts w:ascii="PT Astra Serif" w:hAnsi="PT Astra Serif" w:cs="PT Astra Serif" w:eastAsia="PT Astra Serif"/>
          <w:sz w:val="28"/>
        </w:rPr>
        <w:t xml:space="preserve"> присоединяются </w:t>
      </w:r>
      <w:r>
        <w:rPr>
          <w:rFonts w:ascii="PT Astra Serif" w:hAnsi="PT Astra Serif" w:cs="PT Astra Serif" w:eastAsia="PT Astra Serif"/>
          <w:sz w:val="28"/>
        </w:rPr>
        <w:t xml:space="preserve">текст</w:t>
      </w:r>
      <w:r>
        <w:rPr>
          <w:rFonts w:ascii="PT Astra Serif" w:hAnsi="PT Astra Serif" w:cs="PT Astra Serif" w:eastAsia="PT Astra Serif"/>
          <w:sz w:val="28"/>
        </w:rPr>
        <w:t xml:space="preserve"> распоряжения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формате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MS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Word</w:t>
      </w:r>
      <w:r>
        <w:rPr>
          <w:rFonts w:ascii="PT Astra Serif" w:hAnsi="PT Astra Serif" w:cs="PT Astra Serif" w:eastAsia="PT Astra Serif"/>
          <w:color w:val="000000"/>
          <w:sz w:val="28"/>
          <w:szCs w:val="28"/>
          <w:vertAlign w:val="superscript"/>
        </w:rPr>
        <w:t xml:space="preserve">®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электронный образ распоряжения в формате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Adobe PDF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(при необходимости)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делаются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ссылки на документы, послужившие основанием для издания распоряжения.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7.11. </w:t>
        <w:tab/>
      </w:r>
      <w:r>
        <w:rPr>
          <w:rFonts w:ascii="PT Astra Serif" w:hAnsi="PT Astra Serif" w:cs="PT Astra Serif" w:eastAsia="PT Astra Serif"/>
          <w:sz w:val="28"/>
        </w:rPr>
        <w:t xml:space="preserve">Распоряжениям присваиваются регистрационные номера в пределах календарного года, при этом к порядковому номеру через дефис проставляется индекс «р».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0" w:leader="none"/>
          <w:tab w:val="left" w:pos="144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7.12. </w:t>
      </w: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sz w:val="28"/>
        </w:rPr>
        <w:t xml:space="preserve">Копии распоряжений заверяются печатью и передаются согласно списку рассылки.</w:t>
      </w:r>
      <w:r>
        <w:rPr>
          <w:sz w:val="28"/>
        </w:rPr>
      </w:r>
      <w:r/>
    </w:p>
    <w:p>
      <w:pPr>
        <w:pStyle w:val="1101"/>
        <w:ind w:firstLine="0"/>
        <w:jc w:val="both"/>
        <w:tabs>
          <w:tab w:val="left" w:pos="0" w:leader="none"/>
          <w:tab w:val="left" w:pos="144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firstLine="709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8. </w:t>
      </w:r>
      <w:r>
        <w:rPr>
          <w:rFonts w:ascii="PT Astra Serif" w:hAnsi="PT Astra Serif" w:cs="PT Astra Serif" w:eastAsia="PT Astra Serif"/>
          <w:b/>
          <w:sz w:val="28"/>
        </w:rPr>
        <w:t xml:space="preserve">Особенности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работы с документами, содержащими </w:t>
      </w:r>
      <w:r>
        <w:rPr>
          <w:rFonts w:ascii="PT Astra Serif" w:hAnsi="PT Astra Serif" w:cs="PT Astra Serif" w:eastAsia="PT Astra Serif"/>
          <w:b/>
          <w:sz w:val="28"/>
        </w:rPr>
        <w:t xml:space="preserve">служебную информацию ограниченного распространения (в том числе </w:t>
      </w:r>
      <w:r>
        <w:rPr>
          <w:rFonts w:ascii="PT Astra Serif" w:hAnsi="PT Astra Serif" w:cs="PT Astra Serif" w:eastAsia="PT Astra Serif"/>
          <w:b/>
          <w:sz w:val="28"/>
        </w:rPr>
        <w:t xml:space="preserve">сведения об изби</w:t>
      </w:r>
      <w:r>
        <w:rPr>
          <w:rFonts w:ascii="PT Astra Serif" w:hAnsi="PT Astra Serif" w:cs="PT Astra Serif" w:eastAsia="PT Astra Serif"/>
          <w:b/>
          <w:sz w:val="28"/>
        </w:rPr>
        <w:t xml:space="preserve">рателях, участниках референдума, обращающимися в рамках функционирования Государственной системы регистрации (учета) избирателей, участников референдума в Российской Федерации)</w:t>
      </w:r>
      <w:r>
        <w:rPr>
          <w:sz w:val="28"/>
        </w:rPr>
      </w:r>
      <w:r/>
    </w:p>
    <w:p>
      <w:pPr>
        <w:pStyle w:val="1101"/>
        <w:ind w:firstLine="709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.1. Особенности работы с документами, содержащими служебную информацию ограниченного распространения.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.1.1. К служебной информации ограниченного распространения относится несекретная информация, независимо от вида ее носителя,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ограничения на распространение которой диктуются ее служебной необходимостью.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.1.2.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Необходимость проставления пометки «Для служебного пользования» (далее – «ДСП») на документах и изданиях, содержащих служебную информацию ограниченного распространения, определяется председателем (заместителем председателя, секретарем)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подписывающим или утверждающим документ.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.1.3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Пометка «ДСП» и номер экземпляра проставляются в правом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верхнем углу первой страницы документа (в случае необходимости – и его проекта), содержащего служебную информацию ограниченного распространения, на обложке и титульном листе издания, а также на первой странице сопроводительного письма к таким документам.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.1.4. Работа с документами, содержащими служебную информацию ограниченног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 распространения, в том числе их прием, учет  (регистрация), осуществляется в порядке, установленном для несекретных документов, с учетом особенностей, изложенных в настоящем разделе. При этом к регистрационному номеру документа добавляется пометка «ДСП».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.1.5. Документы с пометкой «ДСП» регистрируются (учитываются) вместе с другими несекретными документами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при этом делается пометка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«ДСП».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.1.6. Сканирование, копирование (тиражирование) документов с пометкой «ДСП», а также размещение их в ПИ ДЕЛО производится исполнителем документа с письменного разрешения председателя (заместителя председателя, секретаря)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при этом осуществляется учет каждого экземпляра указанных документов.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.1.7. Документы с пометкой «ДСП» передаются членам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работникам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аппарата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под подпись.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.1.8. Документы с пометкой «ДСП» направляются в другие органы и организации органами федеральной фельдъегерской связи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службой специальной связи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либо нарочным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Запрещается передавать документы с пометкой «ДСП» по незащищенным каналам компьютерно-модемной и факсимильной связи.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 с пометкой «ДСП» рассылаются нескольким адресатам согласно списку рассылки, в котором напротив каждого адресата проставляется номер экземпляра отправляемого документа. Список рассылки подписывается исполнителем и секретарем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Комиссии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.1.9. Исполненные документы 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пометкой «ДСП» формируются в дела в соответствии с номенклатурой дел. Документы группируются в дела вместе с другими несекретными документами по одному и тому же вопросу. В правом верхнем углу обложки дела, в которое помещены такие документы, проставляется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пометка «ДСП».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.1.10. Документы с пометкой «ДСП» хранятся в закрывающихся шкафах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или сейфах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.1.11. Уничтожение дел, документов и изданий с пометкой «ДСП», утративших свое практическое значение и не имеющих исторической и научной ценности, производится по акту установленной формы 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указанием номеров экземпляров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В учетных формах делается отметка об уничтожении со ссылкой на соответствующий акт.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.1.12. Решение о снятии пометки «ДСП» с документа принимает должностное лицо, подписавшее или утвердившее документ.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Снятие пометки «ДСП» с присланного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документа может быть произведено только по согласованию с организацией, направившей документ.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Снятие пометки «ДСП» с документа производится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делопроизводителем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на основании письменного указания должностного лица, принявшего такое решение. При снятии пометки «ДСП» на документах, делах или изданиях делаются соответствующие отметки.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 снятии пометки «ДСП» уведомляются все адресаты, которым документ направлялся, либо организация, его направившая.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.1.13. В случае утраты дел, документов или изданий с пометкой «ДСП» либо разглашения содержащейся в них информации назначается служебная проверка, о результатах которой докладывается председателю (заместителю председателя, секретарю)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 утрате дел, документов и изданий с пометкой «ДСП» составляется акт, на основании которого делаются соответствующие отметки в учетных формах.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8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.2. Работа с документами, содержащими </w:t>
      </w:r>
      <w:r>
        <w:rPr>
          <w:rFonts w:ascii="PT Astra Serif" w:hAnsi="PT Astra Serif" w:cs="PT Astra Serif" w:eastAsia="PT Astra Serif"/>
          <w:sz w:val="28"/>
        </w:rPr>
        <w:t xml:space="preserve">сведения об избирателях, участниках референдума, обращающимися в рамках функционирования Государственной системы регистрации (учета) избирателей, участников референдума в Российской Федерации.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.2.1.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К документам, содержащим</w:t>
      </w:r>
      <w:r>
        <w:rPr>
          <w:rFonts w:ascii="PT Astra Serif" w:hAnsi="PT Astra Serif" w:cs="PT Astra Serif" w:eastAsia="PT Astra Serif"/>
          <w:sz w:val="28"/>
        </w:rPr>
        <w:t xml:space="preserve"> сведения об избирателях, участниках референдума,</w:t>
      </w:r>
      <w:r>
        <w:rPr>
          <w:rFonts w:ascii="PT Astra Serif" w:hAnsi="PT Astra Serif" w:cs="PT Astra Serif" w:eastAsia="PT Astra Serif"/>
          <w:sz w:val="28"/>
        </w:rPr>
        <w:t xml:space="preserve"> обращающимися в рамках функционирования </w:t>
      </w:r>
      <w:r>
        <w:rPr>
          <w:rFonts w:ascii="PT Astra Serif" w:hAnsi="PT Astra Serif" w:cs="PT Astra Serif" w:eastAsia="PT Astra Serif"/>
          <w:sz w:val="28"/>
        </w:rPr>
        <w:t xml:space="preserve">Государственной</w:t>
      </w:r>
      <w:r>
        <w:rPr>
          <w:rFonts w:ascii="PT Astra Serif" w:hAnsi="PT Astra Serif" w:cs="PT Astra Serif" w:eastAsia="PT Astra Serif"/>
          <w:sz w:val="28"/>
        </w:rPr>
        <w:t xml:space="preserve"> системы регистрации (учета) избирателей, участников референдума в Российской Федерации, относятся документы, поступающие в ТИК от глав администраций муниципальных районов, городских округов</w:t>
      </w:r>
      <w:r>
        <w:rPr>
          <w:rFonts w:ascii="PT Astra Serif" w:hAnsi="PT Astra Serif" w:cs="PT Astra Serif" w:eastAsia="PT Astra Serif"/>
          <w:sz w:val="28"/>
        </w:rPr>
        <w:t xml:space="preserve"> (далее – глава администрации), органов регистрационного учета населения, направляемые ТИК главам администраций, органам регистрационного учета, а также документы, пересылаемые между комплексами средств автоматизации территориальных избирательных комиссий </w:t>
      </w:r>
      <w:r>
        <w:rPr>
          <w:rFonts w:ascii="PT Astra Serif" w:hAnsi="PT Astra Serif" w:cs="PT Astra Serif" w:eastAsia="PT Astra Serif"/>
          <w:sz w:val="28"/>
        </w:rPr>
        <w:t xml:space="preserve">(далее – КСА ТИК)</w:t>
      </w:r>
      <w:r>
        <w:rPr>
          <w:rFonts w:ascii="PT Astra Serif" w:hAnsi="PT Astra Serif" w:cs="PT Astra Serif" w:eastAsia="PT Astra Serif"/>
          <w:sz w:val="28"/>
        </w:rPr>
        <w:t xml:space="preserve">, КСА ТИК и КСА ИКСРФ в рамках реализации целей и задач Государственной системы регистрации (учета) избирателей, участников референдума в Российской Федерации.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 могут </w:t>
      </w:r>
      <w:r>
        <w:rPr>
          <w:rFonts w:ascii="PT Astra Serif" w:hAnsi="PT Astra Serif" w:cs="PT Astra Serif" w:eastAsia="PT Astra Serif"/>
          <w:sz w:val="28"/>
        </w:rPr>
        <w:t xml:space="preserve">оформляться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как на бумажных, так и на машиночитаемых носителях.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8.2.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 Работа </w:t>
      </w:r>
      <w:r>
        <w:rPr>
          <w:rFonts w:ascii="PT Astra Serif" w:hAnsi="PT Astra Serif" w:cs="PT Astra Serif" w:eastAsia="PT Astra Serif"/>
          <w:sz w:val="28"/>
        </w:rPr>
        <w:t xml:space="preserve">с документами, содержащими сведения об избирателях, участниках референдума, должна осуществляться с учетом норм Федерального закона от 27 июля 2006 года № 152-ФЗ «О персональных данных», Положения об особенностях обработки персональных данных, осуществляем</w:t>
      </w:r>
      <w:r>
        <w:rPr>
          <w:rFonts w:ascii="PT Astra Serif" w:hAnsi="PT Astra Serif" w:cs="PT Astra Serif" w:eastAsia="PT Astra Serif"/>
          <w:sz w:val="28"/>
        </w:rPr>
        <w:t xml:space="preserve">ой </w:t>
      </w:r>
      <w:r>
        <w:rPr>
          <w:rFonts w:ascii="PT Astra Serif" w:hAnsi="PT Astra Serif" w:cs="PT Astra Serif" w:eastAsia="PT Astra Serif"/>
          <w:sz w:val="28"/>
        </w:rPr>
        <w:t xml:space="preserve">без использования средств автоматизации, утвержденного постановлением</w:t>
      </w:r>
      <w:r>
        <w:rPr>
          <w:rFonts w:ascii="PT Astra Serif" w:hAnsi="PT Astra Serif" w:cs="PT Astra Serif" w:eastAsia="PT Astra Serif"/>
          <w:sz w:val="28"/>
        </w:rPr>
        <w:t xml:space="preserve"> Правительства Российской Федерации от 15 сентября 2008 года № 687, Положения о Государственной системе регистрации (учета) избирателей, участников референдума в Российской Федерации, утвержденного постановлением ЦИК России от 6 ноября 1997 года № 134/973-</w:t>
      </w:r>
      <w:r>
        <w:rPr>
          <w:rFonts w:ascii="PT Astra Serif" w:hAnsi="PT Astra Serif" w:cs="PT Astra Serif" w:eastAsia="PT Astra Serif"/>
          <w:sz w:val="28"/>
          <w:lang w:val="en-US"/>
        </w:rPr>
        <w:t xml:space="preserve">II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(в редакции постановлений ЦИ</w:t>
      </w:r>
      <w:r>
        <w:rPr>
          <w:rFonts w:ascii="PT Astra Serif" w:hAnsi="PT Astra Serif" w:cs="PT Astra Serif" w:eastAsia="PT Astra Serif"/>
          <w:sz w:val="28"/>
        </w:rPr>
        <w:t xml:space="preserve">К России от 29 апреля 2003 года </w:t>
      </w:r>
      <w:r>
        <w:rPr>
          <w:rFonts w:ascii="PT Astra Serif" w:hAnsi="PT Astra Serif" w:cs="PT Astra Serif" w:eastAsia="PT Astra Serif"/>
          <w:sz w:val="28"/>
        </w:rPr>
        <w:t xml:space="preserve">№ 5/37-4, от 29 декабря 2005 года № 16/1084-4)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Регламента </w:t>
      </w:r>
      <w:r>
        <w:rPr>
          <w:rFonts w:ascii="PT Astra Serif" w:hAnsi="PT Astra Serif" w:cs="PT Astra Serif" w:eastAsia="PT Astra Serif"/>
          <w:sz w:val="28"/>
        </w:rPr>
        <w:t xml:space="preserve">использования подсистемы «Регистр избирателей, участников референдума» Государственной автоматизированной системы Российской Федерации «Выборы»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утвержденного постановлением ЦИК России от</w:t>
      </w:r>
      <w:r>
        <w:rPr>
          <w:rFonts w:ascii="PT Astra Serif" w:hAnsi="PT Astra Serif" w:cs="PT Astra Serif" w:eastAsia="PT Astra Serif"/>
          <w:sz w:val="28"/>
        </w:rPr>
        <w:t xml:space="preserve"> 26 марта </w:t>
      </w:r>
      <w:r>
        <w:rPr>
          <w:rFonts w:ascii="PT Astra Serif" w:hAnsi="PT Astra Serif" w:cs="PT Astra Serif" w:eastAsia="PT Astra Serif"/>
          <w:sz w:val="28"/>
        </w:rPr>
        <w:t xml:space="preserve">2014 </w:t>
      </w:r>
      <w:r>
        <w:rPr>
          <w:rFonts w:ascii="PT Astra Serif" w:hAnsi="PT Astra Serif" w:cs="PT Astra Serif" w:eastAsia="PT Astra Serif"/>
          <w:sz w:val="28"/>
        </w:rPr>
        <w:t xml:space="preserve">года № 223/1437-6,</w:t>
      </w:r>
      <w:r>
        <w:rPr>
          <w:rFonts w:ascii="PT Astra Serif" w:hAnsi="PT Astra Serif" w:cs="PT Astra Serif" w:eastAsia="PT Astra Serif"/>
          <w:sz w:val="28"/>
        </w:rPr>
        <w:t xml:space="preserve">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 23 июля 2003 года № 19/137-4 </w:t>
      </w:r>
      <w:r>
        <w:rPr>
          <w:rFonts w:ascii="PT Astra Serif" w:hAnsi="PT Astra Serif" w:cs="PT Astra Serif" w:eastAsia="PT Astra Serif"/>
          <w:sz w:val="28"/>
        </w:rPr>
        <w:t xml:space="preserve">(в редак</w:t>
      </w:r>
      <w:r>
        <w:rPr>
          <w:rFonts w:ascii="PT Astra Serif" w:hAnsi="PT Astra Serif" w:cs="PT Astra Serif" w:eastAsia="PT Astra Serif"/>
          <w:sz w:val="28"/>
        </w:rPr>
        <w:t xml:space="preserve">ции постановления ЦИК России от </w:t>
      </w:r>
      <w:r>
        <w:rPr>
          <w:rFonts w:ascii="PT Astra Serif" w:hAnsi="PT Astra Serif" w:cs="PT Astra Serif" w:eastAsia="PT Astra Serif"/>
          <w:sz w:val="28"/>
        </w:rPr>
        <w:t xml:space="preserve">28 февраля 2007 года № 200/1254-4).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3. </w:t>
      </w:r>
      <w:r>
        <w:rPr>
          <w:rFonts w:ascii="PT Astra Serif" w:hAnsi="PT Astra Serif" w:cs="PT Astra Serif" w:eastAsia="PT Astra Serif"/>
          <w:sz w:val="28"/>
        </w:rPr>
        <w:t xml:space="preserve">Документы, содержащие сведения об избира</w:t>
      </w:r>
      <w:r>
        <w:rPr>
          <w:rFonts w:ascii="PT Astra Serif" w:hAnsi="PT Astra Serif" w:cs="PT Astra Serif" w:eastAsia="PT Astra Serif"/>
          <w:sz w:val="28"/>
        </w:rPr>
        <w:t xml:space="preserve">телях, участниках референдума должны обрабатываться в режиме </w:t>
      </w:r>
      <w:r>
        <w:rPr>
          <w:rFonts w:ascii="PT Astra Serif" w:hAnsi="PT Astra Serif" w:cs="PT Astra Serif" w:eastAsia="PT Astra Serif"/>
          <w:sz w:val="28"/>
        </w:rPr>
        <w:t xml:space="preserve">конфиденциальн</w:t>
      </w:r>
      <w:r>
        <w:rPr>
          <w:rFonts w:ascii="PT Astra Serif" w:hAnsi="PT Astra Serif" w:cs="PT Astra Serif" w:eastAsia="PT Astra Serif"/>
          <w:sz w:val="28"/>
        </w:rPr>
        <w:t xml:space="preserve">ости.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4. Регистрацию и хранение документов, содержащих</w:t>
      </w:r>
      <w:r>
        <w:rPr>
          <w:rFonts w:ascii="PT Astra Serif" w:hAnsi="PT Astra Serif" w:cs="PT Astra Serif" w:eastAsia="PT Astra Serif"/>
          <w:sz w:val="28"/>
        </w:rPr>
        <w:t xml:space="preserve"> сведения об избирателях, участниках референдума,</w:t>
      </w:r>
      <w:r>
        <w:rPr>
          <w:rFonts w:ascii="PT Astra Serif" w:hAnsi="PT Astra Serif" w:cs="PT Astra Serif" w:eastAsia="PT Astra Serif"/>
          <w:sz w:val="28"/>
        </w:rPr>
        <w:t xml:space="preserve"> поступающих от глав администраций, органов регистрационного учета населения и направляемых им, осуществляют работники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аппарата ТИК, выполняющие функции системных администраторов КСА ТИК.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5. Список лиц, уполномоченных получать от глав администраций, органов регистрационного учета населения и передавать им документы, содержащие сведения об избирателях, участниках референдума, утверждается постановлением </w:t>
      </w:r>
      <w:r>
        <w:rPr>
          <w:rFonts w:ascii="PT Astra Serif" w:hAnsi="PT Astra Serif" w:cs="PT Astra Serif" w:eastAsia="PT Astra Serif"/>
          <w:sz w:val="28"/>
        </w:rPr>
        <w:t xml:space="preserve">(решением)</w:t>
      </w:r>
      <w:r>
        <w:rPr>
          <w:rFonts w:ascii="PT Astra Serif" w:hAnsi="PT Astra Serif" w:cs="PT Astra Serif" w:eastAsia="PT Astra Serif"/>
          <w:sz w:val="28"/>
        </w:rPr>
        <w:t xml:space="preserve"> ТИК, определяющим порядок функционирования Государственной системы регистрации (учета) избирателей, участников референдума на территории Белгородской области.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56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.6. Получив от главы администрации или от органа регистрационного учета населения документ на бумажном </w:t>
      </w:r>
      <w:r>
        <w:rPr>
          <w:rFonts w:ascii="PT Astra Serif" w:hAnsi="PT Astra Serif" w:cs="PT Astra Serif" w:eastAsia="PT Astra Serif"/>
          <w:sz w:val="28"/>
        </w:rPr>
        <w:t xml:space="preserve">либо машиночитаемом</w:t>
      </w:r>
      <w:r>
        <w:rPr>
          <w:rFonts w:ascii="PT Astra Serif" w:hAnsi="PT Astra Serif" w:cs="PT Astra Serif" w:eastAsia="PT Astra Serif"/>
          <w:b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носителе, содержащий сведения об избирателях, участниках референдума, системный администратор КСА ТИК проставляет в правом верхнем углу первой страницы </w:t>
      </w:r>
      <w:r>
        <w:rPr>
          <w:rFonts w:ascii="PT Astra Serif" w:hAnsi="PT Astra Serif" w:cs="PT Astra Serif" w:eastAsia="PT Astra Serif"/>
          <w:sz w:val="28"/>
        </w:rPr>
        <w:t xml:space="preserve">(правой верхней части)</w:t>
      </w:r>
      <w:r>
        <w:rPr>
          <w:rFonts w:ascii="PT Astra Serif" w:hAnsi="PT Astra Serif" w:cs="PT Astra Serif" w:eastAsia="PT Astra Serif"/>
          <w:b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документа пометку </w:t>
      </w:r>
      <w:r>
        <w:rPr>
          <w:rFonts w:ascii="PT Astra Serif" w:hAnsi="PT Astra Serif" w:cs="PT Astra Serif" w:eastAsia="PT Astra Serif"/>
          <w:sz w:val="28"/>
        </w:rPr>
        <w:t xml:space="preserve">«ДСП».</w:t>
      </w:r>
      <w:r>
        <w:rPr>
          <w:rFonts w:ascii="PT Astra Serif" w:hAnsi="PT Astra Serif" w:cs="PT Astra Serif" w:eastAsia="PT Astra Serif"/>
          <w:sz w:val="28"/>
        </w:rPr>
        <w:t xml:space="preserve"> Пометка </w:t>
      </w:r>
      <w:r>
        <w:rPr>
          <w:rFonts w:ascii="PT Astra Serif" w:hAnsi="PT Astra Serif" w:cs="PT Astra Serif" w:eastAsia="PT Astra Serif"/>
          <w:sz w:val="28"/>
        </w:rPr>
        <w:t xml:space="preserve">«ДСП»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проставляется также на первой странице сопроводительного письма к документам, содержащим</w:t>
      </w:r>
      <w:r>
        <w:rPr>
          <w:rFonts w:ascii="PT Astra Serif" w:hAnsi="PT Astra Serif" w:cs="PT Astra Serif" w:eastAsia="PT Astra Serif"/>
          <w:sz w:val="28"/>
        </w:rPr>
        <w:t xml:space="preserve"> сведения об избирателях, участниках референдума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56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7. Все документы, содержащие</w:t>
      </w:r>
      <w:r>
        <w:rPr>
          <w:rFonts w:ascii="PT Astra Serif" w:hAnsi="PT Astra Serif" w:cs="PT Astra Serif" w:eastAsia="PT Astra Serif"/>
          <w:sz w:val="28"/>
        </w:rPr>
        <w:t xml:space="preserve"> сведения об избирателях, участниках референдума,</w:t>
      </w:r>
      <w:r>
        <w:rPr>
          <w:rFonts w:ascii="PT Astra Serif" w:hAnsi="PT Astra Serif" w:cs="PT Astra Serif" w:eastAsia="PT Astra Serif"/>
          <w:sz w:val="28"/>
        </w:rPr>
        <w:t xml:space="preserve"> и сопроводительные письма к ним при их получении либо отправке регистрируются системным администратором </w:t>
      </w:r>
      <w:r>
        <w:rPr>
          <w:rFonts w:ascii="PT Astra Serif" w:hAnsi="PT Astra Serif" w:cs="PT Astra Serif" w:eastAsia="PT Astra Serif"/>
          <w:sz w:val="28"/>
        </w:rPr>
        <w:t xml:space="preserve">КСА </w:t>
      </w:r>
      <w:r>
        <w:rPr>
          <w:rFonts w:ascii="PT Astra Serif" w:hAnsi="PT Astra Serif" w:cs="PT Astra Serif" w:eastAsia="PT Astra Serif"/>
          <w:sz w:val="28"/>
        </w:rPr>
        <w:t xml:space="preserve">ТИК в </w:t>
      </w:r>
      <w:r>
        <w:rPr>
          <w:rFonts w:ascii="PT Astra Serif" w:hAnsi="PT Astra Serif" w:cs="PT Astra Serif" w:eastAsia="PT Astra Serif"/>
          <w:sz w:val="28"/>
        </w:rPr>
        <w:t xml:space="preserve">отдельном ж</w:t>
      </w:r>
      <w:r>
        <w:rPr>
          <w:rFonts w:ascii="PT Astra Serif" w:hAnsi="PT Astra Serif" w:cs="PT Astra Serif" w:eastAsia="PT Astra Serif"/>
          <w:sz w:val="28"/>
        </w:rPr>
        <w:t xml:space="preserve">урнале по форме, установленной соответствующим нормативным актом ТИК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При этом к регистрационному индексу документа добавляется пометка «ДСП».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560" w:leader="none"/>
        </w:tabs>
        <w:rPr>
          <w:rFonts w:ascii="PT Astra Serif" w:hAnsi="PT Astra Serif" w:cs="PT Astra Serif" w:eastAsia="PT Astra Serif"/>
          <w:b/>
          <w:i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8. Сопроводительные письма к машиночитаемым носителям, содержащим </w:t>
      </w:r>
      <w:r>
        <w:rPr>
          <w:rFonts w:ascii="PT Astra Serif" w:hAnsi="PT Astra Serif" w:cs="PT Astra Serif" w:eastAsia="PT Astra Serif"/>
          <w:sz w:val="28"/>
        </w:rPr>
        <w:t xml:space="preserve">изменения </w:t>
      </w:r>
      <w:r>
        <w:rPr>
          <w:rFonts w:ascii="PT Astra Serif" w:hAnsi="PT Astra Serif" w:cs="PT Astra Serif" w:eastAsia="PT Astra Serif"/>
          <w:sz w:val="28"/>
        </w:rPr>
        <w:t xml:space="preserve">территориальных фрагментов Регистра избирателей, участников референдума</w:t>
      </w:r>
      <w:r>
        <w:rPr>
          <w:rFonts w:ascii="PT Astra Serif" w:hAnsi="PT Astra Serif" w:cs="PT Astra Serif" w:eastAsia="PT Astra Serif"/>
          <w:sz w:val="28"/>
        </w:rPr>
        <w:t xml:space="preserve">, а, при необходимости и другие сведения об избирателях, участниках референдума,</w:t>
      </w:r>
      <w:r>
        <w:rPr>
          <w:rFonts w:ascii="PT Astra Serif" w:hAnsi="PT Astra Serif" w:cs="PT Astra Serif" w:eastAsia="PT Astra Serif"/>
          <w:sz w:val="28"/>
        </w:rPr>
        <w:t xml:space="preserve"> регистрируются системным администратором КСА ТИК, а сопроводительные письма к машиночитаемым носителям, содержащим изменения региональных фрагментов Регистра избирателей, участников референдума, – председателем (секретарем)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При этом на сопроводительном письме и машиночитаемом носителе проставляется пометка </w:t>
      </w:r>
      <w:r>
        <w:rPr>
          <w:rFonts w:ascii="PT Astra Serif" w:hAnsi="PT Astra Serif" w:cs="PT Astra Serif" w:eastAsia="PT Astra Serif"/>
          <w:sz w:val="28"/>
        </w:rPr>
        <w:t xml:space="preserve">«ДСП».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Машиночитаемые носители, содержащие изменения региональных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территориальных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фрагментов Регистра избирателей, участников референдума, сопроводительные письма к ним </w:t>
      </w:r>
      <w:r>
        <w:rPr>
          <w:rFonts w:ascii="PT Astra Serif" w:hAnsi="PT Astra Serif" w:cs="PT Astra Serif" w:eastAsia="PT Astra Serif"/>
          <w:sz w:val="28"/>
        </w:rPr>
        <w:t xml:space="preserve">доставляются в </w:t>
      </w:r>
      <w:r>
        <w:rPr>
          <w:rFonts w:ascii="PT Astra Serif" w:hAnsi="PT Astra Serif" w:cs="PT Astra Serif" w:eastAsia="PT Astra Serif"/>
          <w:sz w:val="28"/>
        </w:rPr>
        <w:t xml:space="preserve">Комиссию</w:t>
      </w:r>
      <w:r>
        <w:rPr>
          <w:rFonts w:ascii="PT Astra Serif" w:hAnsi="PT Astra Serif" w:cs="PT Astra Serif" w:eastAsia="PT Astra Serif"/>
          <w:b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посредством </w:t>
      </w:r>
      <w:r>
        <w:rPr>
          <w:rFonts w:ascii="PT Astra Serif" w:hAnsi="PT Astra Serif" w:cs="PT Astra Serif" w:eastAsia="PT Astra Serif"/>
          <w:sz w:val="28"/>
        </w:rPr>
        <w:t xml:space="preserve">защищенных сертифицированными средствами крип</w:t>
      </w:r>
      <w:r>
        <w:rPr>
          <w:rFonts w:ascii="PT Astra Serif" w:hAnsi="PT Astra Serif" w:cs="PT Astra Serif" w:eastAsia="PT Astra Serif"/>
          <w:sz w:val="28"/>
        </w:rPr>
        <w:t xml:space="preserve">тогр</w:t>
      </w:r>
      <w:r>
        <w:rPr>
          <w:rFonts w:ascii="PT Astra Serif" w:hAnsi="PT Astra Serif" w:cs="PT Astra Serif" w:eastAsia="PT Astra Serif"/>
          <w:sz w:val="28"/>
        </w:rPr>
        <w:t xml:space="preserve">афической защиты телекоммуникационных каналов ГАС «Выборы», органами федеральной фельдъегерской связи</w:t>
      </w:r>
      <w:r>
        <w:rPr>
          <w:rFonts w:ascii="PT Astra Serif" w:hAnsi="PT Astra Serif" w:cs="PT Astra Serif" w:eastAsia="PT Astra Serif"/>
          <w:sz w:val="28"/>
        </w:rPr>
        <w:t xml:space="preserve"> либо </w:t>
      </w:r>
      <w:r>
        <w:rPr>
          <w:rFonts w:ascii="PT Astra Serif" w:hAnsi="PT Astra Serif" w:cs="PT Astra Serif" w:eastAsia="PT Astra Serif"/>
          <w:sz w:val="28"/>
        </w:rPr>
        <w:t xml:space="preserve">нарочным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9. Документы, содержащие сведения об избирателях, участниках референдума, на бумажных либо машиночитаемых носителях хранятся в сейфах или в надежно запираемых и опечатываемых шкафах (ящиках, хранилищах). 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 истечении срока хранения </w:t>
      </w:r>
      <w:r>
        <w:rPr>
          <w:rFonts w:ascii="PT Astra Serif" w:hAnsi="PT Astra Serif" w:cs="PT Astra Serif" w:eastAsia="PT Astra Serif"/>
          <w:sz w:val="28"/>
        </w:rPr>
        <w:t xml:space="preserve">и рассмотрения на ЭК </w:t>
      </w:r>
      <w:r>
        <w:rPr>
          <w:rFonts w:ascii="PT Astra Serif" w:hAnsi="PT Astra Serif" w:cs="PT Astra Serif" w:eastAsia="PT Astra Serif"/>
          <w:sz w:val="28"/>
        </w:rPr>
        <w:t xml:space="preserve">Комиссии</w:t>
      </w:r>
      <w:r>
        <w:rPr>
          <w:rFonts w:ascii="PT Astra Serif" w:hAnsi="PT Astra Serif" w:cs="PT Astra Serif" w:eastAsia="PT Astra Serif"/>
          <w:b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указанные документы уничтожаются по акту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Акт об уничтожении составляется в двух экземплярах, один из которых хранится у системного администратора КСА ТИК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а второй помещается в дело в соответствии с номенклатурой дел ТИК.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10. Документы, содержащие сведения об избирателях, участниках референдума, передаются работникам избирательных комиссий под </w:t>
      </w:r>
      <w:r>
        <w:rPr>
          <w:rFonts w:ascii="PT Astra Serif" w:hAnsi="PT Astra Serif" w:cs="PT Astra Serif" w:eastAsia="PT Astra Serif"/>
          <w:sz w:val="28"/>
        </w:rPr>
        <w:t xml:space="preserve">подпись.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Передача документов, содержащих сведения об избирателях, участниках референдума, от одного работника другому осуществляется с разрешения председателя ТИК или лица, его замещающего.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Документы, содержащие сведения об избирателях, участниках референдума, тиражируются с письменного разрешения пре</w:t>
      </w:r>
      <w:r>
        <w:rPr>
          <w:rFonts w:ascii="PT Astra Serif" w:hAnsi="PT Astra Serif" w:cs="PT Astra Serif" w:eastAsia="PT Astra Serif"/>
          <w:sz w:val="28"/>
        </w:rPr>
        <w:t xml:space="preserve">дседателя ТИК или лица, его замещающего. Учет тиражируемых документов осуществляется поэкземплярно. На обороте последнего листа каждого экземпляра исполнитель должен указать количество отпечатанных экземпляров, свою фамилию и дату тиражирования документов.</w:t>
      </w:r>
      <w:r>
        <w:rPr>
          <w:sz w:val="28"/>
        </w:rPr>
      </w:r>
      <w:r/>
    </w:p>
    <w:p>
      <w:pPr>
        <w:pStyle w:val="1113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11.  О фактах утраты документов, содержащих сведения об избирателях, участниках референдума, либо разглашения содержащейся в них информации с</w:t>
      </w:r>
      <w:r>
        <w:rPr>
          <w:rFonts w:ascii="PT Astra Serif" w:hAnsi="PT Astra Serif" w:cs="PT Astra Serif" w:eastAsia="PT Astra Serif"/>
          <w:sz w:val="28"/>
        </w:rPr>
        <w:t xml:space="preserve">тавится в известность председатель ТИК или лицо, его замещающее. Председатель или лицо, его замещающее, назначает комиссию для расследования обстоятельств утраты или разглашения. Результаты проверки докладываются председателю ТИК или лицу, его замещающему.</w:t>
      </w:r>
      <w:r>
        <w:rPr>
          <w:sz w:val="28"/>
        </w:rPr>
      </w:r>
      <w:r/>
    </w:p>
    <w:p>
      <w:pPr>
        <w:pStyle w:val="1101"/>
        <w:tabs>
          <w:tab w:val="left" w:pos="600" w:leader="none"/>
        </w:tabs>
        <w:rPr>
          <w:rFonts w:ascii="PT Astra Serif" w:hAnsi="PT Astra Serif" w:cs="PT Astra Serif" w:eastAsia="PT Astra Serif"/>
          <w:b/>
          <w:bCs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tabs>
          <w:tab w:val="left" w:pos="600" w:leader="none"/>
        </w:tabs>
        <w:rPr>
          <w:rFonts w:ascii="PT Astra Serif" w:hAnsi="PT Astra Serif" w:cs="PT Astra Serif" w:eastAsia="PT Astra Serif"/>
          <w:b/>
          <w:bCs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Контроль исполнения документов и поручений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.1.</w:t>
        <w:tab/>
        <w:t xml:space="preserve">Контролю исполнения подлежат: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поручения, содержащиеся в постановлениях и других документах ЦИК России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избирательных комиссий субъектов Российской Федерации, в решениях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поручения, содержащиеся в распоряжениях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письменные поручения председателя (заместителя председателя, секретаря)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роков </w:t>
      </w:r>
      <w:r>
        <w:rPr>
          <w:rFonts w:ascii="PT Astra Serif" w:hAnsi="PT Astra Serif" w:cs="PT Astra Serif" w:eastAsia="PT Astra Serif"/>
          <w:sz w:val="28"/>
        </w:rPr>
        <w:t xml:space="preserve">исполнения (приложение № 9</w:t>
      </w:r>
      <w:r>
        <w:rPr>
          <w:rFonts w:ascii="PT Astra Serif" w:hAnsi="PT Astra Serif" w:cs="PT Astra Serif" w:eastAsia="PT Astra Serif"/>
          <w:sz w:val="28"/>
        </w:rPr>
        <w:t xml:space="preserve">), в соответствии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указаниями по исполнению документа председателя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(заместителя председателя, секретаря)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исходящие документы, требующие ответа;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поручения, содержащиеся в протоколах заседаний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планы мероприятий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.2.</w:t>
        <w:tab/>
        <w:t xml:space="preserve">Контроль исполнения документов, указанных в подразделе 8.1 Инструкции (за исключением исходящих документов), по существу затронутых в них вопросов осуществляет председатель (секретарь)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.3.</w:t>
        <w:tab/>
        <w:t xml:space="preserve">Контроль исполнения исходящих документов, в том числе за своевременностью получения ответов на запросы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осуществляют работники, ответственные за подготовку данных документов.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.4.</w:t>
        <w:tab/>
        <w:t xml:space="preserve">Сроки исполнения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поручений, содержащихся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решениях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распоряжениях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письменных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поручений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редседателя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(заместителя председателя, секретаря)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определяются этими документами.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.5.</w:t>
        <w:tab/>
        <w:t xml:space="preserve">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последний день исполнения документа приходится на нерабочий день, то он подлежит исполнению в предшествующий ему рабочий день.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Документы с пометками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Весьма срочно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«Срочно» исполняются в трехдневный срок, документы с пометкой «Оперативно»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– в десяти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дневный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срок со дня указания по исполнению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bCs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.6. 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оков, указанных в </w:t>
      </w:r>
      <w:r>
        <w:rPr>
          <w:rFonts w:ascii="PT Astra Serif" w:hAnsi="PT Astra Serif" w:cs="PT Astra Serif" w:eastAsia="PT Astra Serif"/>
          <w:bCs/>
          <w:sz w:val="28"/>
        </w:rPr>
        <w:t xml:space="preserve">приложении №8</w:t>
      </w:r>
      <w:r>
        <w:rPr>
          <w:rFonts w:ascii="PT Astra Serif" w:hAnsi="PT Astra Serif" w:cs="PT Astra Serif" w:eastAsia="PT Astra Serif"/>
          <w:bCs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68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Обращения по вопросам выборов и референдумов, поступившие в период избирательной кампании,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9</w:t>
      </w:r>
      <w:r>
        <w:rPr>
          <w:rFonts w:ascii="PT Astra Serif" w:hAnsi="PT Astra Serif" w:cs="PT Astra Serif" w:eastAsia="PT Astra Serif"/>
          <w:sz w:val="28"/>
        </w:rPr>
        <w:t xml:space="preserve">.7.</w:t>
        <w:tab/>
        <w:t xml:space="preserve">Ответственность за своевременное и полное внесение в регистрационную форму сроков исполнения документов и </w:t>
      </w:r>
      <w:r>
        <w:rPr>
          <w:rFonts w:ascii="PT Astra Serif" w:hAnsi="PT Astra Serif" w:cs="PT Astra Serif" w:eastAsia="PT Astra Serif"/>
          <w:sz w:val="28"/>
        </w:rPr>
        <w:t xml:space="preserve">информации о состоянии исполнения документов</w:t>
      </w:r>
      <w:r>
        <w:rPr>
          <w:rFonts w:ascii="PT Astra Serif" w:hAnsi="PT Astra Serif" w:cs="PT Astra Serif" w:eastAsia="PT Astra Serif"/>
          <w:sz w:val="28"/>
        </w:rPr>
        <w:t xml:space="preserve">, контроль сроков исполнения документов возлагаются на секретаря или </w:t>
      </w:r>
      <w:r>
        <w:rPr>
          <w:rFonts w:ascii="PT Astra Serif" w:hAnsi="PT Astra Serif" w:cs="PT Astra Serif" w:eastAsia="PT Astra Serif"/>
          <w:sz w:val="28"/>
        </w:rPr>
        <w:t xml:space="preserve">работника аппарата ТИК</w:t>
      </w:r>
      <w:r>
        <w:rPr>
          <w:rFonts w:ascii="PT Astra Serif" w:hAnsi="PT Astra Serif" w:cs="PT Astra Serif" w:eastAsia="PT Astra Serif"/>
          <w:sz w:val="28"/>
        </w:rPr>
        <w:t xml:space="preserve">, ответственного за ведение делопроизводства.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.8.</w:t>
        <w:tab/>
        <w:t xml:space="preserve">В планах мероприятий, утвержденных решениями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распоряжениями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контролю подлежат сроки исполнения отдельных его пунктов. Сведения о ходе и состоянии их исполнения заносятся в регистрационную форму.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62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.9.</w:t>
        <w:tab/>
        <w:t xml:space="preserve">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докладную записку с мотивированной просьбой о его продлении.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.10.</w:t>
        <w:tab/>
        <w:t xml:space="preserve">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6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.11.</w:t>
        <w:tab/>
        <w:t xml:space="preserve">Основаниями для снятия документа с контроля являются: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докладная записка о снятии документа (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или отдельных его пунктов)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контроля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или об исполнении документа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имя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подготовлен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ная ответственным за исполнение с отметкой («Согласен», «Рассмотрел», «Принято») председателя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принятии исполнения;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решение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распоряжение председателя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по результатам исполнения документа;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ответ на входящий документ;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ответы от организаций, в которые документ был направлен для рассмотрения по существу поставленных в нем вопросов и ответа заявителю;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направление обращения в другие организации для рассмотрения по существу поставленных в нем вопросов и последующего информирования ав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тора о результатах рассмотрения.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62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9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.12.</w:t>
        <w:tab/>
        <w:t xml:space="preserve">Документ не считается исполненным и остается на контроле: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если он направляется в другие органы или организации для рассмотрения с целью получения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информации, необходимой для рассмотрения по существу поставленных в документе вопросов. В случае необходимости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информирует об этом автора документа;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он направляется в другие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органы или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 результатах исполнения;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на нем не стоит отметка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 принятии исполнения.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tabs>
          <w:tab w:val="left" w:pos="600" w:leader="none"/>
        </w:tabs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Изготовление и использование печатей и штампов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.1.</w:t>
        <w:tab/>
        <w:t xml:space="preserve">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используются гербовые и другие печати и штампы.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680" w:leader="none"/>
        </w:tabs>
        <w:rPr>
          <w:rFonts w:ascii="PT Astra Serif" w:hAnsi="PT Astra Serif" w:cs="PT Astra Serif" w:eastAsia="PT Astra Serif"/>
          <w:bCs/>
          <w:strike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Для проставления отметок о получении, регистрации, рассылке, постановке на контроль документов, других отметок применяются соответствующие штампы.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.2.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Изготовление печатей и штампов осуществляется по указанию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либо в соответствии с решением избирательной комиссии субъекта Российской Федерации. 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.3.</w:t>
        <w:tab/>
        <w:t xml:space="preserve">Гербовая печать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с правом юридического лица и печать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проставляется на финансовых документах, гарантийных письмах, договорах,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государственных контрактах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 в других предусмотренных законодательством случаях.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10</w:t>
      </w:r>
      <w:r>
        <w:rPr>
          <w:rFonts w:ascii="PT Astra Serif" w:hAnsi="PT Astra Serif" w:cs="PT Astra Serif" w:eastAsia="PT Astra Serif"/>
          <w:sz w:val="28"/>
        </w:rPr>
        <w:t xml:space="preserve">.4.</w:t>
        <w:tab/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На рассылаемых копиях </w:t>
      </w:r>
      <w:r>
        <w:rPr>
          <w:rFonts w:ascii="PT Astra Serif" w:hAnsi="PT Astra Serif" w:cs="PT Astra Serif" w:eastAsia="PT Astra Serif"/>
          <w:sz w:val="28"/>
        </w:rPr>
        <w:t xml:space="preserve">постановлений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распоряжений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на пакетах при отправке документов, при оформлении документов на прием товарно-материальных ценностей проставляется печать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</w:t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Печати и штампы подлежат регистрации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отдельном журнале учета печатей и штампов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Печати и штампы выдаются под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пись в журнале учета печатей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штампов. На журнале проставляется пометка «Для служебного пользования», его листы нумеруются, прошиваются и опечатываются.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40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.6.</w:t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Печати и штампы должны храниться в надежно закрываемых</w:t>
        <w:br/>
        <w:t xml:space="preserve">и опечатываемых в нерабочее время сейфах или металлических шкафах.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10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.7.</w:t>
        <w:tab/>
        <w:t xml:space="preserve">Председатель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осуществляет контроль за правильностью хранения и использования печатей и штампов.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Сверка наличия печатей и штампов осуществляется председателем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один раз в год.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440" w:leader="none"/>
        </w:tabs>
        <w:rPr>
          <w:rFonts w:ascii="PT Astra Serif" w:hAnsi="PT Astra Serif" w:cs="PT Astra Serif" w:eastAsia="PT Astra Serif"/>
          <w:sz w:val="28"/>
        </w:rPr>
        <w:outlineLvl w:val="1"/>
      </w:pPr>
      <w:r>
        <w:rPr>
          <w:rFonts w:ascii="PT Astra Serif" w:hAnsi="PT Astra Serif" w:cs="PT Astra Serif" w:eastAsia="PT Astra Serif"/>
          <w:sz w:val="28"/>
        </w:rPr>
        <w:t xml:space="preserve">10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</w:t>
        <w:tab/>
        <w:t xml:space="preserve">Пришедшие в негодность печати и штампы уничтожаются, о чем составляется акт, а в журнале учета печатей и штампов ставится соответствующая отметка.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Уничтожение производится после утверждения акта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276" w:leader="none"/>
          <w:tab w:val="left" w:pos="1800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01"/>
        <w:tabs>
          <w:tab w:val="left" w:pos="600" w:leader="none"/>
        </w:tabs>
        <w:rPr>
          <w:rFonts w:ascii="PT Astra Serif" w:hAnsi="PT Astra Serif" w:cs="PT Astra Serif" w:eastAsia="PT Astra Serif"/>
          <w:b/>
          <w:sz w:val="28"/>
        </w:rPr>
        <w:outlineLvl w:val="1"/>
      </w:pPr>
      <w:r>
        <w:rPr>
          <w:rFonts w:ascii="PT Astra Serif" w:hAnsi="PT Astra Serif" w:cs="PT Astra Serif" w:eastAsia="PT Astra Serif"/>
          <w:b/>
          <w:sz w:val="28"/>
        </w:rPr>
        <w:t xml:space="preserve">11</w:t>
      </w:r>
      <w:r>
        <w:rPr>
          <w:rFonts w:ascii="PT Astra Serif" w:hAnsi="PT Astra Serif" w:cs="PT Astra Serif" w:eastAsia="PT Astra Serif"/>
          <w:b/>
          <w:sz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</w:rPr>
        <w:t xml:space="preserve">  </w:t>
      </w:r>
      <w:r>
        <w:rPr>
          <w:rFonts w:ascii="PT Astra Serif" w:hAnsi="PT Astra Serif" w:cs="PT Astra Serif" w:eastAsia="PT Astra Serif"/>
          <w:b/>
          <w:sz w:val="28"/>
        </w:rPr>
        <w:t xml:space="preserve">Формирование дел и передача их в архив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600" w:leader="none"/>
          <w:tab w:val="left" w:pos="1418" w:leader="none"/>
        </w:tabs>
        <w:rPr>
          <w:rFonts w:ascii="PT Astra Serif" w:hAnsi="PT Astra Serif" w:cs="PT Astra Serif" w:eastAsia="PT Astra Serif"/>
          <w:sz w:val="28"/>
        </w:rPr>
        <w:outlineLvl w:val="1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.1.</w:t>
        <w:tab/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оставление</w:t>
      </w:r>
      <w:r>
        <w:rPr>
          <w:rFonts w:ascii="PT Astra Serif" w:hAnsi="PT Astra Serif" w:cs="PT Astra Serif" w:eastAsia="PT Astra Serif"/>
          <w:sz w:val="28"/>
        </w:rPr>
        <w:t xml:space="preserve"> и утверждение номенклатуры дел.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60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  <w:outlineLvl w:val="1"/>
      </w:pPr>
      <w:r>
        <w:rPr>
          <w:rFonts w:ascii="PT Astra Serif" w:hAnsi="PT Astra Serif" w:cs="PT Astra Serif" w:eastAsia="PT Astra Serif"/>
          <w:sz w:val="28"/>
        </w:rP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</w:t>
      </w:r>
      <w:r>
        <w:rPr>
          <w:rFonts w:ascii="PT Astra Serif" w:hAnsi="PT Astra Serif" w:cs="PT Astra Serif" w:eastAsia="PT Astra Serif"/>
          <w:sz w:val="28"/>
        </w:rPr>
        <w:t xml:space="preserve">нения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sz w:val="28"/>
        </w:rPr>
      </w:r>
      <w:r/>
    </w:p>
    <w:p>
      <w:pPr>
        <w:pStyle w:val="1101"/>
        <w:ind w:firstLine="720"/>
        <w:jc w:val="both"/>
        <w:tabs>
          <w:tab w:val="left" w:pos="600" w:leader="none"/>
        </w:tabs>
        <w:rPr>
          <w:rFonts w:ascii="PT Astra Serif" w:hAnsi="PT Astra Serif" w:cs="PT Astra Serif" w:eastAsia="PT Astra Serif"/>
          <w:sz w:val="28"/>
        </w:rPr>
        <w:outlineLvl w:val="1"/>
      </w:pPr>
      <w:r>
        <w:rPr>
          <w:rFonts w:ascii="PT Astra Serif" w:hAnsi="PT Astra Serif" w:cs="PT Astra Serif" w:eastAsia="PT Astra Serif"/>
          <w:sz w:val="28"/>
        </w:rPr>
        <w:t xml:space="preserve">В номенклатуру дел включаются заголовки дел, отражающие все документируемые участки работы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в том числе личные дела, справочные и учетные картотеки и другие учетные формы.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  <w:r>
        <w:rPr>
          <w:sz w:val="28"/>
        </w:rPr>
      </w:r>
      <w:r/>
    </w:p>
    <w:p>
      <w:pPr>
        <w:pStyle w:val="1166"/>
        <w:widowControl/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При составлении номенклатуры дел следует руководствоваться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регламентом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,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Перечнем тип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Федерального архивного агентства от 20.12.2019 г. № 236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(далее – Перечень),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порядками хранения и передачи в архивы документов, связанных с подготовкой и проведением выборов, утвержденными ЦИК России и избирательными комиссиями субъектов Российской Федерации, номенклатурами дел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за предшествующие годы.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При подготовке номенклатуры дел необходимо учитывать характер выборов, проводимых в предстоящем году.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Номенклатура дел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на предстоящий календарный год составляется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в последнем квартале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текущего года, утверждается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председателем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и вводится в действие с 1 январ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я следующего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года (приложение № 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9). </w:t>
      </w:r>
      <w:r>
        <w:rPr>
          <w:sz w:val="28"/>
        </w:rPr>
      </w:r>
      <w:r/>
    </w:p>
    <w:p>
      <w:pPr>
        <w:pStyle w:val="1166"/>
        <w:widowControl/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Н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оменклатура дел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не реже одного раза в пять лет согласовывается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с государственным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архив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ом субъекта Российской Федерации или муниципальным архивом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В случае возникновения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в течение года новых дел,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они </w:t>
      </w:r>
      <w:r>
        <w:rPr>
          <w:rFonts w:ascii="PT Astra Serif" w:hAnsi="PT Astra Serif" w:cs="PT Astra Serif" w:eastAsia="PT Astra Serif"/>
          <w:b w:val="false"/>
          <w:spacing w:val="-4"/>
          <w:sz w:val="28"/>
        </w:rPr>
        <w:t xml:space="preserve">дополнительно вносятся в утвержденную номенклатуру дел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по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указанию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председателя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ТИК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По окончании календарного года в конце номенклатуры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дел составляется итоговая запись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о количестве заведенных дел (томов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, частей), отдельно постоянного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и временного хранения.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Срок хранения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документов указывается в н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оменклатур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 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ел со ссылкой на статью Перечня. Срок хранения документов, не указанных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данном перечне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устанавливается по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согласованию с избирательной комиссией субъекта Российской Федерации и государственным архивом субъекта Российской Федерации или муниципальным архивом.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Исчисление сроков хранения документов, законченных делопроизводством в текущем году, начинается с 1 января следующего года.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260" w:leader="none"/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11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.2.</w:t>
        <w:tab/>
      </w:r>
      <w:r>
        <w:rPr>
          <w:rFonts w:ascii="PT Astra Serif" w:hAnsi="PT Astra Serif" w:cs="PT Astra Serif" w:eastAsia="PT Astra Serif"/>
          <w:sz w:val="28"/>
        </w:rPr>
        <w:t xml:space="preserve">Оформление документов, законченных делопроизводством, </w:t>
      </w:r>
      <w:r>
        <w:rPr>
          <w:rFonts w:ascii="PT Astra Serif" w:hAnsi="PT Astra Serif" w:cs="PT Astra Serif" w:eastAsia="PT Astra Serif"/>
          <w:sz w:val="28"/>
        </w:rPr>
        <w:t xml:space="preserve">формирование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текущее хранение</w:t>
      </w:r>
      <w:r>
        <w:rPr>
          <w:rFonts w:ascii="PT Astra Serif" w:hAnsi="PT Astra Serif" w:cs="PT Astra Serif" w:eastAsia="PT Astra Serif"/>
          <w:sz w:val="28"/>
        </w:rPr>
        <w:t xml:space="preserve"> дел 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Законченные делопроизводством документы оформляются</w:t>
        <w:br/>
        <w:t xml:space="preserve">в соответствии с требованиями Инструкции</w:t>
      </w:r>
      <w:r>
        <w:rPr>
          <w:rFonts w:ascii="PT Astra Serif" w:hAnsi="PT Astra Serif" w:cs="PT Astra Serif" w:eastAsia="PT Astra Serif"/>
          <w:bCs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списываются</w:t>
      </w:r>
      <w:r>
        <w:rPr>
          <w:rFonts w:ascii="PT Astra Serif" w:hAnsi="PT Astra Serif" w:cs="PT Astra Serif" w:eastAsia="PT Astra Serif"/>
          <w:sz w:val="28"/>
        </w:rPr>
        <w:t xml:space="preserve">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в дело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указывается номер дела по номенклатуре и дата списания. При необходимости отметка об исполнении может быть сделана на оборотной </w:t>
      </w:r>
      <w:r>
        <w:rPr>
          <w:rFonts w:ascii="PT Astra Serif" w:hAnsi="PT Astra Serif" w:cs="PT Astra Serif" w:eastAsia="PT Astra Serif"/>
          <w:sz w:val="28"/>
        </w:rPr>
        <w:t xml:space="preserve">стороне </w:t>
      </w:r>
      <w:r>
        <w:rPr>
          <w:rFonts w:ascii="PT Astra Serif" w:hAnsi="PT Astra Serif" w:cs="PT Astra Serif" w:eastAsia="PT Astra Serif"/>
          <w:sz w:val="28"/>
        </w:rPr>
        <w:t xml:space="preserve">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Исполненные документы формируются в дела в соответствии с утвержденной номенклатурой дел.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Дело считается заведенным с момента включения в него первого исполненного документа.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Законченные делопроизводством электронные документы формируются в электронные дела (папки, директории) в соответствии с номенклатурой дел. 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формировании дела проверяется правильность отнесения документов</w:t>
      </w:r>
      <w:r>
        <w:rPr>
          <w:rFonts w:ascii="PT Astra Serif" w:hAnsi="PT Astra Serif" w:cs="PT Astra Serif" w:eastAsia="PT Astra Serif"/>
          <w:sz w:val="28"/>
        </w:rPr>
        <w:t xml:space="preserve">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Не допускается помещение в дело документов, содержание которых не соответствует заголовку дела.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формировании дел соблюдаются следующие требования: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 постоянного и временного хранения формируются в дела раздельно;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дело включаются только исполненные, правильно оформленные</w:t>
      </w:r>
      <w:r>
        <w:rPr>
          <w:rFonts w:ascii="PT Astra Serif" w:hAnsi="PT Astra Serif" w:cs="PT Astra Serif" w:eastAsia="PT Astra Serif"/>
          <w:strike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документы в соответствии с заголовками дел в номенклатуре;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все документы, относящиеся к решению одного вопроса, формируются в одно дело;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документы, подлежащие возврату, в дело не помещаются;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дело включаются, как правило, документы одного календарного года (исключение составляют личные и переходящие дела);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каждое дело не должно превышать 250 листов, при большем объеме документов в деле формируется несколько томов (частей).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При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случае необходимости документы по одному и тому же вопросу, но с различным сроком хранения могут находиться в одном деле</w:t>
        <w:br/>
        <w:t xml:space="preserve">до конца текущего года или до завершения исполнения документа, а затем переформировываются в дела постоянного и временного хранения.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 внутри дела располагаются </w:t>
      </w:r>
      <w:r>
        <w:rPr>
          <w:rFonts w:ascii="PT Astra Serif" w:hAnsi="PT Astra Serif" w:cs="PT Astra Serif" w:eastAsia="PT Astra Serif"/>
          <w:sz w:val="28"/>
        </w:rPr>
        <w:t xml:space="preserve">в хронологической или вопросно-логической последовательности или их сочетании.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Нормативные и организационно-распорядительные документы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относящимися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к ним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приложениями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группируются в дела</w:t>
      </w:r>
      <w:r>
        <w:rPr>
          <w:rFonts w:ascii="PT Astra Serif" w:hAnsi="PT Astra Serif" w:cs="PT Astra Serif" w:eastAsia="PT Astra Serif"/>
          <w:sz w:val="28"/>
        </w:rPr>
        <w:t xml:space="preserve"> по видам документов и по хронологии.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-2"/>
          <w:sz w:val="28"/>
        </w:rPr>
        <w:t xml:space="preserve">Протоколы заседаний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-2"/>
          <w:sz w:val="28"/>
        </w:rPr>
        <w:t xml:space="preserve"> располагаются в деле по хронологии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в порядке возрастания номеров. Документы к заседанию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помещаются после соответствующего протокола.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Положения, инструкции, утвержденные распорядительными документами, являются приложениями к ним и группируются вместе</w:t>
        <w:br/>
        <w:t xml:space="preserve">с указанными документами.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Плановая и отчетная документация независимо от даты ее составления включается в дело того года, к которому она относится.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дел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«Переписка» исходящий (ответный) документ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помещается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после входящего. При возобновлении переписки по вопросу, начавше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Обращения граждан и документы по их рассмотрению формируются</w:t>
        <w:br/>
        <w:t xml:space="preserve"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делах, находящихся в делопроизводстве, документы текущего года располагаются по хронологии снизу вверх по мере поступления. При подготовке к сдаче в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архив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дела с документами постоянного и временного (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10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Дела с момента их заведения и до передачи в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архив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или уничтожения в связи с истечением сроков хранения находятся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у председателя (секретаря или гражданского служащего, ответственного за ведение делопроизводства)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 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Протоколы заседаний,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постановления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, списки приглашенных, прилагаемые к протоколу подлинные экземпляры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постановлений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с соответствующими приложениями, протокольные поручения, документы, послужившие основанием для рассмотрения вопроса на заседании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, расшифрованная аудиозапись заседания (при ее наличии), списки рассылки постановлений до передачи в архив находятся у председателя (секретаря)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 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За сохранность документов и дел ответственность нес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е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т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Дела должны находиться в рабоч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ей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комнат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е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или в специально отведенн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ом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для этой цели помещени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и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и храниться в запирающихся шкафах, предохраняющих документы от пыли и воздействия солнечного света.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целях обеспечения оперативного поиска документов дела располагаются в соответствии с номенклатурой дел</w:t>
      </w:r>
      <w:r>
        <w:rPr>
          <w:rFonts w:ascii="PT Astra Serif" w:hAnsi="PT Astra Serif" w:cs="PT Astra Serif" w:eastAsia="PT Astra Serif"/>
          <w:spacing w:val="-2"/>
          <w:sz w:val="28"/>
        </w:rPr>
        <w:t xml:space="preserve">, копия которой помещается на внутренней стороне дверцы шкафа.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На корешках обложек дела указываются индексы дел по</w:t>
        <w:br/>
        <w:t xml:space="preserve">номенклатуре дел.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Дела, находящиеся на текущем хранении, подлежат учету. Перед передачей документов в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а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рхив проводится проверка наличия</w:t>
        <w:br/>
        <w:t xml:space="preserve">и состояния документов и дел в целях установления фактического наличия дел и соответствия их количеству, числящемуся по номенклатуре дел.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Проверка наличия и состояния документов и дел провод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ится при перемещении дел, возврате дел,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смене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Проверка проводится путем сверки статей номенклатуры дел</w:t>
        <w:br/>
        <w:t xml:space="preserve">с описанием дел на обложке, а физическое состояние дел определяется путем их визуального просмотра. Все обнаруженные недостатки фиксируются</w:t>
        <w:br/>
        <w:t xml:space="preserve">в акте проверки наличия и состояния дел.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Если отдельные документы, уже включенные в дело, временно требуются </w:t>
      </w:r>
      <w:r>
        <w:rPr>
          <w:rFonts w:ascii="PT Astra Serif" w:hAnsi="PT Astra Serif" w:cs="PT Astra Serif" w:eastAsia="PT Astra Serif"/>
          <w:sz w:val="28"/>
        </w:rPr>
        <w:t xml:space="preserve">для работы, </w:t>
      </w:r>
      <w:r>
        <w:rPr>
          <w:rFonts w:ascii="PT Astra Serif" w:hAnsi="PT Astra Serif" w:cs="PT Astra Serif" w:eastAsia="PT Astra Serif"/>
          <w:sz w:val="28"/>
        </w:rPr>
        <w:t xml:space="preserve">они могут быть выданы из дела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а на их место вкладывается лист-заместитель с указанием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когда, кому </w:t>
      </w:r>
      <w:r>
        <w:rPr>
          <w:rFonts w:ascii="PT Astra Serif" w:hAnsi="PT Astra Serif" w:cs="PT Astra Serif" w:eastAsia="PT Astra Serif"/>
          <w:sz w:val="28"/>
        </w:rPr>
        <w:t xml:space="preserve">и на какой срок выдан документ.</w:t>
      </w:r>
      <w:r>
        <w:rPr>
          <w:sz w:val="28"/>
        </w:rPr>
      </w:r>
      <w:r/>
    </w:p>
    <w:p>
      <w:pPr>
        <w:pStyle w:val="1164"/>
        <w:widowControl/>
        <w:tabs>
          <w:tab w:val="left" w:pos="141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11</w:t>
      </w:r>
      <w:r>
        <w:rPr>
          <w:rFonts w:ascii="PT Astra Serif" w:hAnsi="PT Astra Serif" w:cs="PT Astra Serif" w:eastAsia="PT Astra Serif"/>
          <w:sz w:val="28"/>
        </w:rPr>
        <w:t xml:space="preserve">.3.</w:t>
        <w:tab/>
        <w:t xml:space="preserve">Экспертиза ценности документов.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-2"/>
          <w:sz w:val="28"/>
        </w:rPr>
        <w:t xml:space="preserve">Экспертиза ценности документов проводится для установления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научной, исторической и практической значимости документов, образовавшихся в процессе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деятельности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, с целью отбора их для дальнейшего хранения или уничтожения.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Экспертиза ценности документов проводится при составлении номенклатуры дел, в процессе форми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рования дел, при подготовке дел</w:t>
        <w:br/>
      </w:r>
      <w:r>
        <w:rPr>
          <w:rFonts w:ascii="PT Astra Serif" w:hAnsi="PT Astra Serif" w:cs="PT Astra Serif" w:eastAsia="PT Astra Serif"/>
          <w:spacing w:val="0"/>
          <w:sz w:val="28"/>
        </w:rPr>
        <w:t xml:space="preserve">к передаче в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а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рхив.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Для рассмотрения проектов нормативно-методических документов по вопросам делопроизводства и архивного дела, описей дел постоянного и временного (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10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лет и более) хранения, актов на уничтожение дел и документов, не имеющих научной ценности и практического значения,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решением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или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распоряжением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председателя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созда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ется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экспертная комиссия (далее –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ЭК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)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tabs>
          <w:tab w:val="left" w:pos="192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ее функции входит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рассмотрение и одобрение номенклатуры дел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tabs>
          <w:tab w:val="left" w:pos="1920" w:leader="none"/>
        </w:tabs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состав ЭК включаются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члены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,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по согласованию – работники муниципального архива.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проведении экспертизы ценности документов осуществляется отбор дел постоянного и временного (10 лет и более) хранения, от</w:t>
      </w:r>
      <w:r>
        <w:rPr>
          <w:rFonts w:ascii="PT Astra Serif" w:hAnsi="PT Astra Serif" w:cs="PT Astra Serif" w:eastAsia="PT Astra Serif"/>
          <w:sz w:val="28"/>
        </w:rPr>
        <w:t xml:space="preserve">бор дел с временными сроками хранения, подлежащих хранению, 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Экспертиза ценности документов осуществляется путем полистного просмотра дел. Не допускается отбор документов для хранения или к уничтожению только на основании заголовков дел.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Акты о выделении к уничтожению дел и документов рассматриваются на заседаниях ЭК одновременно с описями дел. Уничтожение дел и документов до утверждения актов запрещается.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 и более) хранения </w:t>
      </w:r>
      <w:r>
        <w:rPr>
          <w:rFonts w:ascii="PT Astra Serif" w:hAnsi="PT Astra Serif" w:cs="PT Astra Serif" w:eastAsia="PT Astra Serif"/>
          <w:sz w:val="28"/>
        </w:rPr>
        <w:t xml:space="preserve">(приложения №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0, 1</w:t>
      </w:r>
      <w:r>
        <w:rPr>
          <w:rFonts w:ascii="PT Astra Serif" w:hAnsi="PT Astra Serif" w:cs="PT Astra Serif" w:eastAsia="PT Astra Serif"/>
          <w:sz w:val="28"/>
        </w:rPr>
        <w:t xml:space="preserve">1) и по личному составу, а также акты о 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выделении к уничтожению дел, не подлежащих хранению (приложение № 1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2).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Описи дел постоянного и временного (10 лет и более) хранения, а также акты о выделении к уничтожению этих дел рассматриваются на ЭК</w:t>
        <w:br/>
        <w:t xml:space="preserve">и утверждаются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Описи дел постоянного хранения подлежат утверждению экспертно-проверочной комиссией государственного архива субъекта Российской Федерации или муниципального архива.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уничтожении документов со сроком хранения </w:t>
        <w:br/>
        <w:t xml:space="preserve">«До минования надобности», «1 год», «3 года»</w:t>
      </w:r>
      <w:r>
        <w:rPr>
          <w:rFonts w:ascii="PT Astra Serif" w:hAnsi="PT Astra Serif" w:cs="PT Astra Serif" w:eastAsia="PT Astra Serif"/>
          <w:sz w:val="28"/>
        </w:rPr>
        <w:t xml:space="preserve">, «5 лет»</w:t>
      </w:r>
      <w:r>
        <w:rPr>
          <w:rFonts w:ascii="PT Astra Serif" w:hAnsi="PT Astra Serif" w:cs="PT Astra Serif" w:eastAsia="PT Astra Serif"/>
          <w:sz w:val="28"/>
        </w:rPr>
        <w:t xml:space="preserve"> составляется акт, который подписывается не менее чем двумя членами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или </w:t>
      </w:r>
      <w:r>
        <w:rPr>
          <w:rFonts w:ascii="PT Astra Serif" w:hAnsi="PT Astra Serif" w:cs="PT Astra Serif" w:eastAsia="PT Astra Serif"/>
          <w:bCs/>
          <w:sz w:val="28"/>
        </w:rPr>
        <w:t xml:space="preserve">гражданскими служащими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 утверждается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без рассмотрения на ЭК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Черновики и рукописи подготавливаемых документов, копии информационных и других материалов, не подлежащих включению</w:t>
        <w:br/>
        <w:t xml:space="preserve">в номенклатуру дел, по миновании в них надобности могут уничтожаться без составления акта.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Брошюровка дел производится только после проведения экспертизы ценности документов.</w:t>
      </w:r>
      <w:r>
        <w:rPr>
          <w:sz w:val="28"/>
        </w:rPr>
      </w:r>
      <w:r/>
    </w:p>
    <w:p>
      <w:pPr>
        <w:pStyle w:val="1164"/>
        <w:widowControl/>
        <w:tabs>
          <w:tab w:val="left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.4.</w:t>
        <w:tab/>
        <w:t xml:space="preserve">Оформление </w:t>
      </w:r>
      <w:r>
        <w:rPr>
          <w:rFonts w:ascii="PT Astra Serif" w:hAnsi="PT Astra Serif" w:cs="PT Astra Serif" w:eastAsia="PT Astra Serif"/>
          <w:sz w:val="28"/>
        </w:rPr>
        <w:t xml:space="preserve">дел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Дела, подлежащие передаче на хранение в архив, должны быть оформлены соответствующим образом.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pacing w:val="0"/>
          <w:sz w:val="28"/>
        </w:rPr>
      </w:pP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Оформление дела включает в себя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проверку систематизации документов внутри дела, нумерацию листов, составление внутренней опис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и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 документов 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дела (приложение № 13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), листа-заверителя дела (приложение № 1</w:t>
      </w:r>
      <w:r>
        <w:rPr>
          <w:rFonts w:ascii="PT Astra Serif" w:hAnsi="PT Astra Serif" w:cs="PT Astra Serif" w:eastAsia="PT Astra Serif"/>
          <w:b w:val="false"/>
          <w:spacing w:val="0"/>
          <w:sz w:val="28"/>
        </w:rPr>
        <w:t xml:space="preserve">4), оформление реквизитов обложки, подшивку (переплетение) дела.</w:t>
      </w:r>
      <w:r>
        <w:rPr>
          <w:sz w:val="28"/>
        </w:rPr>
      </w:r>
      <w:r/>
    </w:p>
    <w:p>
      <w:pPr>
        <w:pStyle w:val="1166"/>
        <w:widowControl/>
        <w:tabs>
          <w:tab w:val="left" w:pos="1800" w:leader="none"/>
        </w:tabs>
        <w:rPr>
          <w:rFonts w:ascii="PT Astra Serif" w:hAnsi="PT Astra Serif" w:cs="PT Astra Serif" w:eastAsia="PT Astra Serif"/>
          <w:b w:val="false"/>
          <w:sz w:val="28"/>
        </w:rPr>
      </w:pPr>
      <w:r>
        <w:rPr>
          <w:rFonts w:ascii="PT Astra Serif" w:hAnsi="PT Astra Serif" w:cs="PT Astra Serif" w:eastAsia="PT Astra Serif"/>
          <w:b w:val="false"/>
          <w:sz w:val="28"/>
        </w:rPr>
        <w:t xml:space="preserve">В зависимости от сроков хранения проводится полное или частичное оформление дел.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Дела постоянного хранения подлежат полному оформлению. Полное оформление дела предусматривает проверку систематизации документов внутри дела, правильности их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дела, составление листа-заверителя дела, оформление реквизитов обложки, подшивку (переплетение) дела.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Дела временного (до 10 лет включительно) хранения подлежат частичному оформлению: допускается не проводить систематизацию документов в деле, листы дела не нумеровать, заверительные надписи не составлять.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Обложка дела оформляется по установленной форме </w:t>
        <w:br/>
        <w:t xml:space="preserve">(приложение № </w:t>
      </w:r>
      <w:r>
        <w:rPr>
          <w:rFonts w:ascii="PT Astra Serif" w:hAnsi="PT Astra Serif" w:cs="PT Astra Serif" w:eastAsia="PT Astra Serif"/>
          <w:sz w:val="28"/>
        </w:rPr>
        <w:t xml:space="preserve">15</w:t>
      </w:r>
      <w:r>
        <w:rPr>
          <w:rFonts w:ascii="PT Astra Serif" w:hAnsi="PT Astra Serif" w:cs="PT Astra Serif" w:eastAsia="PT Astra Serif"/>
          <w:sz w:val="28"/>
        </w:rPr>
        <w:t xml:space="preserve">). Сведения на обложку переносятся</w:t>
      </w:r>
      <w:r>
        <w:rPr>
          <w:rFonts w:ascii="PT Astra Serif" w:hAnsi="PT Astra Serif" w:cs="PT Astra Serif" w:eastAsia="PT Astra Serif"/>
          <w:sz w:val="28"/>
        </w:rPr>
        <w:t xml:space="preserve"> из номенклатуры дел с уточнениями, отражающими фактический состав помещенных в дело </w:t>
      </w:r>
      <w:r>
        <w:rPr>
          <w:rFonts w:ascii="PT Astra Serif" w:hAnsi="PT Astra Serif" w:cs="PT Astra Serif" w:eastAsia="PT Astra Serif"/>
          <w:sz w:val="28"/>
        </w:rPr>
        <w:t xml:space="preserve">документов.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Обложка дела надписывается черными светостойкими чернилами, разборчиво, без сокращений.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обложке дела указываются следующие реквизиты: название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Реквизиты, проставляемые на обложке дела, оформляются следующим образом: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название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указывается в соответствии с регламентом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При изменении названия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в течение периода, охватываемого документами дела, на обложке к старому названию приписывается новое;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заголовок (наименование) дела переносится из номенклатуры дел</w:t>
        <w:br/>
        <w:t xml:space="preserve">(в необходимых случаях в заголовок вносятся уточнения);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дата дела – </w:t>
      </w:r>
      <w:r>
        <w:rPr>
          <w:rFonts w:ascii="PT Astra Serif" w:hAnsi="PT Astra Serif" w:cs="PT Astra Serif" w:eastAsia="PT Astra Serif"/>
          <w:sz w:val="28"/>
        </w:rPr>
        <w:t xml:space="preserve">на обложке дела </w:t>
      </w:r>
      <w:r>
        <w:rPr>
          <w:rFonts w:ascii="PT Astra Serif" w:hAnsi="PT Astra Serif" w:cs="PT Astra Serif" w:eastAsia="PT Astra Serif"/>
          <w:sz w:val="28"/>
        </w:rPr>
        <w:t xml:space="preserve">указываются две даты, которые </w:t>
      </w:r>
      <w:r>
        <w:rPr>
          <w:rFonts w:ascii="PT Astra Serif" w:hAnsi="PT Astra Serif" w:cs="PT Astra Serif" w:eastAsia="PT Astra Serif"/>
          <w:sz w:val="28"/>
        </w:rPr>
        <w:t xml:space="preserve">называются крайними датами и соответствуют году заведения и окончания</w:t>
      </w:r>
      <w:r>
        <w:rPr>
          <w:rFonts w:ascii="PT Astra Serif" w:hAnsi="PT Astra Serif" w:cs="PT Astra Serif" w:eastAsia="PT Astra Serif"/>
          <w:sz w:val="28"/>
        </w:rPr>
        <w:t xml:space="preserve"> дела. Начальная дата – это дата самого раннего, а конечная дата – дата самого позднего документа в деле. При этом учитываются даты входящих</w:t>
        <w:br/>
        <w:t xml:space="preserve">и исходящих докум</w:t>
      </w:r>
      <w:r>
        <w:rPr>
          <w:rFonts w:ascii="PT Astra Serif" w:hAnsi="PT Astra Serif" w:cs="PT Astra Serif" w:eastAsia="PT Astra Serif"/>
          <w:sz w:val="28"/>
        </w:rPr>
        <w:t xml:space="preserve">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кроме перечисленных).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обложках дел, состоящих из нескольких томов (частей), проставляются крайние даты каждого тома (части).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Количество пронумерованных в деле листов проставляется с листа-заверителя дела.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Срок хранения переносится на обложку дела из номенклатуры дел. На делах постоянного хранения пишется: «Постоянно».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Архивный шифр дела состоит из номера фонда, номера описи, номера дела по описи и проставляется в государственном архиве.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корешке дела указываются заголовок дела, индекс дела по номенклатуре, дата дела и срок хранения.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</w:t>
      </w:r>
      <w:r>
        <w:rPr>
          <w:rFonts w:ascii="PT Astra Serif" w:hAnsi="PT Astra Serif" w:cs="PT Astra Serif" w:eastAsia="PT Astra Serif"/>
          <w:bCs/>
          <w:sz w:val="28"/>
        </w:rPr>
        <w:t xml:space="preserve"> дела и листов внутренней описи</w:t>
      </w:r>
      <w:r>
        <w:rPr>
          <w:rFonts w:ascii="PT Astra Serif" w:hAnsi="PT Astra Serif" w:cs="PT Astra Serif" w:eastAsia="PT Astra Serif"/>
          <w:bCs/>
          <w:sz w:val="28"/>
        </w:rPr>
        <w:t xml:space="preserve">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>
        <w:rPr>
          <w:rFonts w:ascii="PT Astra Serif" w:hAnsi="PT Astra Serif" w:cs="PT Astra Serif" w:eastAsia="PT Astra Serif"/>
          <w:sz w:val="28"/>
        </w:rPr>
        <w:t xml:space="preserve">Листы нумеруются простым карандашом сверху вниз в возрастающем порядке номеров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Документы с собственной нумерацией листов, в том числе печатные издания, нумеруются в общем порядке или сохраняют собственную нумерацию, если она соответствует порядковому расположению листов</w:t>
        <w:br/>
        <w:t xml:space="preserve">в деле.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Сложенный лист бо</w:t>
      </w:r>
      <w:r>
        <w:rPr>
          <w:rFonts w:ascii="PT Astra Serif" w:hAnsi="PT Astra Serif" w:cs="PT Astra Serif" w:eastAsia="PT Astra Serif"/>
          <w:sz w:val="28"/>
        </w:rPr>
        <w:t xml:space="preserve">льшого формата (А2, А3) разворачивается</w:t>
        <w:br/>
        <w:t xml:space="preserve">и нумеруется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Если в деле есть конверт с вложениями, то сначала нумеруется конверт, а затем очередным номером каждое вложение. 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Фотографии и другие иллюстративные материалы нумеруются на оборотной стороне в левом верхнем углу.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Лист с наглухо наклеенными документами (вырезками, фотографиями</w:t>
      </w:r>
      <w:r>
        <w:rPr>
          <w:rFonts w:ascii="PT Astra Serif" w:hAnsi="PT Astra Serif" w:cs="PT Astra Serif" w:eastAsia="PT Astra Serif"/>
          <w:sz w:val="28"/>
        </w:rPr>
        <w:t xml:space="preserve">) </w:t>
      </w:r>
      <w:r>
        <w:rPr>
          <w:rFonts w:ascii="PT Astra Serif" w:hAnsi="PT Astra Serif" w:cs="PT Astra Serif" w:eastAsia="PT Astra Serif"/>
          <w:sz w:val="28"/>
        </w:rPr>
        <w:t xml:space="preserve">нумеруется как один лист. Если к документу подклеены одним краем другие документы (вставки текста, переводы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, то каждый лист нумеруется отдельно.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 к делу, составляющее отдельный том, нумеруется отдельно.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делах постоянного хранения для учета и поиска документов</w:t>
        <w:br/>
      </w:r>
      <w:r>
        <w:rPr>
          <w:rFonts w:ascii="PT Astra Serif" w:hAnsi="PT Astra Serif" w:cs="PT Astra Serif" w:eastAsia="PT Astra Serif"/>
          <w:sz w:val="28"/>
        </w:rPr>
        <w:t xml:space="preserve">в начале дела </w:t>
      </w:r>
      <w:r>
        <w:rPr>
          <w:rFonts w:ascii="PT Astra Serif" w:hAnsi="PT Astra Serif" w:cs="PT Astra Serif" w:eastAsia="PT Astra Serif"/>
          <w:sz w:val="28"/>
        </w:rPr>
        <w:t xml:space="preserve">может помещаться </w:t>
      </w:r>
      <w:r>
        <w:rPr>
          <w:rFonts w:ascii="PT Astra Serif" w:hAnsi="PT Astra Serif" w:cs="PT Astra Serif" w:eastAsia="PT Astra Serif"/>
          <w:sz w:val="28"/>
        </w:rPr>
        <w:t xml:space="preserve">внутренняя опись </w:t>
      </w:r>
      <w:r>
        <w:rPr>
          <w:rFonts w:ascii="PT Astra Serif" w:hAnsi="PT Astra Serif" w:cs="PT Astra Serif" w:eastAsia="PT Astra Serif"/>
          <w:sz w:val="28"/>
        </w:rPr>
        <w:t xml:space="preserve">(приложение № </w:t>
      </w:r>
      <w:r>
        <w:rPr>
          <w:rFonts w:ascii="PT Astra Serif" w:hAnsi="PT Astra Serif" w:cs="PT Astra Serif" w:eastAsia="PT Astra Serif"/>
          <w:sz w:val="28"/>
        </w:rPr>
        <w:t xml:space="preserve">13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64"/>
        <w:widowControl/>
        <w:tabs>
          <w:tab w:val="left" w:pos="1680" w:leader="none"/>
        </w:tabs>
        <w:rPr>
          <w:rFonts w:ascii="PT Astra Serif" w:hAnsi="PT Astra Serif" w:cs="PT Astra Serif" w:eastAsia="PT Astra Serif"/>
          <w:strike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Листы внутренней описи нумеруются отдельно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rFonts w:ascii="PT Astra Serif" w:hAnsi="PT Astra Serif" w:cs="PT Astra Serif" w:eastAsia="PT Astra Serif"/>
          <w:strike/>
          <w:spacing w:val="0"/>
          <w:sz w:val="28"/>
        </w:rPr>
        <w:t xml:space="preserve"> </w:t>
      </w:r>
      <w:r>
        <w:rPr>
          <w:sz w:val="28"/>
        </w:rPr>
      </w:r>
      <w:r/>
    </w:p>
    <w:p>
      <w:pPr>
        <w:pStyle w:val="1164"/>
        <w:widowControl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pacing w:val="-2"/>
          <w:sz w:val="28"/>
        </w:rPr>
        <w:t xml:space="preserve">Каждое дело заканчивается листом-заверителем установленной</w:t>
      </w:r>
      <w:r>
        <w:rPr>
          <w:rFonts w:ascii="PT Astra Serif" w:hAnsi="PT Astra Serif" w:cs="PT Astra Serif" w:eastAsia="PT Astra Serif"/>
          <w:sz w:val="28"/>
        </w:rPr>
        <w:t xml:space="preserve"> формы </w:t>
      </w:r>
      <w:r>
        <w:rPr>
          <w:rFonts w:ascii="PT Astra Serif" w:hAnsi="PT Astra Serif" w:cs="PT Astra Serif" w:eastAsia="PT Astra Serif"/>
          <w:sz w:val="28"/>
        </w:rPr>
        <w:t xml:space="preserve">(приложение № 15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В л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исте-заверителе дела цифрами и прописью указывается фактическое количество листов в данном деле,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рисунков и т.д., ставится дата и подпись работника, сформировавшего дело, и указывается его должность, инициалы и фамилия. Если количество листов в деле изменяется, заверительная надпись составляется вновь.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  <w:r>
        <w:rPr>
          <w:sz w:val="28"/>
        </w:rPr>
      </w:r>
      <w:r/>
    </w:p>
    <w:p>
      <w:pPr>
        <w:pStyle w:val="1164"/>
        <w:widowControl/>
        <w:rPr>
          <w:rFonts w:ascii="PT Astra Serif" w:hAnsi="PT Astra Serif" w:cs="PT Astra Serif" w:eastAsia="PT Astra Serif"/>
          <w:spacing w:val="0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Документы подшиваются таким образом, чтобы можно было свободно прочитать текст каждого документа, визы и 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указания по исполнению документа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</w:t>
      </w:r>
      <w:r>
        <w:rPr>
          <w:sz w:val="28"/>
        </w:rPr>
      </w:r>
      <w:r/>
    </w:p>
    <w:p>
      <w:pPr>
        <w:pStyle w:val="1164"/>
        <w:widowControl/>
        <w:tabs>
          <w:tab w:val="left" w:pos="144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pacing w:val="0"/>
          <w:sz w:val="28"/>
        </w:rPr>
        <w:t xml:space="preserve">11</w:t>
      </w:r>
      <w:r>
        <w:rPr>
          <w:rFonts w:ascii="PT Astra Serif" w:hAnsi="PT Astra Serif" w:cs="PT Astra Serif" w:eastAsia="PT Astra Serif"/>
          <w:spacing w:val="0"/>
          <w:sz w:val="28"/>
        </w:rPr>
        <w:t xml:space="preserve">.5.</w:t>
        <w:tab/>
      </w:r>
      <w:r>
        <w:rPr>
          <w:rFonts w:ascii="PT Astra Serif" w:hAnsi="PT Astra Serif" w:cs="PT Astra Serif" w:eastAsia="PT Astra Serif"/>
          <w:sz w:val="28"/>
        </w:rPr>
        <w:t xml:space="preserve">Передача дел в </w:t>
      </w:r>
      <w:r>
        <w:rPr>
          <w:rFonts w:ascii="PT Astra Serif" w:hAnsi="PT Astra Serif" w:cs="PT Astra Serif" w:eastAsia="PT Astra Serif"/>
          <w:sz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рхив.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Передача дел </w:t>
      </w:r>
      <w:r>
        <w:rPr>
          <w:rFonts w:ascii="PT Astra Serif" w:hAnsi="PT Astra Serif" w:cs="PT Astra Serif" w:eastAsia="PT Astra Serif"/>
          <w:sz w:val="28"/>
        </w:rPr>
        <w:t xml:space="preserve">постоянного хранения </w:t>
      </w:r>
      <w:r>
        <w:rPr>
          <w:rFonts w:ascii="PT Astra Serif" w:hAnsi="PT Astra Serif" w:cs="PT Astra Serif" w:eastAsia="PT Astra Serif"/>
          <w:sz w:val="28"/>
        </w:rPr>
        <w:t xml:space="preserve">в </w:t>
      </w:r>
      <w:r>
        <w:rPr>
          <w:rFonts w:ascii="PT Astra Serif" w:hAnsi="PT Astra Serif" w:cs="PT Astra Serif" w:eastAsia="PT Astra Serif"/>
          <w:sz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  <w:t xml:space="preserve">рхив осуществляется </w:t>
      </w:r>
      <w:r>
        <w:rPr>
          <w:rFonts w:ascii="PT Astra Serif" w:hAnsi="PT Astra Serif" w:cs="PT Astra Serif" w:eastAsia="PT Astra Serif"/>
          <w:sz w:val="28"/>
        </w:rPr>
        <w:t xml:space="preserve">поединично по утвержденным ЭК о</w:t>
      </w:r>
      <w:r>
        <w:rPr>
          <w:rFonts w:ascii="PT Astra Serif" w:hAnsi="PT Astra Serif" w:cs="PT Astra Serif" w:eastAsia="PT Astra Serif"/>
          <w:sz w:val="28"/>
        </w:rPr>
        <w:t xml:space="preserve">писям дел</w:t>
      </w:r>
      <w:r>
        <w:rPr>
          <w:rFonts w:ascii="PT Astra Serif" w:hAnsi="PT Astra Serif" w:cs="PT Astra Serif" w:eastAsia="PT Astra Serif"/>
          <w:sz w:val="28"/>
        </w:rPr>
        <w:t xml:space="preserve"> постоянного хранения. 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Прием документов на постоянное хранение оформляется актом приема-</w:t>
      </w:r>
      <w:r>
        <w:rPr>
          <w:rFonts w:ascii="PT Astra Serif" w:hAnsi="PT Astra Serif" w:cs="PT Astra Serif" w:eastAsia="PT Astra Serif"/>
          <w:sz w:val="28"/>
        </w:rPr>
        <w:t xml:space="preserve">передачи документов (приложение № 1</w:t>
      </w:r>
      <w:r>
        <w:rPr>
          <w:rFonts w:ascii="PT Astra Serif" w:hAnsi="PT Astra Serif" w:cs="PT Astra Serif" w:eastAsia="PT Astra Serif"/>
          <w:sz w:val="28"/>
        </w:rPr>
        <w:t xml:space="preserve">6). </w:t>
      </w:r>
      <w:r>
        <w:rPr>
          <w:sz w:val="28"/>
        </w:rPr>
      </w:r>
      <w:r/>
    </w:p>
    <w:p>
      <w:pPr>
        <w:pStyle w:val="1101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передаче дел на всех экземплярах описи дел против каждого включенного в нее дела в графе «</w:t>
      </w:r>
      <w:r>
        <w:rPr>
          <w:rFonts w:ascii="PT Astra Serif" w:hAnsi="PT Astra Serif" w:cs="PT Astra Serif" w:eastAsia="PT Astra Serif"/>
          <w:sz w:val="28"/>
        </w:rPr>
        <w:t xml:space="preserve">Примечание» ставится отметка о наличии дела. В конце каждого экземпляра описи дел указываются цифрами</w:t>
        <w:br/>
        <w:t xml:space="preserve"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территориальную комиссию </w:t>
      </w:r>
      <w:r>
        <w:rPr>
          <w:rFonts w:ascii="PT Astra Serif" w:hAnsi="PT Astra Serif" w:cs="PT Astra Serif" w:eastAsia="PT Astra Serif"/>
          <w:bCs/>
          <w:sz w:val="28"/>
        </w:rPr>
        <w:t xml:space="preserve">с указанием н</w:t>
      </w:r>
      <w:r>
        <w:rPr>
          <w:rFonts w:ascii="PT Astra Serif" w:hAnsi="PT Astra Serif" w:cs="PT Astra Serif" w:eastAsia="PT Astra Serif"/>
          <w:bCs/>
          <w:sz w:val="28"/>
        </w:rPr>
        <w:t xml:space="preserve">едостатков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для </w:t>
      </w:r>
      <w:r>
        <w:rPr>
          <w:rFonts w:ascii="PT Astra Serif" w:hAnsi="PT Astra Serif" w:cs="PT Astra Serif" w:eastAsia="PT Astra Serif"/>
          <w:bCs/>
          <w:sz w:val="28"/>
        </w:rPr>
        <w:t xml:space="preserve">их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устранения.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. Исполненные электронные документы систематизируются в дела в соответствии с номенклатурой дел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 При составлении номенклатуры дел в заголовок дела включается указание «Электронные документы».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Сроки хранения электронных документов соответствуют срокам хранения аналогичных документов на бумажном носителе.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Экспертиза ценности электронных документов осуществляется в общем поряд</w:t>
      </w:r>
      <w:r>
        <w:rPr>
          <w:rFonts w:ascii="PT Astra Serif" w:hAnsi="PT Astra Serif" w:cs="PT Astra Serif" w:eastAsia="PT Astra Serif"/>
          <w:sz w:val="28"/>
        </w:rPr>
        <w:t xml:space="preserve">ке, установленном</w:t>
      </w:r>
      <w:r>
        <w:rPr>
          <w:rFonts w:ascii="PT Astra Serif" w:hAnsi="PT Astra Serif" w:cs="PT Astra Serif" w:eastAsia="PT Astra Serif"/>
          <w:sz w:val="28"/>
        </w:rPr>
        <w:t xml:space="preserve"> для документов на бумажном носителе. После истечения срока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установленного для хранения электронных дел (электронных документов), на основании акта о выделении их к уничтожению, утвержденного председателем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указанные электронные дела (электронные документы) подлежат уничтожению.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Электронные документы постоянного хранения передаются на архивное хранение по описям с оформлением акта приема-передачи электронных документов.</w:t>
      </w:r>
      <w:r>
        <w:rPr>
          <w:sz w:val="28"/>
        </w:rPr>
      </w:r>
      <w:r/>
    </w:p>
    <w:p>
      <w:pPr>
        <w:pStyle w:val="1101"/>
        <w:ind w:firstLine="0"/>
        <w:jc w:val="both"/>
        <w:tabs>
          <w:tab w:val="left" w:pos="18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64"/>
        <w:ind w:firstLine="0"/>
        <w:jc w:val="center"/>
        <w:widowControl/>
        <w:tabs>
          <w:tab w:val="left" w:pos="6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12.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Ответственность</w:t>
      </w:r>
      <w:r>
        <w:rPr>
          <w:sz w:val="28"/>
        </w:rPr>
      </w:r>
      <w:r/>
    </w:p>
    <w:p>
      <w:pPr>
        <w:pStyle w:val="1101"/>
        <w:ind w:firstLine="709"/>
        <w:jc w:val="both"/>
        <w:tabs>
          <w:tab w:val="left" w:pos="16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12</w:t>
      </w:r>
      <w:r>
        <w:rPr>
          <w:rFonts w:ascii="PT Astra Serif" w:hAnsi="PT Astra Serif" w:cs="PT Astra Serif" w:eastAsia="PT Astra Serif"/>
          <w:sz w:val="28"/>
        </w:rPr>
        <w:t xml:space="preserve">.1.</w:t>
        <w:tab/>
        <w:t xml:space="preserve">Члены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и </w:t>
      </w:r>
      <w:r>
        <w:rPr>
          <w:rFonts w:ascii="PT Astra Serif" w:hAnsi="PT Astra Serif" w:cs="PT Astra Serif" w:eastAsia="PT Astra Serif"/>
          <w:sz w:val="28"/>
        </w:rPr>
        <w:t xml:space="preserve">работники</w:t>
      </w:r>
      <w:r>
        <w:rPr>
          <w:rFonts w:ascii="PT Astra Serif" w:hAnsi="PT Astra Serif" w:cs="PT Astra Serif" w:eastAsia="PT Astra Serif"/>
          <w:sz w:val="28"/>
        </w:rPr>
        <w:t xml:space="preserve"> аппарата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несут персональную ответственность за соблюдение требований Инструкции, сохранность находящихся у них документов.</w:t>
      </w:r>
      <w:r>
        <w:rPr>
          <w:sz w:val="28"/>
        </w:rPr>
      </w:r>
      <w:r/>
    </w:p>
    <w:p>
      <w:pPr>
        <w:pStyle w:val="1113"/>
        <w:spacing w:lineRule="auto" w:line="240"/>
        <w:tabs>
          <w:tab w:val="left" w:pos="1680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2</w:t>
      </w:r>
      <w:r>
        <w:rPr>
          <w:rFonts w:ascii="PT Astra Serif" w:hAnsi="PT Astra Serif" w:cs="PT Astra Serif" w:eastAsia="PT Astra Serif"/>
          <w:sz w:val="28"/>
        </w:rPr>
        <w:t xml:space="preserve">.2.</w:t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Ответственность за организацию делопроизводства 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</w:t>
      </w:r>
      <w:r>
        <w:rPr>
          <w:rFonts w:ascii="PT Astra Serif" w:hAnsi="PT Astra Serif" w:cs="PT Astra Serif" w:eastAsia="PT Astra Serif"/>
          <w:sz w:val="28"/>
        </w:rPr>
        <w:t xml:space="preserve">председател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ь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1101"/>
        <w:ind w:firstLine="709"/>
        <w:spacing w:lineRule="auto" w:line="360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276" w:right="850" w:bottom="1276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1</w:t>
      </w:r>
      <w:r>
        <w:rPr>
          <w:rFonts w:ascii="PT Astra Serif" w:hAnsi="PT Astra Serif" w:cs="PT Astra Serif" w:eastAsia="PT Astra Serif"/>
          <w:color w:val="000000"/>
          <w:sz w:val="28"/>
        </w:rPr>
        <w:br/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комиссии 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sz w:val="28"/>
        </w:rPr>
      </w:r>
      <w:r/>
    </w:p>
    <w:p>
      <w:pPr>
        <w:pStyle w:val="1101"/>
        <w:spacing w:lineRule="auto" w:line="36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Форма регистрационного журнала входящих документов</w:t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sz w:val="28"/>
        </w:rPr>
      </w:r>
      <w:r/>
    </w:p>
    <w:tbl>
      <w:tblPr>
        <w:tblW w:w="1000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38"/>
        <w:gridCol w:w="1150"/>
        <w:gridCol w:w="1080"/>
        <w:gridCol w:w="1260"/>
        <w:gridCol w:w="1080"/>
        <w:gridCol w:w="1044"/>
        <w:gridCol w:w="936"/>
        <w:gridCol w:w="900"/>
        <w:gridCol w:w="900"/>
        <w:gridCol w:w="720"/>
      </w:tblGrid>
      <w:tr>
        <w:trPr/>
        <w:tc>
          <w:tcPr>
            <w:tcW w:w="93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Дата получения</w:t>
            </w:r>
            <w:r>
              <w:rPr>
                <w:sz w:val="28"/>
              </w:rPr>
            </w:r>
            <w:r/>
          </w:p>
        </w:tc>
        <w:tc>
          <w:tcPr>
            <w:tcW w:w="115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Регистрационный номер</w:t>
            </w:r>
            <w:r>
              <w:rPr>
                <w:sz w:val="28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Корреспондент</w:t>
            </w:r>
            <w:r>
              <w:rPr>
                <w:sz w:val="28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Номер и дата документа</w:t>
            </w:r>
            <w:r>
              <w:rPr>
                <w:sz w:val="28"/>
              </w:rPr>
            </w:r>
            <w:r/>
          </w:p>
        </w:tc>
        <w:tc>
          <w:tcPr>
            <w:tcW w:w="108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Содержание</w:t>
            </w:r>
            <w:r>
              <w:rPr>
                <w:sz w:val="28"/>
              </w:rPr>
            </w:r>
            <w:r/>
          </w:p>
        </w:tc>
        <w:tc>
          <w:tcPr>
            <w:tcW w:w="104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Резолюция</w:t>
            </w:r>
            <w:r>
              <w:rPr>
                <w:sz w:val="28"/>
              </w:rPr>
            </w:r>
            <w:r/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Исполнитель</w:t>
            </w:r>
            <w:r>
              <w:rPr>
                <w:sz w:val="28"/>
              </w:rPr>
            </w:r>
            <w:r/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Срок исполнения</w:t>
            </w:r>
            <w:r>
              <w:rPr>
                <w:sz w:val="28"/>
              </w:rPr>
            </w:r>
            <w:r/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Отметка об исполнении</w:t>
            </w:r>
            <w:r>
              <w:rPr>
                <w:sz w:val="28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Номер дела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firstLine="720"/>
        <w:jc w:val="both"/>
        <w:spacing w:lineRule="auto" w:line="360"/>
        <w:rPr>
          <w:rFonts w:ascii="PT Astra Serif" w:hAnsi="PT Astra Serif" w:cs="PT Astra Serif" w:eastAsia="PT Astra Serif"/>
          <w:sz w:val="28"/>
          <w:szCs w:val="20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spacing w:lineRule="auto" w:line="36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Форма регистрационного журнала исходящих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документов</w:t>
      </w:r>
      <w:r>
        <w:rPr>
          <w:sz w:val="28"/>
        </w:rPr>
      </w:r>
      <w:r/>
    </w:p>
    <w:p>
      <w:pPr>
        <w:pStyle w:val="1101"/>
        <w:spacing w:lineRule="auto" w:line="36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1367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Дата отправления документа</w:t>
            </w:r>
            <w:r>
              <w:rPr>
                <w:sz w:val="28"/>
              </w:rPr>
            </w:r>
            <w:r/>
          </w:p>
        </w:tc>
        <w:tc>
          <w:tcPr>
            <w:tcW w:w="158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Регистрационный номер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367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Адресат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367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Краткое содержание документа</w:t>
            </w:r>
            <w:r>
              <w:rPr>
                <w:sz w:val="28"/>
              </w:rPr>
            </w:r>
            <w:r/>
          </w:p>
        </w:tc>
        <w:tc>
          <w:tcPr>
            <w:tcW w:w="1367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Кто подписал документ</w:t>
            </w:r>
            <w:r>
              <w:rPr>
                <w:sz w:val="28"/>
              </w:rPr>
            </w:r>
            <w:r/>
          </w:p>
        </w:tc>
        <w:tc>
          <w:tcPr>
            <w:tcW w:w="1367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Исполнитель</w:t>
            </w:r>
            <w:r>
              <w:rPr>
                <w:sz w:val="28"/>
              </w:rPr>
            </w:r>
            <w:r/>
          </w:p>
        </w:tc>
        <w:tc>
          <w:tcPr>
            <w:tcW w:w="1368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sz w:val="28"/>
                <w:szCs w:val="1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18"/>
              </w:rPr>
              <w:t xml:space="preserve">Номер дела с копией исходящего документа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2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2"/>
        <w:spacing w:after="0" w:before="0"/>
        <w:rPr>
          <w:rFonts w:ascii="PT Astra Serif" w:hAnsi="PT Astra Serif" w:cs="PT Astra Serif" w:eastAsia="PT Astra Serif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ПЕРЕЧЕНЬ</w:t>
        <w:br/>
      </w:r>
      <w:r>
        <w:rPr>
          <w:rFonts w:ascii="PT Astra Serif" w:hAnsi="PT Astra Serif" w:cs="PT Astra Serif" w:eastAsia="PT Astra Serif"/>
          <w:sz w:val="28"/>
        </w:rPr>
        <w:t xml:space="preserve">документов, не подлежащих регистрации</w:t>
      </w:r>
      <w:r>
        <w:rPr>
          <w:sz w:val="28"/>
        </w:rPr>
      </w:r>
      <w:r/>
    </w:p>
    <w:p>
      <w:pPr>
        <w:pStyle w:val="1101"/>
        <w:ind w:firstLine="709"/>
        <w:spacing w:lineRule="auto" w:line="36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Сообщения о заседаниях, совещаниях и повестках дня.</w:t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Учебные программы, планы.</w:t>
      </w:r>
      <w:r>
        <w:rPr>
          <w:sz w:val="28"/>
        </w:rPr>
      </w:r>
      <w:r/>
    </w:p>
    <w:p>
      <w:pPr>
        <w:pStyle w:val="1113"/>
        <w:numPr>
          <w:ilvl w:val="1"/>
          <w:numId w:val="3"/>
        </w:numPr>
        <w:spacing w:lineRule="auto" w:line="240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Рекламные извещения, плакаты.</w:t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Поздравительные письма и телеграммы.</w:t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Пригласительные билеты.</w:t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Бухгалтерские документы.</w:t>
      </w:r>
      <w:r>
        <w:rPr>
          <w:sz w:val="28"/>
        </w:rPr>
      </w:r>
      <w:r/>
    </w:p>
    <w:p>
      <w:pPr>
        <w:pStyle w:val="1101"/>
        <w:numPr>
          <w:ilvl w:val="1"/>
          <w:numId w:val="3"/>
        </w:numPr>
        <w:jc w:val="both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Печатные издания.</w:t>
      </w:r>
      <w:r>
        <w:rPr>
          <w:sz w:val="28"/>
        </w:rPr>
      </w:r>
      <w:r/>
    </w:p>
    <w:p>
      <w:pPr>
        <w:pStyle w:val="1113"/>
        <w:numPr>
          <w:ilvl w:val="1"/>
          <w:numId w:val="3"/>
        </w:numPr>
        <w:spacing w:lineRule="auto" w:line="240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Документы, поступившие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от средств массовой информации</w:t>
        <w:br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 просьбой об интервью, перечень вопросов для интервью, тексты материалов, готовящихся к опубликованию в средствах массовой информации, и т.п..</w:t>
      </w:r>
      <w:r>
        <w:rPr>
          <w:sz w:val="28"/>
        </w:rPr>
      </w:r>
      <w:r/>
    </w:p>
    <w:p>
      <w:pPr>
        <w:pStyle w:val="1113"/>
        <w:numPr>
          <w:ilvl w:val="1"/>
          <w:numId w:val="3"/>
        </w:numPr>
        <w:spacing w:lineRule="auto" w:line="240"/>
        <w:tabs>
          <w:tab w:val="clear" w:pos="1069" w:leader="none"/>
          <w:tab w:val="num" w:pos="1274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Оперативная информация, поступающая по каналам связи ГАС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Выборы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на почтовый ящик гражданского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системного администратора КСА ГАС «Выборы»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, факсограммы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ind w:left="432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32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32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3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территориальной избирательной комиссии</w:t>
      </w:r>
      <w:r>
        <w:rPr>
          <w:sz w:val="28"/>
        </w:rPr>
      </w:r>
      <w:r/>
    </w:p>
    <w:p>
      <w:pPr>
        <w:pStyle w:val="1101"/>
        <w:ind w:firstLine="709"/>
        <w:spacing w:lineRule="auto" w:line="36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АКТ</w:t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Мы, нижеподписавшиеся ___________________________________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__________________________________________________________________, составили акт о том, что «______» _____________________ 20___ г. при вскрытии пакета ____________________________________________________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нем не оказалось __________________________________________________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______________________________________________________________________________________________________________________________________________________________________________________________________.</w:t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jc w:val="both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Настоящий акт составлен в двух экземплярах.</w:t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Подписи: _________________</w:t>
      </w:r>
      <w:r>
        <w:rPr>
          <w:sz w:val="28"/>
        </w:rPr>
      </w:r>
      <w:r/>
    </w:p>
    <w:p>
      <w:pPr>
        <w:pStyle w:val="1101"/>
        <w:jc w:val="both"/>
        <w:tabs>
          <w:tab w:val="left" w:pos="198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ab/>
        <w:t xml:space="preserve">__________________</w:t>
      </w:r>
      <w:r>
        <w:rPr>
          <w:sz w:val="28"/>
        </w:rPr>
      </w:r>
      <w:r/>
    </w:p>
    <w:p>
      <w:pPr>
        <w:pStyle w:val="1101"/>
        <w:ind w:firstLine="748"/>
        <w:jc w:val="both"/>
        <w:rPr>
          <w:rFonts w:ascii="PT Astra Serif" w:hAnsi="PT Astra Serif" w:cs="PT Astra Serif" w:eastAsia="PT Astra Serif"/>
          <w:b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ab/>
        <w:tab/>
        <w:t xml:space="preserve">   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  <w:sectPr>
          <w:headerReference w:type="even" r:id="rId11"/>
          <w:headerReference w:type="first" r:id="rId12"/>
          <w:footerReference w:type="default" r:id="rId19"/>
          <w:footerReference w:type="even" r:id="rId20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4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exact" w:line="460" w:after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Формы бланков, используемых в 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ТИК</w:t>
      </w:r>
      <w:r>
        <w:rPr>
          <w:sz w:val="28"/>
        </w:rPr>
      </w:r>
      <w:r/>
    </w:p>
    <w:p>
      <w:pPr>
        <w:pStyle w:val="1144"/>
        <w:ind w:firstLine="0"/>
        <w:jc w:val="center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0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sz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9pt;height:48.2pt;" filled="f" stroked="f">
            <v:path textboxrect="0,0,0,0"/>
            <v:imagedata r:id="rId22" o:title=""/>
          </v:shape>
          <o:OLEObject DrawAspect="Content" r:id="rId23" ObjectID="_1525040" ProgID="Word.Picture.8" ShapeID="_x0000_i0" Type="Embed"/>
        </w:object>
      </w:r>
      <w:r>
        <w:rPr>
          <w:sz w:val="28"/>
        </w:rPr>
      </w:r>
      <w:r/>
    </w:p>
    <w:p>
      <w:pPr>
        <w:pStyle w:val="110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3"/>
        <w:jc w:val="center"/>
        <w:rPr>
          <w:rFonts w:ascii="PT Astra Serif" w:hAnsi="PT Astra Serif" w:cs="PT Astra Serif" w:eastAsia="PT Astra Serif"/>
          <w:b/>
          <w:color w:val="000000"/>
          <w:sz w:val="28"/>
          <w:szCs w:val="32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ИЗБИРАТЕЛЬНАЯ </w:t>
      </w: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КОМИССИЯ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bCs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6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  <w:t xml:space="preserve">ПРОТОКОЛ ЗАСЕДАНИЯ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6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58" w:type="dxa"/>
            <w:vAlign w:val="top"/>
            <w:textDirection w:val="lrTb"/>
            <w:noWrap w:val="false"/>
          </w:tcPr>
          <w:p>
            <w:pPr>
              <w:pStyle w:val="1102"/>
              <w:jc w:val="left"/>
              <w:spacing w:after="0"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</w:r>
            <w:r>
              <w:rPr>
                <w:sz w:val="28"/>
              </w:rPr>
            </w:r>
            <w:r/>
          </w:p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  <w:t xml:space="preserve">г. Грайворон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58" w:type="dxa"/>
            <w:vAlign w:val="top"/>
            <w:textDirection w:val="lrTb"/>
            <w:noWrap w:val="false"/>
          </w:tcPr>
          <w:p>
            <w:pPr>
              <w:pStyle w:val="1102"/>
              <w:spacing w:after="0" w:before="0"/>
              <w:rPr>
                <w:rFonts w:ascii="PT Astra Serif" w:hAnsi="PT Astra Serif" w:cs="PT Astra Serif" w:eastAsia="PT Astra Serif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jc w:val="righ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sz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mso-wrap-distance-left:0.0pt;mso-wrap-distance-top:0.0pt;mso-wrap-distance-right:0.0pt;mso-wrap-distance-bottom:0.0pt;width:43.9pt;height:48.2pt;" filled="f" stroked="f">
            <v:path textboxrect="0,0,0,0"/>
            <v:imagedata r:id="rId24" o:title=""/>
          </v:shape>
          <o:OLEObject DrawAspect="Content" r:id="rId25" ObjectID="_1525041" ProgID="Word.Picture.8" ShapeID="_x0000_i1" Type="Embed"/>
        </w:objec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  <w:szCs w:val="32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ГРАЙВОРОНСКАЯ</w:t>
      </w: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 ТЕРРИТОРИАЛЬНАЯ ИЗБИРАТЕЛЬНАЯ КОМИССИЯ 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6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  <w:t xml:space="preserve">ПОСТАНОВЛЕНИЕ</w:t>
      </w:r>
      <w:r>
        <w:rPr>
          <w:sz w:val="28"/>
        </w:rPr>
      </w:r>
      <w:r/>
    </w:p>
    <w:p>
      <w:pPr>
        <w:pStyle w:val="1149"/>
        <w:keepNext w:val="false"/>
        <w:rPr>
          <w:rFonts w:ascii="PT Astra Serif" w:hAnsi="PT Astra Serif" w:cs="PT Astra Serif" w:eastAsia="PT Astra Serif"/>
          <w:color w:val="000000"/>
          <w:sz w:val="28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911" w:type="dxa"/>
        <w:tblInd w:w="-7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____________________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spacing w:befor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sz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mso-wrap-distance-left:0.0pt;mso-wrap-distance-top:0.0pt;mso-wrap-distance-right:0.0pt;mso-wrap-distance-bottom:0.0pt;width:43.9pt;height:48.2pt;" filled="f" stroked="f">
            <v:path textboxrect="0,0,0,0"/>
            <v:imagedata r:id="rId26" o:title=""/>
          </v:shape>
          <o:OLEObject DrawAspect="Content" r:id="rId27" ObjectID="_1525042" ProgID="Word.Picture.8" ShapeID="_x0000_i2" Type="Embed"/>
        </w:objec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  <w:szCs w:val="32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ГРАЙВОРОНСКАЯ</w:t>
      </w:r>
      <w:r>
        <w:rPr>
          <w:rFonts w:ascii="PT Astra Serif" w:hAnsi="PT Astra Serif" w:cs="PT Astra Serif" w:eastAsia="PT Astra Serif"/>
          <w:b/>
          <w:color w:val="000000"/>
          <w:sz w:val="28"/>
          <w:szCs w:val="32"/>
        </w:rPr>
        <w:t xml:space="preserve"> ТЕРРИТОРИАЛЬНАЯ ИЗБИРАТЕЛЬНАЯ КОМИССИЯ 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6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  <w:t xml:space="preserve">РАСПОРЯЖЕНИЕ </w:t>
      </w: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  <w:t xml:space="preserve">ПРЕДСЕДАТЕЛЯ</w:t>
      </w:r>
      <w:r>
        <w:rPr>
          <w:sz w:val="28"/>
        </w:rPr>
      </w:r>
      <w:r/>
    </w:p>
    <w:p>
      <w:pPr>
        <w:pStyle w:val="1149"/>
        <w:keepNext w:val="false"/>
        <w:rPr>
          <w:rFonts w:ascii="PT Astra Serif" w:hAnsi="PT Astra Serif" w:cs="PT Astra Serif" w:eastAsia="PT Astra Serif"/>
          <w:color w:val="000000"/>
          <w:sz w:val="28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25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>
        <w:trPr/>
        <w:tc>
          <w:tcPr>
            <w:tcBorders>
              <w:bottom w:val="singl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right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spacing w:befor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г.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 Грайворон</w:t>
      </w:r>
      <w:r>
        <w:rPr>
          <w:sz w:val="28"/>
        </w:rPr>
      </w:r>
      <w:r/>
    </w:p>
    <w:p>
      <w:pPr>
        <w:pStyle w:val="1101"/>
        <w:spacing w:befor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spacing w:after="12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mso-wrap-distance-left:0.0pt;mso-wrap-distance-top:0.0pt;mso-wrap-distance-right:0.0pt;mso-wrap-distance-bottom:0.0pt;width:43.9pt;height:48.2pt;" filled="f" stroked="f">
            <v:path textboxrect="0,0,0,0"/>
            <v:imagedata r:id="rId28" o:title=""/>
          </v:shape>
          <o:OLEObject DrawAspect="Content" r:id="rId29" ObjectID="_1525043" ProgID="Word.Picture.8" ShapeID="_x0000_i3" Type="Embed"/>
        </w:objec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 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ИЗБИРАТЕЛЬНАЯ КОМИССИЯ 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tbl>
      <w:tblPr>
        <w:tblW w:w="9321" w:type="dxa"/>
        <w:tblInd w:w="25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>
        <w:trPr/>
        <w:tc>
          <w:tcPr>
            <w:tcBorders>
              <w:bottom w:val="singl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right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spacing w:before="24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г. Грайворон</w:t>
      </w:r>
      <w:r>
        <w:rPr>
          <w:sz w:val="28"/>
        </w:rPr>
      </w:r>
      <w:r/>
    </w:p>
    <w:p>
      <w:pPr>
        <w:pStyle w:val="1101"/>
        <w:spacing w:before="240"/>
        <w:rPr>
          <w:rFonts w:ascii="PT Astra Serif" w:hAnsi="PT Astra Serif" w:cs="PT Astra Serif" w:eastAsia="PT Astra Serif"/>
          <w:b/>
          <w:strike/>
          <w:color w:val="000000"/>
          <w:sz w:val="28"/>
          <w:szCs w:val="20"/>
        </w:rPr>
      </w:pPr>
      <w:r>
        <w:rPr>
          <w:rFonts w:ascii="PT Astra Serif" w:hAnsi="PT Astra Serif" w:cs="PT Astra Serif" w:eastAsia="PT Astra Serif"/>
          <w:b/>
          <w:strike/>
          <w:color w:val="000000"/>
          <w:sz w:val="28"/>
          <w:szCs w:val="20"/>
        </w:rPr>
      </w:r>
      <w:r>
        <w:rPr>
          <w:sz w:val="28"/>
        </w:rPr>
      </w:r>
      <w:r/>
    </w:p>
    <w:p>
      <w:pPr>
        <w:pStyle w:val="1103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sz w:val="28"/>
        </w:rPr>
      </w:r>
      <w:r/>
    </w:p>
    <w:p>
      <w:pPr>
        <w:pStyle w:val="1155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mso-wrap-distance-left:0.0pt;mso-wrap-distance-top:0.0pt;mso-wrap-distance-right:0.0pt;mso-wrap-distance-bottom:0.0pt;width:43.9pt;height:48.2pt;" filled="f" stroked="f">
            <v:path textboxrect="0,0,0,0"/>
            <v:imagedata r:id="rId30" o:title=""/>
          </v:shape>
          <o:OLEObject DrawAspect="Content" r:id="rId31" ObjectID="_1525044" ProgID="Word.Picture.8" ShapeID="_x0000_i4" Type="Embed"/>
        </w:objec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55"/>
        <w:jc w:val="center"/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ГРАЙВОРОНСКАЯ </w:t>
      </w: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ТЕРРИТОРИАЛЬНАЯ </w:t>
      </w:r>
      <w:r>
        <w:rPr>
          <w:sz w:val="28"/>
        </w:rPr>
      </w:r>
      <w:r/>
    </w:p>
    <w:p>
      <w:pPr>
        <w:pStyle w:val="1155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t xml:space="preserve">ИЗБИРАТЕЛЬНАЯ КОМИССИЯ </w:t>
      </w:r>
      <w:r>
        <w:rPr>
          <w:sz w:val="28"/>
        </w:rPr>
      </w:r>
      <w:r/>
    </w:p>
    <w:p>
      <w:pPr>
        <w:pStyle w:val="1101"/>
        <w:spacing w:after="120"/>
        <w:rPr>
          <w:rFonts w:ascii="PT Astra Serif" w:hAnsi="PT Astra Serif" w:cs="PT Astra Serif" w:eastAsia="PT Astra Serif"/>
          <w:b/>
          <w:color w:val="000000"/>
          <w:spacing w:val="-8"/>
          <w:sz w:val="28"/>
        </w:rPr>
        <w:pBdr>
          <w:bottom w:val="single" w:color="000000" w:sz="12" w:space="1"/>
        </w:pBdr>
      </w:pPr>
      <w:r>
        <w:rPr>
          <w:rFonts w:ascii="PT Astra Serif" w:hAnsi="PT Astra Serif" w:cs="PT Astra Serif" w:eastAsia="PT Astra Serif"/>
          <w:b/>
          <w:color w:val="000000"/>
          <w:spacing w:val="-8"/>
          <w:sz w:val="28"/>
        </w:rPr>
      </w:r>
      <w:r>
        <w:rPr>
          <w:sz w:val="28"/>
        </w:rPr>
      </w:r>
      <w:r/>
    </w:p>
    <w:p>
      <w:pPr>
        <w:pStyle w:val="1119"/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ул.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Комсомольская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,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д.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21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, г. Грайворон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,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Белгородская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область,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309370</w:t>
      </w:r>
      <w:r>
        <w:rPr>
          <w:sz w:val="28"/>
        </w:rPr>
      </w:r>
      <w:r/>
    </w:p>
    <w:p>
      <w:pPr>
        <w:pStyle w:val="1119"/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  <w:t xml:space="preserve">тел.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 (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8-47-261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)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4-52-57,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  <w:lang w:val="en-US"/>
        </w:rPr>
        <w:t xml:space="preserve">e-mail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: grayizbk@yandex.ru</w:t>
      </w:r>
      <w:r>
        <w:rPr>
          <w:sz w:val="28"/>
        </w:rPr>
      </w:r>
      <w:r/>
    </w:p>
    <w:p>
      <w:pPr>
        <w:pStyle w:val="1119"/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r>
      <w:r>
        <w:rPr>
          <w:sz w:val="28"/>
        </w:rPr>
      </w:r>
      <w:r/>
    </w:p>
    <w:p>
      <w:pPr>
        <w:pStyle w:val="1119"/>
        <w:jc w:val="lef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_________________________ № _______________</w:t>
      </w:r>
      <w:r>
        <w:rPr>
          <w:sz w:val="28"/>
        </w:rPr>
      </w:r>
      <w:r/>
    </w:p>
    <w:p>
      <w:pPr>
        <w:pStyle w:val="1119"/>
        <w:jc w:val="lef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 № ___________________ от _______________</w:t>
      </w:r>
      <w:r>
        <w:rPr>
          <w:sz w:val="28"/>
        </w:rPr>
      </w:r>
      <w:r/>
    </w:p>
    <w:p>
      <w:pPr>
        <w:pStyle w:val="1119"/>
        <w:jc w:val="left"/>
        <w:spacing w:after="120"/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r>
      <w:r>
        <w:rPr>
          <w:sz w:val="28"/>
        </w:rPr>
      </w:r>
      <w:r/>
    </w:p>
    <w:p>
      <w:pPr>
        <w:pStyle w:val="1119"/>
        <w:spacing w:after="120"/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br w:type="page"/>
      </w:r>
      <w:r>
        <w:rPr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28"/>
        <w:gridCol w:w="424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28" w:type="dxa"/>
            <w:vAlign w:val="top"/>
            <w:textDirection w:val="lrTb"/>
            <w:noWrap w:val="false"/>
          </w:tcPr>
          <w:p>
            <w:pPr>
              <w:pStyle w:val="1155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object w:dxaOrig="1041" w:dyaOrig="1141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mso-wrap-distance-left:0.0pt;mso-wrap-distance-top:0.0pt;mso-wrap-distance-right:0.0pt;mso-wrap-distance-bottom:0.0pt;width:43.9pt;height:48.2pt;" filled="f" stroked="f">
                  <v:path textboxrect="0,0,0,0"/>
                  <v:imagedata r:id="rId32" o:title=""/>
                </v:shape>
                <o:OLEObject DrawAspect="Content" r:id="rId33" ObjectID="_1525045" ProgID="Word.Picture.8" ShapeID="_x0000_i5" Type="Embed"/>
              </w:objec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55"/>
              <w:jc w:val="center"/>
              <w:rPr>
                <w:rFonts w:ascii="PT Astra Serif" w:hAnsi="PT Astra Serif" w:cs="PT Astra Serif" w:eastAsia="PT Astra Serif"/>
                <w:b/>
                <w:color w:val="000000"/>
                <w:spacing w:val="-8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-8"/>
                <w:sz w:val="28"/>
              </w:rPr>
              <w:t xml:space="preserve">ГРАЙВОРОНСКАЯ ТЕРРИТОРИАЛЬНАЯ </w:t>
            </w:r>
            <w:r>
              <w:rPr>
                <w:sz w:val="28"/>
              </w:rPr>
            </w:r>
            <w:r/>
          </w:p>
          <w:p>
            <w:pPr>
              <w:pStyle w:val="1155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pacing w:val="-8"/>
                <w:sz w:val="28"/>
              </w:rPr>
              <w:t xml:space="preserve">ИЗБИРАТЕЛЬНАЯ КОМИССИЯ 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i/>
                <w:sz w:val="28"/>
                <w:szCs w:val="28"/>
              </w:rPr>
              <w:framePr w:w="4931" w:h="28598" w:hSpace="141" w:vAnchor="text" w:hAnchor="page" w:x="1336" w:y="1"/>
            </w:pPr>
            <w:r>
              <w:rPr>
                <w:rFonts w:ascii="PT Astra Serif" w:hAnsi="PT Astra Serif" w:cs="PT Astra Serif" w:eastAsia="PT Astra Serif"/>
                <w:i/>
                <w:sz w:val="28"/>
                <w:szCs w:val="28"/>
                <w:lang w:eastAsia="zh-CN"/>
              </w:rPr>
            </w:r>
            <w:r>
              <w:rPr>
                <w:sz w:val="28"/>
              </w:rPr>
            </w:r>
            <w:r/>
          </w:p>
          <w:p>
            <w:pPr>
              <w:pStyle w:val="1119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ул.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Комсомольская,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д.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21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, г. Грайворон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Белгородская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область,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309370</w:t>
            </w:r>
            <w:r>
              <w:rPr>
                <w:sz w:val="28"/>
              </w:rPr>
            </w:r>
            <w:r/>
          </w:p>
          <w:p>
            <w:pPr>
              <w:pStyle w:val="1119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тел.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 (8-47-261) 4-52-57,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  <w:lang w:val="en-US"/>
              </w:rPr>
              <w:t xml:space="preserve">e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4"/>
                <w:lang w:val="en-US"/>
              </w:rPr>
              <w:t xml:space="preserve">mail: grayizbk@yandex.ru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i/>
                <w:sz w:val="28"/>
              </w:rPr>
              <w:framePr w:w="4931" w:h="28598" w:hSpace="141" w:vAnchor="text" w:hAnchor="page" w:x="1336" w:y="1"/>
            </w:pPr>
            <w:r>
              <w:rPr>
                <w:rFonts w:ascii="PT Astra Serif" w:hAnsi="PT Astra Serif" w:cs="PT Astra Serif" w:eastAsia="PT Astra Serif"/>
                <w:i/>
                <w:sz w:val="28"/>
                <w:lang w:eastAsia="zh-CN"/>
              </w:rPr>
            </w:r>
            <w:r>
              <w:rPr>
                <w:sz w:val="28"/>
              </w:rPr>
            </w:r>
            <w:r/>
          </w:p>
          <w:p>
            <w:pPr>
              <w:pStyle w:val="1119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 № _______________</w:t>
            </w:r>
            <w:r>
              <w:rPr>
                <w:sz w:val="28"/>
              </w:rPr>
            </w:r>
            <w:r/>
          </w:p>
          <w:p>
            <w:pPr>
              <w:pStyle w:val="1119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 № ____________ от _______________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  <w:szCs w:val="22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5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52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Требования к документам, изготовляемым с помощью</w:t>
        <w:br/>
        <w:t xml:space="preserve">печатающих устройств, и к файлам текстовых документов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Тексты документов на бланках формата А4 печатаются через 1 межстрочны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й интервал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Тексты документов, подготавливаемых к типографскому изданию, печатаются через два межстрочных интервала.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Название вида документа печатается прописными буквами.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Расшифровка подписи в реквизите «Подпись» печатается</w:t>
        <w:br/>
        <w:t xml:space="preserve">на уровне последней строки наименования должности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использованием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комбинаци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клавиш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Shift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–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Ctrl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 – Пробел</w:t>
      </w:r>
      <w:r>
        <w:rPr>
          <w:rFonts w:ascii="PT Astra Serif" w:hAnsi="PT Astra Serif" w:cs="PT Astra Serif" w:eastAsia="PT Astra Serif"/>
          <w:b/>
          <w:bCs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между инициалами и фамилией.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Создание, форматирование и вывод на печать документов производится на компьютерах с использованием текстового процессора</w:t>
        <w:br/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MS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Word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 Внедрение электронных таблиц, созданных в табличных процессорах, в документы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MS Word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MS Excel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форматировании документов обязательно работать с включенной кнопкой ¶, чтобы видеть на экране все служебные символы.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форматировании текста документов используется стиль, который имеет следующие параметры:</w:t>
      </w:r>
      <w:r>
        <w:rPr>
          <w:sz w:val="28"/>
        </w:rPr>
      </w:r>
      <w:r/>
    </w:p>
    <w:p>
      <w:pPr>
        <w:pStyle w:val="1153"/>
        <w:numPr>
          <w:ilvl w:val="0"/>
          <w:numId w:val="4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Шрифт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ab/>
        <w:tab/>
        <w:tab/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Times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New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Roman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Cyr</w:t>
      </w:r>
      <w:r>
        <w:rPr>
          <w:sz w:val="28"/>
        </w:rPr>
      </w:r>
      <w:r/>
    </w:p>
    <w:p>
      <w:pPr>
        <w:pStyle w:val="1153"/>
        <w:numPr>
          <w:ilvl w:val="0"/>
          <w:numId w:val="5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Размер</w:t>
        <w:tab/>
        <w:tab/>
        <w:tab/>
        <w:t xml:space="preserve">14 пунктов</w:t>
      </w:r>
      <w:r>
        <w:rPr>
          <w:sz w:val="28"/>
        </w:rPr>
      </w:r>
      <w:r/>
    </w:p>
    <w:p>
      <w:pPr>
        <w:pStyle w:val="1153"/>
        <w:numPr>
          <w:ilvl w:val="0"/>
          <w:numId w:val="6"/>
        </w:numPr>
        <w:ind w:left="0" w:firstLine="709"/>
        <w:keepNext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Отступ</w:t>
        <w:tab/>
        <w:tab/>
        <w:tab/>
        <w:t xml:space="preserve">слева</w:t>
        <w:tab/>
        <w:tab/>
        <w:t xml:space="preserve">0 см</w:t>
      </w:r>
      <w:r>
        <w:rPr>
          <w:sz w:val="28"/>
        </w:rPr>
      </w:r>
      <w:r/>
    </w:p>
    <w:p>
      <w:pPr>
        <w:pStyle w:val="1153"/>
        <w:ind w:firstLine="709"/>
        <w:keepNext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ab/>
        <w:tab/>
        <w:tab/>
        <w:tab/>
        <w:tab/>
        <w:t xml:space="preserve">справа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0 см</w:t>
      </w:r>
      <w:r>
        <w:rPr>
          <w:sz w:val="28"/>
        </w:rPr>
      </w:r>
      <w:r/>
    </w:p>
    <w:p>
      <w:pPr>
        <w:pStyle w:val="1153"/>
        <w:numPr>
          <w:ilvl w:val="0"/>
          <w:numId w:val="7"/>
        </w:numPr>
        <w:ind w:left="0" w:firstLine="709"/>
        <w:keepNext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Интервал</w:t>
        <w:tab/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перед</w:t>
        <w:tab/>
        <w:tab/>
        <w:t xml:space="preserve">0 пунктов</w:t>
      </w:r>
      <w:r>
        <w:rPr>
          <w:sz w:val="28"/>
        </w:rPr>
      </w:r>
      <w:r/>
    </w:p>
    <w:p>
      <w:pPr>
        <w:pStyle w:val="1153"/>
        <w:ind w:firstLine="709"/>
        <w:keepNext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ab/>
        <w:tab/>
        <w:tab/>
        <w:tab/>
        <w:tab/>
        <w:t xml:space="preserve">после</w:t>
        <w:tab/>
        <w:tab/>
        <w:t xml:space="preserve">0 пунктов</w:t>
      </w:r>
      <w:r>
        <w:rPr>
          <w:sz w:val="28"/>
        </w:rPr>
      </w:r>
      <w:r/>
    </w:p>
    <w:p>
      <w:pPr>
        <w:pStyle w:val="1153"/>
        <w:numPr>
          <w:ilvl w:val="0"/>
          <w:numId w:val="8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Межстрочный интервал</w:t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одинарный</w:t>
      </w:r>
      <w:r>
        <w:rPr>
          <w:sz w:val="28"/>
        </w:rPr>
      </w:r>
      <w:r/>
    </w:p>
    <w:p>
      <w:pPr>
        <w:pStyle w:val="1153"/>
        <w:numPr>
          <w:ilvl w:val="0"/>
          <w:numId w:val="8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Первая строка</w:t>
        <w:tab/>
        <w:tab/>
        <w:tab/>
        <w:t xml:space="preserve">отступ на 1,25 см</w:t>
      </w:r>
      <w:r>
        <w:rPr>
          <w:sz w:val="28"/>
        </w:rPr>
      </w:r>
      <w:r/>
    </w:p>
    <w:p>
      <w:pPr>
        <w:pStyle w:val="1153"/>
        <w:numPr>
          <w:ilvl w:val="0"/>
          <w:numId w:val="8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Выравнивание</w:t>
        <w:tab/>
        <w:tab/>
        <w:tab/>
        <w:t xml:space="preserve">по ширине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При форматировании таблиц необходимо соблюдать следующие требования: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таблица всегда должна иметь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название, которое выравнивается</w:t>
        <w:br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 правому полю документа;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таблица выравнивается по центру листа;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заголовки столбцов и строк выравниваются по центру ячейки;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данные в ячейках таблицы выравниваются сверху по левому краю;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продолжение таблицы на новом листе всегда начинается с заголовков ее столбцов (или номеров столбцов);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строки таблицы переносятся на новый лист документа исключительно целиком;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ширина и высота таблицы не должны превышать размеры полей документа.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Размеры полей документа должны иметь следующие параметры:</w:t>
      </w:r>
      <w:r>
        <w:rPr>
          <w:sz w:val="28"/>
        </w:rPr>
      </w:r>
      <w:r/>
    </w:p>
    <w:p>
      <w:pPr>
        <w:pStyle w:val="1153"/>
        <w:numPr>
          <w:ilvl w:val="0"/>
          <w:numId w:val="9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верхнее</w:t>
        <w:tab/>
        <w:tab/>
        <w:t xml:space="preserve">2,0 см</w:t>
      </w:r>
      <w:r>
        <w:rPr>
          <w:sz w:val="28"/>
        </w:rPr>
      </w:r>
      <w:r/>
    </w:p>
    <w:p>
      <w:pPr>
        <w:pStyle w:val="1153"/>
        <w:numPr>
          <w:ilvl w:val="0"/>
          <w:numId w:val="9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нижнее</w:t>
        <w:tab/>
        <w:tab/>
        <w:t xml:space="preserve">2,0 см</w:t>
      </w:r>
      <w:r>
        <w:rPr>
          <w:sz w:val="28"/>
        </w:rPr>
      </w:r>
      <w:r/>
    </w:p>
    <w:p>
      <w:pPr>
        <w:pStyle w:val="1153"/>
        <w:numPr>
          <w:ilvl w:val="0"/>
          <w:numId w:val="9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левое</w:t>
        <w:tab/>
        <w:tab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3,0 см</w:t>
      </w:r>
      <w:r>
        <w:rPr>
          <w:sz w:val="28"/>
        </w:rPr>
      </w:r>
      <w:r/>
    </w:p>
    <w:p>
      <w:pPr>
        <w:pStyle w:val="1153"/>
        <w:numPr>
          <w:ilvl w:val="0"/>
          <w:numId w:val="9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правое</w:t>
        <w:tab/>
        <w:tab/>
        <w:t xml:space="preserve">1,5 см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 края до колонтитула:</w:t>
      </w:r>
      <w:r>
        <w:rPr>
          <w:sz w:val="28"/>
        </w:rPr>
      </w:r>
      <w:r/>
    </w:p>
    <w:p>
      <w:pPr>
        <w:pStyle w:val="1153"/>
        <w:numPr>
          <w:ilvl w:val="0"/>
          <w:numId w:val="10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верхнего</w:t>
        <w:tab/>
        <w:tab/>
        <w:t xml:space="preserve">1,25 см</w:t>
      </w:r>
      <w:r>
        <w:rPr>
          <w:sz w:val="28"/>
        </w:rPr>
      </w:r>
      <w:r/>
    </w:p>
    <w:p>
      <w:pPr>
        <w:pStyle w:val="1153"/>
        <w:numPr>
          <w:ilvl w:val="0"/>
          <w:numId w:val="10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нижнего</w:t>
        <w:tab/>
        <w:tab/>
        <w:t xml:space="preserve">1,25 см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подготовке документов используют следующие реквизиты: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наименование организации;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наименование вида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ссылка на регистрационный номер и дату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место составления или издания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адресат;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гриф утверждения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заголовок к тексту;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текст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отметка о наличии приложения;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подпись;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гриф согласования документа;</w:t>
      </w:r>
      <w:r>
        <w:rPr>
          <w:sz w:val="28"/>
        </w:rPr>
      </w:r>
      <w:r/>
    </w:p>
    <w:p>
      <w:pPr>
        <w:pStyle w:val="1154"/>
        <w:numPr>
          <w:ilvl w:val="0"/>
          <w:numId w:val="12"/>
        </w:numPr>
        <w:ind w:left="0" w:firstLine="709"/>
        <w:jc w:val="both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отметка об исполнителе.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Реквизиты (кроме текста д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окумента и адресата), состоящие</w:t>
        <w:br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из нескольких строк, печатают со следующими параметрами: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Шрифт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ab/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Times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New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Roman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Cyr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Размер</w:t>
        <w:tab/>
        <w:tab/>
        <w:tab/>
        <w:t xml:space="preserve">14 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пунктов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Отст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уп</w:t>
        <w:tab/>
        <w:tab/>
        <w:tab/>
        <w:t xml:space="preserve">слева</w:t>
        <w:tab/>
        <w:tab/>
        <w:t xml:space="preserve">0 см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ab/>
        <w:tab/>
        <w:tab/>
        <w:tab/>
        <w:tab/>
        <w:t xml:space="preserve">справа 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0 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см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Интервал</w:t>
        <w:tab/>
        <w:tab/>
        <w:t xml:space="preserve">перед</w:t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0 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пунктов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ab/>
        <w:tab/>
        <w:tab/>
        <w:tab/>
        <w:tab/>
        <w:t xml:space="preserve">после</w:t>
        <w:tab/>
        <w:tab/>
        <w:t xml:space="preserve">0 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пунктов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Межстрочный интервал</w:t>
        <w:tab/>
        <w:tab/>
        <w:t xml:space="preserve">одинарный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Отступ первой строки</w:t>
        <w:tab/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нет</w:t>
      </w:r>
      <w:r>
        <w:rPr>
          <w:sz w:val="28"/>
        </w:rPr>
      </w:r>
      <w:r/>
    </w:p>
    <w:p>
      <w:pPr>
        <w:pStyle w:val="1153"/>
        <w:numPr>
          <w:ilvl w:val="0"/>
          <w:numId w:val="8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Выравнивание</w:t>
        <w:tab/>
        <w:tab/>
        <w:tab/>
        <w:tab/>
        <w:t xml:space="preserve">по центру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Реквизит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Адресат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» печатаю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т со следующими параметрами: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Шрифт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ab/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Times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New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Roman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 </w:t>
      </w:r>
      <w:r>
        <w:rPr>
          <w:rFonts w:ascii="PT Astra Serif" w:hAnsi="PT Astra Serif" w:cs="PT Astra Serif" w:eastAsia="PT Astra Serif"/>
          <w:bCs/>
          <w:color w:val="000000"/>
          <w:sz w:val="28"/>
          <w:lang w:val="en-US"/>
        </w:rPr>
        <w:t xml:space="preserve">Cyr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Размер</w:t>
        <w:tab/>
        <w:tab/>
        <w:tab/>
        <w:t xml:space="preserve">14 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пунктов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Отступ</w:t>
        <w:tab/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слев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а</w:t>
        <w:tab/>
        <w:tab/>
        <w:t xml:space="preserve">7 см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ab/>
        <w:tab/>
        <w:tab/>
        <w:tab/>
        <w:tab/>
        <w:t xml:space="preserve">справа 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0 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см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Интервал</w:t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перед</w:t>
        <w:tab/>
        <w:tab/>
        <w:t xml:space="preserve">0 пунктов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ab/>
        <w:tab/>
        <w:tab/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после</w:t>
        <w:tab/>
        <w:tab/>
        <w:t xml:space="preserve">0 пунктов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Межстрочный интервал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одинарный</w:t>
      </w:r>
      <w:r>
        <w:rPr>
          <w:sz w:val="28"/>
        </w:rPr>
      </w:r>
      <w:r/>
    </w:p>
    <w:p>
      <w:pPr>
        <w:pStyle w:val="1153"/>
        <w:numPr>
          <w:ilvl w:val="0"/>
          <w:numId w:val="11"/>
        </w:numPr>
        <w:ind w:left="0" w:firstLine="709"/>
        <w:spacing w:lineRule="auto" w:line="240"/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Отступ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первой строки</w:t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нет</w:t>
      </w:r>
      <w:r>
        <w:rPr>
          <w:sz w:val="28"/>
        </w:rPr>
      </w:r>
      <w:r/>
    </w:p>
    <w:p>
      <w:pPr>
        <w:pStyle w:val="1153"/>
        <w:numPr>
          <w:ilvl w:val="0"/>
          <w:numId w:val="8"/>
        </w:numPr>
        <w:ind w:left="0"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Выравнивание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ab/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по центру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со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Shift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Enter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), например:</w:t>
      </w:r>
      <w:r>
        <w:rPr>
          <w:sz w:val="28"/>
        </w:rPr>
      </w:r>
      <w:r/>
    </w:p>
    <w:p>
      <w:pPr>
        <w:pStyle w:val="1153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Руководитель Росархива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А.Н. Артизов</w:t>
            </w:r>
            <w:r>
              <w:rPr>
                <w:sz w:val="28"/>
              </w:rPr>
            </w:r>
            <w:r/>
          </w:p>
          <w:p>
            <w:pPr>
              <w:pStyle w:val="1153"/>
              <w:ind w:firstLine="0"/>
              <w:jc w:val="center"/>
              <w:spacing w:lineRule="auto" w:lin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 оформлении документов на двух и более страницах вторая</w:t>
        <w:br/>
        <w:t xml:space="preserve">и последующие страницы должны быть пронумерованы. Номера страниц проставляют посередине верхнего поля лис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та арабскими цифрами без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знаков препинания.</w:t>
      </w:r>
      <w:r>
        <w:rPr>
          <w:sz w:val="28"/>
        </w:rPr>
      </w:r>
      <w:r/>
    </w:p>
    <w:p>
      <w:pPr>
        <w:pStyle w:val="1153"/>
        <w:ind w:firstLine="709"/>
        <w:spacing w:lineRule="auto" w:lin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Если документ имеет приложение, то оно печатается с новой страницы.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Каждый документ со всеми приложениями к нему помещают</w:t>
        <w:br/>
        <w:t xml:space="preserve">в отдельный файл (если приложения созданы одним процессором). Внутри файла сам документ и каждое приложение помещают в отдельные разделы.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Все реквизиты документа отделяют друг от друга одной пустой строкой, образуемой символом абзаца (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¶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клавиша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Enter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). В тексте</w:t>
        <w:br/>
        <w:t xml:space="preserve">не должно встречаться более двух символов абзаца подряд.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писать слова с разрядкой, вставляя пробелы между буквами в словах. Не допускается ис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  <w:br/>
        <w:t xml:space="preserve">и фамилии делается с использованием неразделяемого пробела (сочетание клавиш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Shift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Ctrl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Пробел).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включать в текст документа разделительные линии, составленные из цеп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очек символов (*, =, -, – и другие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использование в русских словах сходных по начертанию латинских букв (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A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a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B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E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e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H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K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o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P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p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r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X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x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y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6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Формат/Абзац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или с помощью верхнего движка на горизонтальной линейке.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  <w:br/>
        <w:t xml:space="preserve">(комбинация клавиш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Ctrl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«-»).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Для написания римских цифр должны использоваться заглавные буквы латинского алфавита (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I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V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X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C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D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L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M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). Использование для этой цели русских букв и арабских цифр не допускается.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Вместо буквы «Ё» должна употребляться буква «Е» </w:t>
      </w: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(кроме имен собственных при наличии подтверждающих документов)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53"/>
        <w:numPr>
          <w:ilvl w:val="0"/>
          <w:numId w:val="27"/>
        </w:numPr>
        <w:spacing w:lineRule="auto" w:line="240"/>
        <w:tabs>
          <w:tab w:val="left" w:pos="120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Реквизиты «Заголовок к тексту» должны быть выровнены по центру и каждый из них должен предст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Shift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</w:t>
      </w:r>
      <w:r>
        <w:rPr>
          <w:rFonts w:ascii="PT Astra Serif" w:hAnsi="PT Astra Serif" w:cs="PT Astra Serif" w:eastAsia="PT Astra Serif"/>
          <w:color w:val="000000"/>
          <w:sz w:val="28"/>
          <w:lang w:val="en-US"/>
        </w:rPr>
        <w:t xml:space="preserve">Enter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  <w:t xml:space="preserve">Приложение № 6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Грайворонской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территориальной избирательной комиссии</w:t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Список рассылки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исходящих документов</w:t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56"/>
        <w:gridCol w:w="4488"/>
        <w:gridCol w:w="4114"/>
      </w:tblGrid>
      <w:tr>
        <w:trPr/>
        <w:tc>
          <w:tcPr>
            <w:tcW w:w="856" w:type="dxa"/>
            <w:vAlign w:val="center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№</w:t>
              <w:br/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center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Наименование органа</w:t>
              <w:br/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(организации)</w:t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center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Полный почтовый адрес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56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488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114" w:type="dxa"/>
            <w:vAlign w:val="top"/>
            <w:textDirection w:val="lrTb"/>
            <w:noWrap w:val="false"/>
          </w:tcPr>
          <w:p>
            <w:pPr>
              <w:pStyle w:val="1144"/>
              <w:ind w:firstLine="0"/>
              <w:jc w:val="center"/>
              <w:spacing w:lineRule="auto" w:line="240" w:after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center"/>
        <w:spacing w:lineRule="auto" w:line="240"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44"/>
        <w:ind w:firstLine="0"/>
        <w:jc w:val="left"/>
        <w:spacing w:lineRule="auto" w:line="240" w:after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_______________</w:t>
      </w:r>
      <w:r>
        <w:rPr>
          <w:sz w:val="28"/>
        </w:rPr>
      </w:r>
      <w:r/>
    </w:p>
    <w:p>
      <w:pPr>
        <w:pStyle w:val="1144"/>
        <w:ind w:firstLine="0"/>
        <w:jc w:val="left"/>
        <w:spacing w:lineRule="auto" w:line="240" w:after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Исполнитель_________________________</w:t>
      </w:r>
      <w:r>
        <w:rPr>
          <w:sz w:val="28"/>
        </w:rPr>
      </w:r>
      <w:r/>
    </w:p>
    <w:p>
      <w:pPr>
        <w:pStyle w:val="1144"/>
        <w:ind w:firstLine="0"/>
        <w:jc w:val="left"/>
        <w:spacing w:lineRule="auto" w:line="240" w:after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«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____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___________20__г.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7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248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-31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9"/>
        <w:gridCol w:w="2551"/>
        <w:gridCol w:w="255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9" w:type="dxa"/>
            <w:vAlign w:val="top"/>
            <w:textDirection w:val="lrTb"/>
            <w:noWrap w:val="false"/>
          </w:tcPr>
          <w:p>
            <w:pPr>
              <w:pStyle w:val="1101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49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" w:name="_Toc8829486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" w:name="_Toc88299558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УТВЕРЖДАЮ</w:t>
            </w:r>
            <w:bookmarkEnd w:id="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"/>
            <w:r>
              <w:rPr>
                <w:sz w:val="28"/>
              </w:rPr>
            </w:r>
            <w:r/>
          </w:p>
          <w:p>
            <w:pPr>
              <w:pStyle w:val="1149"/>
              <w:keepNext w:val="false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  <w:outlineLvl w:val="9"/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" w:name="_Toc8829486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" w:name="_Toc88299559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bookmarkEnd w:id="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4679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" w:name="_Toc8829486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" w:name="_Toc88299560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инициалы, фамилия</w:t>
            </w:r>
            <w:bookmarkEnd w:id="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4679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spacing w:lineRule="exact" w:line="240"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49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" w:name="_Toc8829486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" w:name="_Toc88299561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bookmarkEnd w:id="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spacing w:lineRule="exact" w:line="240"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9" w:type="dxa"/>
            <w:vAlign w:val="top"/>
            <w:textDirection w:val="lrTb"/>
            <w:noWrap w:val="false"/>
          </w:tcPr>
          <w:p>
            <w:pPr>
              <w:pStyle w:val="1149"/>
              <w:jc w:val="left"/>
              <w:spacing w:lineRule="exact" w:line="240"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49"/>
              <w:spacing w:lineRule="exact" w:line="240"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" w:name="_Toc8829486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" w:name="_Toc88299562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«______» ________________________20____ г.</w:t>
            </w:r>
            <w:bookmarkEnd w:id="1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"/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sz w:val="28"/>
        </w:rPr>
      </w:r>
      <w:r/>
    </w:p>
    <w:p>
      <w:pPr>
        <w:pStyle w:val="1102"/>
        <w:spacing w:after="0" w:before="120"/>
        <w:rPr>
          <w:rFonts w:ascii="PT Astra Serif" w:hAnsi="PT Astra Serif" w:cs="PT Astra Serif" w:eastAsia="PT Astra Serif"/>
          <w:bCs w:val="false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bookmarkStart w:id="12" w:name="_Toc87077277"/>
      <w:r>
        <w:rPr>
          <w:rFonts w:ascii="PT Astra Serif" w:hAnsi="PT Astra Serif" w:cs="PT Astra Serif" w:eastAsia="PT Astra Serif"/>
          <w:sz w:val="28"/>
        </w:rPr>
      </w:r>
      <w:bookmarkStart w:id="13" w:name="_Toc87079661"/>
      <w:r>
        <w:rPr>
          <w:rFonts w:ascii="PT Astra Serif" w:hAnsi="PT Astra Serif" w:cs="PT Astra Serif" w:eastAsia="PT Astra Serif"/>
          <w:sz w:val="28"/>
        </w:rPr>
      </w:r>
      <w:bookmarkStart w:id="14" w:name="_Toc88294866"/>
      <w:r>
        <w:rPr>
          <w:rFonts w:ascii="PT Astra Serif" w:hAnsi="PT Astra Serif" w:cs="PT Astra Serif" w:eastAsia="PT Astra Serif"/>
          <w:sz w:val="28"/>
        </w:rPr>
      </w:r>
      <w:bookmarkStart w:id="15" w:name="_Toc88299563"/>
      <w:r>
        <w:rPr>
          <w:rFonts w:ascii="PT Astra Serif" w:hAnsi="PT Astra Serif" w:cs="PT Astra Serif" w:eastAsia="PT Astra Serif"/>
          <w:bCs w:val="false"/>
          <w:color w:val="000000"/>
          <w:sz w:val="28"/>
        </w:rPr>
        <w:t xml:space="preserve">СПИСОК</w:t>
      </w:r>
      <w:bookmarkEnd w:id="12"/>
      <w:r>
        <w:rPr>
          <w:rFonts w:ascii="PT Astra Serif" w:hAnsi="PT Astra Serif" w:cs="PT Astra Serif" w:eastAsia="PT Astra Serif"/>
          <w:sz w:val="28"/>
        </w:rPr>
      </w:r>
      <w:bookmarkEnd w:id="13"/>
      <w:r>
        <w:rPr>
          <w:rFonts w:ascii="PT Astra Serif" w:hAnsi="PT Astra Serif" w:cs="PT Astra Serif" w:eastAsia="PT Astra Serif"/>
          <w:sz w:val="28"/>
        </w:rPr>
      </w:r>
      <w:bookmarkEnd w:id="14"/>
      <w:r>
        <w:rPr>
          <w:rFonts w:ascii="PT Astra Serif" w:hAnsi="PT Astra Serif" w:cs="PT Astra Serif" w:eastAsia="PT Astra Serif"/>
          <w:sz w:val="28"/>
        </w:rPr>
      </w:r>
      <w:bookmarkEnd w:id="15"/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должностных лиц (организаций), которым направляется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постановление ТИК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br/>
        <w:t xml:space="preserve">от «____»___________20__ года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№ _________</w:t>
      </w:r>
      <w:r>
        <w:rPr>
          <w:sz w:val="28"/>
        </w:rPr>
      </w:r>
      <w:r/>
    </w:p>
    <w:tbl>
      <w:tblPr>
        <w:tblW w:w="0" w:type="auto"/>
        <w:tblInd w:w="-31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782"/>
      </w:tblGrid>
      <w:tr>
        <w:trPr/>
        <w:tc>
          <w:tcPr>
            <w:tcBorders>
              <w:bottom w:val="single" w:color="000000" w:sz="4" w:space="0"/>
            </w:tcBorders>
            <w:tcW w:w="9782" w:type="dxa"/>
            <w:vAlign w:val="top"/>
            <w:textDirection w:val="lrTb"/>
            <w:noWrap w:val="false"/>
          </w:tcPr>
          <w:p>
            <w:pPr>
              <w:pStyle w:val="1122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782" w:type="dxa"/>
            <w:vAlign w:val="top"/>
            <w:textDirection w:val="lrTb"/>
            <w:noWrap w:val="false"/>
          </w:tcPr>
          <w:p>
            <w:pPr>
              <w:pStyle w:val="1122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22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(указать заголовок)</w:t>
      </w:r>
      <w:r>
        <w:rPr>
          <w:sz w:val="28"/>
        </w:rPr>
      </w:r>
      <w:r/>
    </w:p>
    <w:p>
      <w:pPr>
        <w:pStyle w:val="1150"/>
        <w:keepNext w:val="false"/>
        <w:rPr>
          <w:rFonts w:ascii="PT Astra Serif" w:hAnsi="PT Astra Serif" w:cs="PT Astra Serif" w:eastAsia="PT Astra Serif"/>
          <w:color w:val="000000"/>
          <w:sz w:val="28"/>
          <w:szCs w:val="24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</w:r>
      <w:r>
        <w:rPr>
          <w:sz w:val="28"/>
        </w:rPr>
      </w:r>
      <w:r/>
    </w:p>
    <w:tbl>
      <w:tblPr>
        <w:tblW w:w="936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26"/>
        <w:gridCol w:w="5154"/>
        <w:gridCol w:w="1386"/>
        <w:gridCol w:w="149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center"/>
            <w:textDirection w:val="lrTb"/>
            <w:noWrap w:val="false"/>
          </w:tcPr>
          <w:p>
            <w:pPr>
              <w:pStyle w:val="1101"/>
              <w:ind w:left="-108" w:right="-108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  <w:br/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center"/>
            <w:textDirection w:val="lrTb"/>
            <w:noWrap w:val="false"/>
          </w:tcPr>
          <w:p>
            <w:pPr>
              <w:pStyle w:val="1124"/>
              <w:tabs>
                <w:tab w:val="clear" w:pos="4677" w:leader="none"/>
                <w:tab w:val="clear" w:pos="9355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органа (организации)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pStyle w:val="115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6" w:name="_Toc8707727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7" w:name="_Toc8707966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8" w:name="_Toc8829486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9" w:name="_Toc88299564"/>
            <w:r>
              <w:rPr>
                <w:rFonts w:ascii="PT Astra Serif" w:hAnsi="PT Astra Serif" w:cs="PT Astra Serif" w:eastAsia="PT Astra Serif"/>
                <w:sz w:val="28"/>
              </w:rPr>
              <w:t xml:space="preserve">Кол-во</w:t>
            </w:r>
            <w:bookmarkEnd w:id="1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9"/>
            <w:r>
              <w:rPr>
                <w:rFonts w:ascii="PT Astra Serif" w:hAnsi="PT Astra Serif" w:cs="PT Astra Serif" w:eastAsia="PT Astra Serif"/>
                <w:sz w:val="28"/>
              </w:rPr>
              <w:t xml:space="preserve"> экз.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50"/>
              <w:keepNext w:val="false"/>
              <w:rPr>
                <w:rFonts w:ascii="PT Astra Serif" w:hAnsi="PT Astra Serif" w:cs="PT Astra Serif" w:eastAsia="PT Astra Serif"/>
                <w:color w:val="000000"/>
                <w:sz w:val="28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5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5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Исполнитель__________________________________</w:t>
      </w:r>
      <w:r>
        <w:rPr>
          <w:sz w:val="28"/>
        </w:rPr>
      </w:r>
      <w:r/>
    </w:p>
    <w:p>
      <w:pPr>
        <w:pStyle w:val="1144"/>
        <w:ind w:firstLine="0"/>
        <w:jc w:val="left"/>
        <w:spacing w:lineRule="exact" w:line="460" w:after="12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«____» _______________20__ года </w:t>
      </w:r>
      <w:r>
        <w:rPr>
          <w:sz w:val="28"/>
        </w:rPr>
      </w:r>
      <w:r/>
    </w:p>
    <w:p>
      <w:pPr>
        <w:pStyle w:val="1101"/>
        <w:jc w:val="left"/>
        <w:rPr>
          <w:rFonts w:ascii="PT Astra Serif" w:hAnsi="PT Astra Serif" w:cs="PT Astra Serif" w:eastAsia="PT Astra Serif"/>
          <w:sz w:val="28"/>
          <w:szCs w:val="20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8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17"/>
        <w:jc w:val="righ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left="50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spacing w:after="120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pacing w:val="60"/>
          <w:sz w:val="28"/>
        </w:rPr>
        <w:t xml:space="preserve">ПЕРЕЧЕН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Ь</w:t>
      </w:r>
      <w:r>
        <w:rPr>
          <w:sz w:val="28"/>
        </w:rPr>
      </w:r>
      <w:r/>
    </w:p>
    <w:p>
      <w:pPr>
        <w:pStyle w:val="1119"/>
        <w:spacing w:lineRule="auto" w:line="36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подлежащих контролю документов с указанием сроков исполнения</w:t>
      </w:r>
      <w:r>
        <w:rPr>
          <w:sz w:val="28"/>
        </w:rPr>
      </w:r>
      <w:r/>
    </w:p>
    <w:p>
      <w:pPr>
        <w:pStyle w:val="1152"/>
        <w:spacing w:after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13"/>
        <w:numPr>
          <w:ilvl w:val="1"/>
          <w:numId w:val="14"/>
        </w:numPr>
        <w:spacing w:lineRule="auto" w:line="240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bCs/>
          <w:color w:val="000000"/>
          <w:sz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</w:rPr>
        <w:t xml:space="preserve">Федеральные конституционные законы, федеральные законы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Указы Президента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Распоряжения Президента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Постановления, распоряжения Правительства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Законы субъекта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Постановления, решения законодательного органа субъекта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Постановления органа государственной власти субъекта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 Распоряжения главы органа государственной власти субъекта Российской Федерации – согласно указанному в них сроку.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15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дней со дня получения па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рламентского запроса или в иной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установленный соответствующей палатой Федеральног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 Собрания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срок.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Запросы членов Совета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Федерального Собрания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депутатов Государственной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Думы Федерального Собрания Российской Федерации – не позднее чем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через 30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дней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 дня его получения или в иной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согл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асованный с инициатором запроса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срок.</w:t>
      </w:r>
      <w:r>
        <w:rPr>
          <w:sz w:val="28"/>
        </w:rPr>
      </w:r>
      <w:r/>
    </w:p>
    <w:p>
      <w:pPr>
        <w:pStyle w:val="1118"/>
        <w:numPr>
          <w:ilvl w:val="1"/>
          <w:numId w:val="14"/>
        </w:numPr>
        <w:spacing w:lineRule="auto" w:line="240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членов Совета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Федерального Собрания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депутатов Государственной Думы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Федерального Собрания Российской Федерации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 вопросам,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связанным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 их деятельностью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безотлагательно (а при необходимости получения дополнительных материалов – не позднее чем через 30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дней</w:t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со дня получения обращения).</w:t>
      </w:r>
      <w:r>
        <w:rPr>
          <w:sz w:val="28"/>
        </w:rPr>
      </w:r>
      <w:r/>
    </w:p>
    <w:p>
      <w:pPr>
        <w:pStyle w:val="1118"/>
        <w:numPr>
          <w:ilvl w:val="1"/>
          <w:numId w:val="14"/>
        </w:numPr>
        <w:spacing w:lineRule="auto" w:line="240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депутатов законодательного (представительного) органа власти субъекта Российской Федерации – в срок, установленный законодательством субъекта Российской Федерации.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Письма из Администрации Президента Российской Федерации, Правительства Российской Федерации, Конституцио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нного Суда Российской Федерации,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Верховного Суда Российской Федерации, Генеральной прокуратуры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администрации субъекта Российской Федерации –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 соответствии с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указаниями по исполнению документа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председателя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если в них не указан срок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– не позднее чем через 30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дней.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Протест прокурора – не позднее чем через 10 календарных дней.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Представление прокурора – не позднее чем через 30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календарных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дней.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организа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ций, избирательных комиссий – не позднее чем через 30 календарных дней; в период подготовки и проведения выборов – в соответствии с Федеральным законом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граждан по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вопросам выборов и референдумов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– 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 30 календарных дней,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а поступившие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Пересылка обращений граждан, содержащих вопросы, решение которых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не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тносится к компетенции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, осуществляется 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течение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7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календарных</w:t>
      </w:r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дней.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Обращения средств массовой информации по вопросам предоставления информации –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7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календарных дней. Если требуемые сведения не могут быть пред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ставлены в указанный срок, то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ставлена запрашиваемая информация, должностное лицо, установившее отсрочку, дата принятия решения об отсрочке.</w:t>
      </w:r>
      <w:r>
        <w:rPr>
          <w:sz w:val="28"/>
        </w:rPr>
      </w:r>
      <w:r/>
    </w:p>
    <w:p>
      <w:pPr>
        <w:pStyle w:val="1101"/>
        <w:numPr>
          <w:ilvl w:val="1"/>
          <w:numId w:val="14"/>
        </w:numPr>
        <w:jc w:val="both"/>
        <w:tabs>
          <w:tab w:val="clear" w:pos="1069" w:leader="none"/>
          <w:tab w:val="num" w:pos="1320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jc w:val="left"/>
        <w:rPr>
          <w:rFonts w:ascii="PT Astra Serif" w:hAnsi="PT Astra Serif" w:cs="PT Astra Serif" w:eastAsia="PT Astra Serif"/>
          <w:sz w:val="28"/>
          <w:szCs w:val="20"/>
        </w:rPr>
        <w:sectPr>
          <w:headerReference w:type="default" r:id="rId13"/>
          <w:headerReference w:type="even" r:id="rId14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9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jc w:val="right"/>
        <w:spacing w:after="120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958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"/>
        <w:gridCol w:w="1259"/>
        <w:gridCol w:w="1979"/>
        <w:gridCol w:w="360"/>
        <w:gridCol w:w="2159"/>
        <w:gridCol w:w="363"/>
        <w:gridCol w:w="2550"/>
        <w:gridCol w:w="10"/>
      </w:tblGrid>
      <w:tr>
        <w:trPr>
          <w:gridAfter w:val="2"/>
        </w:trPr>
        <w:tc>
          <w:tcPr>
            <w:gridSpan w:val="3"/>
            <w:tcBorders>
              <w:top w:val="none" w:color="000000" w:sz="4" w:space="0"/>
              <w:right w:val="single" w:color="FFFFFF" w:sz="4" w:space="0"/>
            </w:tcBorders>
            <w:tcW w:w="4138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  <w:top w:val="non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522" w:type="dxa"/>
            <w:vAlign w:val="top"/>
            <w:textDirection w:val="lrTb"/>
            <w:noWrap w:val="false"/>
          </w:tcPr>
          <w:p>
            <w:pPr>
              <w:pStyle w:val="1156"/>
              <w:ind w:right="-288" w:firstLine="0"/>
              <w:jc w:val="center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0" w:name="_Toc8707728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1" w:name="_Toc87079664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     УТВЕРЖДАЮ</w:t>
            </w:r>
            <w:bookmarkEnd w:id="2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1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right w:val="single" w:color="FFFFFF" w:sz="4" w:space="0"/>
              <w:bottom w:val="single" w:color="000000" w:sz="4" w:space="0"/>
            </w:tcBorders>
            <w:tcW w:w="4138" w:type="dxa"/>
            <w:vAlign w:val="top"/>
            <w:textDirection w:val="lrTb"/>
            <w:noWrap w:val="false"/>
          </w:tcPr>
          <w:p>
            <w:pPr>
              <w:pStyle w:val="1104"/>
              <w:jc w:val="left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НОМЕНКЛАТУРА ДЕЛ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________________№__________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</w:tcBorders>
            <w:tcW w:w="360" w:type="dxa"/>
            <w:vAlign w:val="top"/>
            <w:vMerge w:val="restart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5082" w:type="dxa"/>
            <w:vAlign w:val="top"/>
            <w:textDirection w:val="lrTb"/>
            <w:noWrap w:val="false"/>
          </w:tcPr>
          <w:p>
            <w:pPr>
              <w:pStyle w:val="1145"/>
              <w:ind w:right="1912"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2" w:name="_Toc8707728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3" w:name="_Toc8707966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4" w:name="_Toc8829487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5" w:name="_Toc88299567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Председатель</w:t>
              <w:br/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bookmarkEnd w:id="2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5"/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3"/>
            <w:tcBorders>
              <w:right w:val="single" w:color="FFFFFF" w:sz="4" w:space="0"/>
            </w:tcBorders>
            <w:tcW w:w="4138" w:type="dxa"/>
            <w:vAlign w:val="top"/>
            <w:textDirection w:val="lrTb"/>
            <w:noWrap w:val="false"/>
          </w:tcPr>
          <w:p>
            <w:pPr>
              <w:pStyle w:val="1105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pacing w:val="0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pacing w:val="0"/>
                <w:sz w:val="28"/>
                <w:szCs w:val="22"/>
              </w:rPr>
              <w:t xml:space="preserve">(место составления)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</w:tcBorders>
            <w:tcW w:w="360" w:type="dxa"/>
            <w:vAlign w:val="top"/>
            <w:vMerge w:val="continue"/>
            <w:textDirection w:val="lrTb"/>
            <w:noWrap w:val="false"/>
          </w:tcPr>
          <w:p>
            <w:pPr>
              <w:pStyle w:val="1101"/>
            </w:pPr>
            <w:r/>
            <w:r/>
          </w:p>
        </w:tc>
        <w:tc>
          <w:tcPr>
            <w:tcBorders>
              <w:right w:val="single" w:color="FFFFFF" w:sz="4" w:space="0"/>
            </w:tcBorders>
            <w:tcW w:w="2159" w:type="dxa"/>
            <w:vAlign w:val="top"/>
            <w:textDirection w:val="lrTb"/>
            <w:noWrap w:val="false"/>
          </w:tcPr>
          <w:p>
            <w:pPr>
              <w:pStyle w:val="1103"/>
              <w:ind w:left="284" w:right="227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6" w:name="_Toc8707728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7" w:name="_Toc8707966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8" w:name="_Toc8829487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29" w:name="_Toc88299568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Подпись</w:t>
            </w:r>
            <w:bookmarkEnd w:id="2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29"/>
            <w:r>
              <w:rPr>
                <w:sz w:val="28"/>
              </w:rPr>
            </w:r>
            <w:r/>
          </w:p>
          <w:p>
            <w:pPr>
              <w:pStyle w:val="1101"/>
              <w:ind w:left="284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  <w:right w:val="single" w:color="FFFFFF" w:sz="4" w:space="0"/>
            </w:tcBorders>
            <w:tcW w:w="363" w:type="dxa"/>
            <w:vAlign w:val="top"/>
            <w:textDirection w:val="lrTb"/>
            <w:noWrap w:val="false"/>
          </w:tcPr>
          <w:p>
            <w:pPr>
              <w:pStyle w:val="1103"/>
              <w:ind w:right="227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</w:tcBorders>
            <w:tcW w:w="2550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0" w:name="_Toc8707728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1" w:name="_Toc8707966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2" w:name="_Toc8829487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3" w:name="_Toc88299569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Расшифровка подписи</w:t>
            </w:r>
            <w:bookmarkEnd w:id="3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1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3"/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tcW w:w="900" w:type="dxa"/>
            <w:vAlign w:val="center"/>
            <w:textDirection w:val="lrTb"/>
            <w:noWrap w:val="false"/>
          </w:tcPr>
          <w:p>
            <w:pPr>
              <w:pStyle w:val="1101"/>
              <w:ind w:left="-108" w:right="138"/>
              <w:spacing w:before="240"/>
              <w:tabs>
                <w:tab w:val="left" w:pos="684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</w:t>
            </w:r>
            <w:r>
              <w:rPr>
                <w:sz w:val="28"/>
              </w:rPr>
            </w:r>
            <w:r/>
          </w:p>
        </w:tc>
        <w:tc>
          <w:tcPr>
            <w:tcW w:w="1259" w:type="dxa"/>
            <w:vAlign w:val="center"/>
            <w:textDirection w:val="lrTb"/>
            <w:noWrap w:val="false"/>
          </w:tcPr>
          <w:p>
            <w:pPr>
              <w:pStyle w:val="1101"/>
              <w:ind w:right="-109"/>
              <w:spacing w:before="24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FFFFFF" w:sz="4" w:space="0"/>
            </w:tcBorders>
            <w:tcW w:w="1979" w:type="dxa"/>
            <w:vAlign w:val="center"/>
            <w:textDirection w:val="lrTb"/>
            <w:noWrap w:val="false"/>
          </w:tcPr>
          <w:p>
            <w:pPr>
              <w:pStyle w:val="1147"/>
              <w:spacing w:before="24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год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1147"/>
              <w:spacing w:before="24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FFFFFF" w:sz="4" w:space="0"/>
            </w:tcBorders>
            <w:tcW w:w="2159" w:type="dxa"/>
            <w:vAlign w:val="top"/>
            <w:textDirection w:val="lrTb"/>
            <w:noWrap w:val="false"/>
          </w:tcPr>
          <w:p>
            <w:pPr>
              <w:pStyle w:val="1103"/>
              <w:ind w:firstLine="354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  <w:right w:val="single" w:color="FFFFFF" w:sz="4" w:space="0"/>
            </w:tcBorders>
            <w:tcW w:w="363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</w:tcBorders>
            <w:tcW w:w="2550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5"/>
        <w:gridCol w:w="2465"/>
        <w:gridCol w:w="1449"/>
        <w:gridCol w:w="2977"/>
        <w:gridCol w:w="1514"/>
      </w:tblGrid>
      <w:tr>
        <w:trPr/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1101"/>
              <w:ind w:left="-42" w:firstLine="42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Индекс дела</w:t>
            </w:r>
            <w:r>
              <w:rPr>
                <w:sz w:val="28"/>
              </w:rPr>
            </w:r>
            <w:r/>
          </w:p>
        </w:tc>
        <w:tc>
          <w:tcPr>
            <w:tcW w:w="2465" w:type="dxa"/>
            <w:vAlign w:val="center"/>
            <w:textDirection w:val="lrTb"/>
            <w:noWrap w:val="false"/>
          </w:tcPr>
          <w:p>
            <w:pPr>
              <w:pStyle w:val="1145"/>
              <w:ind w:firstLine="0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4" w:name="_Toc8707728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5" w:name="_Toc8707966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6" w:name="_Toc8829487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7" w:name="_Toc88299571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Заголовок дела</w:t>
            </w:r>
            <w:bookmarkEnd w:id="3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7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br/>
              <w:t xml:space="preserve">(тома, части)</w:t>
            </w:r>
            <w:r>
              <w:rPr>
                <w:sz w:val="28"/>
              </w:rPr>
            </w:r>
            <w:r/>
          </w:p>
        </w:tc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Кол-во </w:t>
              <w:br/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дел (томов,</w:t>
              <w:br/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частей)</w:t>
            </w:r>
            <w:r>
              <w:rPr>
                <w:sz w:val="28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Срок хранения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дела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br/>
              <w:t xml:space="preserve">(тома, части)</w:t>
              <w:br/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статей по перечню</w:t>
            </w:r>
            <w:r>
              <w:rPr>
                <w:sz w:val="28"/>
              </w:rPr>
            </w:r>
            <w:r/>
          </w:p>
        </w:tc>
        <w:tc>
          <w:tcPr>
            <w:tcW w:w="1514" w:type="dxa"/>
            <w:vAlign w:val="center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2465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1449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W w:w="9540" w:type="dxa"/>
            <w:vAlign w:val="top"/>
            <w:textDirection w:val="lrTb"/>
            <w:noWrap w:val="false"/>
          </w:tcPr>
          <w:p>
            <w:pPr>
              <w:pStyle w:val="115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8" w:name="_Toc8707728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39" w:name="_Toc8707967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0" w:name="_Toc8829487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1" w:name="_Toc88299572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Название раздела</w:t>
            </w:r>
            <w:bookmarkEnd w:id="3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39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1"/>
            <w:r>
              <w:rPr>
                <w:sz w:val="28"/>
              </w:rPr>
            </w:r>
            <w:r/>
          </w:p>
        </w:tc>
      </w:tr>
      <w:tr>
        <w:trPr/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65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449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65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449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9111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2265"/>
        <w:gridCol w:w="2451"/>
      </w:tblGrid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должности составителя номенклатуры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5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5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0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  <w:br/>
              <w:t xml:space="preserve">Протокол ЭК 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  <w:br/>
              <w:t xml:space="preserve">Протокол экспертно-проверочной комиссии (наименование архивного учреждения)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56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0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53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righ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2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60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88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Продолжение приложения № 9</w:t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  <w:szCs w:val="22"/>
        </w:rPr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3"/>
        <w:gridCol w:w="1077"/>
        <w:gridCol w:w="1620"/>
      </w:tblGrid>
      <w:tr>
        <w:trPr/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1101"/>
              <w:ind w:left="-115" w:firstLine="115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Итоговая запись о категориях и количестве дел, заведенных в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7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году в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663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77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51"/>
        <w:keepNext w:val="false"/>
        <w:spacing w:after="120" w:before="240"/>
        <w:rPr>
          <w:rFonts w:ascii="PT Astra Serif" w:hAnsi="PT Astra Serif" w:cs="PT Astra Serif" w:eastAsia="PT Astra Serif"/>
          <w:color w:val="000000"/>
          <w:sz w:val="28"/>
          <w:szCs w:val="24"/>
        </w:rPr>
        <w:outlineLvl w:val="9"/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</w:r>
      <w:r>
        <w:rPr>
          <w:sz w:val="28"/>
        </w:rPr>
      </w:r>
      <w:r/>
    </w:p>
    <w:tbl>
      <w:tblPr>
        <w:tblW w:w="936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1147"/>
        <w:gridCol w:w="2126"/>
        <w:gridCol w:w="1834"/>
      </w:tblGrid>
      <w:tr>
        <w:trPr>
          <w:cantSplit/>
          <w:trHeight w:val="256"/>
        </w:trPr>
        <w:tc>
          <w:tcPr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2" w:name="_Toc8707728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3" w:name="_Toc8707967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4" w:name="_Toc8829487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5" w:name="_Toc88299573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 срокам хранения</w:t>
            </w:r>
            <w:bookmarkEnd w:id="4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5"/>
            <w:r>
              <w:rPr>
                <w:sz w:val="28"/>
              </w:rPr>
            </w:r>
            <w:r/>
          </w:p>
        </w:tc>
        <w:tc>
          <w:tcPr>
            <w:tcW w:w="1147" w:type="dxa"/>
            <w:vAlign w:val="center"/>
            <w:vMerge w:val="restart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6" w:name="_Toc8707728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7" w:name="_Toc8707967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8" w:name="_Toc8829487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49" w:name="_Toc88299574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Всего</w:t>
            </w:r>
            <w:bookmarkEnd w:id="4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49"/>
            <w:r>
              <w:rPr>
                <w:sz w:val="28"/>
              </w:rPr>
            </w:r>
            <w:r/>
          </w:p>
        </w:tc>
        <w:tc>
          <w:tcPr>
            <w:gridSpan w:val="2"/>
            <w:tcW w:w="3960" w:type="dxa"/>
            <w:vAlign w:val="center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0" w:name="_Toc8707728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1" w:name="_Toc8707967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2" w:name="_Toc8829487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3" w:name="_Toc88299575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 том числе</w:t>
            </w:r>
            <w:bookmarkEnd w:id="5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1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3"/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1145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W w:w="1147" w:type="dxa"/>
            <w:vAlign w:val="center"/>
            <w:vMerge w:val="continue"/>
            <w:textDirection w:val="lrTb"/>
            <w:noWrap w:val="false"/>
          </w:tcPr>
          <w:p>
            <w:pPr>
              <w:pStyle w:val="1145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4" w:name="_Toc8707729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5" w:name="_Toc8707967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6" w:name="_Toc8829487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7" w:name="_Toc88299576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переходящих</w:t>
            </w:r>
            <w:bookmarkEnd w:id="5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7"/>
            <w:r>
              <w:rPr>
                <w:sz w:val="28"/>
              </w:rPr>
            </w:r>
            <w:r/>
          </w:p>
        </w:tc>
        <w:tc>
          <w:tcPr>
            <w:tcW w:w="1834" w:type="dxa"/>
            <w:vAlign w:val="center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8" w:name="_Toc8707729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59" w:name="_Toc8707967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0" w:name="_Toc8829488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1" w:name="_Toc88299577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 отметкой «ЭПК»</w:t>
            </w:r>
            <w:bookmarkEnd w:id="5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59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1"/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2" w:name="_Toc8707729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3" w:name="_Toc8707967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4" w:name="_Toc8829488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5" w:name="_Toc88299578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bookmarkEnd w:id="6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5"/>
            <w:r>
              <w:rPr>
                <w:sz w:val="28"/>
              </w:rPr>
            </w:r>
            <w:r/>
          </w:p>
        </w:tc>
        <w:tc>
          <w:tcPr>
            <w:tcW w:w="1147" w:type="dxa"/>
            <w:vAlign w:val="top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6" w:name="_Toc8707729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7" w:name="_Toc8707967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8" w:name="_Toc8829488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69" w:name="_Toc88299579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bookmarkEnd w:id="6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69"/>
            <w:r>
              <w:rPr>
                <w:sz w:val="2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0" w:name="_Toc8707729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1" w:name="_Toc8707967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2" w:name="_Toc8829488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3" w:name="_Toc88299580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bookmarkEnd w:id="7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1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3"/>
            <w:r>
              <w:rPr>
                <w:sz w:val="28"/>
              </w:rPr>
            </w:r>
            <w:r/>
          </w:p>
        </w:tc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1145"/>
              <w:ind w:firstLine="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4" w:name="_Toc8707729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5" w:name="_Toc8707967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6" w:name="_Toc8829488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7" w:name="_Toc88299581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bookmarkEnd w:id="7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7"/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1106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Постоянного</w:t>
            </w:r>
            <w:r>
              <w:rPr>
                <w:sz w:val="28"/>
              </w:rPr>
            </w:r>
            <w:r/>
          </w:p>
        </w:tc>
        <w:tc>
          <w:tcPr>
            <w:tcW w:w="114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1106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Временного (свыше 10 лет)</w:t>
            </w:r>
            <w:r>
              <w:rPr>
                <w:sz w:val="28"/>
              </w:rPr>
            </w:r>
            <w:r/>
          </w:p>
        </w:tc>
        <w:tc>
          <w:tcPr>
            <w:tcW w:w="114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1106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Временного (до 10 лет включительно)</w:t>
            </w:r>
            <w:r>
              <w:rPr>
                <w:sz w:val="28"/>
              </w:rPr>
            </w:r>
            <w:r/>
          </w:p>
        </w:tc>
        <w:tc>
          <w:tcPr>
            <w:tcW w:w="114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56"/>
        </w:trPr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1106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ИТОГО:</w:t>
            </w:r>
            <w:r>
              <w:rPr>
                <w:sz w:val="28"/>
              </w:rPr>
            </w:r>
            <w:r/>
          </w:p>
        </w:tc>
        <w:tc>
          <w:tcPr>
            <w:tcW w:w="114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1104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130"/>
      </w:tblGrid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должности составителя номенклатуры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13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13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jc w:val="left"/>
        <w:rPr>
          <w:rFonts w:ascii="PT Astra Serif" w:hAnsi="PT Astra Serif" w:cs="PT Astra Serif" w:eastAsia="PT Astra Serif"/>
          <w:sz w:val="28"/>
          <w:szCs w:val="20"/>
        </w:rPr>
        <w:sectPr>
          <w:headerReference w:type="default" r:id="rId15"/>
          <w:headerReference w:type="even" r:id="rId16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10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jc w:val="right"/>
        <w:spacing w:after="240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>
        <w:trPr/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56"/>
              <w:ind w:firstLine="34"/>
              <w:jc w:val="center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8" w:name="_Toc8707729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79" w:name="_Toc87079680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УТВЕРЖДАЮ</w:t>
            </w:r>
            <w:bookmarkEnd w:id="7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79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26" w:type="dxa"/>
            <w:vAlign w:val="top"/>
            <w:textDirection w:val="lrTb"/>
            <w:noWrap w:val="false"/>
          </w:tcPr>
          <w:p>
            <w:pPr>
              <w:pStyle w:val="1104"/>
              <w:jc w:val="left"/>
              <w:spacing w:after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ФОНД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04"/>
              <w:spacing w:after="120"/>
              <w:rPr>
                <w:rFonts w:ascii="PT Astra Serif" w:hAnsi="PT Astra Serif" w:cs="PT Astra Serif" w:eastAsia="PT Astra Serif"/>
                <w:b w:val="false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1104"/>
              <w:spacing w:after="120"/>
              <w:rPr>
                <w:rFonts w:ascii="PT Astra Serif" w:hAnsi="PT Astra Serif" w:cs="PT Astra Serif" w:eastAsia="PT Astra Serif"/>
                <w:b w:val="false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vMerge w:val="restart"/>
            <w:textDirection w:val="lrTb"/>
            <w:noWrap w:val="false"/>
          </w:tcPr>
          <w:p>
            <w:pPr>
              <w:pStyle w:val="1102"/>
              <w:ind w:firstLine="284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0" w:name="_Toc8707729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1" w:name="_Toc8707968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2" w:name="_Toc8829488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3" w:name="_Toc88299582"/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Председатель</w:t>
              <w:br/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ТИК</w:t>
            </w:r>
            <w:bookmarkEnd w:id="8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1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3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W w:w="1526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</w:rPr>
              <w:t xml:space="preserve">ОПИСЬ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5103" w:type="dxa"/>
            <w:vAlign w:val="top"/>
            <w:vMerge w:val="continue"/>
            <w:textDirection w:val="lrTb"/>
            <w:noWrap w:val="false"/>
          </w:tcPr>
          <w:p>
            <w:pPr>
              <w:pStyle w:val="1101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дел постоянного хранения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vMerge w:val="continue"/>
            <w:textDirection w:val="lrTb"/>
            <w:noWrap w:val="false"/>
          </w:tcPr>
          <w:p>
            <w:pPr>
              <w:pStyle w:val="1102"/>
              <w:rPr>
                <w:b w:val="false"/>
                <w:color w:val="000000"/>
                <w:sz w:val="24"/>
              </w:rPr>
            </w:pPr>
            <w:r>
              <w:rPr>
                <w:b w:val="false"/>
                <w:color w:val="000000"/>
                <w:sz w:val="24"/>
              </w:rPr>
            </w:r>
            <w:r/>
          </w:p>
        </w:tc>
      </w:tr>
      <w:tr>
        <w:trPr>
          <w:cantSplit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год</w:t>
            </w:r>
            <w:r>
              <w:rPr>
                <w:sz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4" w:name="_Toc8707729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5" w:name="_Toc8707968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6" w:name="_Toc8829488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7" w:name="_Toc88299584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Подпись</w:t>
            </w:r>
            <w:bookmarkEnd w:id="8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7"/>
            <w:r>
              <w:rPr>
                <w:sz w:val="28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103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8" w:name="_Toc8707730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89" w:name="_Toc8707968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0" w:name="_Toc8829488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1" w:name="_Toc88299585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Расшифровка подписи</w:t>
            </w:r>
            <w:bookmarkEnd w:id="8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89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1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103"/>
              <w:ind w:left="284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  <w:szCs w:val="10"/>
        </w:rPr>
        <w:pBdr>
          <w:between w:val="single" w:color="000000" w:sz="4" w:space="1"/>
        </w:pBdr>
      </w:pPr>
      <w:r>
        <w:rPr>
          <w:rFonts w:ascii="PT Astra Serif" w:hAnsi="PT Astra Serif" w:cs="PT Astra Serif" w:eastAsia="PT Astra Serif"/>
          <w:color w:val="000000"/>
          <w:sz w:val="28"/>
          <w:szCs w:val="10"/>
        </w:rPr>
      </w:r>
      <w:r>
        <w:rPr>
          <w:sz w:val="28"/>
        </w:rPr>
      </w:r>
      <w:r/>
    </w:p>
    <w:tbl>
      <w:tblPr>
        <w:tblW w:w="9502" w:type="dxa"/>
        <w:tblInd w:w="-34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449"/>
        <w:gridCol w:w="3384"/>
        <w:gridCol w:w="1260"/>
        <w:gridCol w:w="992"/>
        <w:gridCol w:w="1708"/>
      </w:tblGrid>
      <w:tr>
        <w:trPr>
          <w:trHeight w:val="598"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  <w:br/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449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Индекс</w:t>
              <w:br/>
              <w:t xml:space="preserve">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3384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Заголовок 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Крайние даты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Кол-во листов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08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6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4819"/>
      </w:tblGrid>
      <w:tr>
        <w:trPr>
          <w:cantSplit/>
        </w:trPr>
        <w:tc>
          <w:tcPr>
            <w:gridSpan w:val="3"/>
            <w:tcW w:w="492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 данный раздел описи внесено 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 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 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____________________, в том числе:</w:t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  <w:szCs w:val="10"/>
        </w:rPr>
      </w:pPr>
      <w:r>
        <w:rPr>
          <w:rFonts w:ascii="PT Astra Serif" w:hAnsi="PT Astra Serif" w:cs="PT Astra Serif" w:eastAsia="PT Astra Serif"/>
          <w:color w:val="000000"/>
          <w:sz w:val="28"/>
          <w:szCs w:val="10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7229"/>
      </w:tblGrid>
      <w:tr>
        <w:trPr>
          <w:cantSplit/>
        </w:trPr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литерные номера: 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пропущенные номера: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9"/>
        <w:gridCol w:w="2268"/>
        <w:gridCol w:w="3260"/>
      </w:tblGrid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должности составителя описи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>
        <w:trPr/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  <w:br/>
              <w:t xml:space="preserve">Протокол ЭК 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УТВЕРЖДЕНО</w:t>
              <w:br/>
              <w:t xml:space="preserve">Протокол экспертно-проверочной комиссии (наименование архивного учреждения)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righ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0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0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6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both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72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righ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01"/>
        <w:ind w:left="5502"/>
        <w:rPr>
          <w:rFonts w:ascii="PT Astra Serif" w:hAnsi="PT Astra Serif" w:cs="PT Astra Serif" w:eastAsia="PT Astra Serif"/>
          <w:color w:val="000000"/>
          <w:sz w:val="28"/>
          <w:szCs w:val="22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11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>
        <w:trPr/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center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2" w:name="_Toc8707730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3" w:name="_Toc87079686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УТВЕРЖДАЮ</w:t>
            </w:r>
            <w:bookmarkEnd w:id="9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3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26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ФОНД </w:t>
            </w: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vMerge w:val="restart"/>
            <w:textDirection w:val="lrTb"/>
            <w:noWrap w:val="false"/>
          </w:tcPr>
          <w:p>
            <w:pPr>
              <w:pStyle w:val="1102"/>
              <w:ind w:firstLine="284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4" w:name="_Toc8707730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5" w:name="_Toc8707968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6" w:name="_Toc8829489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7" w:name="_Toc88299587"/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Председатель</w:t>
              <w:br/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ТИК</w:t>
            </w:r>
            <w:bookmarkEnd w:id="9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7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W w:w="1526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color w:val="000000"/>
                <w:sz w:val="28"/>
              </w:rPr>
              <w:t xml:space="preserve">ОПИСЬ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left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4820" w:type="dxa"/>
            <w:vAlign w:val="top"/>
            <w:vMerge w:val="continue"/>
            <w:textDirection w:val="lrTb"/>
            <w:noWrap w:val="false"/>
          </w:tcPr>
          <w:p>
            <w:pPr>
              <w:pStyle w:val="1101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дел временного (свыше 10 лет) хранения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20" w:type="dxa"/>
            <w:vAlign w:val="top"/>
            <w:vMerge w:val="continue"/>
            <w:textDirection w:val="lrTb"/>
            <w:noWrap w:val="false"/>
          </w:tcPr>
          <w:p>
            <w:pPr>
              <w:pStyle w:val="1102"/>
              <w:rPr>
                <w:b w:val="false"/>
                <w:color w:val="000000"/>
                <w:sz w:val="24"/>
              </w:rPr>
            </w:pPr>
            <w:r>
              <w:rPr>
                <w:b w:val="false"/>
                <w:color w:val="000000"/>
                <w:sz w:val="24"/>
              </w:rPr>
            </w:r>
            <w:r/>
          </w:p>
        </w:tc>
      </w:tr>
      <w:tr>
        <w:trPr>
          <w:cantSplit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год</w:t>
            </w:r>
            <w:r>
              <w:rPr>
                <w:sz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1103"/>
              <w:jc w:val="left"/>
              <w:spacing w:after="120" w:before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8" w:name="_Toc8707730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99" w:name="_Toc8707968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0" w:name="_Toc8829489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1" w:name="_Toc88299588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Подпись</w:t>
            </w:r>
            <w:bookmarkEnd w:id="9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99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1"/>
            <w:r>
              <w:rPr>
                <w:sz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1103"/>
              <w:spacing w:after="120" w:before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2" w:name="_Toc8707730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3" w:name="_Toc8707968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4" w:name="_Toc8829489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5" w:name="_Toc88299589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Расшифровка подписи</w:t>
            </w:r>
            <w:bookmarkEnd w:id="10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5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103"/>
              <w:jc w:val="left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6" w:name="_Toc8707730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7" w:name="_Toc8707969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8" w:name="_Toc8829489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09" w:name="_Toc88299590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Дата</w:t>
            </w:r>
            <w:bookmarkEnd w:id="10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09"/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  <w:szCs w:val="16"/>
        </w:rPr>
        <w:pBdr>
          <w:between w:val="single" w:color="000000" w:sz="4" w:space="1"/>
        </w:pBd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9522" w:type="dxa"/>
        <w:tblInd w:w="-34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17"/>
        <w:gridCol w:w="1276"/>
        <w:gridCol w:w="1134"/>
        <w:gridCol w:w="1470"/>
        <w:gridCol w:w="1540"/>
      </w:tblGrid>
      <w:tr>
        <w:trPr>
          <w:cantSplit/>
          <w:trHeight w:val="598"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  <w:br/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Индекс</w:t>
              <w:br/>
              <w:t xml:space="preserve">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Заголовок 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Крайние</w:t>
              <w:br/>
              <w:t xml:space="preserve">даты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Кол-во</w:t>
              <w:br/>
              <w:t xml:space="preserve">листов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Срок</w:t>
              <w:br/>
              <w:t xml:space="preserve">хранения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1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7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4678"/>
      </w:tblGrid>
      <w:tr>
        <w:trPr>
          <w:cantSplit/>
        </w:trPr>
        <w:tc>
          <w:tcPr>
            <w:gridSpan w:val="3"/>
            <w:tcW w:w="478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 данный раздел описи внесено 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 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righ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 №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before="24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_____________________, в том числе:</w:t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6946"/>
      </w:tblGrid>
      <w:tr>
        <w:trPr>
          <w:cantSplit/>
        </w:trPr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литерные номера: 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251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пропущенные номера: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9"/>
        <w:gridCol w:w="2268"/>
        <w:gridCol w:w="2977"/>
      </w:tblGrid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должности составителя описи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</w:tbl>
    <w:p>
      <w:pPr>
        <w:pStyle w:val="1148"/>
        <w:ind w:left="0"/>
        <w:jc w:val="left"/>
        <w:keepLines/>
        <w:spacing w:after="240" w:before="240"/>
        <w:widowControl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2127"/>
      </w:tblGrid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  <w:br/>
              <w:t xml:space="preserve">Протокол ЭК 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jc w:val="left"/>
        <w:rPr>
          <w:rFonts w:ascii="PT Astra Serif" w:hAnsi="PT Astra Serif" w:cs="PT Astra Serif" w:eastAsia="PT Astra Serif"/>
          <w:sz w:val="28"/>
          <w:szCs w:val="20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12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956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81"/>
        <w:gridCol w:w="2260"/>
        <w:gridCol w:w="191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81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79" w:type="dxa"/>
            <w:vAlign w:val="top"/>
            <w:textDirection w:val="lrTb"/>
            <w:noWrap w:val="false"/>
          </w:tcPr>
          <w:p>
            <w:pPr>
              <w:pStyle w:val="1146"/>
              <w:ind w:firstLine="0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0" w:name="_Toc8707727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1" w:name="_Toc87079656"/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УТВЕРЖДАЮ</w:t>
            </w:r>
            <w:bookmarkEnd w:id="11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1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81" w:type="dxa"/>
            <w:vAlign w:val="top"/>
            <w:textDirection w:val="lrTb"/>
            <w:noWrap w:val="false"/>
          </w:tcPr>
          <w:p>
            <w:pPr>
              <w:pStyle w:val="1104"/>
              <w:ind w:firstLine="1310"/>
              <w:jc w:val="both"/>
              <w:rPr>
                <w:rFonts w:ascii="PT Astra Serif" w:hAnsi="PT Astra Serif" w:cs="PT Astra Serif" w:eastAsia="PT Astra Serif"/>
                <w:color w:val="000000"/>
                <w:spacing w:val="6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pacing w:val="60"/>
                <w:sz w:val="28"/>
              </w:rPr>
              <w:t xml:space="preserve">АКТ</w:t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___________№_____________</w:t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__________________________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79" w:type="dxa"/>
            <w:vAlign w:val="top"/>
            <w:textDirection w:val="lrTb"/>
            <w:noWrap w:val="false"/>
          </w:tcPr>
          <w:p>
            <w:pPr>
              <w:pStyle w:val="1102"/>
              <w:rPr>
                <w:rFonts w:ascii="PT Astra Serif" w:hAnsi="PT Astra Serif" w:cs="PT Astra Serif" w:eastAsia="PT Astra Serif"/>
                <w:b w:val="false"/>
                <w:bCs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2" w:name="_Toc8707727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3" w:name="_Toc8707965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4" w:name="_Toc8829485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5" w:name="_Toc88299554"/>
            <w:r>
              <w:rPr>
                <w:rFonts w:ascii="PT Astra Serif" w:hAnsi="PT Astra Serif" w:cs="PT Astra Serif" w:eastAsia="PT Astra Serif"/>
                <w:b w:val="false"/>
                <w:bCs w:val="false"/>
                <w:color w:val="000000"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b w:val="false"/>
                <w:bCs w:val="false"/>
                <w:color w:val="000000"/>
                <w:sz w:val="28"/>
              </w:rPr>
              <w:br/>
            </w:r>
            <w:r>
              <w:rPr>
                <w:rFonts w:ascii="PT Astra Serif" w:hAnsi="PT Astra Serif" w:cs="PT Astra Serif" w:eastAsia="PT Astra Serif"/>
                <w:b w:val="false"/>
                <w:bCs w:val="false"/>
                <w:color w:val="000000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b w:val="false"/>
                <w:bCs w:val="false"/>
                <w:color w:val="000000"/>
                <w:sz w:val="28"/>
              </w:rPr>
              <w:t xml:space="preserve"> </w:t>
            </w:r>
            <w:bookmarkEnd w:id="11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5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81" w:type="dxa"/>
            <w:vAlign w:val="top"/>
            <w:textDirection w:val="lrTb"/>
            <w:noWrap w:val="false"/>
          </w:tcPr>
          <w:p>
            <w:pPr>
              <w:pStyle w:val="1105"/>
              <w:ind w:right="933"/>
              <w:jc w:val="center"/>
              <w:spacing w:after="120"/>
              <w:rPr>
                <w:rFonts w:ascii="PT Astra Serif" w:hAnsi="PT Astra Serif" w:cs="PT Astra Serif" w:eastAsia="PT Astra Serif"/>
                <w:b w:val="false"/>
                <w:color w:val="000000"/>
                <w:spacing w:val="0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pacing w:val="0"/>
                <w:sz w:val="28"/>
                <w:szCs w:val="22"/>
              </w:rPr>
              <w:t xml:space="preserve">(место составления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pacing w:val="0"/>
                <w:sz w:val="28"/>
                <w:szCs w:val="22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0" w:type="dxa"/>
            <w:vAlign w:val="top"/>
            <w:textDirection w:val="lrTb"/>
            <w:noWrap w:val="false"/>
          </w:tcPr>
          <w:p>
            <w:pPr>
              <w:pStyle w:val="1103"/>
              <w:ind w:left="284" w:right="227"/>
              <w:jc w:val="left"/>
              <w:spacing w:after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6" w:name="_Toc8707727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7" w:name="_Toc8707965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8" w:name="_Toc8829485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19" w:name="_Toc88299555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Подпись</w:t>
            </w:r>
            <w:bookmarkEnd w:id="11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19"/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19" w:type="dxa"/>
            <w:vAlign w:val="top"/>
            <w:textDirection w:val="lrTb"/>
            <w:noWrap w:val="false"/>
          </w:tcPr>
          <w:p>
            <w:pPr>
              <w:pStyle w:val="1103"/>
              <w:spacing w:after="120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0" w:name="_Toc8707727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1" w:name="_Toc8707965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2" w:name="_Toc8829485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3" w:name="_Toc88299556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Расшифровка подписи</w:t>
            </w:r>
            <w:bookmarkEnd w:id="12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1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3"/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81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О выделении к уничтожению документов, не подлежащих хранению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60" w:type="dxa"/>
            <w:vAlign w:val="top"/>
            <w:textDirection w:val="lrTb"/>
            <w:noWrap w:val="false"/>
          </w:tcPr>
          <w:p>
            <w:pPr>
              <w:pStyle w:val="1103"/>
              <w:ind w:left="284"/>
              <w:jc w:val="left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4" w:name="_Toc8707727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5" w:name="_Toc8707966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6" w:name="_Toc88294860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7" w:name="_Toc88299557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Дата</w:t>
            </w:r>
            <w:bookmarkEnd w:id="12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5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7"/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19" w:type="dxa"/>
            <w:vAlign w:val="top"/>
            <w:textDirection w:val="lrTb"/>
            <w:noWrap w:val="false"/>
          </w:tcPr>
          <w:p>
            <w:pPr>
              <w:pStyle w:val="1147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47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21"/>
        <w:ind w:left="0" w:firstLine="600"/>
        <w:jc w:val="both"/>
        <w:spacing w:after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На основании </w:t>
      </w:r>
      <w:r>
        <w:rPr>
          <w:rFonts w:ascii="PT Astra Serif" w:hAnsi="PT Astra Serif" w:cs="PT Astra Serif" w:eastAsia="PT Astra Serif"/>
          <w:sz w:val="28"/>
        </w:rPr>
        <w:t xml:space="preserve">Перечня типовых управленческих архивных документов, образующихся в </w:t>
      </w:r>
      <w:r>
        <w:rPr>
          <w:rFonts w:ascii="PT Astra Serif" w:hAnsi="PT Astra Serif" w:cs="PT Astra Serif" w:eastAsia="PT Astra Serif"/>
          <w:sz w:val="28"/>
        </w:rPr>
        <w:t xml:space="preserve">процессе </w:t>
      </w:r>
      <w:r>
        <w:rPr>
          <w:rFonts w:ascii="PT Astra Serif" w:hAnsi="PT Astra Serif" w:cs="PT Astra Serif" w:eastAsia="PT Astra Serif"/>
          <w:sz w:val="28"/>
        </w:rPr>
        <w:t xml:space="preserve">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 номенклатуры дел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ТИК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отобраны к уничтожению как не имеющие научно-исторической ценности и утратившие практическое значение документы.</w:t>
      </w:r>
      <w:r>
        <w:rPr>
          <w:sz w:val="28"/>
        </w:rPr>
      </w:r>
      <w:r/>
    </w:p>
    <w:tbl>
      <w:tblPr>
        <w:tblW w:w="9862" w:type="dxa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574"/>
        <w:gridCol w:w="1342"/>
        <w:gridCol w:w="2105"/>
        <w:gridCol w:w="1147"/>
        <w:gridCol w:w="1922"/>
        <w:gridCol w:w="1204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№</w:t>
              <w:br/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1574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Заголовок дела</w:t>
              <w:br/>
              <w:t xml:space="preserve">или групповой</w:t>
              <w:br/>
              <w:t xml:space="preserve">заголовок</w:t>
              <w:br/>
              <w:t xml:space="preserve">документов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1342" w:type="dxa"/>
            <w:vAlign w:val="center"/>
            <w:textDirection w:val="lrTb"/>
            <w:noWrap w:val="false"/>
          </w:tcPr>
          <w:p>
            <w:pPr>
              <w:pStyle w:val="112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Крайние</w:t>
              <w:br/>
              <w:t xml:space="preserve">даты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Индекс дела по</w:t>
              <w:br/>
              <w:t xml:space="preserve">номенклатуре</w:t>
              <w:br/>
              <w:t xml:space="preserve">или номер дела</w:t>
              <w:br/>
              <w:t xml:space="preserve">по описи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Кол-во </w:t>
              <w:br/>
              <w:t xml:space="preserve">ед. хр.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1922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tabs>
                <w:tab w:val="left" w:pos="0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Сроки хранения</w:t>
              <w:br/>
              <w:t xml:space="preserve">и номера статей </w:t>
              <w:br/>
              <w:t xml:space="preserve">по перечню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</w:tcBorders>
            <w:tcW w:w="1204" w:type="dxa"/>
            <w:vAlign w:val="center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0"/>
              </w:rPr>
              <w:t xml:space="preserve">Приме-чание</w:t>
            </w:r>
            <w:r>
              <w:rPr>
                <w:sz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1101"/>
              <w:tabs>
                <w:tab w:val="left" w:pos="0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7</w:t>
            </w:r>
            <w:r>
              <w:rPr>
                <w:sz w:val="28"/>
              </w:rPr>
            </w:r>
            <w:r/>
          </w:p>
        </w:tc>
      </w:tr>
      <w:tr>
        <w:trPr>
          <w:trHeight w:val="1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1101"/>
              <w:tabs>
                <w:tab w:val="left" w:pos="0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1101"/>
              <w:tabs>
                <w:tab w:val="left" w:pos="0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25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96"/>
        <w:gridCol w:w="2805"/>
        <w:gridCol w:w="1124"/>
        <w:gridCol w:w="933"/>
        <w:gridCol w:w="1922"/>
        <w:gridCol w:w="1080"/>
      </w:tblGrid>
      <w:tr>
        <w:trPr/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96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Итого: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05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24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ед. хр.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годы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none" w:color="000000" w:sz="4" w:space="0"/>
            </w:tcBorders>
            <w:tcW w:w="1496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2805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1124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3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1922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25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540" w:type="dxa"/>
        <w:tblInd w:w="-72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70"/>
        <w:gridCol w:w="374"/>
        <w:gridCol w:w="374"/>
        <w:gridCol w:w="62"/>
        <w:gridCol w:w="1060"/>
        <w:gridCol w:w="374"/>
        <w:gridCol w:w="746"/>
        <w:gridCol w:w="14"/>
        <w:gridCol w:w="524"/>
        <w:gridCol w:w="14"/>
        <w:gridCol w:w="1482"/>
        <w:gridCol w:w="388"/>
        <w:gridCol w:w="2258"/>
      </w:tblGrid>
      <w:tr>
        <w:trPr/>
        <w:tc>
          <w:tcPr>
            <w:gridSpan w:val="6"/>
            <w:tcW w:w="4114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Описи дел постоянного хранения за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412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pacing w:val="-4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pacing w:val="-4"/>
                <w:sz w:val="28"/>
              </w:rPr>
              <w:t xml:space="preserve">годы утверждены, по личному составу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W w:w="2244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согласованы с ЭК</w:t>
            </w:r>
            <w:r>
              <w:rPr>
                <w:sz w:val="28"/>
              </w:rPr>
            </w:r>
            <w:r/>
          </w:p>
        </w:tc>
        <w:tc>
          <w:tcPr>
            <w:gridSpan w:val="11"/>
            <w:tcBorders>
              <w:bottom w:val="single" w:color="000000" w:sz="4" w:space="0"/>
            </w:tcBorders>
            <w:tcW w:w="7296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W w:w="2244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</w:tcBorders>
            <w:tcW w:w="7296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(наименование архивного учреждения)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1870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(протокол от 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810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«__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»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0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120" w:type="dxa"/>
            <w:vAlign w:val="top"/>
            <w:textDirection w:val="lrTb"/>
            <w:noWrap w:val="false"/>
          </w:tcPr>
          <w:p>
            <w:pPr>
              <w:pStyle w:val="1125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           г.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53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496" w:type="dxa"/>
            <w:vAlign w:val="top"/>
            <w:textDirection w:val="lrTb"/>
            <w:noWrap w:val="false"/>
          </w:tcPr>
          <w:p>
            <w:pPr>
              <w:pStyle w:val="1125"/>
              <w:jc w:val="both"/>
              <w:tabs>
                <w:tab w:val="left" w:pos="1154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vertAlign w:val="subscript"/>
              </w:rPr>
              <w:t xml:space="preserve">_______________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2646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1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40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_____________________________________________________________________________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1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40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(наименование должности лица, проводившего экспертизу ценности документов)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1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40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W w:w="261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2256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240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58" w:type="dxa"/>
            <w:vAlign w:val="top"/>
            <w:textDirection w:val="lrTb"/>
            <w:noWrap w:val="false"/>
          </w:tcPr>
          <w:p>
            <w:pPr>
              <w:pStyle w:val="1125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(инициалы, фамилия)</w:t>
            </w:r>
            <w:r>
              <w:rPr>
                <w:sz w:val="28"/>
              </w:rPr>
            </w:r>
            <w:r/>
          </w:p>
        </w:tc>
      </w:tr>
    </w:tbl>
    <w:p>
      <w:pPr>
        <w:pStyle w:val="1125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7"/>
        <w:spacing w:after="120" w:before="120"/>
        <w:rPr>
          <w:rFonts w:ascii="PT Astra Serif" w:hAnsi="PT Astra Serif" w:cs="PT Astra Serif" w:eastAsia="PT Astra Serif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  <w:t xml:space="preserve">Дата</w:t>
      </w:r>
      <w:r>
        <w:rPr>
          <w:sz w:val="28"/>
        </w:rPr>
      </w:r>
      <w:r/>
    </w:p>
    <w:p>
      <w:pPr>
        <w:pStyle w:val="1101"/>
        <w:jc w:val="right"/>
        <w:spacing w:after="120" w:before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jc w:val="right"/>
        <w:spacing w:after="120" w:before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Продолжение приложения № 1</w:t>
      </w:r>
      <w:r>
        <w:rPr>
          <w:sz w:val="28"/>
        </w:rPr>
        <w:t xml:space="preserve">2</w:t>
      </w:r>
      <w:r/>
    </w:p>
    <w:p>
      <w:pPr>
        <w:pStyle w:val="1147"/>
        <w:ind w:hanging="748"/>
        <w:spacing w:after="120" w:before="120"/>
        <w:rPr>
          <w:rFonts w:ascii="PT Astra Serif" w:hAnsi="PT Astra Serif" w:cs="PT Astra Serif" w:eastAsia="PT Astra Serif"/>
          <w:color w:val="000000"/>
          <w:sz w:val="28"/>
          <w:szCs w:val="24"/>
        </w:rPr>
      </w:pPr>
      <w:r>
        <w:rPr>
          <w:rFonts w:ascii="PT Astra Serif" w:hAnsi="PT Astra Serif" w:cs="PT Astra Serif" w:eastAsia="PT Astra Serif"/>
          <w:color w:val="000000"/>
          <w:sz w:val="28"/>
          <w:szCs w:val="24"/>
        </w:rPr>
      </w:r>
      <w:r>
        <w:rPr>
          <w:sz w:val="28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2127"/>
      </w:tblGrid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СОГЛАСОВАНО</w:t>
              <w:br/>
              <w:t xml:space="preserve">Протокол ЭК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от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widowControl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39"/>
        <w:ind w:left="2835" w:hanging="2835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796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305"/>
        <w:gridCol w:w="822"/>
        <w:gridCol w:w="992"/>
        <w:gridCol w:w="1786"/>
        <w:gridCol w:w="57"/>
        <w:gridCol w:w="1563"/>
        <w:gridCol w:w="200"/>
        <w:gridCol w:w="236"/>
      </w:tblGrid>
      <w:tr>
        <w:trPr>
          <w:gridAfter w:val="2"/>
        </w:trPr>
        <w:tc>
          <w:tcPr>
            <w:gridSpan w:val="2"/>
            <w:tcW w:w="2835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Документы в количестве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905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620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дел, томов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2"/>
        </w:trPr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1139"/>
              <w:ind w:firstLine="382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  весом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FFFFFF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tabs>
                <w:tab w:val="left" w:pos="2097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кг сданы в </w:t>
            </w:r>
            <w:r>
              <w:rPr>
                <w:sz w:val="28"/>
              </w:rPr>
            </w:r>
            <w:r/>
          </w:p>
        </w:tc>
        <w:tc>
          <w:tcPr>
            <w:gridSpan w:val="5"/>
            <w:tcBorders>
              <w:left w:val="single" w:color="FFFFFF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tabs>
                <w:tab w:val="left" w:pos="2097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2"/>
        </w:trPr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shd w:val="clear" w:fill="FFFFFF" w:color="FFFFFF"/>
            <w:tcBorders>
              <w:right w:val="single" w:color="FFFFFF" w:sz="4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rPr>
                <w:rFonts w:ascii="PT Astra Serif" w:hAnsi="PT Astra Serif" w:cs="PT Astra Serif" w:eastAsia="PT Astra Serif"/>
                <w:color w:val="FFFFFF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FFFFF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FFFFFF" w:sz="4" w:space="0"/>
              <w:top w:val="single" w:color="000000" w:sz="4" w:space="0"/>
            </w:tcBorders>
            <w:tcW w:w="822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</w:tcBorders>
            <w:tcW w:w="4398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(наименование организации)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 переработку по приемосдаточной накладной от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center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63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center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  № __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W w:w="5954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(дата)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1999" w:type="dxa"/>
            <w:vAlign w:val="top"/>
            <w:textDirection w:val="lrTb"/>
            <w:noWrap w:val="false"/>
          </w:tcPr>
          <w:p>
            <w:pPr>
              <w:pStyle w:val="1139"/>
              <w:ind w:firstLine="0"/>
              <w:jc w:val="center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0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Наименование должности гражданского служащего, сдавшего документы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0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99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Изменения в учетные документы внесены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tbl>
      <w:tblPr>
        <w:tblW w:w="936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Наименование должности гражданского служащего, внесшего изменения в учетные документы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8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88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outlineLvl w:val="1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2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jc w:val="left"/>
        <w:rPr>
          <w:rFonts w:ascii="PT Astra Serif" w:hAnsi="PT Astra Serif" w:cs="PT Astra Serif" w:eastAsia="PT Astra Serif"/>
          <w:sz w:val="28"/>
          <w:szCs w:val="20"/>
        </w:rPr>
        <w:sectPr>
          <w:headerReference w:type="default" r:id="rId17"/>
          <w:headerReference w:type="even" r:id="rId18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13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  <w:szCs w:val="16"/>
        </w:rPr>
      </w:pPr>
      <w:r>
        <w:rPr>
          <w:rFonts w:ascii="PT Astra Serif" w:hAnsi="PT Astra Serif" w:cs="PT Astra Serif" w:eastAsia="PT Astra Serif"/>
          <w:color w:val="000000"/>
          <w:sz w:val="28"/>
          <w:szCs w:val="16"/>
        </w:rPr>
      </w:r>
      <w:r>
        <w:rPr>
          <w:sz w:val="28"/>
        </w:rPr>
      </w:r>
      <w:r/>
    </w:p>
    <w:p>
      <w:pPr>
        <w:pStyle w:val="1157"/>
        <w:spacing w:after="0" w:before="12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ВНУТРЕННЯЯ ОПИСЬ</w:t>
      </w:r>
      <w:r>
        <w:rPr>
          <w:sz w:val="28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>
        <w:trPr>
          <w:gridAfter w:val="3"/>
        </w:trPr>
        <w:tc>
          <w:tcPr>
            <w:gridSpan w:val="4"/>
            <w:tcW w:w="3248" w:type="dxa"/>
            <w:vAlign w:val="top"/>
            <w:textDirection w:val="lrTb"/>
            <w:noWrap w:val="false"/>
          </w:tcPr>
          <w:p>
            <w:pPr>
              <w:pStyle w:val="1157"/>
              <w:jc w:val="right"/>
              <w:spacing w:after="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документов дела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164" w:type="dxa"/>
            <w:vAlign w:val="top"/>
            <w:textDirection w:val="lrTb"/>
            <w:noWrap w:val="false"/>
          </w:tcPr>
          <w:p>
            <w:pPr>
              <w:pStyle w:val="1157"/>
              <w:spacing w:after="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3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12" w:type="dxa"/>
            <w:vAlign w:val="top"/>
            <w:textDirection w:val="lrTb"/>
            <w:noWrap w:val="false"/>
          </w:tcPr>
          <w:p>
            <w:pPr>
              <w:pStyle w:val="1157"/>
              <w:spacing w:after="0" w:before="120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  <w:br/>
              <w:t xml:space="preserve">п/п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Индекс</w:t>
              <w:br/>
              <w:t xml:space="preserve">документа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35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Дата</w:t>
              <w:br/>
              <w:t xml:space="preserve">документа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Заголовок документа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Номера</w:t>
              <w:br/>
              <w:t xml:space="preserve">листов 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1" w:type="dxa"/>
            <w:vAlign w:val="center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6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27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top"/>
            <w:textDirection w:val="lrTb"/>
            <w:noWrap w:val="false"/>
          </w:tcPr>
          <w:p>
            <w:pPr>
              <w:pStyle w:val="1158"/>
              <w:jc w:val="center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71" w:type="dxa"/>
            <w:vAlign w:val="top"/>
            <w:textDirection w:val="lrTb"/>
            <w:noWrap w:val="false"/>
          </w:tcPr>
          <w:p>
            <w:pPr>
              <w:pStyle w:val="1158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5"/>
        <w:gridCol w:w="6245"/>
        <w:gridCol w:w="19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Итого: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4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документов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245" w:type="dxa"/>
            <w:vAlign w:val="top"/>
            <w:textDirection w:val="lrTb"/>
            <w:noWrap w:val="false"/>
          </w:tcPr>
          <w:p>
            <w:pPr>
              <w:pStyle w:val="1151"/>
              <w:keepNext w:val="false"/>
              <w:rPr>
                <w:rFonts w:ascii="PT Astra Serif" w:hAnsi="PT Astra Serif" w:cs="PT Astra Serif" w:eastAsia="PT Astra Serif"/>
                <w:color w:val="000000"/>
                <w:sz w:val="28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2"/>
        <w:gridCol w:w="524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1102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8" w:name="_Toc87077307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29" w:name="_Toc87079691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0" w:name="_Toc88294894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1" w:name="_Toc88299591"/>
            <w:r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</w:rPr>
              <w:t xml:space="preserve">Количество листов внутренней описи</w:t>
            </w:r>
            <w:bookmarkEnd w:id="12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29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0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1"/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48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2" w:type="dxa"/>
            <w:vAlign w:val="top"/>
            <w:textDirection w:val="lrTb"/>
            <w:noWrap w:val="false"/>
          </w:tcPr>
          <w:p>
            <w:pPr>
              <w:pStyle w:val="1102"/>
              <w:rPr>
                <w:rFonts w:ascii="PT Astra Serif" w:hAnsi="PT Astra Serif" w:cs="PT Astra Serif" w:eastAsia="PT Astra Serif"/>
                <w:color w:val="000000"/>
                <w:sz w:val="28"/>
                <w:szCs w:val="16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1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5248" w:type="dxa"/>
            <w:vAlign w:val="top"/>
            <w:textDirection w:val="lrTb"/>
            <w:noWrap w:val="false"/>
          </w:tcPr>
          <w:p>
            <w:pPr>
              <w:pStyle w:val="1151"/>
              <w:keepNext w:val="false"/>
              <w:rPr>
                <w:rFonts w:ascii="PT Astra Serif" w:hAnsi="PT Astra Serif" w:cs="PT Astra Serif" w:eastAsia="PT Astra Serif"/>
                <w:color w:val="000000"/>
                <w:sz w:val="28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360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97"/>
        <w:gridCol w:w="2258"/>
        <w:gridCol w:w="3405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97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Наименование должности лица, составившего внутреннюю опись документов 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258" w:type="dxa"/>
            <w:vAlign w:val="top"/>
            <w:textDirection w:val="lrTb"/>
            <w:noWrap w:val="false"/>
          </w:tcPr>
          <w:p>
            <w:pPr>
              <w:pStyle w:val="1103"/>
              <w:jc w:val="center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2" w:name="_Toc87077308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3" w:name="_Toc87079692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4" w:name="_Toc88294895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5" w:name="_Toc88299592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Подпись</w:t>
            </w:r>
            <w:bookmarkEnd w:id="132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3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4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5"/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5" w:type="dxa"/>
            <w:vAlign w:val="top"/>
            <w:textDirection w:val="lrTb"/>
            <w:noWrap w:val="false"/>
          </w:tcPr>
          <w:p>
            <w:pPr>
              <w:pStyle w:val="1103"/>
              <w:jc w:val="center"/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6" w:name="_Toc87077309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7" w:name="_Toc87079693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8" w:name="_Toc88294896"/>
            <w:r>
              <w:rPr>
                <w:rFonts w:ascii="PT Astra Serif" w:hAnsi="PT Astra Serif" w:cs="PT Astra Serif" w:eastAsia="PT Astra Serif"/>
                <w:sz w:val="28"/>
              </w:rPr>
            </w:r>
            <w:bookmarkStart w:id="139" w:name="_Toc88299593"/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</w:rPr>
              <w:t xml:space="preserve">Расшифровка подписи</w:t>
            </w:r>
            <w:bookmarkEnd w:id="136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7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8"/>
            <w:r>
              <w:rPr>
                <w:rFonts w:ascii="PT Astra Serif" w:hAnsi="PT Astra Serif" w:cs="PT Astra Serif" w:eastAsia="PT Astra Serif"/>
                <w:sz w:val="28"/>
              </w:rPr>
            </w:r>
            <w:bookmarkEnd w:id="139"/>
            <w:r>
              <w:rPr>
                <w:sz w:val="28"/>
              </w:rPr>
            </w:r>
            <w:r/>
          </w:p>
        </w:tc>
      </w:tr>
    </w:tbl>
    <w:p>
      <w:pPr>
        <w:pStyle w:val="1101"/>
        <w:jc w:val="left"/>
        <w:spacing w:before="24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Дата</w:t>
      </w:r>
      <w:r>
        <w:rPr>
          <w:sz w:val="28"/>
        </w:rPr>
      </w:r>
      <w:r/>
    </w:p>
    <w:p>
      <w:pPr>
        <w:pStyle w:val="1101"/>
        <w:ind w:left="5544"/>
        <w:rPr>
          <w:rFonts w:ascii="PT Astra Serif" w:hAnsi="PT Astra Serif" w:cs="PT Astra Serif" w:eastAsia="PT Astra Serif"/>
          <w:color w:val="000000"/>
          <w:sz w:val="28"/>
          <w:szCs w:val="22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PT Astra Serif" w:hAnsi="PT Astra Serif" w:cs="PT Astra Serif" w:eastAsia="PT Astra Serif"/>
          <w:color w:val="000000"/>
          <w:sz w:val="28"/>
          <w:szCs w:val="22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14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46"/>
        <w:ind w:firstLine="0"/>
        <w:jc w:val="center"/>
        <w:rPr>
          <w:rFonts w:ascii="PT Astra Serif" w:hAnsi="PT Astra Serif" w:cs="PT Astra Serif" w:eastAsia="PT Astra Serif"/>
          <w:b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bookmarkStart w:id="140" w:name="_Toc87077310"/>
      <w:r>
        <w:rPr>
          <w:rFonts w:ascii="PT Astra Serif" w:hAnsi="PT Astra Serif" w:cs="PT Astra Serif" w:eastAsia="PT Astra Serif"/>
          <w:sz w:val="28"/>
        </w:rPr>
      </w:r>
      <w:bookmarkStart w:id="141" w:name="_Toc87079694"/>
      <w:r>
        <w:rPr>
          <w:rFonts w:ascii="PT Astra Serif" w:hAnsi="PT Astra Serif" w:cs="PT Astra Serif" w:eastAsia="PT Astra Serif"/>
          <w:b/>
          <w:color w:val="000000"/>
          <w:sz w:val="28"/>
        </w:rPr>
        <w:t xml:space="preserve">ЛИСТ-ЗАВЕРИТЕЛЬ ДЕЛА №</w:t>
      </w:r>
      <w:bookmarkEnd w:id="140"/>
      <w:r>
        <w:rPr>
          <w:rFonts w:ascii="PT Astra Serif" w:hAnsi="PT Astra Serif" w:cs="PT Astra Serif" w:eastAsia="PT Astra Serif"/>
          <w:sz w:val="28"/>
        </w:rPr>
      </w:r>
      <w:bookmarkEnd w:id="141"/>
      <w:r>
        <w:rPr>
          <w:sz w:val="28"/>
        </w:rPr>
      </w:r>
      <w:r/>
    </w:p>
    <w:tbl>
      <w:tblPr>
        <w:tblW w:w="9175" w:type="dxa"/>
        <w:jc w:val="center"/>
        <w:tblInd w:w="-90" w:type="dxa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>
        <w:trPr/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01"/>
              <w:ind w:left="-48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В дело подшито и пронумеровано ________________________________ ли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тов(а),</w:t>
            </w:r>
            <w:r>
              <w:rPr>
                <w:sz w:val="28"/>
              </w:rPr>
            </w:r>
            <w:r/>
          </w:p>
        </w:tc>
      </w:tr>
      <w:tr>
        <w:trPr>
          <w:trHeight w:val="122"/>
        </w:trPr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51"/>
              <w:keepNext w:val="false"/>
              <w:rPr>
                <w:rFonts w:ascii="PT Astra Serif" w:hAnsi="PT Astra Serif" w:cs="PT Astra Serif" w:eastAsia="PT Astra Serif"/>
                <w:color w:val="000000"/>
                <w:sz w:val="28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ab/>
              <w:tab/>
              <w:tab/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(цифрами и прописью)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tabs>
                <w:tab w:val="left" w:pos="6025" w:leader="none"/>
              </w:tabs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bCs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Cs/>
                <w:color w:val="000000"/>
                <w:sz w:val="28"/>
                <w:szCs w:val="24"/>
              </w:rPr>
              <w:t xml:space="preserve">в том числе: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10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литерные номера ли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тов</w:t>
            </w:r>
            <w:r>
              <w:rPr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65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__________________________________________________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6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пропущенные ном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 листов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13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_______________________________________________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+ листов внутренней описи</w:t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0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________________________________________________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bottom w:val="single" w:color="000000" w:sz="4" w:space="0"/>
            </w:tcBorders>
            <w:tcW w:w="370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5473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601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3" w:type="dxa"/>
            <w:vAlign w:val="center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Особенности физического состояния и формирования дела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2" w:type="dxa"/>
            <w:vAlign w:val="center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Номера 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листов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75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5" w:type="dxa"/>
            <w:vAlign w:val="top"/>
            <w:textDirection w:val="lrTb"/>
            <w:noWrap w:val="false"/>
          </w:tcPr>
          <w:p>
            <w:pPr>
              <w:pStyle w:val="1147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t xml:space="preserve">Наименование должности 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1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36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18" w:type="dxa"/>
            <w:vAlign w:val="top"/>
            <w:textDirection w:val="lrTb"/>
            <w:noWrap w:val="false"/>
          </w:tcPr>
          <w:p>
            <w:pPr>
              <w:pStyle w:val="1151"/>
              <w:keepNext w:val="false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51"/>
              <w:keepNext w:val="false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93" w:type="dxa"/>
            <w:vAlign w:val="top"/>
            <w:textDirection w:val="lrTb"/>
            <w:noWrap w:val="false"/>
          </w:tcPr>
          <w:p>
            <w:pPr>
              <w:pStyle w:val="1151"/>
              <w:jc w:val="both"/>
              <w:keepNext w:val="false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  <w:outlineLvl w:val="9"/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br w:type="page"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15</w:t>
      </w:r>
      <w:r>
        <w:rPr>
          <w:rFonts w:ascii="PT Astra Serif" w:hAnsi="PT Astra Serif" w:cs="PT Astra Serif" w:eastAsia="PT Astra Serif"/>
          <w:color w:val="000000"/>
          <w:sz w:val="28"/>
        </w:rPr>
        <w:br/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избирательной комиссии</w:t>
      </w:r>
      <w:r>
        <w:rPr>
          <w:sz w:val="28"/>
        </w:rPr>
      </w:r>
      <w:r/>
    </w:p>
    <w:p>
      <w:pPr>
        <w:pStyle w:val="1101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992"/>
        <w:gridCol w:w="992"/>
        <w:gridCol w:w="851"/>
      </w:tblGrid>
      <w:tr>
        <w:trPr>
          <w:cantSplit/>
        </w:trPr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</w:r>
            <w:r>
              <w:rPr>
                <w:sz w:val="28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</w:r>
            <w:r>
              <w:rPr>
                <w:sz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Оп.</w:t>
            </w:r>
            <w:r>
              <w:rPr>
                <w:sz w:val="2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Д.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u w:val="single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40"/>
              </w:rPr>
              <w:t xml:space="preserve">НАИМЕНОВАНИЕ АРХИВНОГО УЧРЕЖДЕНИЯ </w:t>
            </w:r>
            <w:r>
              <w:rPr>
                <w:sz w:val="28"/>
              </w:rPr>
            </w:r>
            <w:r/>
          </w:p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36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36"/>
              </w:rPr>
              <w:t xml:space="preserve">ТИК</w:t>
            </w:r>
            <w:r>
              <w:rPr>
                <w:sz w:val="28"/>
              </w:rPr>
            </w:r>
            <w:r/>
          </w:p>
        </w:tc>
      </w:tr>
      <w:tr>
        <w:trPr>
          <w:trHeight w:val="599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>
        <w:trPr>
          <w:cantSplit/>
        </w:trPr>
        <w:tc>
          <w:tcPr>
            <w:gridSpan w:val="5"/>
            <w:tcW w:w="3510" w:type="dxa"/>
            <w:vAlign w:val="top"/>
            <w:textDirection w:val="lrTb"/>
            <w:noWrap w:val="false"/>
          </w:tcPr>
          <w:p>
            <w:pPr>
              <w:pStyle w:val="1101"/>
              <w:jc w:val="right"/>
              <w:spacing w:after="120"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ДЕЛО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1418" w:type="dxa"/>
            <w:vAlign w:val="top"/>
            <w:textDirection w:val="lrTb"/>
            <w:noWrap w:val="false"/>
          </w:tcPr>
          <w:p>
            <w:pPr>
              <w:pStyle w:val="1101"/>
              <w:jc w:val="right"/>
              <w:spacing w:after="120" w:before="120"/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</w:rPr>
              <w:t xml:space="preserve">Том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12"/>
            <w:tcBorders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12"/>
            <w:tcBorders>
              <w:top w:val="singl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12"/>
            <w:tcBorders>
              <w:top w:val="singl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12"/>
            <w:tcBorders>
              <w:top w:val="single" w:color="000000" w:sz="4" w:space="0"/>
              <w:bottom w:val="singl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12"/>
            <w:tcBorders>
              <w:top w:val="none" w:color="000000" w:sz="4" w:space="0"/>
              <w:bottom w:val="singl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(заголовок дела)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3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1101"/>
              <w:jc w:val="both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(к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райние даты)</w:t>
            </w:r>
            <w:r>
              <w:rPr>
                <w:sz w:val="28"/>
              </w:rPr>
            </w:r>
            <w:r/>
          </w:p>
          <w:p>
            <w:pPr>
              <w:pStyle w:val="1101"/>
              <w:jc w:val="right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 ___________ лист</w:t>
            </w:r>
            <w:r>
              <w:rPr>
                <w:sz w:val="28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01"/>
              <w:jc w:val="left"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Хранить ___________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3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94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01"/>
              <w:jc w:val="right"/>
              <w:spacing w:after="120" w:before="12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9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Ф.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9"/>
        </w:trPr>
        <w:tc>
          <w:tcPr>
            <w:tcBorders>
              <w:lef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Оп.</w:t>
            </w:r>
            <w:r>
              <w:rPr>
                <w:sz w:val="28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Д.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01"/>
              <w:spacing w:after="80" w:before="80"/>
              <w:rPr>
                <w:rFonts w:ascii="PT Astra Serif" w:hAnsi="PT Astra Serif" w:cs="PT Astra Serif" w:eastAsia="PT Astra Serif"/>
                <w:color w:val="000000"/>
                <w:sz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ind w:left="5544"/>
        <w:rPr>
          <w:rFonts w:ascii="PT Astra Serif" w:hAnsi="PT Astra Serif" w:cs="PT Astra Serif" w:eastAsia="PT Astra Serif"/>
          <w:sz w:val="28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Приложение № 16</w:t>
      </w:r>
      <w:r>
        <w:rPr>
          <w:rFonts w:ascii="PT Astra Serif" w:hAnsi="PT Astra Serif" w:cs="PT Astra Serif" w:eastAsia="PT Astra Serif"/>
          <w:color w:val="000000"/>
          <w:sz w:val="28"/>
        </w:rPr>
        <w:br/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к Примерной инструкции по делопроизводству </w:t>
        <w:br/>
        <w:t xml:space="preserve">в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Грайворонской территориальной избирательной комиссии</w:t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p>
      <w:pPr>
        <w:pStyle w:val="1101"/>
        <w:ind w:left="4500"/>
        <w:rPr>
          <w:rFonts w:ascii="PT Astra Serif" w:hAnsi="PT Astra Serif" w:cs="PT Astra Serif" w:eastAsia="PT Astra Serif"/>
          <w:color w:val="000000"/>
          <w:sz w:val="28"/>
        </w:rPr>
        <w:outlineLvl w:val="1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sz w:val="28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19"/>
        <w:gridCol w:w="1636"/>
        <w:gridCol w:w="3061"/>
        <w:gridCol w:w="1618"/>
        <w:gridCol w:w="1636"/>
      </w:tblGrid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55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УТВЕРЖДАЮ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54" w:type="dxa"/>
            <w:vAlign w:val="top"/>
            <w:textDirection w:val="lrTb"/>
            <w:noWrap w:val="false"/>
          </w:tcPr>
          <w:p>
            <w:pPr>
              <w:pStyle w:val="1105"/>
              <w:jc w:val="center"/>
              <w:rPr>
                <w:rFonts w:ascii="PT Astra Serif" w:hAnsi="PT Astra Serif" w:cs="PT Astra Serif" w:eastAsia="PT Astra Serif"/>
                <w:spacing w:val="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Cs w:val="false"/>
                <w:spacing w:val="0"/>
                <w:sz w:val="28"/>
                <w:szCs w:val="28"/>
              </w:rPr>
              <w:t xml:space="preserve">УТВЕРЖДАЮ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55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4"/>
              </w:rPr>
              <w:t xml:space="preserve">Председатель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1103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54" w:type="dxa"/>
            <w:vAlign w:val="top"/>
            <w:textDirection w:val="lrTb"/>
            <w:noWrap w:val="false"/>
          </w:tcPr>
          <w:p>
            <w:pPr>
              <w:pStyle w:val="1105"/>
              <w:jc w:val="center"/>
              <w:rPr>
                <w:rFonts w:ascii="PT Astra Serif" w:hAnsi="PT Astra Serif" w:cs="PT Astra Serif" w:eastAsia="PT Astra Serif"/>
                <w:b w:val="false"/>
                <w:bCs w:val="false"/>
                <w:spacing w:val="0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bCs w:val="false"/>
                <w:spacing w:val="0"/>
                <w:sz w:val="28"/>
                <w:szCs w:val="24"/>
              </w:rPr>
              <w:t xml:space="preserve">(наименование должности</w:t>
            </w:r>
            <w:r>
              <w:rPr>
                <w:sz w:val="28"/>
              </w:rPr>
            </w:r>
            <w:r/>
          </w:p>
          <w:p>
            <w:pPr>
              <w:pStyle w:val="1152"/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  <w:t xml:space="preserve">руководителя организации-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szCs w:val="24"/>
              </w:rPr>
              <w:t xml:space="preserve">приемщика)</w:t>
            </w:r>
            <w:r>
              <w:rPr>
                <w:sz w:val="28"/>
              </w:rPr>
            </w:r>
            <w:r/>
          </w:p>
          <w:p>
            <w:pPr>
              <w:pStyle w:val="1103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Расшифровка подписи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19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Печать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61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18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36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Печать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tbl>
      <w:tblPr>
        <w:tblW w:w="9605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"/>
        <w:gridCol w:w="3191"/>
        <w:gridCol w:w="2991"/>
        <w:gridCol w:w="2341"/>
        <w:gridCol w:w="952"/>
        <w:gridCol w:w="98"/>
      </w:tblGrid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87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АКТ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91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87" w:type="dxa"/>
            <w:vAlign w:val="top"/>
            <w:textDirection w:val="lrTb"/>
            <w:noWrap w:val="false"/>
          </w:tcPr>
          <w:p>
            <w:pPr>
              <w:pStyle w:val="1106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приема-передачи архивных документов на хранение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42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91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507" w:type="dxa"/>
            <w:vAlign w:val="top"/>
            <w:textDirection w:val="lrTb"/>
            <w:noWrap w:val="false"/>
          </w:tcPr>
          <w:p>
            <w:pPr>
              <w:pStyle w:val="1101"/>
              <w:spacing w:after="120" w:before="120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507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(основан</w:t>
            </w: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ие передачи</w:t>
            </w: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)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9507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(название передаваемого фонда)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сдал,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07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(наименование организации-сдатчика)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b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принял</w:t>
            </w:r>
            <w:r>
              <w:rPr>
                <w:sz w:val="28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507" w:type="dxa"/>
            <w:vAlign w:val="top"/>
            <w:textDirection w:val="lrTb"/>
            <w:noWrap w:val="false"/>
          </w:tcPr>
          <w:p>
            <w:pPr>
              <w:pStyle w:val="1101"/>
              <w:spacing w:after="120"/>
              <w:rPr>
                <w:rFonts w:ascii="PT Astra Serif" w:hAnsi="PT Astra Serif" w:cs="PT Astra Serif" w:eastAsia="PT Astra Serif"/>
                <w:sz w:val="28"/>
                <w:szCs w:val="22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(наименование организации-приемщика</w:t>
            </w:r>
            <w:r>
              <w:rPr>
                <w:rFonts w:ascii="PT Astra Serif" w:hAnsi="PT Astra Serif" w:cs="PT Astra Serif" w:eastAsia="PT Astra Serif"/>
                <w:sz w:val="28"/>
                <w:szCs w:val="22"/>
              </w:rPr>
              <w:t xml:space="preserve">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1101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документы названного фонда и научно-справочного аппарата к ним: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tbl>
      <w:tblPr>
        <w:tblW w:w="9554" w:type="dxa"/>
        <w:tblInd w:w="-34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3649"/>
        <w:gridCol w:w="1620"/>
        <w:gridCol w:w="1701"/>
        <w:gridCol w:w="1591"/>
      </w:tblGrid>
      <w:tr>
        <w:trPr>
          <w:cantSplit/>
          <w:trHeight w:val="598"/>
          <w:tblHeader/>
        </w:trPr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none" w:color="000000" w:sz="4" w:space="0"/>
            </w:tcBorders>
            <w:tcW w:w="364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Название, номер описи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 экземпляров описи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Количество</w:t>
              <w:br/>
              <w:t xml:space="preserve">ед. хр.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9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after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Примечание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49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spacing w:before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</w:tr>
    </w:tbl>
    <w:p>
      <w:pPr>
        <w:pStyle w:val="1101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  <w:r/>
    </w:p>
    <w:tbl>
      <w:tblPr>
        <w:tblW w:w="9468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>
        <w:trPr>
          <w:cantSplit/>
        </w:trPr>
        <w:tc>
          <w:tcPr>
            <w:gridSpan w:val="2"/>
            <w:tcW w:w="1950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jc w:val="left"/>
              <w:keepLines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Итого принято </w:t>
            </w:r>
            <w:r>
              <w:rPr>
                <w:sz w:val="28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6127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391" w:type="dxa"/>
            <w:vAlign w:val="top"/>
            <w:textDirection w:val="lrTb"/>
            <w:noWrap w:val="false"/>
          </w:tcPr>
          <w:p>
            <w:pPr>
              <w:pStyle w:val="1148"/>
              <w:ind w:left="0"/>
              <w:keepLines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ед.хр.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6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Передачу произвели</w:t>
            </w:r>
            <w:r>
              <w:rPr>
                <w:rFonts w:ascii="PT Astra Serif" w:hAnsi="PT Astra Serif" w:cs="PT Astra Serif" w:eastAsia="PT Astra Serif"/>
                <w:sz w:val="28"/>
                <w:lang w:val="en-US"/>
              </w:rPr>
              <w:t xml:space="preserve">: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Должность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7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6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Расшифровка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Должность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Расшифровка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7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6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3"/>
            <w:tcW w:w="223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Фонду присвоен №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630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5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66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64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Изменения в учетные документы внесены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Должность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Подпись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Расшифровка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8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2" w:type="dxa"/>
            <w:vAlign w:val="top"/>
            <w:textDirection w:val="lrTb"/>
            <w:noWrap w:val="false"/>
          </w:tcPr>
          <w:p>
            <w:pPr>
              <w:pStyle w:val="1101"/>
              <w:spacing w:before="12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sz w:val="28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409020205020404"/>
  </w:font>
  <w:font w:name="times new roman cyr">
    <w:panose1 w:val="02000603000000000000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4"/>
      <w:rPr>
        <w:rStyle w:val="1115"/>
      </w:rPr>
      <w:framePr w:wrap="around" w:vAnchor="text" w:hAnchor="margin" w:xAlign="right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separate"/>
    </w:r>
    <w:r>
      <w:rPr>
        <w:rStyle w:val="1115"/>
      </w:rPr>
      <w:t xml:space="preserve">17</w: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1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  <w:sz w:val="24"/>
        <w:szCs w:val="24"/>
      </w:rPr>
      <w:framePr w:wrap="around" w:vAnchor="text" w:hAnchor="margin" w:xAlign="center" w:y="1"/>
    </w:pPr>
    <w:r>
      <w:rPr>
        <w:rStyle w:val="1115"/>
        <w:sz w:val="24"/>
        <w:szCs w:val="24"/>
      </w:rPr>
      <w:fldChar w:fldCharType="begin"/>
    </w:r>
    <w:r>
      <w:rPr>
        <w:rStyle w:val="1115"/>
        <w:sz w:val="24"/>
        <w:szCs w:val="24"/>
      </w:rPr>
      <w:instrText xml:space="preserve">PAGE  </w:instrText>
    </w:r>
    <w:r>
      <w:rPr>
        <w:rStyle w:val="1115"/>
        <w:sz w:val="24"/>
        <w:szCs w:val="24"/>
      </w:rPr>
      <w:fldChar w:fldCharType="separate"/>
    </w:r>
    <w:r>
      <w:rPr>
        <w:rStyle w:val="1115"/>
        <w:sz w:val="24"/>
        <w:szCs w:val="24"/>
      </w:rPr>
      <w:t xml:space="preserve">44</w:t>
    </w:r>
    <w:r>
      <w:rPr>
        <w:rStyle w:val="1115"/>
        <w:sz w:val="24"/>
        <w:szCs w:val="24"/>
      </w:rPr>
      <w:fldChar w:fldCharType="end"/>
    </w:r>
    <w:r>
      <w:rPr>
        <w:rStyle w:val="1115"/>
        <w:sz w:val="24"/>
        <w:szCs w:val="24"/>
      </w:rPr>
    </w:r>
    <w:r/>
  </w:p>
  <w:p>
    <w:pPr>
      <w:pStyle w:val="1124"/>
    </w:pPr>
    <w:r/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separate"/>
    </w:r>
    <w:r>
      <w:rPr>
        <w:rStyle w:val="1115"/>
      </w:rPr>
      <w:t xml:space="preserve">0</w: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separate"/>
    </w:r>
    <w:r>
      <w:rPr>
        <w:rStyle w:val="1115"/>
      </w:rPr>
      <w:t xml:space="preserve">17</w: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</w:r>
    <w:r/>
  </w:p>
  <w:p>
    <w:pPr>
      <w:pStyle w:val="112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separate"/>
    </w:r>
    <w:r>
      <w:rPr>
        <w:rStyle w:val="1115"/>
      </w:rPr>
      <w:t xml:space="preserve">62</w: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separate"/>
    </w:r>
    <w:r>
      <w:rPr>
        <w:rStyle w:val="1115"/>
      </w:rPr>
      <w:t xml:space="preserve">65</w: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  <w:rPr>
        <w:rStyle w:val="1115"/>
      </w:rPr>
      <w:framePr w:wrap="around" w:vAnchor="text" w:hAnchor="margin" w:xAlign="center" w:y="1"/>
    </w:pPr>
    <w:r>
      <w:rPr>
        <w:rStyle w:val="1115"/>
      </w:rPr>
      <w:fldChar w:fldCharType="begin"/>
    </w:r>
    <w:r>
      <w:rPr>
        <w:rStyle w:val="1115"/>
      </w:rPr>
      <w:instrText xml:space="preserve">PAGE  </w:instrText>
    </w:r>
    <w:r>
      <w:rPr>
        <w:rStyle w:val="1115"/>
      </w:rPr>
      <w:fldChar w:fldCharType="end"/>
    </w:r>
    <w:r>
      <w:rPr>
        <w:rStyle w:val="1115"/>
      </w:rPr>
    </w:r>
    <w:r/>
  </w:p>
  <w:p>
    <w:pPr>
      <w:pStyle w:val="1124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4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72</w:t>
    </w:r>
    <w:r>
      <w:fldChar w:fldCharType="end"/>
    </w:r>
    <w:r/>
  </w:p>
  <w:p>
    <w:pPr>
      <w:pStyle w:val="11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pStyle w:val="1101"/>
        <w:ind w:left="555" w:hanging="555"/>
        <w:tabs>
          <w:tab w:val="num" w:pos="55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320" w:hanging="720"/>
        <w:tabs>
          <w:tab w:val="num" w:pos="13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920" w:hanging="72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880" w:hanging="108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480" w:hanging="1080"/>
        <w:tabs>
          <w:tab w:val="num" w:pos="34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440" w:hanging="1440"/>
        <w:tabs>
          <w:tab w:val="num" w:pos="4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400" w:hanging="1800"/>
        <w:tabs>
          <w:tab w:val="num" w:pos="54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000" w:hanging="1800"/>
        <w:tabs>
          <w:tab w:val="num" w:pos="60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960" w:hanging="2160"/>
        <w:tabs>
          <w:tab w:val="num" w:pos="69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1069" w:firstLine="720"/>
        <w:tabs>
          <w:tab w:val="num" w:pos="214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1101"/>
        <w:ind w:left="0" w:firstLine="709"/>
        <w:tabs>
          <w:tab w:val="num" w:pos="106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01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101"/>
        <w:ind w:left="420" w:hanging="420"/>
        <w:tabs>
          <w:tab w:val="num" w:pos="42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560" w:hanging="720"/>
        <w:tabs>
          <w:tab w:val="num" w:pos="1560" w:leader="none"/>
        </w:tabs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2400" w:hanging="720"/>
        <w:tabs>
          <w:tab w:val="num" w:pos="2400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600" w:hanging="1080"/>
        <w:tabs>
          <w:tab w:val="num" w:pos="3600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4440" w:hanging="1080"/>
        <w:tabs>
          <w:tab w:val="num" w:pos="4440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5640" w:hanging="1440"/>
        <w:tabs>
          <w:tab w:val="num" w:pos="5640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840" w:hanging="1800"/>
        <w:tabs>
          <w:tab w:val="num" w:pos="6840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7680" w:hanging="1800"/>
        <w:tabs>
          <w:tab w:val="num" w:pos="7680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8880" w:hanging="2160"/>
        <w:tabs>
          <w:tab w:val="num" w:pos="8880" w:leader="none"/>
        </w:tabs>
      </w:pPr>
      <w:rPr>
        <w:color w:val="00000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29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0" w:firstLine="709"/>
        <w:tabs>
          <w:tab w:val="num" w:pos="1069" w:leader="none"/>
        </w:tabs>
      </w:pPr>
      <w:rPr>
        <w:b w:val="false"/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1101"/>
        <w:ind w:left="0" w:firstLine="709"/>
        <w:tabs>
          <w:tab w:val="num" w:pos="106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429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72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1800" w:hanging="1800"/>
        <w:tabs>
          <w:tab w:val="num" w:pos="1800" w:leader="none"/>
        </w:tabs>
      </w:pPr>
    </w:lvl>
  </w:abstractNum>
  <w:abstractNum w:abstractNumId="8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29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70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0" w:firstLine="170"/>
        <w:tabs>
          <w:tab w:val="num" w:pos="530" w:leader="none"/>
        </w:tabs>
      </w:pPr>
      <w:rPr>
        <w:b/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2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1800" w:hanging="1800"/>
        <w:tabs>
          <w:tab w:val="num" w:pos="1800" w:leader="none"/>
        </w:tabs>
      </w:p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101"/>
        <w:ind w:left="420" w:hanging="420"/>
        <w:tabs>
          <w:tab w:val="num" w:pos="420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pStyle w:val="1101"/>
        <w:ind w:left="1560" w:hanging="720"/>
        <w:tabs>
          <w:tab w:val="num" w:pos="15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60" w:hanging="72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90" w:hanging="1080"/>
        <w:tabs>
          <w:tab w:val="num" w:pos="27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60" w:hanging="1080"/>
        <w:tabs>
          <w:tab w:val="num" w:pos="33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90" w:hanging="1440"/>
        <w:tabs>
          <w:tab w:val="num" w:pos="42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20" w:hanging="1800"/>
        <w:tabs>
          <w:tab w:val="num" w:pos="52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90" w:hanging="1800"/>
        <w:tabs>
          <w:tab w:val="num" w:pos="57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720" w:hanging="2160"/>
        <w:tabs>
          <w:tab w:val="num" w:pos="67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0" w:firstLine="170"/>
        <w:tabs>
          <w:tab w:val="num" w:pos="530" w:leader="none"/>
        </w:tabs>
      </w:pPr>
      <w:rPr>
        <w:b/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29" w:leader="none"/>
        </w:tabs>
      </w:pPr>
      <w:rPr>
        <w:b w:val="false"/>
        <w:i w:val="false"/>
        <w:strike w:val="false"/>
      </w:rPr>
    </w:lvl>
    <w:lvl w:ilvl="2">
      <w:start w:val="1"/>
      <w:numFmt w:val="decimal"/>
      <w:isLgl w:val="false"/>
      <w:suff w:val="tab"/>
      <w:lvlText w:val="%1.2.1."/>
      <w:lvlJc w:val="left"/>
      <w:pPr>
        <w:pStyle w:val="1101"/>
        <w:ind w:left="0" w:firstLine="709"/>
        <w:tabs>
          <w:tab w:val="num" w:pos="1429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1800" w:hanging="1800"/>
        <w:tabs>
          <w:tab w:val="num" w:pos="1800" w:leader="none"/>
        </w:tabs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1101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18" w:leader="none"/>
        </w:tabs>
      </w:pPr>
      <w:rPr>
        <w:b w:val="false"/>
        <w:strike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101"/>
        <w:ind w:left="624" w:hanging="624"/>
        <w:tabs>
          <w:tab w:val="num" w:pos="624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1101"/>
        <w:ind w:left="1074" w:hanging="720"/>
        <w:tabs>
          <w:tab w:val="num" w:pos="1074" w:leader="none"/>
        </w:tabs>
      </w:pPr>
    </w:lvl>
    <w:lvl w:ilvl="2">
      <w:start w:val="16"/>
      <w:numFmt w:val="decimal"/>
      <w:isLgl w:val="false"/>
      <w:suff w:val="tab"/>
      <w:lvlText w:val="5.3.10."/>
      <w:lvlJc w:val="left"/>
      <w:pPr>
        <w:pStyle w:val="1101"/>
        <w:ind w:left="0" w:firstLine="708"/>
        <w:tabs>
          <w:tab w:val="num" w:pos="709" w:leader="none"/>
        </w:tabs>
      </w:pPr>
    </w:lvl>
    <w:lvl w:ilvl="3">
      <w:start w:val="1"/>
      <w:numFmt w:val="decimal"/>
      <w:isLgl w:val="false"/>
      <w:suff w:val="tab"/>
      <w:lvlText w:val="%1.%2.%3%4."/>
      <w:lvlJc w:val="left"/>
      <w:pPr>
        <w:pStyle w:val="1101"/>
        <w:ind w:left="0" w:firstLine="709"/>
        <w:tabs>
          <w:tab w:val="num" w:pos="170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2496" w:hanging="1080"/>
        <w:tabs>
          <w:tab w:val="num" w:pos="249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3210" w:hanging="1440"/>
        <w:tabs>
          <w:tab w:val="num" w:pos="32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3924" w:hanging="1800"/>
        <w:tabs>
          <w:tab w:val="num" w:pos="392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4278" w:hanging="1800"/>
        <w:tabs>
          <w:tab w:val="num" w:pos="427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4992" w:hanging="2160"/>
        <w:tabs>
          <w:tab w:val="num" w:pos="4992" w:leader="none"/>
        </w:tabs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101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9.%2."/>
      <w:lvlJc w:val="left"/>
      <w:pPr>
        <w:pStyle w:val="1101"/>
        <w:ind w:left="0" w:firstLine="709"/>
        <w:tabs>
          <w:tab w:val="num" w:pos="1418" w:leader="none"/>
        </w:tabs>
      </w:pPr>
      <w:rPr>
        <w:b w:val="false"/>
        <w:strike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70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1101"/>
        <w:ind w:left="555" w:hanging="555"/>
        <w:tabs>
          <w:tab w:val="num" w:pos="555" w:leader="none"/>
        </w:tabs>
      </w:pPr>
      <w:rPr>
        <w:color w:val="000000"/>
      </w:rPr>
    </w:lvl>
    <w:lvl w:ilvl="1">
      <w:start w:val="3"/>
      <w:numFmt w:val="decimal"/>
      <w:isLgl w:val="false"/>
      <w:suff w:val="tab"/>
      <w:lvlText w:val="%1.%2"/>
      <w:lvlJc w:val="left"/>
      <w:pPr>
        <w:pStyle w:val="1101"/>
        <w:ind w:left="840" w:hanging="555"/>
        <w:tabs>
          <w:tab w:val="num" w:pos="840" w:leader="none"/>
        </w:tabs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1101"/>
        <w:ind w:left="1290" w:hanging="720"/>
        <w:tabs>
          <w:tab w:val="num" w:pos="1290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1101"/>
        <w:ind w:left="1935" w:hanging="1080"/>
        <w:tabs>
          <w:tab w:val="num" w:pos="1935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1101"/>
        <w:ind w:left="2220" w:hanging="1080"/>
        <w:tabs>
          <w:tab w:val="num" w:pos="2220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1101"/>
        <w:ind w:left="2865" w:hanging="1440"/>
        <w:tabs>
          <w:tab w:val="num" w:pos="2865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1101"/>
        <w:ind w:left="3150" w:hanging="1440"/>
        <w:tabs>
          <w:tab w:val="num" w:pos="3150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101"/>
        <w:ind w:left="3795" w:hanging="1800"/>
        <w:tabs>
          <w:tab w:val="num" w:pos="3795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101"/>
        <w:ind w:left="4440" w:hanging="2160"/>
        <w:tabs>
          <w:tab w:val="num" w:pos="4440" w:leader="none"/>
        </w:tabs>
      </w:pPr>
      <w:rPr>
        <w:color w:val="000000"/>
      </w:rPr>
    </w:lvl>
  </w:abstractNum>
  <w:abstractNum w:abstractNumId="16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pStyle w:val="1101"/>
        <w:ind w:left="763" w:hanging="576"/>
        <w:tabs>
          <w:tab w:val="num" w:pos="763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1" w:firstLine="709"/>
        <w:tabs>
          <w:tab w:val="num" w:pos="1429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54" w:hanging="720"/>
        <w:tabs>
          <w:tab w:val="num" w:pos="1854" w:leader="none"/>
        </w:tabs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  <w:rPr>
        <w:b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1101"/>
        <w:ind w:left="480" w:hanging="480"/>
        <w:tabs>
          <w:tab w:val="num" w:pos="480" w:leader="none"/>
        </w:tabs>
      </w:pPr>
    </w:lvl>
    <w:lvl w:ilvl="1">
      <w:start w:val="34"/>
      <w:numFmt w:val="decimal"/>
      <w:isLgl w:val="false"/>
      <w:suff w:val="tab"/>
      <w:lvlText w:val="%1.%2"/>
      <w:lvlJc w:val="left"/>
      <w:pPr>
        <w:pStyle w:val="1101"/>
        <w:ind w:left="1189" w:hanging="480"/>
        <w:tabs>
          <w:tab w:val="num" w:pos="118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110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101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18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-109" w:firstLine="709"/>
        <w:tabs>
          <w:tab w:val="num" w:pos="1422" w:leader="none"/>
        </w:tabs>
      </w:pPr>
      <w:rPr>
        <w:strike w:val="false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814" w:leader="none"/>
        </w:tabs>
      </w:pPr>
      <w:rPr>
        <w:b w:val="false"/>
        <w:strike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1101"/>
        <w:ind w:left="432" w:hanging="432"/>
        <w:tabs>
          <w:tab w:val="num" w:pos="432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287" w:leader="none"/>
        </w:tabs>
      </w:pPr>
      <w:rPr>
        <w:rFonts w:ascii="Times New Roman" w:hAnsi="Times New Roman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54" w:hanging="720"/>
        <w:tabs>
          <w:tab w:val="num" w:pos="1854" w:leader="none"/>
        </w:tabs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  <w:rPr>
        <w:rFonts w:ascii="Times New Roman" w:hAnsi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429" w:hanging="720"/>
        <w:tabs>
          <w:tab w:val="num" w:pos="142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81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1101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290" w:hanging="720"/>
        <w:tabs>
          <w:tab w:val="num" w:pos="129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60" w:hanging="72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90" w:hanging="1080"/>
        <w:tabs>
          <w:tab w:val="num" w:pos="27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60" w:hanging="1080"/>
        <w:tabs>
          <w:tab w:val="num" w:pos="33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90" w:hanging="1440"/>
        <w:tabs>
          <w:tab w:val="num" w:pos="42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20" w:hanging="1800"/>
        <w:tabs>
          <w:tab w:val="num" w:pos="52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90" w:hanging="1800"/>
        <w:tabs>
          <w:tab w:val="num" w:pos="57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720" w:hanging="2160"/>
        <w:tabs>
          <w:tab w:val="num" w:pos="672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560" w:hanging="720"/>
        <w:tabs>
          <w:tab w:val="num" w:pos="156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1080" w:hanging="360"/>
        <w:tabs>
          <w:tab w:val="num" w:pos="1080" w:leader="none"/>
        </w:tabs>
      </w:pPr>
      <w:rPr>
        <w:rFonts w:ascii="Symbol" w:hAnsi="Symbol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1101"/>
        <w:ind w:left="731" w:firstLine="709"/>
        <w:tabs>
          <w:tab w:val="num" w:pos="1440" w:leader="none"/>
        </w:tabs>
      </w:pPr>
      <w:rPr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10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0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0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0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0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0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0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429" w:leader="none"/>
        </w:tabs>
      </w:pPr>
      <w:rPr>
        <w:strike w:val="false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814" w:leader="none"/>
        </w:tabs>
      </w:pPr>
      <w:rPr>
        <w:b w:val="false"/>
        <w:strike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101"/>
        <w:ind w:left="420" w:hanging="420"/>
        <w:tabs>
          <w:tab w:val="num" w:pos="42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1101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2160" w:hanging="2160"/>
        <w:tabs>
          <w:tab w:val="num" w:pos="216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624" w:hanging="624"/>
        <w:tabs>
          <w:tab w:val="num" w:pos="624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pStyle w:val="1101"/>
        <w:ind w:left="1074" w:hanging="720"/>
        <w:tabs>
          <w:tab w:val="num" w:pos="1074" w:leader="none"/>
        </w:tabs>
      </w:pPr>
    </w:lvl>
    <w:lvl w:ilvl="2">
      <w:start w:val="16"/>
      <w:numFmt w:val="decimal"/>
      <w:isLgl w:val="false"/>
      <w:suff w:val="tab"/>
      <w:lvlText w:val="5.3.10."/>
      <w:lvlJc w:val="left"/>
      <w:pPr>
        <w:pStyle w:val="1101"/>
        <w:ind w:left="0" w:firstLine="708"/>
        <w:tabs>
          <w:tab w:val="num" w:pos="709" w:leader="none"/>
        </w:tabs>
      </w:pPr>
    </w:lvl>
    <w:lvl w:ilvl="3">
      <w:start w:val="1"/>
      <w:numFmt w:val="decimal"/>
      <w:isLgl w:val="false"/>
      <w:suff w:val="tab"/>
      <w:lvlText w:val="%1.%2.%3%4."/>
      <w:lvlJc w:val="left"/>
      <w:pPr>
        <w:pStyle w:val="1101"/>
        <w:ind w:left="0" w:firstLine="709"/>
        <w:tabs>
          <w:tab w:val="num" w:pos="170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2496" w:hanging="1080"/>
        <w:tabs>
          <w:tab w:val="num" w:pos="249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3210" w:hanging="1440"/>
        <w:tabs>
          <w:tab w:val="num" w:pos="32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3924" w:hanging="1800"/>
        <w:tabs>
          <w:tab w:val="num" w:pos="392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4278" w:hanging="1800"/>
        <w:tabs>
          <w:tab w:val="num" w:pos="427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4992" w:hanging="2160"/>
        <w:tabs>
          <w:tab w:val="num" w:pos="4992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1101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429" w:hanging="720"/>
        <w:tabs>
          <w:tab w:val="num" w:pos="142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1101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0" w:firstLine="709"/>
        <w:tabs>
          <w:tab w:val="num" w:pos="1304" w:leader="none"/>
        </w:tabs>
      </w:pPr>
      <w:rPr>
        <w:b w:val="false"/>
        <w:strike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0" w:firstLine="709"/>
        <w:tabs>
          <w:tab w:val="num" w:pos="170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101"/>
        <w:ind w:left="555" w:hanging="555"/>
        <w:tabs>
          <w:tab w:val="num" w:pos="555" w:leader="none"/>
        </w:tabs>
      </w:pPr>
    </w:lvl>
    <w:lvl w:ilvl="1">
      <w:start w:val="10"/>
      <w:numFmt w:val="decimal"/>
      <w:isLgl w:val="false"/>
      <w:suff w:val="tab"/>
      <w:lvlText w:val="%1.%2."/>
      <w:lvlJc w:val="left"/>
      <w:pPr>
        <w:pStyle w:val="1101"/>
        <w:ind w:left="1287" w:hanging="720"/>
        <w:tabs>
          <w:tab w:val="num" w:pos="128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0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101"/>
        <w:ind w:left="765" w:hanging="765"/>
        <w:tabs>
          <w:tab w:val="num" w:pos="765" w:leader="none"/>
        </w:tabs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1101"/>
        <w:ind w:left="1119" w:hanging="765"/>
        <w:tabs>
          <w:tab w:val="num" w:pos="1119" w:leader="none"/>
        </w:tabs>
      </w:pPr>
      <w:rPr>
        <w:color w:val="000000"/>
      </w:rPr>
    </w:lvl>
    <w:lvl w:ilvl="2">
      <w:start w:val="13"/>
      <w:numFmt w:val="decimal"/>
      <w:isLgl w:val="false"/>
      <w:suff w:val="tab"/>
      <w:lvlText w:val="%1.%2.%3."/>
      <w:lvlJc w:val="left"/>
      <w:pPr>
        <w:pStyle w:val="1101"/>
        <w:ind w:left="1473" w:hanging="765"/>
        <w:tabs>
          <w:tab w:val="num" w:pos="1473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142" w:hanging="1080"/>
        <w:tabs>
          <w:tab w:val="num" w:pos="2142" w:leader="none"/>
        </w:tabs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2496" w:hanging="1080"/>
        <w:tabs>
          <w:tab w:val="num" w:pos="2496" w:leader="none"/>
        </w:tabs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3210" w:hanging="1440"/>
        <w:tabs>
          <w:tab w:val="num" w:pos="3210" w:leader="none"/>
        </w:tabs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3924" w:hanging="1800"/>
        <w:tabs>
          <w:tab w:val="num" w:pos="3924" w:leader="none"/>
        </w:tabs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4278" w:hanging="1800"/>
        <w:tabs>
          <w:tab w:val="num" w:pos="4278" w:leader="none"/>
        </w:tabs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4992" w:hanging="2160"/>
        <w:tabs>
          <w:tab w:val="num" w:pos="4992" w:leader="none"/>
        </w:tabs>
      </w:pPr>
      <w:rPr>
        <w:color w:val="000000"/>
      </w:rPr>
    </w:lvl>
  </w:abstractNum>
  <w:abstractNum w:abstractNumId="3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1101"/>
        <w:ind w:left="552" w:hanging="552"/>
        <w:tabs>
          <w:tab w:val="num" w:pos="552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01"/>
        <w:ind w:left="1560" w:hanging="720"/>
        <w:tabs>
          <w:tab w:val="num" w:pos="156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7832" w:hanging="2160"/>
        <w:tabs>
          <w:tab w:val="num" w:pos="7832" w:leader="none"/>
        </w:tabs>
      </w:p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1101"/>
        <w:ind w:left="555" w:hanging="555"/>
        <w:tabs>
          <w:tab w:val="num" w:pos="555" w:leader="none"/>
        </w:tabs>
      </w:pPr>
    </w:lvl>
    <w:lvl w:ilvl="1">
      <w:start w:val="3"/>
      <w:numFmt w:val="decimal"/>
      <w:isLgl w:val="false"/>
      <w:suff w:val="tab"/>
      <w:lvlText w:val="%1.%2"/>
      <w:lvlJc w:val="left"/>
      <w:pPr>
        <w:pStyle w:val="1101"/>
        <w:ind w:left="909" w:hanging="555"/>
        <w:tabs>
          <w:tab w:val="num" w:pos="909" w:leader="none"/>
        </w:tabs>
      </w:pPr>
    </w:lvl>
    <w:lvl w:ilvl="2">
      <w:start w:val="4"/>
      <w:numFmt w:val="decimal"/>
      <w:isLgl w:val="false"/>
      <w:suff w:val="tab"/>
      <w:lvlText w:val="%1.%2.%3"/>
      <w:lvlJc w:val="left"/>
      <w:pPr>
        <w:pStyle w:val="1101"/>
        <w:ind w:left="1428" w:hanging="720"/>
        <w:tabs>
          <w:tab w:val="num" w:pos="14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1101"/>
        <w:ind w:left="2142" w:hanging="1080"/>
        <w:tabs>
          <w:tab w:val="num" w:pos="2142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1101"/>
        <w:ind w:left="2496" w:hanging="1080"/>
        <w:tabs>
          <w:tab w:val="num" w:pos="249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1101"/>
        <w:ind w:left="3210" w:hanging="1440"/>
        <w:tabs>
          <w:tab w:val="num" w:pos="321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1101"/>
        <w:ind w:left="3564" w:hanging="1440"/>
        <w:tabs>
          <w:tab w:val="num" w:pos="356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1101"/>
        <w:ind w:left="4278" w:hanging="1800"/>
        <w:tabs>
          <w:tab w:val="num" w:pos="4278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1101"/>
        <w:ind w:left="4992" w:hanging="2160"/>
        <w:tabs>
          <w:tab w:val="num" w:pos="4992" w:leader="none"/>
        </w:tabs>
      </w:pPr>
    </w:lvl>
  </w:abstractNum>
  <w:abstractNum w:abstractNumId="3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1101"/>
        <w:ind w:left="555" w:hanging="555"/>
        <w:tabs>
          <w:tab w:val="num" w:pos="555" w:leader="none"/>
        </w:tabs>
      </w:pPr>
    </w:lvl>
    <w:lvl w:ilvl="1">
      <w:start w:val="10"/>
      <w:numFmt w:val="decimal"/>
      <w:isLgl w:val="false"/>
      <w:suff w:val="tab"/>
      <w:lvlText w:val="%1.%2."/>
      <w:lvlJc w:val="left"/>
      <w:pPr>
        <w:pStyle w:val="1101"/>
        <w:ind w:left="1287" w:hanging="720"/>
        <w:tabs>
          <w:tab w:val="num" w:pos="128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01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01"/>
        <w:ind w:left="2781" w:hanging="1080"/>
        <w:tabs>
          <w:tab w:val="num" w:pos="278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01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01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01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01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01"/>
        <w:ind w:left="6696" w:hanging="2160"/>
        <w:tabs>
          <w:tab w:val="num" w:pos="6696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01"/>
        <w:ind w:left="0" w:firstLine="709"/>
        <w:tabs>
          <w:tab w:val="num" w:pos="2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1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01"/>
        <w:ind w:left="6480" w:hanging="180"/>
        <w:tabs>
          <w:tab w:val="num" w:pos="6480" w:leader="none"/>
        </w:tabs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20"/>
  </w:num>
  <w:num w:numId="8">
    <w:abstractNumId w:val="35"/>
  </w:num>
  <w:num w:numId="9">
    <w:abstractNumId w:val="4"/>
  </w:num>
  <w:num w:numId="10">
    <w:abstractNumId w:val="34"/>
  </w:num>
  <w:num w:numId="11">
    <w:abstractNumId w:val="29"/>
  </w:num>
  <w:num w:numId="12">
    <w:abstractNumId w:val="25"/>
  </w:num>
  <w:num w:numId="13">
    <w:abstractNumId w:val="30"/>
  </w:num>
  <w:num w:numId="14">
    <w:abstractNumId w:val="7"/>
  </w:num>
  <w:num w:numId="15">
    <w:abstractNumId w:val="19"/>
  </w:num>
  <w:num w:numId="16">
    <w:abstractNumId w:val="12"/>
  </w:num>
  <w:num w:numId="17">
    <w:abstractNumId w:val="16"/>
  </w:num>
  <w:num w:numId="18">
    <w:abstractNumId w:val="37"/>
  </w:num>
  <w:num w:numId="19">
    <w:abstractNumId w:val="21"/>
  </w:num>
  <w:num w:numId="20">
    <w:abstractNumId w:val="28"/>
  </w:num>
  <w:num w:numId="21">
    <w:abstractNumId w:val="32"/>
  </w:num>
  <w:num w:numId="22">
    <w:abstractNumId w:val="14"/>
  </w:num>
  <w:num w:numId="23">
    <w:abstractNumId w:val="5"/>
  </w:num>
  <w:num w:numId="24">
    <w:abstractNumId w:val="8"/>
  </w:num>
  <w:num w:numId="25">
    <w:abstractNumId w:val="26"/>
  </w:num>
  <w:num w:numId="26">
    <w:abstractNumId w:val="18"/>
  </w:num>
  <w:num w:numId="27">
    <w:abstractNumId w:val="40"/>
  </w:num>
  <w:num w:numId="28">
    <w:abstractNumId w:val="13"/>
  </w:num>
  <w:num w:numId="29">
    <w:abstractNumId w:val="36"/>
  </w:num>
  <w:num w:numId="30">
    <w:abstractNumId w:val="15"/>
  </w:num>
  <w:num w:numId="31">
    <w:abstractNumId w:val="17"/>
  </w:num>
  <w:num w:numId="32">
    <w:abstractNumId w:val="38"/>
  </w:num>
  <w:num w:numId="33">
    <w:abstractNumId w:val="22"/>
  </w:num>
  <w:num w:numId="34">
    <w:abstractNumId w:val="31"/>
  </w:num>
  <w:num w:numId="35">
    <w:abstractNumId w:val="10"/>
  </w:num>
  <w:num w:numId="36">
    <w:abstractNumId w:val="0"/>
  </w:num>
  <w:num w:numId="37">
    <w:abstractNumId w:val="24"/>
  </w:num>
  <w:num w:numId="38">
    <w:abstractNumId w:val="27"/>
  </w:num>
  <w:num w:numId="39">
    <w:abstractNumId w:val="39"/>
  </w:num>
  <w:num w:numId="40">
    <w:abstractNumId w:val="33"/>
  </w:num>
  <w:num w:numId="4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23">
    <w:name w:val="Heading 1"/>
    <w:link w:val="9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924">
    <w:name w:val="Heading 1 Char"/>
    <w:link w:val="923"/>
    <w:uiPriority w:val="9"/>
    <w:rPr>
      <w:rFonts w:ascii="Arial" w:hAnsi="Arial" w:cs="Arial" w:eastAsia="Arial"/>
      <w:sz w:val="40"/>
      <w:szCs w:val="40"/>
    </w:rPr>
  </w:style>
  <w:style w:type="paragraph" w:styleId="925">
    <w:name w:val="Heading 2"/>
    <w:link w:val="9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926">
    <w:name w:val="Heading 2 Char"/>
    <w:link w:val="925"/>
    <w:uiPriority w:val="9"/>
    <w:rPr>
      <w:rFonts w:ascii="Arial" w:hAnsi="Arial" w:cs="Arial" w:eastAsia="Arial"/>
      <w:sz w:val="34"/>
    </w:rPr>
  </w:style>
  <w:style w:type="paragraph" w:styleId="927">
    <w:name w:val="Heading 3"/>
    <w:link w:val="9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928">
    <w:name w:val="Heading 3 Char"/>
    <w:link w:val="927"/>
    <w:uiPriority w:val="9"/>
    <w:rPr>
      <w:rFonts w:ascii="Arial" w:hAnsi="Arial" w:cs="Arial" w:eastAsia="Arial"/>
      <w:sz w:val="30"/>
      <w:szCs w:val="30"/>
    </w:rPr>
  </w:style>
  <w:style w:type="paragraph" w:styleId="929">
    <w:name w:val="Heading 4"/>
    <w:link w:val="9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930">
    <w:name w:val="Heading 4 Char"/>
    <w:link w:val="929"/>
    <w:uiPriority w:val="9"/>
    <w:rPr>
      <w:rFonts w:ascii="Arial" w:hAnsi="Arial" w:cs="Arial" w:eastAsia="Arial"/>
      <w:b/>
      <w:bCs/>
      <w:sz w:val="26"/>
      <w:szCs w:val="26"/>
    </w:rPr>
  </w:style>
  <w:style w:type="paragraph" w:styleId="931">
    <w:name w:val="Heading 5"/>
    <w:link w:val="9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932">
    <w:name w:val="Heading 5 Char"/>
    <w:link w:val="931"/>
    <w:uiPriority w:val="9"/>
    <w:rPr>
      <w:rFonts w:ascii="Arial" w:hAnsi="Arial" w:cs="Arial" w:eastAsia="Arial"/>
      <w:b/>
      <w:bCs/>
      <w:sz w:val="24"/>
      <w:szCs w:val="24"/>
    </w:rPr>
  </w:style>
  <w:style w:type="paragraph" w:styleId="933">
    <w:name w:val="Heading 6"/>
    <w:link w:val="9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934">
    <w:name w:val="Heading 6 Char"/>
    <w:link w:val="933"/>
    <w:uiPriority w:val="9"/>
    <w:rPr>
      <w:rFonts w:ascii="Arial" w:hAnsi="Arial" w:cs="Arial" w:eastAsia="Arial"/>
      <w:b/>
      <w:bCs/>
      <w:sz w:val="22"/>
      <w:szCs w:val="22"/>
    </w:rPr>
  </w:style>
  <w:style w:type="paragraph" w:styleId="935">
    <w:name w:val="Heading 7"/>
    <w:link w:val="9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936">
    <w:name w:val="Heading 7 Char"/>
    <w:link w:val="9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37">
    <w:name w:val="Heading 8"/>
    <w:link w:val="9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938">
    <w:name w:val="Heading 8 Char"/>
    <w:link w:val="937"/>
    <w:uiPriority w:val="9"/>
    <w:rPr>
      <w:rFonts w:ascii="Arial" w:hAnsi="Arial" w:cs="Arial" w:eastAsia="Arial"/>
      <w:i/>
      <w:iCs/>
      <w:sz w:val="22"/>
      <w:szCs w:val="22"/>
    </w:rPr>
  </w:style>
  <w:style w:type="paragraph" w:styleId="939">
    <w:name w:val="Heading 9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40">
    <w:name w:val="Heading 9 Char"/>
    <w:link w:val="939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qFormat/>
    <w:uiPriority w:val="34"/>
    <w:pPr>
      <w:contextualSpacing w:val="true"/>
      <w:ind w:left="720"/>
    </w:pPr>
  </w:style>
  <w:style w:type="paragraph" w:styleId="942">
    <w:name w:val="No Spacing"/>
    <w:qFormat/>
    <w:uiPriority w:val="1"/>
    <w:pPr>
      <w:spacing w:lineRule="auto" w:line="240" w:after="0" w:before="0"/>
    </w:pPr>
  </w:style>
  <w:style w:type="paragraph" w:styleId="943">
    <w:name w:val="Title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>
    <w:name w:val="Title Char"/>
    <w:link w:val="943"/>
    <w:uiPriority w:val="10"/>
    <w:rPr>
      <w:sz w:val="48"/>
      <w:szCs w:val="48"/>
    </w:rPr>
  </w:style>
  <w:style w:type="paragraph" w:styleId="945">
    <w:name w:val="Subtitle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>
    <w:name w:val="Subtitle Char"/>
    <w:link w:val="945"/>
    <w:uiPriority w:val="11"/>
    <w:rPr>
      <w:sz w:val="24"/>
      <w:szCs w:val="24"/>
    </w:rPr>
  </w:style>
  <w:style w:type="paragraph" w:styleId="947">
    <w:name w:val="Quote"/>
    <w:link w:val="948"/>
    <w:qFormat/>
    <w:uiPriority w:val="29"/>
    <w:rPr>
      <w:i/>
    </w:rPr>
    <w:pPr>
      <w:ind w:left="720" w:right="720"/>
    </w:pPr>
  </w:style>
  <w:style w:type="character" w:styleId="948">
    <w:name w:val="Quote Char"/>
    <w:link w:val="947"/>
    <w:uiPriority w:val="29"/>
    <w:rPr>
      <w:i/>
    </w:rPr>
  </w:style>
  <w:style w:type="paragraph" w:styleId="949">
    <w:name w:val="Intense Quote"/>
    <w:link w:val="95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>
    <w:name w:val="Intense Quote Char"/>
    <w:link w:val="949"/>
    <w:uiPriority w:val="30"/>
    <w:rPr>
      <w:i/>
    </w:rPr>
  </w:style>
  <w:style w:type="paragraph" w:styleId="951">
    <w:name w:val="Header"/>
    <w:link w:val="9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2">
    <w:name w:val="Header Char"/>
    <w:link w:val="951"/>
    <w:uiPriority w:val="99"/>
  </w:style>
  <w:style w:type="paragraph" w:styleId="953">
    <w:name w:val="Footer"/>
    <w:link w:val="9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54">
    <w:name w:val="Footer Char"/>
    <w:link w:val="953"/>
    <w:uiPriority w:val="99"/>
  </w:style>
  <w:style w:type="paragraph" w:styleId="95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956">
    <w:name w:val="Caption Char"/>
    <w:basedOn w:val="955"/>
    <w:link w:val="953"/>
    <w:uiPriority w:val="99"/>
  </w:style>
  <w:style w:type="table" w:styleId="95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6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6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7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7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7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7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7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8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98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98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98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99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9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9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99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99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99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99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99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99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99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0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0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0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0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0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0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0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00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0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1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1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01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01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1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1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1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1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1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2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2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2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02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02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02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02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02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4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04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05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05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05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05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05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05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5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5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5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5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6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6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6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06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06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06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06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06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06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06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07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07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07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07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07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07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07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07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07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07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08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08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08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083">
    <w:name w:val="Hyperlink"/>
    <w:uiPriority w:val="99"/>
    <w:unhideWhenUsed/>
    <w:rPr>
      <w:color w:val="0000FF" w:themeColor="hyperlink"/>
      <w:u w:val="single"/>
    </w:rPr>
  </w:style>
  <w:style w:type="paragraph" w:styleId="1084">
    <w:name w:val="footnote text"/>
    <w:link w:val="1085"/>
    <w:uiPriority w:val="99"/>
    <w:semiHidden/>
    <w:unhideWhenUsed/>
    <w:rPr>
      <w:sz w:val="18"/>
    </w:rPr>
    <w:pPr>
      <w:spacing w:lineRule="auto" w:line="240" w:after="40"/>
    </w:pPr>
  </w:style>
  <w:style w:type="character" w:styleId="1085">
    <w:name w:val="Footnote Text Char"/>
    <w:link w:val="1084"/>
    <w:uiPriority w:val="99"/>
    <w:rPr>
      <w:sz w:val="18"/>
    </w:rPr>
  </w:style>
  <w:style w:type="character" w:styleId="1086">
    <w:name w:val="footnote reference"/>
    <w:uiPriority w:val="99"/>
    <w:unhideWhenUsed/>
    <w:rPr>
      <w:vertAlign w:val="superscript"/>
    </w:rPr>
  </w:style>
  <w:style w:type="paragraph" w:styleId="1087">
    <w:name w:val="endnote text"/>
    <w:link w:val="1088"/>
    <w:uiPriority w:val="99"/>
    <w:semiHidden/>
    <w:unhideWhenUsed/>
    <w:rPr>
      <w:sz w:val="20"/>
    </w:rPr>
    <w:pPr>
      <w:spacing w:lineRule="auto" w:line="240" w:after="0"/>
    </w:pPr>
  </w:style>
  <w:style w:type="character" w:styleId="1088">
    <w:name w:val="Endnote Text Char"/>
    <w:link w:val="1087"/>
    <w:uiPriority w:val="99"/>
    <w:rPr>
      <w:sz w:val="20"/>
    </w:rPr>
  </w:style>
  <w:style w:type="character" w:styleId="1089">
    <w:name w:val="endnote reference"/>
    <w:uiPriority w:val="99"/>
    <w:semiHidden/>
    <w:unhideWhenUsed/>
    <w:rPr>
      <w:vertAlign w:val="superscript"/>
    </w:rPr>
  </w:style>
  <w:style w:type="paragraph" w:styleId="1090">
    <w:name w:val="toc 1"/>
    <w:uiPriority w:val="39"/>
    <w:unhideWhenUsed/>
    <w:pPr>
      <w:ind w:left="0" w:right="0" w:firstLine="0"/>
      <w:spacing w:after="57"/>
    </w:pPr>
  </w:style>
  <w:style w:type="paragraph" w:styleId="1091">
    <w:name w:val="toc 2"/>
    <w:uiPriority w:val="39"/>
    <w:unhideWhenUsed/>
    <w:pPr>
      <w:ind w:left="283" w:right="0" w:firstLine="0"/>
      <w:spacing w:after="57"/>
    </w:pPr>
  </w:style>
  <w:style w:type="paragraph" w:styleId="1092">
    <w:name w:val="toc 3"/>
    <w:uiPriority w:val="39"/>
    <w:unhideWhenUsed/>
    <w:pPr>
      <w:ind w:left="567" w:right="0" w:firstLine="0"/>
      <w:spacing w:after="57"/>
    </w:pPr>
  </w:style>
  <w:style w:type="paragraph" w:styleId="1093">
    <w:name w:val="toc 4"/>
    <w:uiPriority w:val="39"/>
    <w:unhideWhenUsed/>
    <w:pPr>
      <w:ind w:left="850" w:right="0" w:firstLine="0"/>
      <w:spacing w:after="57"/>
    </w:pPr>
  </w:style>
  <w:style w:type="paragraph" w:styleId="1094">
    <w:name w:val="toc 5"/>
    <w:uiPriority w:val="39"/>
    <w:unhideWhenUsed/>
    <w:pPr>
      <w:ind w:left="1134" w:right="0" w:firstLine="0"/>
      <w:spacing w:after="57"/>
    </w:pPr>
  </w:style>
  <w:style w:type="paragraph" w:styleId="1095">
    <w:name w:val="toc 6"/>
    <w:uiPriority w:val="39"/>
    <w:unhideWhenUsed/>
    <w:pPr>
      <w:ind w:left="1417" w:right="0" w:firstLine="0"/>
      <w:spacing w:after="57"/>
    </w:pPr>
  </w:style>
  <w:style w:type="paragraph" w:styleId="1096">
    <w:name w:val="toc 7"/>
    <w:uiPriority w:val="39"/>
    <w:unhideWhenUsed/>
    <w:pPr>
      <w:ind w:left="1701" w:right="0" w:firstLine="0"/>
      <w:spacing w:after="57"/>
    </w:pPr>
  </w:style>
  <w:style w:type="paragraph" w:styleId="1097">
    <w:name w:val="toc 8"/>
    <w:uiPriority w:val="39"/>
    <w:unhideWhenUsed/>
    <w:pPr>
      <w:ind w:left="1984" w:right="0" w:firstLine="0"/>
      <w:spacing w:after="57"/>
    </w:pPr>
  </w:style>
  <w:style w:type="paragraph" w:styleId="1098">
    <w:name w:val="toc 9"/>
    <w:uiPriority w:val="39"/>
    <w:unhideWhenUsed/>
    <w:pPr>
      <w:ind w:left="2268" w:right="0" w:firstLine="0"/>
      <w:spacing w:after="57"/>
    </w:pPr>
  </w:style>
  <w:style w:type="paragraph" w:styleId="1099">
    <w:name w:val="TOC Heading"/>
    <w:uiPriority w:val="39"/>
    <w:unhideWhenUsed/>
  </w:style>
  <w:style w:type="paragraph" w:styleId="1100">
    <w:name w:val="table of figures"/>
    <w:uiPriority w:val="99"/>
    <w:unhideWhenUsed/>
    <w:pPr>
      <w:spacing w:after="0" w:afterAutospacing="0"/>
    </w:pPr>
  </w:style>
  <w:style w:type="paragraph" w:styleId="1101">
    <w:name w:val="Обычный"/>
    <w:next w:val="1101"/>
    <w:link w:val="1101"/>
    <w:rPr>
      <w:sz w:val="28"/>
      <w:szCs w:val="24"/>
      <w:lang w:val="ru-RU" w:bidi="ar-SA" w:eastAsia="ru-RU"/>
    </w:rPr>
    <w:pPr>
      <w:jc w:val="center"/>
    </w:pPr>
  </w:style>
  <w:style w:type="paragraph" w:styleId="1102">
    <w:name w:val="Заголовок 1"/>
    <w:basedOn w:val="1101"/>
    <w:next w:val="1101"/>
    <w:link w:val="1101"/>
    <w:rPr>
      <w:b/>
      <w:bCs/>
      <w:sz w:val="32"/>
      <w:szCs w:val="32"/>
    </w:rPr>
    <w:pPr>
      <w:keepNext/>
      <w:spacing w:after="240" w:before="240"/>
      <w:outlineLvl w:val="0"/>
    </w:pPr>
  </w:style>
  <w:style w:type="paragraph" w:styleId="1103">
    <w:name w:val="Заголовок 2"/>
    <w:basedOn w:val="1101"/>
    <w:next w:val="1101"/>
    <w:link w:val="1101"/>
    <w:pPr>
      <w:jc w:val="both"/>
      <w:keepNext/>
      <w:outlineLvl w:val="1"/>
    </w:pPr>
  </w:style>
  <w:style w:type="paragraph" w:styleId="1104">
    <w:name w:val="Заголовок 3"/>
    <w:basedOn w:val="1101"/>
    <w:next w:val="1101"/>
    <w:link w:val="1101"/>
    <w:rPr>
      <w:b/>
      <w:caps/>
      <w:sz w:val="22"/>
      <w:szCs w:val="20"/>
    </w:rPr>
    <w:pPr>
      <w:keepNext/>
      <w:outlineLvl w:val="2"/>
    </w:pPr>
  </w:style>
  <w:style w:type="paragraph" w:styleId="1105">
    <w:name w:val="Заголовок 4"/>
    <w:basedOn w:val="1101"/>
    <w:next w:val="1101"/>
    <w:link w:val="1101"/>
    <w:rPr>
      <w:b/>
      <w:bCs/>
      <w:spacing w:val="60"/>
      <w:sz w:val="22"/>
      <w:szCs w:val="20"/>
    </w:rPr>
    <w:pPr>
      <w:jc w:val="left"/>
      <w:keepNext/>
      <w:outlineLvl w:val="3"/>
    </w:pPr>
  </w:style>
  <w:style w:type="paragraph" w:styleId="1106">
    <w:name w:val="Заголовок 5"/>
    <w:basedOn w:val="1101"/>
    <w:next w:val="1101"/>
    <w:link w:val="1101"/>
    <w:rPr>
      <w:sz w:val="24"/>
      <w:szCs w:val="20"/>
    </w:rPr>
    <w:pPr>
      <w:jc w:val="right"/>
      <w:keepNext/>
      <w:outlineLvl w:val="4"/>
    </w:pPr>
  </w:style>
  <w:style w:type="paragraph" w:styleId="1107">
    <w:name w:val="Заголовок 6"/>
    <w:basedOn w:val="1101"/>
    <w:next w:val="1101"/>
    <w:link w:val="1101"/>
    <w:rPr>
      <w:b/>
      <w:bCs/>
    </w:rPr>
    <w:pPr>
      <w:ind w:firstLine="748"/>
      <w:jc w:val="both"/>
      <w:keepNext/>
      <w:outlineLvl w:val="5"/>
    </w:pPr>
  </w:style>
  <w:style w:type="paragraph" w:styleId="1108">
    <w:name w:val="Заголовок 8"/>
    <w:basedOn w:val="1101"/>
    <w:next w:val="1101"/>
    <w:link w:val="1101"/>
    <w:rPr>
      <w:b/>
      <w:spacing w:val="60"/>
      <w:sz w:val="24"/>
      <w:szCs w:val="20"/>
    </w:rPr>
    <w:pPr>
      <w:keepNext/>
      <w:outlineLvl w:val="7"/>
    </w:pPr>
  </w:style>
  <w:style w:type="paragraph" w:styleId="1109">
    <w:name w:val="Заголовок 9"/>
    <w:basedOn w:val="1101"/>
    <w:next w:val="1101"/>
    <w:link w:val="1101"/>
    <w:rPr>
      <w:rFonts w:ascii="Times New Roman CYR" w:hAnsi="Times New Roman CYR"/>
      <w:b/>
      <w:spacing w:val="60"/>
      <w:sz w:val="32"/>
      <w:szCs w:val="20"/>
    </w:rPr>
    <w:pPr>
      <w:keepNext/>
      <w:outlineLvl w:val="8"/>
    </w:pPr>
  </w:style>
  <w:style w:type="character" w:styleId="1110">
    <w:name w:val="Основной шрифт абзаца"/>
    <w:next w:val="1110"/>
    <w:link w:val="1101"/>
    <w:semiHidden/>
  </w:style>
  <w:style w:type="table" w:styleId="1111">
    <w:name w:val="Обычная таблица"/>
    <w:next w:val="1111"/>
    <w:link w:val="1101"/>
    <w:semiHidden/>
    <w:tblPr/>
  </w:style>
  <w:style w:type="numbering" w:styleId="1112">
    <w:name w:val="Нет списка"/>
    <w:next w:val="1112"/>
    <w:link w:val="1101"/>
    <w:semiHidden/>
  </w:style>
  <w:style w:type="paragraph" w:styleId="1113">
    <w:name w:val="14-15"/>
    <w:basedOn w:val="1101"/>
    <w:next w:val="1113"/>
    <w:link w:val="1101"/>
    <w:pPr>
      <w:ind w:firstLine="709"/>
      <w:jc w:val="both"/>
      <w:spacing w:lineRule="auto" w:line="360"/>
    </w:pPr>
  </w:style>
  <w:style w:type="paragraph" w:styleId="1114">
    <w:name w:val="Нижний колонтитул"/>
    <w:basedOn w:val="1101"/>
    <w:next w:val="1114"/>
    <w:link w:val="1101"/>
    <w:rPr>
      <w:sz w:val="16"/>
      <w:szCs w:val="16"/>
    </w:rPr>
    <w:pPr>
      <w:jc w:val="left"/>
      <w:tabs>
        <w:tab w:val="center" w:pos="4677" w:leader="none"/>
        <w:tab w:val="right" w:pos="9355" w:leader="none"/>
      </w:tabs>
    </w:pPr>
  </w:style>
  <w:style w:type="character" w:styleId="1115">
    <w:name w:val="Номер страницы"/>
    <w:basedOn w:val="1110"/>
    <w:next w:val="1115"/>
    <w:link w:val="1101"/>
    <w:rPr>
      <w:rFonts w:ascii="Times New Roman" w:hAnsi="Times New Roman"/>
      <w:sz w:val="22"/>
    </w:rPr>
  </w:style>
  <w:style w:type="paragraph" w:styleId="1116">
    <w:name w:val="Письмо"/>
    <w:basedOn w:val="1101"/>
    <w:next w:val="1116"/>
    <w:link w:val="1101"/>
    <w:pPr>
      <w:ind w:left="4253"/>
      <w:spacing w:after="120"/>
    </w:pPr>
  </w:style>
  <w:style w:type="paragraph" w:styleId="1117">
    <w:name w:val="Текст сноски"/>
    <w:basedOn w:val="1101"/>
    <w:next w:val="1117"/>
    <w:link w:val="1101"/>
    <w:semiHidden/>
    <w:rPr>
      <w:sz w:val="22"/>
      <w:szCs w:val="22"/>
    </w:rPr>
    <w:pPr>
      <w:jc w:val="both"/>
      <w:spacing w:after="120"/>
      <w:widowControl w:val="off"/>
    </w:pPr>
  </w:style>
  <w:style w:type="paragraph" w:styleId="1118">
    <w:name w:val="14х1,5,Т-1,текст14-1,Текст14-1,Текст 14-1,Стиль12-1,Т-14"/>
    <w:basedOn w:val="1101"/>
    <w:next w:val="1118"/>
    <w:link w:val="1101"/>
    <w:rPr>
      <w:sz w:val="28"/>
      <w:szCs w:val="28"/>
    </w:rPr>
    <w:pPr>
      <w:ind w:firstLine="709"/>
      <w:jc w:val="both"/>
      <w:spacing w:lineRule="auto" w:line="360"/>
    </w:pPr>
  </w:style>
  <w:style w:type="paragraph" w:styleId="1119">
    <w:name w:val="Загл.14"/>
    <w:basedOn w:val="1101"/>
    <w:next w:val="1119"/>
    <w:link w:val="1101"/>
    <w:rPr>
      <w:rFonts w:ascii="Times New Roman CYR" w:hAnsi="Times New Roman CYR"/>
      <w:b/>
      <w:sz w:val="20"/>
      <w:szCs w:val="20"/>
    </w:rPr>
  </w:style>
  <w:style w:type="table" w:styleId="1120">
    <w:name w:val="Сетка таблицы"/>
    <w:basedOn w:val="1111"/>
    <w:next w:val="1120"/>
    <w:link w:val="1101"/>
    <w:pPr>
      <w:jc w:val="center"/>
    </w:pPr>
    <w:tblPr/>
  </w:style>
  <w:style w:type="paragraph" w:styleId="1121">
    <w:name w:val="Основной текст с отступом"/>
    <w:basedOn w:val="1101"/>
    <w:next w:val="1121"/>
    <w:link w:val="1101"/>
    <w:pPr>
      <w:ind w:left="283"/>
      <w:spacing w:after="120"/>
    </w:pPr>
  </w:style>
  <w:style w:type="paragraph" w:styleId="1122">
    <w:name w:val="Основной текст"/>
    <w:basedOn w:val="1101"/>
    <w:next w:val="1122"/>
    <w:link w:val="1101"/>
    <w:pPr>
      <w:spacing w:after="120"/>
    </w:pPr>
  </w:style>
  <w:style w:type="paragraph" w:styleId="1123">
    <w:name w:val="Стиль 14-15 +"/>
    <w:basedOn w:val="1101"/>
    <w:next w:val="1123"/>
    <w:link w:val="1101"/>
    <w:rPr>
      <w:color w:val="000000"/>
      <w:sz w:val="18"/>
      <w:szCs w:val="18"/>
    </w:rPr>
    <w:pPr>
      <w:jc w:val="both"/>
      <w:spacing w:lineRule="auto" w:line="360"/>
      <w:widowControl w:val="off"/>
    </w:pPr>
  </w:style>
  <w:style w:type="paragraph" w:styleId="1124">
    <w:name w:val="Верхний колонтитул"/>
    <w:basedOn w:val="1101"/>
    <w:next w:val="1124"/>
    <w:link w:val="1169"/>
    <w:rPr>
      <w:sz w:val="22"/>
      <w:szCs w:val="28"/>
    </w:rPr>
    <w:pPr>
      <w:tabs>
        <w:tab w:val="center" w:pos="4677" w:leader="none"/>
        <w:tab w:val="right" w:pos="9355" w:leader="none"/>
      </w:tabs>
    </w:pPr>
  </w:style>
  <w:style w:type="paragraph" w:styleId="1125">
    <w:name w:val="Норм"/>
    <w:basedOn w:val="1101"/>
    <w:next w:val="1125"/>
    <w:link w:val="1101"/>
  </w:style>
  <w:style w:type="paragraph" w:styleId="1126">
    <w:name w:val="Письмо13"/>
    <w:basedOn w:val="1113"/>
    <w:next w:val="1126"/>
    <w:link w:val="1101"/>
    <w:rPr>
      <w:bCs/>
      <w:sz w:val="26"/>
    </w:rPr>
    <w:pPr>
      <w:ind w:left="4139" w:firstLine="0"/>
      <w:jc w:val="center"/>
      <w:spacing w:lineRule="auto" w:line="240" w:after="120"/>
      <w:tabs>
        <w:tab w:val="left" w:pos="567" w:leader="none"/>
      </w:tabs>
    </w:pPr>
  </w:style>
  <w:style w:type="paragraph" w:styleId="1127">
    <w:name w:val="Обычный13"/>
    <w:basedOn w:val="1101"/>
    <w:next w:val="1127"/>
    <w:link w:val="1101"/>
    <w:rPr>
      <w:sz w:val="26"/>
    </w:rPr>
  </w:style>
  <w:style w:type="paragraph" w:styleId="1128">
    <w:name w:val="Точно19"/>
    <w:basedOn w:val="1113"/>
    <w:next w:val="1128"/>
    <w:link w:val="1101"/>
    <w:rPr>
      <w:bCs/>
      <w:sz w:val="26"/>
    </w:rPr>
    <w:pPr>
      <w:spacing w:lineRule="exact" w:line="380"/>
      <w:tabs>
        <w:tab w:val="left" w:pos="567" w:leader="none"/>
      </w:tabs>
    </w:pPr>
  </w:style>
  <w:style w:type="paragraph" w:styleId="1129">
    <w:name w:val="12-17"/>
    <w:basedOn w:val="1121"/>
    <w:next w:val="1129"/>
    <w:link w:val="1101"/>
    <w:rPr>
      <w:sz w:val="24"/>
    </w:rPr>
    <w:pPr>
      <w:ind w:left="0" w:firstLine="709"/>
      <w:jc w:val="both"/>
      <w:spacing w:lineRule="exact" w:line="340" w:after="0"/>
    </w:pPr>
  </w:style>
  <w:style w:type="paragraph" w:styleId="1130">
    <w:name w:val="13-15"/>
    <w:basedOn w:val="1121"/>
    <w:next w:val="1130"/>
    <w:link w:val="1101"/>
    <w:rPr>
      <w:bCs/>
      <w:sz w:val="26"/>
    </w:rPr>
    <w:pPr>
      <w:ind w:left="0" w:firstLine="709"/>
      <w:jc w:val="both"/>
      <w:spacing w:lineRule="exact" w:line="300" w:after="0"/>
    </w:pPr>
  </w:style>
  <w:style w:type="paragraph" w:styleId="1131">
    <w:name w:val="ПП14"/>
    <w:basedOn w:val="1126"/>
    <w:next w:val="1131"/>
    <w:link w:val="1101"/>
    <w:rPr>
      <w:sz w:val="28"/>
    </w:rPr>
    <w:pPr>
      <w:spacing w:before="3480"/>
    </w:pPr>
  </w:style>
  <w:style w:type="paragraph" w:styleId="1132">
    <w:name w:val="Письмо14"/>
    <w:basedOn w:val="1126"/>
    <w:next w:val="1132"/>
    <w:link w:val="1101"/>
    <w:rPr>
      <w:sz w:val="28"/>
    </w:rPr>
  </w:style>
  <w:style w:type="paragraph" w:styleId="1133">
    <w:name w:val="13-17"/>
    <w:basedOn w:val="1121"/>
    <w:next w:val="1133"/>
    <w:link w:val="1101"/>
    <w:rPr>
      <w:bCs/>
      <w:sz w:val="26"/>
    </w:rPr>
    <w:pPr>
      <w:ind w:left="0" w:firstLine="709"/>
      <w:jc w:val="both"/>
      <w:spacing w:lineRule="exact" w:line="340" w:after="0"/>
    </w:pPr>
  </w:style>
  <w:style w:type="paragraph" w:styleId="1134">
    <w:name w:val="12,5-17"/>
    <w:basedOn w:val="1101"/>
    <w:next w:val="1134"/>
    <w:link w:val="1101"/>
    <w:rPr>
      <w:sz w:val="25"/>
    </w:rPr>
    <w:pPr>
      <w:ind w:firstLine="709"/>
      <w:jc w:val="both"/>
      <w:spacing w:lineRule="exact" w:line="340"/>
    </w:pPr>
  </w:style>
  <w:style w:type="paragraph" w:styleId="1135">
    <w:name w:val="12-15"/>
    <w:basedOn w:val="1121"/>
    <w:next w:val="1135"/>
    <w:link w:val="1101"/>
    <w:rPr>
      <w:sz w:val="22"/>
    </w:rPr>
    <w:pPr>
      <w:ind w:left="0" w:firstLine="709"/>
      <w:jc w:val="both"/>
      <w:spacing w:lineRule="exact" w:line="300" w:after="0"/>
    </w:pPr>
  </w:style>
  <w:style w:type="paragraph" w:styleId="1136">
    <w:name w:val="Ариал"/>
    <w:basedOn w:val="1101"/>
    <w:next w:val="1136"/>
    <w:link w:val="1101"/>
    <w:rPr>
      <w:rFonts w:ascii="Arial" w:hAnsi="Arial"/>
      <w:color w:val="000000"/>
      <w:spacing w:val="-3"/>
      <w:sz w:val="22"/>
      <w:szCs w:val="18"/>
    </w:rPr>
    <w:pPr>
      <w:ind w:firstLine="397"/>
      <w:jc w:val="both"/>
      <w:spacing w:lineRule="exact" w:line="280"/>
      <w:shd w:val="clear" w:fill="FFFFFF" w:color="FFFFFF"/>
    </w:pPr>
  </w:style>
  <w:style w:type="paragraph" w:styleId="1137">
    <w:name w:val="ConsPlusNormal"/>
    <w:next w:val="1137"/>
    <w:link w:val="1101"/>
    <w:rPr>
      <w:sz w:val="28"/>
      <w:szCs w:val="28"/>
      <w:lang w:val="ru-RU" w:bidi="ar-SA" w:eastAsia="ru-RU"/>
    </w:rPr>
    <w:pPr>
      <w:ind w:firstLine="720"/>
      <w:widowControl w:val="off"/>
    </w:pPr>
  </w:style>
  <w:style w:type="paragraph" w:styleId="1138">
    <w:name w:val="ConsPlusTitle"/>
    <w:next w:val="1138"/>
    <w:link w:val="1101"/>
    <w:rPr>
      <w:b/>
      <w:bCs/>
      <w:sz w:val="26"/>
      <w:szCs w:val="26"/>
      <w:lang w:val="ru-RU" w:bidi="ar-SA" w:eastAsia="ru-RU"/>
    </w:rPr>
    <w:pPr>
      <w:widowControl w:val="off"/>
    </w:pPr>
  </w:style>
  <w:style w:type="paragraph" w:styleId="1139">
    <w:name w:val="Основной текст с отступом 2"/>
    <w:basedOn w:val="1101"/>
    <w:next w:val="1139"/>
    <w:link w:val="1101"/>
    <w:rPr>
      <w:sz w:val="24"/>
    </w:rPr>
    <w:pPr>
      <w:ind w:firstLine="540"/>
      <w:jc w:val="both"/>
    </w:pPr>
  </w:style>
  <w:style w:type="character" w:styleId="1140">
    <w:name w:val="Цветовое выделение"/>
    <w:next w:val="1140"/>
    <w:link w:val="1101"/>
    <w:rPr>
      <w:b/>
      <w:bCs/>
      <w:color w:val="000080"/>
      <w:sz w:val="20"/>
      <w:szCs w:val="20"/>
    </w:rPr>
  </w:style>
  <w:style w:type="paragraph" w:styleId="1141">
    <w:name w:val="ConsPlusCell"/>
    <w:next w:val="1141"/>
    <w:link w:val="1101"/>
    <w:rPr>
      <w:sz w:val="28"/>
      <w:szCs w:val="28"/>
      <w:lang w:val="ru-RU" w:bidi="ar-SA" w:eastAsia="ru-RU"/>
    </w:rPr>
    <w:pPr>
      <w:widowControl w:val="off"/>
    </w:pPr>
  </w:style>
  <w:style w:type="paragraph" w:styleId="1142">
    <w:name w:val="Основной текст с отступом 3"/>
    <w:basedOn w:val="1101"/>
    <w:next w:val="1142"/>
    <w:link w:val="1101"/>
    <w:rPr>
      <w:i/>
      <w:iCs/>
    </w:rPr>
    <w:pPr>
      <w:ind w:firstLine="709"/>
      <w:jc w:val="both"/>
      <w:spacing w:lineRule="auto" w:line="360"/>
    </w:pPr>
  </w:style>
  <w:style w:type="paragraph" w:styleId="1143">
    <w:name w:val="ConsPlusNonformat"/>
    <w:next w:val="1143"/>
    <w:link w:val="1101"/>
    <w:rPr>
      <w:rFonts w:ascii="Courier New" w:hAnsi="Courier New"/>
      <w:lang w:val="ru-RU" w:bidi="ar-SA" w:eastAsia="ru-RU"/>
    </w:rPr>
    <w:pPr>
      <w:widowControl w:val="off"/>
    </w:pPr>
  </w:style>
  <w:style w:type="paragraph" w:styleId="1144">
    <w:name w:val="текст14-15"/>
    <w:basedOn w:val="1101"/>
    <w:next w:val="1144"/>
    <w:link w:val="1101"/>
    <w:rPr>
      <w:sz w:val="28"/>
      <w:szCs w:val="28"/>
    </w:rPr>
    <w:pPr>
      <w:ind w:firstLine="720"/>
      <w:jc w:val="both"/>
      <w:spacing w:lineRule="auto" w:line="360"/>
    </w:pPr>
  </w:style>
  <w:style w:type="paragraph" w:styleId="1145">
    <w:name w:val="обыч"/>
    <w:basedOn w:val="1102"/>
    <w:next w:val="1145"/>
    <w:link w:val="1101"/>
    <w:rPr>
      <w:b w:val="false"/>
      <w:bCs w:val="false"/>
      <w:sz w:val="20"/>
      <w:szCs w:val="20"/>
    </w:rPr>
    <w:pPr>
      <w:ind w:firstLine="709"/>
      <w:spacing w:after="0" w:before="0"/>
    </w:pPr>
  </w:style>
  <w:style w:type="paragraph" w:styleId="1146">
    <w:name w:val="полтора"/>
    <w:basedOn w:val="1101"/>
    <w:next w:val="1146"/>
    <w:link w:val="1101"/>
    <w:rPr>
      <w:sz w:val="20"/>
      <w:szCs w:val="20"/>
    </w:rPr>
    <w:pPr>
      <w:ind w:firstLine="720"/>
      <w:jc w:val="both"/>
      <w:spacing w:lineRule="auto" w:line="360"/>
    </w:pPr>
  </w:style>
  <w:style w:type="paragraph" w:styleId="1147">
    <w:name w:val="Таблица"/>
    <w:basedOn w:val="1101"/>
    <w:next w:val="1147"/>
    <w:link w:val="1101"/>
    <w:rPr>
      <w:sz w:val="24"/>
      <w:szCs w:val="20"/>
    </w:rPr>
    <w:pPr>
      <w:jc w:val="left"/>
    </w:pPr>
  </w:style>
  <w:style w:type="paragraph" w:styleId="1148">
    <w:name w:val="Основной текст 2"/>
    <w:basedOn w:val="1101"/>
    <w:next w:val="1148"/>
    <w:link w:val="1101"/>
    <w:rPr>
      <w:sz w:val="20"/>
      <w:szCs w:val="20"/>
    </w:rPr>
    <w:pPr>
      <w:ind w:left="4253"/>
      <w:spacing w:before="120"/>
      <w:widowControl w:val="off"/>
    </w:pPr>
  </w:style>
  <w:style w:type="paragraph" w:styleId="1149">
    <w:name w:val="заголовок 1"/>
    <w:basedOn w:val="1101"/>
    <w:next w:val="1101"/>
    <w:link w:val="1101"/>
    <w:rPr>
      <w:sz w:val="20"/>
      <w:szCs w:val="20"/>
    </w:rPr>
    <w:pPr>
      <w:keepNext/>
      <w:outlineLvl w:val="0"/>
    </w:pPr>
  </w:style>
  <w:style w:type="paragraph" w:styleId="1150">
    <w:name w:val="заголовок 3"/>
    <w:basedOn w:val="1101"/>
    <w:next w:val="1101"/>
    <w:link w:val="1101"/>
    <w:rPr>
      <w:sz w:val="24"/>
      <w:szCs w:val="20"/>
    </w:rPr>
    <w:pPr>
      <w:jc w:val="both"/>
      <w:keepNext/>
      <w:outlineLvl w:val="2"/>
    </w:pPr>
  </w:style>
  <w:style w:type="paragraph" w:styleId="1151">
    <w:name w:val="заголовок 2"/>
    <w:basedOn w:val="1101"/>
    <w:next w:val="1101"/>
    <w:link w:val="1101"/>
    <w:rPr>
      <w:sz w:val="24"/>
      <w:szCs w:val="20"/>
    </w:rPr>
    <w:pPr>
      <w:keepNext/>
      <w:outlineLvl w:val="1"/>
    </w:pPr>
  </w:style>
  <w:style w:type="paragraph" w:styleId="1152">
    <w:name w:val="Основной текст 3"/>
    <w:basedOn w:val="1101"/>
    <w:next w:val="1152"/>
    <w:link w:val="1101"/>
    <w:rPr>
      <w:b/>
      <w:sz w:val="20"/>
      <w:szCs w:val="20"/>
    </w:rPr>
  </w:style>
  <w:style w:type="paragraph" w:styleId="1153">
    <w:name w:val="T-1.5"/>
    <w:basedOn w:val="1101"/>
    <w:next w:val="1153"/>
    <w:link w:val="1101"/>
    <w:rPr>
      <w:sz w:val="20"/>
      <w:szCs w:val="20"/>
    </w:rPr>
    <w:pPr>
      <w:ind w:firstLine="720"/>
      <w:jc w:val="both"/>
      <w:spacing w:lineRule="auto" w:line="360"/>
    </w:pPr>
  </w:style>
  <w:style w:type="paragraph" w:styleId="1154">
    <w:name w:val="ConsNormal"/>
    <w:next w:val="1154"/>
    <w:link w:val="1101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1155">
    <w:name w:val="Название объекта"/>
    <w:basedOn w:val="1101"/>
    <w:next w:val="1101"/>
    <w:link w:val="1101"/>
    <w:rPr>
      <w:sz w:val="24"/>
      <w:szCs w:val="20"/>
    </w:rPr>
    <w:pPr>
      <w:jc w:val="left"/>
    </w:pPr>
  </w:style>
  <w:style w:type="paragraph" w:styleId="1156">
    <w:name w:val="полтора 14"/>
    <w:basedOn w:val="1101"/>
    <w:next w:val="1156"/>
    <w:link w:val="1101"/>
    <w:rPr>
      <w:sz w:val="20"/>
      <w:szCs w:val="20"/>
    </w:rPr>
    <w:pPr>
      <w:ind w:firstLine="709"/>
      <w:jc w:val="both"/>
      <w:spacing w:lineRule="auto" w:line="360"/>
    </w:pPr>
  </w:style>
  <w:style w:type="paragraph" w:styleId="1157">
    <w:name w:val="Содерж"/>
    <w:basedOn w:val="1101"/>
    <w:next w:val="1157"/>
    <w:link w:val="1101"/>
    <w:rPr>
      <w:b/>
      <w:sz w:val="20"/>
      <w:szCs w:val="20"/>
    </w:rPr>
    <w:pPr>
      <w:keepNext/>
      <w:spacing w:after="120"/>
    </w:pPr>
  </w:style>
  <w:style w:type="paragraph" w:styleId="1158">
    <w:name w:val="Таблица14"/>
    <w:basedOn w:val="1101"/>
    <w:next w:val="1158"/>
    <w:link w:val="1101"/>
    <w:rPr>
      <w:sz w:val="20"/>
      <w:szCs w:val="20"/>
    </w:rPr>
    <w:pPr>
      <w:jc w:val="left"/>
    </w:pPr>
  </w:style>
  <w:style w:type="paragraph" w:styleId="1159">
    <w:name w:val="текст 14-15"/>
    <w:basedOn w:val="1101"/>
    <w:next w:val="1159"/>
    <w:link w:val="1101"/>
    <w:rPr>
      <w:sz w:val="20"/>
      <w:szCs w:val="20"/>
    </w:rPr>
    <w:pPr>
      <w:ind w:firstLine="709"/>
      <w:jc w:val="both"/>
      <w:spacing w:lineRule="auto" w:line="360"/>
    </w:pPr>
  </w:style>
  <w:style w:type="paragraph" w:styleId="1160">
    <w:name w:val="Body Text Indent 2"/>
    <w:basedOn w:val="1101"/>
    <w:next w:val="1160"/>
    <w:link w:val="1101"/>
    <w:rPr>
      <w:sz w:val="24"/>
      <w:szCs w:val="20"/>
    </w:rPr>
    <w:pPr>
      <w:ind w:firstLine="709"/>
      <w:jc w:val="both"/>
      <w:spacing w:lineRule="auto" w:line="480"/>
    </w:pPr>
  </w:style>
  <w:style w:type="paragraph" w:styleId="1161">
    <w:name w:val="Body Text 2"/>
    <w:basedOn w:val="1101"/>
    <w:next w:val="1161"/>
    <w:link w:val="1101"/>
    <w:rPr>
      <w:i/>
      <w:sz w:val="24"/>
      <w:szCs w:val="20"/>
    </w:rPr>
    <w:pPr>
      <w:ind w:firstLine="709"/>
      <w:jc w:val="both"/>
      <w:spacing w:lineRule="auto" w:line="360"/>
    </w:pPr>
  </w:style>
  <w:style w:type="paragraph" w:styleId="1162">
    <w:name w:val="Название"/>
    <w:basedOn w:val="1101"/>
    <w:next w:val="1162"/>
    <w:link w:val="1101"/>
    <w:rPr>
      <w:b/>
      <w:sz w:val="20"/>
      <w:szCs w:val="20"/>
    </w:rPr>
  </w:style>
  <w:style w:type="paragraph" w:styleId="1163">
    <w:name w:val="Таб"/>
    <w:basedOn w:val="1124"/>
    <w:next w:val="1163"/>
    <w:link w:val="1101"/>
    <w:rPr>
      <w:sz w:val="28"/>
      <w:szCs w:val="20"/>
    </w:rPr>
    <w:pPr>
      <w:jc w:val="left"/>
      <w:tabs>
        <w:tab w:val="clear" w:pos="4677" w:leader="none"/>
        <w:tab w:val="clear" w:pos="9355" w:leader="none"/>
      </w:tabs>
    </w:pPr>
  </w:style>
  <w:style w:type="paragraph" w:styleId="1164">
    <w:name w:val="Нормальный"/>
    <w:basedOn w:val="1101"/>
    <w:next w:val="1164"/>
    <w:link w:val="1101"/>
    <w:rPr>
      <w:spacing w:val="-1"/>
      <w:sz w:val="28"/>
      <w:szCs w:val="28"/>
    </w:rPr>
    <w:pPr>
      <w:ind w:firstLine="709"/>
      <w:jc w:val="both"/>
      <w:widowControl w:val="off"/>
    </w:pPr>
  </w:style>
  <w:style w:type="paragraph" w:styleId="1165">
    <w:name w:val="Стиль Нормальный + курсив"/>
    <w:basedOn w:val="1164"/>
    <w:next w:val="1165"/>
    <w:link w:val="1101"/>
  </w:style>
  <w:style w:type="paragraph" w:styleId="1166">
    <w:name w:val="Стиль Нормальный + полужирный"/>
    <w:basedOn w:val="1164"/>
    <w:next w:val="1166"/>
    <w:link w:val="1101"/>
    <w:rPr>
      <w:b/>
      <w:bCs/>
      <w:spacing w:val="2"/>
    </w:rPr>
  </w:style>
  <w:style w:type="character" w:styleId="1167">
    <w:name w:val="Гиперссылка"/>
    <w:basedOn w:val="1110"/>
    <w:next w:val="1167"/>
    <w:link w:val="1101"/>
    <w:rPr>
      <w:color w:val="0000FF"/>
      <w:u w:val="single"/>
    </w:rPr>
  </w:style>
  <w:style w:type="paragraph" w:styleId="1168">
    <w:name w:val="Текст выноски"/>
    <w:basedOn w:val="1101"/>
    <w:next w:val="1168"/>
    <w:link w:val="1101"/>
    <w:semiHidden/>
    <w:rPr>
      <w:rFonts w:ascii="Tahoma" w:hAnsi="Tahoma"/>
      <w:sz w:val="16"/>
      <w:szCs w:val="16"/>
    </w:rPr>
  </w:style>
  <w:style w:type="character" w:styleId="1169">
    <w:name w:val="Верхний колонтитул Знак"/>
    <w:basedOn w:val="1110"/>
    <w:next w:val="1169"/>
    <w:link w:val="1124"/>
    <w:rPr>
      <w:sz w:val="22"/>
      <w:szCs w:val="28"/>
    </w:rPr>
  </w:style>
  <w:style w:type="character" w:styleId="1170" w:default="1">
    <w:name w:val="Default Paragraph Font"/>
    <w:uiPriority w:val="1"/>
    <w:semiHidden/>
    <w:unhideWhenUsed/>
  </w:style>
  <w:style w:type="numbering" w:styleId="1171" w:default="1">
    <w:name w:val="No List"/>
    <w:uiPriority w:val="99"/>
    <w:semiHidden/>
    <w:unhideWhenUsed/>
  </w:style>
  <w:style w:type="paragraph" w:styleId="1172" w:default="1">
    <w:name w:val="Normal"/>
    <w:qFormat/>
  </w:style>
  <w:style w:type="table" w:styleId="11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footer" Target="footer1.xml" /><Relationship Id="rId20" Type="http://schemas.openxmlformats.org/officeDocument/2006/relationships/footer" Target="footer2.xml" /><Relationship Id="rId21" Type="http://schemas.openxmlformats.org/officeDocument/2006/relationships/customXml" Target="../customXml/item1.xml" /><Relationship Id="rId22" Type="http://schemas.openxmlformats.org/officeDocument/2006/relationships/image" Target="media/image1.png"/><Relationship Id="rId23" Type="http://schemas.openxmlformats.org/officeDocument/2006/relationships/oleObject" Target="embeddings/oleObject1.doc"/><Relationship Id="rId24" Type="http://schemas.openxmlformats.org/officeDocument/2006/relationships/image" Target="media/image2.png"/><Relationship Id="rId25" Type="http://schemas.openxmlformats.org/officeDocument/2006/relationships/oleObject" Target="embeddings/oleObject2.doc"/><Relationship Id="rId26" Type="http://schemas.openxmlformats.org/officeDocument/2006/relationships/image" Target="media/image3.png"/><Relationship Id="rId27" Type="http://schemas.openxmlformats.org/officeDocument/2006/relationships/oleObject" Target="embeddings/oleObject3.doc"/><Relationship Id="rId28" Type="http://schemas.openxmlformats.org/officeDocument/2006/relationships/image" Target="media/image4.png"/><Relationship Id="rId29" Type="http://schemas.openxmlformats.org/officeDocument/2006/relationships/oleObject" Target="embeddings/oleObject4.doc"/><Relationship Id="rId30" Type="http://schemas.openxmlformats.org/officeDocument/2006/relationships/image" Target="media/image5.png"/><Relationship Id="rId31" Type="http://schemas.openxmlformats.org/officeDocument/2006/relationships/oleObject" Target="embeddings/oleObject5.doc"/><Relationship Id="rId32" Type="http://schemas.openxmlformats.org/officeDocument/2006/relationships/image" Target="media/image6.png"/><Relationship Id="rId33" Type="http://schemas.openxmlformats.org/officeDocument/2006/relationships/oleObject" Target="embeddings/oleObject6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2022-05-26T05:36:55Z</dcterms:modified>
</cp:coreProperties>
</file>