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F31" w:rsidRDefault="00360F31" w:rsidP="004255E5">
      <w:pPr>
        <w:pStyle w:val="60"/>
        <w:shd w:val="clear" w:color="auto" w:fill="auto"/>
        <w:spacing w:line="240" w:lineRule="auto"/>
        <w:jc w:val="center"/>
        <w:rPr>
          <w:sz w:val="28"/>
          <w:szCs w:val="28"/>
        </w:rPr>
      </w:pPr>
    </w:p>
    <w:p w:rsidR="00660350" w:rsidRDefault="00660350">
      <w:pPr>
        <w:ind w:firstLine="0"/>
        <w:jc w:val="left"/>
        <w:rPr>
          <w:rFonts w:eastAsia="Times New Roman"/>
          <w:spacing w:val="3"/>
          <w:sz w:val="28"/>
          <w:szCs w:val="28"/>
        </w:rPr>
      </w:pPr>
      <w:r>
        <w:rPr>
          <w:noProof/>
          <w:sz w:val="28"/>
          <w:szCs w:val="28"/>
          <w:lang w:eastAsia="ru-RU"/>
        </w:rPr>
        <w:drawing>
          <wp:inline distT="0" distB="0" distL="0" distR="0">
            <wp:extent cx="6299835" cy="8914131"/>
            <wp:effectExtent l="19050" t="0" r="5715" b="0"/>
            <wp:docPr id="9" name="Рисунок 6" descr="C:\Users\User\AppData\Local\Temp\Rar$DRa0.176\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176\415.jpg"/>
                    <pic:cNvPicPr>
                      <a:picLocks noChangeAspect="1" noChangeArrowheads="1"/>
                    </pic:cNvPicPr>
                  </pic:nvPicPr>
                  <pic:blipFill>
                    <a:blip r:embed="rId7"/>
                    <a:srcRect/>
                    <a:stretch>
                      <a:fillRect/>
                    </a:stretch>
                  </pic:blipFill>
                  <pic:spPr bwMode="auto">
                    <a:xfrm>
                      <a:off x="0" y="0"/>
                      <a:ext cx="6299835" cy="8914131"/>
                    </a:xfrm>
                    <a:prstGeom prst="rect">
                      <a:avLst/>
                    </a:prstGeom>
                    <a:noFill/>
                    <a:ln w="9525">
                      <a:noFill/>
                      <a:miter lim="800000"/>
                      <a:headEnd/>
                      <a:tailEnd/>
                    </a:ln>
                  </pic:spPr>
                </pic:pic>
              </a:graphicData>
            </a:graphic>
          </wp:inline>
        </w:drawing>
      </w:r>
      <w:r>
        <w:rPr>
          <w:sz w:val="28"/>
          <w:szCs w:val="28"/>
        </w:rPr>
        <w:br w:type="page"/>
      </w:r>
    </w:p>
    <w:p w:rsidR="00660350" w:rsidRDefault="00660350">
      <w:pPr>
        <w:ind w:firstLine="0"/>
        <w:jc w:val="left"/>
        <w:rPr>
          <w:rFonts w:eastAsia="Times New Roman"/>
          <w:spacing w:val="3"/>
          <w:sz w:val="28"/>
          <w:szCs w:val="28"/>
        </w:rPr>
      </w:pPr>
      <w:r>
        <w:rPr>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430530</wp:posOffset>
            </wp:positionH>
            <wp:positionV relativeFrom="paragraph">
              <wp:posOffset>112395</wp:posOffset>
            </wp:positionV>
            <wp:extent cx="6751320" cy="9557385"/>
            <wp:effectExtent l="1905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751320" cy="9557385"/>
                    </a:xfrm>
                    <a:prstGeom prst="rect">
                      <a:avLst/>
                    </a:prstGeom>
                    <a:noFill/>
                  </pic:spPr>
                </pic:pic>
              </a:graphicData>
            </a:graphic>
          </wp:anchor>
        </w:drawing>
      </w:r>
      <w:r>
        <w:rPr>
          <w:sz w:val="28"/>
          <w:szCs w:val="28"/>
        </w:rPr>
        <w:br w:type="page"/>
      </w:r>
    </w:p>
    <w:p w:rsidR="00360F31" w:rsidRDefault="00360F31" w:rsidP="004255E5">
      <w:pPr>
        <w:pStyle w:val="60"/>
        <w:shd w:val="clear" w:color="auto" w:fill="auto"/>
        <w:spacing w:line="240" w:lineRule="auto"/>
        <w:jc w:val="center"/>
        <w:rPr>
          <w:sz w:val="28"/>
          <w:szCs w:val="28"/>
        </w:rPr>
      </w:pPr>
    </w:p>
    <w:p w:rsidR="00360F31" w:rsidRPr="00FF47E1" w:rsidRDefault="00360F31" w:rsidP="004255E5">
      <w:pPr>
        <w:pStyle w:val="60"/>
        <w:shd w:val="clear" w:color="auto" w:fill="auto"/>
        <w:spacing w:line="240" w:lineRule="auto"/>
        <w:jc w:val="center"/>
        <w:rPr>
          <w:sz w:val="28"/>
          <w:szCs w:val="28"/>
        </w:rPr>
      </w:pPr>
      <w:r w:rsidRPr="00FF47E1">
        <w:rPr>
          <w:sz w:val="28"/>
          <w:szCs w:val="28"/>
        </w:rPr>
        <w:t>СОДЕРЖАНИЕ:</w:t>
      </w:r>
    </w:p>
    <w:tbl>
      <w:tblPr>
        <w:tblW w:w="10269" w:type="dxa"/>
        <w:tblLook w:val="0000"/>
      </w:tblPr>
      <w:tblGrid>
        <w:gridCol w:w="574"/>
        <w:gridCol w:w="734"/>
        <w:gridCol w:w="869"/>
        <w:gridCol w:w="7096"/>
        <w:gridCol w:w="996"/>
      </w:tblGrid>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r>
              <w:rPr>
                <w:rStyle w:val="39"/>
                <w:sz w:val="24"/>
                <w:szCs w:val="24"/>
              </w:rPr>
              <w:t>1</w:t>
            </w: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pStyle w:val="10"/>
              <w:rPr>
                <w:rStyle w:val="39"/>
                <w:sz w:val="24"/>
                <w:szCs w:val="24"/>
              </w:rPr>
            </w:pPr>
          </w:p>
        </w:tc>
        <w:tc>
          <w:tcPr>
            <w:tcW w:w="7096" w:type="dxa"/>
            <w:vAlign w:val="center"/>
          </w:tcPr>
          <w:p w:rsidR="00360F31" w:rsidRPr="00302DBF" w:rsidRDefault="00A60227" w:rsidP="009E6446">
            <w:pPr>
              <w:pStyle w:val="10"/>
              <w:rPr>
                <w:rStyle w:val="39"/>
                <w:sz w:val="24"/>
                <w:szCs w:val="24"/>
              </w:rPr>
            </w:pPr>
            <w:hyperlink w:anchor="bookmark2" w:tooltip="Current Document">
              <w:r w:rsidR="00360F31" w:rsidRPr="00913239">
                <w:t>Основная часть</w:t>
              </w:r>
            </w:hyperlink>
          </w:p>
        </w:tc>
        <w:tc>
          <w:tcPr>
            <w:tcW w:w="996" w:type="dxa"/>
            <w:vAlign w:val="center"/>
          </w:tcPr>
          <w:p w:rsidR="00360F31" w:rsidRPr="00302DBF" w:rsidRDefault="00360F31" w:rsidP="009E6446">
            <w:pPr>
              <w:pStyle w:val="10"/>
              <w:jc w:val="center"/>
              <w:rPr>
                <w:rStyle w:val="39"/>
                <w:sz w:val="24"/>
                <w:szCs w:val="24"/>
              </w:rPr>
            </w:pPr>
            <w:r>
              <w:rPr>
                <w:rStyle w:val="39"/>
                <w:sz w:val="24"/>
                <w:szCs w:val="24"/>
              </w:rPr>
              <w:t>4</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1.1</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ind w:firstLine="0"/>
              <w:jc w:val="left"/>
              <w:rPr>
                <w:rStyle w:val="39"/>
                <w:rFonts w:eastAsia="Calibri"/>
                <w:sz w:val="24"/>
                <w:szCs w:val="24"/>
              </w:rPr>
            </w:pPr>
            <w:r w:rsidRPr="00383FA8">
              <w:rPr>
                <w:rStyle w:val="39"/>
                <w:rFonts w:eastAsia="Calibri"/>
                <w:sz w:val="24"/>
                <w:szCs w:val="24"/>
              </w:rPr>
              <w:t>Перечень используемых сокращений</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1.2</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ind w:firstLine="0"/>
              <w:jc w:val="left"/>
              <w:rPr>
                <w:rStyle w:val="39"/>
                <w:rFonts w:eastAsia="Calibri"/>
                <w:sz w:val="24"/>
                <w:szCs w:val="24"/>
              </w:rPr>
            </w:pPr>
            <w:r w:rsidRPr="00383FA8">
              <w:rPr>
                <w:rStyle w:val="39"/>
                <w:rFonts w:eastAsia="Calibri"/>
                <w:sz w:val="24"/>
                <w:szCs w:val="24"/>
              </w:rPr>
              <w:t>Термины и определения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1.3</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4E4168">
            <w:pPr>
              <w:ind w:firstLine="0"/>
              <w:jc w:val="left"/>
              <w:rPr>
                <w:rStyle w:val="39"/>
                <w:rFonts w:eastAsia="Calibri"/>
                <w:sz w:val="24"/>
                <w:szCs w:val="24"/>
              </w:rPr>
            </w:pPr>
            <w:r>
              <w:rPr>
                <w:rStyle w:val="39"/>
                <w:rFonts w:eastAsia="Calibri"/>
                <w:smallCaps w:val="0"/>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z w:val="24"/>
                <w:szCs w:val="24"/>
              </w:rPr>
              <w:t xml:space="preserve"> </w:t>
            </w:r>
            <w:proofErr w:type="spellStart"/>
            <w:r>
              <w:rPr>
                <w:rStyle w:val="39"/>
                <w:rFonts w:eastAsia="Calibri"/>
                <w:smallCaps w:val="0"/>
                <w:sz w:val="24"/>
                <w:szCs w:val="24"/>
              </w:rPr>
              <w:t>Доброивановского</w:t>
            </w:r>
            <w:proofErr w:type="spellEnd"/>
            <w:r w:rsidRPr="00331714">
              <w:rPr>
                <w:rStyle w:val="33"/>
                <w:rFonts w:eastAsia="Calibri"/>
                <w:smallCaps w:val="0"/>
                <w:sz w:val="24"/>
                <w:szCs w:val="24"/>
              </w:rPr>
              <w:t xml:space="preserve"> сельского поселения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8</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1.4</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83FA8" w:rsidRDefault="00360F31"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sz w:val="24"/>
                <w:szCs w:val="24"/>
              </w:rPr>
              <w:t xml:space="preserve"> </w:t>
            </w:r>
            <w:r w:rsidRPr="00331714">
              <w:rPr>
                <w:rStyle w:val="33"/>
                <w:smallCaps w:val="0"/>
                <w:sz w:val="24"/>
                <w:szCs w:val="24"/>
              </w:rPr>
              <w:t>таких объектов для населения</w:t>
            </w:r>
            <w:r w:rsidRPr="00302DBF">
              <w:rPr>
                <w:rStyle w:val="39"/>
                <w:spacing w:val="-1"/>
                <w:sz w:val="24"/>
                <w:szCs w:val="24"/>
              </w:rPr>
              <w:t xml:space="preserve"> </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12</w:t>
            </w:r>
          </w:p>
        </w:tc>
      </w:tr>
      <w:tr w:rsidR="00360F31" w:rsidRPr="007136F4" w:rsidTr="009E6446">
        <w:trPr>
          <w:trHeight w:val="313"/>
        </w:trPr>
        <w:tc>
          <w:tcPr>
            <w:tcW w:w="9273" w:type="dxa"/>
            <w:gridSpan w:val="4"/>
            <w:vAlign w:val="center"/>
          </w:tcPr>
          <w:p w:rsidR="00360F31" w:rsidRPr="00383FA8" w:rsidRDefault="00360F31"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16</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r>
              <w:rPr>
                <w:rStyle w:val="39"/>
                <w:sz w:val="24"/>
                <w:szCs w:val="24"/>
              </w:rPr>
              <w:t>2</w:t>
            </w: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5D1E5C">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 xml:space="preserve">атериалы по обоснованию расчетных показателей, содержащихся в основной части МНГП </w:t>
            </w:r>
            <w:proofErr w:type="spellStart"/>
            <w:r>
              <w:rPr>
                <w:rStyle w:val="39"/>
                <w:smallCaps w:val="0"/>
                <w:sz w:val="24"/>
                <w:szCs w:val="24"/>
              </w:rPr>
              <w:t>Доброивановского</w:t>
            </w:r>
            <w:proofErr w:type="spellEnd"/>
            <w:r w:rsidRPr="00331714">
              <w:rPr>
                <w:sz w:val="24"/>
                <w:szCs w:val="24"/>
              </w:rPr>
              <w:t xml:space="preserve"> сельского поселения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2.1</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2.2</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31714">
              <w:t>Анализ природно-климатических условий</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2.3</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w:t>
            </w:r>
            <w:proofErr w:type="spellStart"/>
            <w:r>
              <w:rPr>
                <w:rStyle w:val="39"/>
                <w:smallCaps w:val="0"/>
                <w:spacing w:val="-1"/>
                <w:sz w:val="24"/>
                <w:szCs w:val="24"/>
              </w:rPr>
              <w:t>Доброивановского</w:t>
            </w:r>
            <w:proofErr w:type="spellEnd"/>
            <w:r w:rsidRPr="00331714">
              <w:rPr>
                <w:rStyle w:val="33"/>
                <w:smallCaps w:val="0"/>
                <w:sz w:val="24"/>
                <w:szCs w:val="24"/>
              </w:rPr>
              <w:t xml:space="preserve"> сельского поселения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32</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2.4</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33</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pStyle w:val="10"/>
              <w:rPr>
                <w:rStyle w:val="39"/>
                <w:sz w:val="24"/>
                <w:szCs w:val="24"/>
              </w:rPr>
            </w:pPr>
            <w:r>
              <w:rPr>
                <w:rStyle w:val="39"/>
                <w:sz w:val="24"/>
                <w:szCs w:val="24"/>
              </w:rPr>
              <w:t>2.4.1.</w:t>
            </w:r>
          </w:p>
        </w:tc>
        <w:tc>
          <w:tcPr>
            <w:tcW w:w="7096" w:type="dxa"/>
            <w:vAlign w:val="center"/>
          </w:tcPr>
          <w:p w:rsidR="00360F31" w:rsidRPr="00302DBF" w:rsidRDefault="00A60227" w:rsidP="009E6446">
            <w:pPr>
              <w:ind w:firstLine="0"/>
              <w:jc w:val="left"/>
              <w:rPr>
                <w:rStyle w:val="39"/>
                <w:rFonts w:eastAsia="Calibri"/>
                <w:sz w:val="24"/>
                <w:szCs w:val="24"/>
              </w:rPr>
            </w:pPr>
            <w:hyperlink w:anchor="bookmark26" w:tooltip="Current Document">
              <w:r w:rsidR="00360F31"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360F31" w:rsidRPr="00302DBF" w:rsidRDefault="00360F31" w:rsidP="00BF2BB2">
            <w:pPr>
              <w:ind w:firstLine="0"/>
              <w:jc w:val="center"/>
              <w:rPr>
                <w:rStyle w:val="39"/>
                <w:rFonts w:eastAsia="Calibri"/>
                <w:sz w:val="24"/>
                <w:szCs w:val="24"/>
              </w:rPr>
            </w:pPr>
            <w:r>
              <w:rPr>
                <w:rStyle w:val="39"/>
                <w:rFonts w:eastAsia="Calibri"/>
                <w:sz w:val="24"/>
                <w:szCs w:val="24"/>
              </w:rPr>
              <w:t>35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pStyle w:val="10"/>
              <w:rPr>
                <w:rStyle w:val="39"/>
                <w:sz w:val="24"/>
                <w:szCs w:val="24"/>
              </w:rPr>
            </w:pPr>
            <w:r>
              <w:rPr>
                <w:rStyle w:val="39"/>
                <w:sz w:val="24"/>
                <w:szCs w:val="24"/>
              </w:rPr>
              <w:t>2.4.2.</w:t>
            </w:r>
          </w:p>
        </w:tc>
        <w:tc>
          <w:tcPr>
            <w:tcW w:w="7096" w:type="dxa"/>
            <w:vAlign w:val="center"/>
          </w:tcPr>
          <w:p w:rsidR="00360F31" w:rsidRPr="00302DBF" w:rsidRDefault="00A60227" w:rsidP="009E6446">
            <w:pPr>
              <w:ind w:firstLine="0"/>
              <w:jc w:val="left"/>
              <w:rPr>
                <w:rStyle w:val="39"/>
                <w:rFonts w:eastAsia="Calibri"/>
                <w:sz w:val="24"/>
                <w:szCs w:val="24"/>
              </w:rPr>
            </w:pPr>
            <w:hyperlink w:anchor="bookmark29" w:tooltip="Current Document">
              <w:r w:rsidR="00360F31"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36</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pStyle w:val="10"/>
              <w:rPr>
                <w:rStyle w:val="39"/>
                <w:sz w:val="24"/>
                <w:szCs w:val="24"/>
              </w:rPr>
            </w:pPr>
            <w:r>
              <w:rPr>
                <w:rStyle w:val="39"/>
                <w:sz w:val="24"/>
                <w:szCs w:val="24"/>
              </w:rPr>
              <w:t>2.4.3.</w:t>
            </w:r>
          </w:p>
        </w:tc>
        <w:tc>
          <w:tcPr>
            <w:tcW w:w="7096" w:type="dxa"/>
            <w:vAlign w:val="center"/>
          </w:tcPr>
          <w:p w:rsidR="00360F31" w:rsidRPr="00302DBF" w:rsidRDefault="00A60227" w:rsidP="009E6446">
            <w:pPr>
              <w:pStyle w:val="22"/>
              <w:jc w:val="left"/>
              <w:rPr>
                <w:rStyle w:val="39"/>
                <w:sz w:val="24"/>
                <w:szCs w:val="24"/>
              </w:rPr>
            </w:pPr>
            <w:hyperlink w:anchor="bookmark31" w:tooltip="Current Document">
              <w:r w:rsidR="00360F31"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360F31" w:rsidRPr="00302DBF" w:rsidRDefault="00360F31" w:rsidP="00AE08C4">
            <w:pPr>
              <w:ind w:firstLine="0"/>
              <w:jc w:val="center"/>
              <w:rPr>
                <w:rStyle w:val="39"/>
                <w:rFonts w:eastAsia="Calibri"/>
                <w:sz w:val="24"/>
                <w:szCs w:val="24"/>
              </w:rPr>
            </w:pPr>
            <w:r>
              <w:rPr>
                <w:rStyle w:val="39"/>
                <w:rFonts w:eastAsia="Calibri"/>
                <w:sz w:val="24"/>
                <w:szCs w:val="24"/>
              </w:rPr>
              <w:t>36</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2.5.</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37</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2.6.</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31714">
              <w:t>Объекты местного значения сельского поселения в области связи и информатизации</w:t>
            </w:r>
            <w:r>
              <w:t xml:space="preserve"> </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37</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2.7.</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ind w:firstLine="0"/>
              <w:jc w:val="left"/>
              <w:rPr>
                <w:rStyle w:val="39"/>
                <w:rFonts w:eastAsia="Calibri"/>
                <w:sz w:val="24"/>
                <w:szCs w:val="24"/>
              </w:rPr>
            </w:pPr>
            <w:r w:rsidRPr="007136F4">
              <w:t>Объекты местного значения сельского поселения в области благоустройства и озеленения территории</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38</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2.8.</w:t>
            </w:r>
          </w:p>
        </w:tc>
        <w:tc>
          <w:tcPr>
            <w:tcW w:w="869" w:type="dxa"/>
            <w:vAlign w:val="center"/>
          </w:tcPr>
          <w:p w:rsidR="00360F31" w:rsidRPr="00302DBF"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t xml:space="preserve"> </w:t>
            </w:r>
            <w:r w:rsidRPr="00331714">
              <w:rPr>
                <w:rStyle w:val="33"/>
                <w:smallCaps w:val="0"/>
                <w:sz w:val="24"/>
                <w:szCs w:val="24"/>
              </w:rPr>
              <w:t>сельского поселения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38</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2.8.1.</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39</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2.8.2.</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39</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2.8.3.</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40</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2.8.4.</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40</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2.8.5.</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360F31" w:rsidRPr="00302DBF" w:rsidRDefault="00360F31" w:rsidP="000D0222">
            <w:pPr>
              <w:ind w:firstLine="0"/>
              <w:jc w:val="center"/>
              <w:rPr>
                <w:rStyle w:val="39"/>
                <w:rFonts w:eastAsia="Calibri"/>
                <w:sz w:val="24"/>
                <w:szCs w:val="24"/>
              </w:rPr>
            </w:pPr>
            <w:r>
              <w:rPr>
                <w:rStyle w:val="39"/>
                <w:rFonts w:eastAsia="Calibri"/>
                <w:sz w:val="24"/>
                <w:szCs w:val="24"/>
              </w:rPr>
              <w:t>40</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2.8.6.</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360F31" w:rsidRPr="00302DBF" w:rsidRDefault="00360F31" w:rsidP="000D0222">
            <w:pPr>
              <w:ind w:firstLine="0"/>
              <w:jc w:val="center"/>
              <w:rPr>
                <w:rStyle w:val="39"/>
                <w:rFonts w:eastAsia="Calibri"/>
                <w:sz w:val="24"/>
                <w:szCs w:val="24"/>
              </w:rPr>
            </w:pPr>
            <w:r>
              <w:rPr>
                <w:rStyle w:val="39"/>
                <w:rFonts w:eastAsia="Calibri"/>
                <w:sz w:val="24"/>
                <w:szCs w:val="24"/>
              </w:rPr>
              <w:t>41</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2.8.7.</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41</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2.8.8.</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41</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2.8.9.</w:t>
            </w:r>
          </w:p>
        </w:tc>
        <w:tc>
          <w:tcPr>
            <w:tcW w:w="7096" w:type="dxa"/>
            <w:vAlign w:val="center"/>
          </w:tcPr>
          <w:p w:rsidR="00360F31" w:rsidRPr="00302DBF" w:rsidRDefault="00360F31" w:rsidP="009E6446">
            <w:pPr>
              <w:pStyle w:val="22"/>
              <w:jc w:val="left"/>
              <w:rPr>
                <w:rStyle w:val="39"/>
                <w:sz w:val="24"/>
                <w:szCs w:val="24"/>
              </w:rPr>
            </w:pPr>
            <w:r w:rsidRPr="006A214E">
              <w:rPr>
                <w:rStyle w:val="40"/>
                <w:smallCaps w:val="0"/>
                <w:sz w:val="24"/>
                <w:szCs w:val="24"/>
              </w:rPr>
              <w:t>Объекты в области туризма и рекреации</w:t>
            </w:r>
          </w:p>
        </w:tc>
        <w:tc>
          <w:tcPr>
            <w:tcW w:w="996" w:type="dxa"/>
            <w:vAlign w:val="center"/>
          </w:tcPr>
          <w:p w:rsidR="00360F31" w:rsidRPr="00302DBF" w:rsidRDefault="00360F31" w:rsidP="000D0222">
            <w:pPr>
              <w:ind w:firstLine="0"/>
              <w:jc w:val="center"/>
              <w:rPr>
                <w:rStyle w:val="39"/>
                <w:rFonts w:eastAsia="Calibri"/>
                <w:sz w:val="24"/>
                <w:szCs w:val="24"/>
              </w:rPr>
            </w:pPr>
            <w:r>
              <w:rPr>
                <w:rStyle w:val="39"/>
                <w:rFonts w:eastAsia="Calibri"/>
                <w:sz w:val="24"/>
                <w:szCs w:val="24"/>
              </w:rPr>
              <w:t>41</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2.8.10.</w:t>
            </w:r>
          </w:p>
        </w:tc>
        <w:tc>
          <w:tcPr>
            <w:tcW w:w="7096" w:type="dxa"/>
            <w:vAlign w:val="center"/>
          </w:tcPr>
          <w:p w:rsidR="00360F31" w:rsidRDefault="00360F31" w:rsidP="009E6446">
            <w:pPr>
              <w:pStyle w:val="22"/>
              <w:jc w:val="left"/>
              <w:rPr>
                <w:rStyle w:val="40"/>
                <w:smallCaps w:val="0"/>
                <w:sz w:val="24"/>
                <w:szCs w:val="24"/>
              </w:rPr>
            </w:pPr>
            <w:r w:rsidRPr="006A214E">
              <w:rPr>
                <w:rStyle w:val="40"/>
                <w:smallCaps w:val="0"/>
                <w:sz w:val="24"/>
                <w:szCs w:val="24"/>
              </w:rPr>
              <w:t>Объекты в области промышленности и сельского хозяйства</w:t>
            </w:r>
          </w:p>
          <w:p w:rsidR="00360F31" w:rsidRPr="00302DBF" w:rsidRDefault="00360F31" w:rsidP="009E6446">
            <w:pPr>
              <w:pStyle w:val="22"/>
              <w:jc w:val="left"/>
              <w:rPr>
                <w:rStyle w:val="39"/>
                <w:sz w:val="24"/>
                <w:szCs w:val="24"/>
              </w:rPr>
            </w:pPr>
          </w:p>
        </w:tc>
        <w:tc>
          <w:tcPr>
            <w:tcW w:w="996" w:type="dxa"/>
            <w:vAlign w:val="center"/>
          </w:tcPr>
          <w:p w:rsidR="00360F31" w:rsidRPr="00302DBF" w:rsidRDefault="00360F31" w:rsidP="000D0222">
            <w:pPr>
              <w:ind w:firstLine="0"/>
              <w:jc w:val="center"/>
              <w:rPr>
                <w:rStyle w:val="39"/>
                <w:rFonts w:eastAsia="Calibri"/>
                <w:sz w:val="24"/>
                <w:szCs w:val="24"/>
              </w:rPr>
            </w:pPr>
            <w:r>
              <w:rPr>
                <w:rStyle w:val="39"/>
                <w:rFonts w:eastAsia="Calibri"/>
                <w:sz w:val="24"/>
                <w:szCs w:val="24"/>
              </w:rPr>
              <w:lastRenderedPageBreak/>
              <w:t>42</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2.9.</w:t>
            </w:r>
          </w:p>
        </w:tc>
        <w:tc>
          <w:tcPr>
            <w:tcW w:w="869" w:type="dxa"/>
            <w:vAlign w:val="center"/>
          </w:tcPr>
          <w:p w:rsidR="00360F31"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02DBF">
              <w:t xml:space="preserve">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2.9.1.</w:t>
            </w:r>
          </w:p>
        </w:tc>
        <w:tc>
          <w:tcPr>
            <w:tcW w:w="7096" w:type="dxa"/>
            <w:vAlign w:val="center"/>
          </w:tcPr>
          <w:p w:rsidR="00360F31" w:rsidRPr="00302DBF" w:rsidRDefault="00360F31" w:rsidP="009E6446">
            <w:pPr>
              <w:pStyle w:val="22"/>
              <w:jc w:val="left"/>
              <w:rPr>
                <w:rStyle w:val="39"/>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45</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r>
              <w:rPr>
                <w:rStyle w:val="39"/>
                <w:rFonts w:eastAsia="Calibri"/>
                <w:sz w:val="24"/>
                <w:szCs w:val="24"/>
              </w:rPr>
              <w:t>2.9.2.</w:t>
            </w:r>
          </w:p>
        </w:tc>
        <w:tc>
          <w:tcPr>
            <w:tcW w:w="7096" w:type="dxa"/>
            <w:vAlign w:val="center"/>
          </w:tcPr>
          <w:p w:rsidR="00360F31" w:rsidRPr="00302DBF" w:rsidRDefault="00360F31" w:rsidP="009E6446">
            <w:pPr>
              <w:pStyle w:val="22"/>
              <w:jc w:val="left"/>
              <w:rPr>
                <w:rStyle w:val="39"/>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50</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2.10.</w:t>
            </w:r>
          </w:p>
        </w:tc>
        <w:tc>
          <w:tcPr>
            <w:tcW w:w="869" w:type="dxa"/>
            <w:vAlign w:val="center"/>
          </w:tcPr>
          <w:p w:rsidR="00360F31"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360F31" w:rsidRPr="00302DBF" w:rsidRDefault="00360F31" w:rsidP="000D0222">
            <w:pPr>
              <w:ind w:firstLine="0"/>
              <w:jc w:val="center"/>
              <w:rPr>
                <w:rStyle w:val="39"/>
                <w:rFonts w:eastAsia="Calibri"/>
                <w:sz w:val="24"/>
                <w:szCs w:val="24"/>
              </w:rPr>
            </w:pPr>
            <w:r>
              <w:rPr>
                <w:rStyle w:val="39"/>
                <w:rFonts w:eastAsia="Calibri"/>
                <w:sz w:val="24"/>
                <w:szCs w:val="24"/>
              </w:rPr>
              <w:t>52</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p>
        </w:tc>
        <w:tc>
          <w:tcPr>
            <w:tcW w:w="734" w:type="dxa"/>
            <w:vAlign w:val="center"/>
          </w:tcPr>
          <w:p w:rsidR="00360F31" w:rsidRPr="00302DBF" w:rsidRDefault="00360F31" w:rsidP="009E6446">
            <w:pPr>
              <w:pStyle w:val="10"/>
              <w:rPr>
                <w:rStyle w:val="39"/>
                <w:sz w:val="24"/>
                <w:szCs w:val="24"/>
              </w:rPr>
            </w:pPr>
            <w:r>
              <w:rPr>
                <w:rStyle w:val="39"/>
                <w:sz w:val="24"/>
                <w:szCs w:val="24"/>
              </w:rPr>
              <w:t>2.11.</w:t>
            </w:r>
          </w:p>
        </w:tc>
        <w:tc>
          <w:tcPr>
            <w:tcW w:w="869" w:type="dxa"/>
            <w:vAlign w:val="center"/>
          </w:tcPr>
          <w:p w:rsidR="00360F31"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54</w:t>
            </w:r>
          </w:p>
        </w:tc>
      </w:tr>
      <w:tr w:rsidR="00360F31" w:rsidRPr="007136F4" w:rsidTr="009E6446">
        <w:trPr>
          <w:trHeight w:val="313"/>
        </w:trPr>
        <w:tc>
          <w:tcPr>
            <w:tcW w:w="574" w:type="dxa"/>
            <w:vAlign w:val="center"/>
          </w:tcPr>
          <w:p w:rsidR="00360F31" w:rsidRPr="00302DBF" w:rsidRDefault="00360F31" w:rsidP="009E6446">
            <w:pPr>
              <w:pStyle w:val="10"/>
              <w:rPr>
                <w:rStyle w:val="39"/>
                <w:sz w:val="24"/>
                <w:szCs w:val="24"/>
              </w:rPr>
            </w:pPr>
            <w:r>
              <w:rPr>
                <w:rStyle w:val="39"/>
                <w:sz w:val="24"/>
                <w:szCs w:val="24"/>
              </w:rPr>
              <w:t>3.</w:t>
            </w:r>
          </w:p>
        </w:tc>
        <w:tc>
          <w:tcPr>
            <w:tcW w:w="734" w:type="dxa"/>
            <w:vAlign w:val="center"/>
          </w:tcPr>
          <w:p w:rsidR="00360F31" w:rsidRPr="00302DBF" w:rsidRDefault="00360F31" w:rsidP="009E6446">
            <w:pPr>
              <w:pStyle w:val="10"/>
              <w:rPr>
                <w:rStyle w:val="39"/>
                <w:sz w:val="24"/>
                <w:szCs w:val="24"/>
              </w:rPr>
            </w:pPr>
          </w:p>
        </w:tc>
        <w:tc>
          <w:tcPr>
            <w:tcW w:w="869" w:type="dxa"/>
            <w:vAlign w:val="center"/>
          </w:tcPr>
          <w:p w:rsidR="00360F31" w:rsidRDefault="00360F31" w:rsidP="009E6446">
            <w:pPr>
              <w:ind w:firstLine="0"/>
              <w:jc w:val="center"/>
              <w:rPr>
                <w:rStyle w:val="39"/>
                <w:rFonts w:eastAsia="Calibri"/>
                <w:sz w:val="24"/>
                <w:szCs w:val="24"/>
              </w:rPr>
            </w:pPr>
          </w:p>
        </w:tc>
        <w:tc>
          <w:tcPr>
            <w:tcW w:w="7096" w:type="dxa"/>
            <w:vAlign w:val="center"/>
          </w:tcPr>
          <w:p w:rsidR="00360F31" w:rsidRPr="00302DBF" w:rsidRDefault="00360F31"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 xml:space="preserve">Правила и область применения расчетных показателей, содержащихся в основной части МНГП </w:t>
            </w:r>
            <w:proofErr w:type="spellStart"/>
            <w:r>
              <w:rPr>
                <w:rStyle w:val="39"/>
                <w:smallCaps w:val="0"/>
                <w:sz w:val="24"/>
                <w:szCs w:val="24"/>
              </w:rPr>
              <w:t>Доброивановского</w:t>
            </w:r>
            <w:proofErr w:type="spellEnd"/>
            <w:r w:rsidRPr="00302DBF">
              <w:rPr>
                <w:sz w:val="24"/>
                <w:szCs w:val="24"/>
              </w:rPr>
              <w:t xml:space="preserve"> сельского поселения</w:t>
            </w:r>
          </w:p>
        </w:tc>
        <w:tc>
          <w:tcPr>
            <w:tcW w:w="996" w:type="dxa"/>
            <w:vAlign w:val="center"/>
          </w:tcPr>
          <w:p w:rsidR="00360F31" w:rsidRPr="00302DBF" w:rsidRDefault="00360F31" w:rsidP="000D0222">
            <w:pPr>
              <w:ind w:firstLine="0"/>
              <w:jc w:val="center"/>
              <w:rPr>
                <w:rStyle w:val="39"/>
                <w:rFonts w:eastAsia="Calibri"/>
                <w:sz w:val="24"/>
                <w:szCs w:val="24"/>
              </w:rPr>
            </w:pPr>
            <w:r>
              <w:rPr>
                <w:rStyle w:val="39"/>
                <w:rFonts w:eastAsia="Calibri"/>
                <w:sz w:val="24"/>
                <w:szCs w:val="24"/>
              </w:rPr>
              <w:t>56</w:t>
            </w:r>
          </w:p>
        </w:tc>
      </w:tr>
      <w:tr w:rsidR="00360F31" w:rsidRPr="007136F4" w:rsidTr="009E6446">
        <w:trPr>
          <w:trHeight w:val="313"/>
        </w:trPr>
        <w:tc>
          <w:tcPr>
            <w:tcW w:w="9273" w:type="dxa"/>
            <w:gridSpan w:val="4"/>
            <w:vAlign w:val="center"/>
          </w:tcPr>
          <w:p w:rsidR="00360F31" w:rsidRPr="00302DBF" w:rsidRDefault="00A60227"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360F31" w:rsidRPr="00331714">
                <w:rPr>
                  <w:rStyle w:val="39"/>
                  <w:smallCaps w:val="0"/>
                  <w:spacing w:val="-1"/>
                  <w:sz w:val="24"/>
                  <w:szCs w:val="24"/>
                </w:rPr>
                <w:t>ПРИЛОЖЕНИЕ Б. п</w:t>
              </w:r>
              <w:r w:rsidR="00360F31" w:rsidRPr="00331714">
                <w:rPr>
                  <w:rStyle w:val="33"/>
                  <w:smallCaps w:val="0"/>
                  <w:sz w:val="24"/>
                  <w:szCs w:val="24"/>
                </w:rPr>
                <w:t>еречень объектов местного значения сельского поселения</w:t>
              </w:r>
            </w:hyperlink>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59</w:t>
            </w:r>
          </w:p>
        </w:tc>
      </w:tr>
      <w:tr w:rsidR="00360F31" w:rsidRPr="007136F4" w:rsidTr="009E6446">
        <w:trPr>
          <w:trHeight w:val="313"/>
        </w:trPr>
        <w:tc>
          <w:tcPr>
            <w:tcW w:w="9273" w:type="dxa"/>
            <w:gridSpan w:val="4"/>
            <w:vAlign w:val="center"/>
          </w:tcPr>
          <w:p w:rsidR="00360F31" w:rsidRPr="00302DBF" w:rsidRDefault="00360F31" w:rsidP="009E6446">
            <w:pPr>
              <w:pStyle w:val="10"/>
              <w:rPr>
                <w:rStyle w:val="39"/>
                <w:sz w:val="24"/>
                <w:szCs w:val="24"/>
              </w:rPr>
            </w:pPr>
            <w:r w:rsidRPr="00331714">
              <w:t>ПРИЛОЖЕНИЕ В</w:t>
            </w:r>
            <w:r w:rsidRPr="00331714">
              <w:rPr>
                <w:rStyle w:val="8pt"/>
                <w:sz w:val="24"/>
                <w:szCs w:val="24"/>
              </w:rPr>
              <w:t xml:space="preserve"> (справочное)</w:t>
            </w:r>
            <w:proofErr w:type="gramStart"/>
            <w:r w:rsidRPr="00331714">
              <w:rPr>
                <w:rStyle w:val="8pt"/>
                <w:sz w:val="24"/>
                <w:szCs w:val="24"/>
              </w:rPr>
              <w:t>.</w:t>
            </w:r>
            <w:proofErr w:type="gramEnd"/>
            <w:r w:rsidRPr="00331714">
              <w:t xml:space="preserve"> </w:t>
            </w:r>
            <w:proofErr w:type="gramStart"/>
            <w:r w:rsidRPr="00331714">
              <w:t>р</w:t>
            </w:r>
            <w:proofErr w:type="gramEnd"/>
            <w:r w:rsidRPr="00331714">
              <w:t xml:space="preserve">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t xml:space="preserve"> </w:t>
            </w:r>
            <w:r w:rsidRPr="00331714">
              <w:rPr>
                <w:rStyle w:val="33"/>
                <w:smallCaps w:val="0"/>
                <w:sz w:val="24"/>
                <w:szCs w:val="24"/>
              </w:rPr>
              <w:t>поселения</w:t>
            </w:r>
          </w:p>
        </w:tc>
        <w:tc>
          <w:tcPr>
            <w:tcW w:w="996" w:type="dxa"/>
            <w:vAlign w:val="center"/>
          </w:tcPr>
          <w:p w:rsidR="00360F31" w:rsidRPr="00302DBF" w:rsidRDefault="00360F31" w:rsidP="009E6446">
            <w:pPr>
              <w:ind w:firstLine="0"/>
              <w:jc w:val="center"/>
              <w:rPr>
                <w:rStyle w:val="39"/>
                <w:rFonts w:eastAsia="Calibri"/>
                <w:sz w:val="24"/>
                <w:szCs w:val="24"/>
              </w:rPr>
            </w:pPr>
            <w:r>
              <w:rPr>
                <w:rStyle w:val="39"/>
                <w:rFonts w:eastAsia="Calibri"/>
                <w:sz w:val="24"/>
                <w:szCs w:val="24"/>
              </w:rPr>
              <w:t>62</w:t>
            </w:r>
          </w:p>
        </w:tc>
      </w:tr>
    </w:tbl>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360F31" w:rsidRDefault="00360F31" w:rsidP="009E6446">
      <w:pPr>
        <w:pStyle w:val="10"/>
        <w:rPr>
          <w:rStyle w:val="39"/>
        </w:rPr>
      </w:pPr>
    </w:p>
    <w:p w:rsidR="00660350" w:rsidRDefault="00660350">
      <w:pPr>
        <w:ind w:firstLine="0"/>
        <w:jc w:val="left"/>
        <w:rPr>
          <w:rFonts w:eastAsia="Times New Roman"/>
          <w:b/>
          <w:sz w:val="28"/>
          <w:szCs w:val="28"/>
        </w:rPr>
      </w:pPr>
      <w:r>
        <w:rPr>
          <w:b/>
          <w:sz w:val="28"/>
          <w:szCs w:val="28"/>
        </w:rPr>
        <w:br w:type="page"/>
      </w:r>
    </w:p>
    <w:p w:rsidR="00360F31" w:rsidRDefault="00360F31" w:rsidP="00C23F28">
      <w:pPr>
        <w:pStyle w:val="42"/>
        <w:shd w:val="clear" w:color="auto" w:fill="auto"/>
        <w:spacing w:before="0" w:line="240" w:lineRule="auto"/>
        <w:ind w:firstLine="0"/>
        <w:jc w:val="center"/>
        <w:rPr>
          <w:b/>
          <w:sz w:val="28"/>
          <w:szCs w:val="28"/>
        </w:rPr>
      </w:pPr>
    </w:p>
    <w:p w:rsidR="00360F31" w:rsidRDefault="00360F31" w:rsidP="00C23F28">
      <w:pPr>
        <w:pStyle w:val="42"/>
        <w:shd w:val="clear" w:color="auto" w:fill="auto"/>
        <w:spacing w:before="0" w:line="240" w:lineRule="auto"/>
        <w:ind w:firstLine="0"/>
        <w:jc w:val="center"/>
        <w:rPr>
          <w:b/>
          <w:sz w:val="28"/>
          <w:szCs w:val="28"/>
        </w:rPr>
      </w:pPr>
    </w:p>
    <w:p w:rsidR="00360F31" w:rsidRDefault="00360F31" w:rsidP="00C23F28">
      <w:pPr>
        <w:pStyle w:val="42"/>
        <w:shd w:val="clear" w:color="auto" w:fill="auto"/>
        <w:spacing w:before="0" w:line="240" w:lineRule="auto"/>
        <w:ind w:firstLine="0"/>
        <w:jc w:val="center"/>
        <w:rPr>
          <w:b/>
          <w:sz w:val="28"/>
          <w:szCs w:val="28"/>
        </w:rPr>
      </w:pPr>
    </w:p>
    <w:p w:rsidR="00360F31" w:rsidRPr="00D825D0" w:rsidRDefault="00360F31" w:rsidP="00C23F28">
      <w:pPr>
        <w:pStyle w:val="42"/>
        <w:shd w:val="clear" w:color="auto" w:fill="auto"/>
        <w:spacing w:before="0" w:line="240" w:lineRule="auto"/>
        <w:ind w:firstLine="0"/>
        <w:jc w:val="center"/>
        <w:rPr>
          <w:b/>
          <w:sz w:val="28"/>
          <w:szCs w:val="28"/>
        </w:rPr>
      </w:pPr>
      <w:r w:rsidRPr="00D825D0">
        <w:rPr>
          <w:b/>
          <w:sz w:val="28"/>
          <w:szCs w:val="28"/>
        </w:rPr>
        <w:t>1 ОСНОВНАЯ ЧАСТЬ</w:t>
      </w:r>
    </w:p>
    <w:p w:rsidR="00360F31" w:rsidRPr="00D825D0" w:rsidRDefault="00360F31"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360F31" w:rsidRPr="00D825D0" w:rsidRDefault="00360F31"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proofErr w:type="spellStart"/>
      <w:r>
        <w:rPr>
          <w:rStyle w:val="39"/>
          <w:smallCaps w:val="0"/>
          <w:spacing w:val="-1"/>
          <w:sz w:val="24"/>
          <w:szCs w:val="24"/>
        </w:rPr>
        <w:t>Доброивановского</w:t>
      </w:r>
      <w:proofErr w:type="spellEnd"/>
      <w:r w:rsidRPr="00D825D0">
        <w:rPr>
          <w:sz w:val="24"/>
          <w:szCs w:val="24"/>
        </w:rPr>
        <w:t xml:space="preserve"> сельского поселения муниципального района «Грайворонского района» Белгородской области применяются следующие сокращения и обозначения:</w:t>
      </w:r>
    </w:p>
    <w:p w:rsidR="00360F31" w:rsidRPr="00D825D0" w:rsidRDefault="00360F31"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360F31" w:rsidRPr="007136F4"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360F31" w:rsidRPr="007136F4"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360F31" w:rsidRPr="00D825D0" w:rsidRDefault="00360F31" w:rsidP="00394D2D">
            <w:pPr>
              <w:pStyle w:val="4"/>
              <w:shd w:val="clear" w:color="auto" w:fill="auto"/>
              <w:spacing w:before="0" w:after="0" w:line="240" w:lineRule="auto"/>
              <w:jc w:val="center"/>
              <w:rPr>
                <w:sz w:val="24"/>
                <w:szCs w:val="24"/>
              </w:rPr>
            </w:pPr>
            <w:proofErr w:type="spellStart"/>
            <w:r>
              <w:rPr>
                <w:rStyle w:val="39"/>
                <w:smallCaps w:val="0"/>
                <w:spacing w:val="-1"/>
                <w:sz w:val="24"/>
                <w:szCs w:val="24"/>
              </w:rPr>
              <w:t>Доброивановское</w:t>
            </w:r>
            <w:r w:rsidRPr="00D825D0">
              <w:rPr>
                <w:sz w:val="24"/>
                <w:szCs w:val="24"/>
              </w:rPr>
              <w:t>сельское</w:t>
            </w:r>
            <w:proofErr w:type="spellEnd"/>
            <w:r w:rsidRPr="00D825D0">
              <w:rPr>
                <w:sz w:val="24"/>
                <w:szCs w:val="24"/>
              </w:rPr>
              <w:t xml:space="preserve"> поселение</w:t>
            </w:r>
          </w:p>
        </w:tc>
      </w:tr>
      <w:tr w:rsidR="00360F31" w:rsidRPr="007136F4"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360F31" w:rsidRPr="00D825D0" w:rsidRDefault="00360F31"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r w:rsidRPr="004E4168">
              <w:rPr>
                <w:rStyle w:val="391"/>
                <w:smallCaps w:val="0"/>
                <w:spacing w:val="0"/>
                <w:sz w:val="24"/>
                <w:szCs w:val="24"/>
              </w:rPr>
              <w:t>Доброивановского</w:t>
            </w:r>
            <w:proofErr w:type="spellEnd"/>
            <w:r w:rsidRPr="004E4168">
              <w:rPr>
                <w:rStyle w:val="33"/>
                <w:smallCaps w:val="0"/>
                <w:sz w:val="24"/>
                <w:szCs w:val="24"/>
              </w:rPr>
              <w:t xml:space="preserve"> </w:t>
            </w:r>
            <w:r w:rsidRPr="004E4168">
              <w:rPr>
                <w:sz w:val="24"/>
                <w:szCs w:val="24"/>
              </w:rPr>
              <w:t>сельского поселения, МНГП</w:t>
            </w:r>
            <w:r w:rsidRPr="00D825D0">
              <w:rPr>
                <w:sz w:val="24"/>
                <w:szCs w:val="24"/>
              </w:rPr>
              <w:t xml:space="preserve"> </w:t>
            </w:r>
            <w:proofErr w:type="spellStart"/>
            <w:r>
              <w:rPr>
                <w:rStyle w:val="39"/>
                <w:smallCaps w:val="0"/>
                <w:spacing w:val="-1"/>
                <w:sz w:val="24"/>
                <w:szCs w:val="24"/>
              </w:rPr>
              <w:t>Доброивановского</w:t>
            </w:r>
            <w:proofErr w:type="spellEnd"/>
            <w:r w:rsidRPr="00331714">
              <w:rPr>
                <w:rStyle w:val="33"/>
                <w:smallCaps w:val="0"/>
                <w:sz w:val="24"/>
                <w:szCs w:val="24"/>
              </w:rPr>
              <w:t xml:space="preserve"> </w:t>
            </w:r>
            <w:r w:rsidRPr="00D825D0">
              <w:rPr>
                <w:sz w:val="24"/>
                <w:szCs w:val="24"/>
              </w:rPr>
              <w:t>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360F31" w:rsidRPr="00D825D0" w:rsidRDefault="00360F31" w:rsidP="004E4168">
            <w:pPr>
              <w:pStyle w:val="4"/>
              <w:shd w:val="clear" w:color="auto" w:fill="auto"/>
              <w:spacing w:before="0" w:after="0" w:line="240" w:lineRule="auto"/>
              <w:jc w:val="center"/>
              <w:rPr>
                <w:sz w:val="24"/>
                <w:szCs w:val="24"/>
              </w:rPr>
            </w:pPr>
            <w:r w:rsidRPr="00D825D0">
              <w:rPr>
                <w:sz w:val="24"/>
                <w:szCs w:val="24"/>
              </w:rPr>
              <w:t xml:space="preserve">местные нормативы градостроительного проектирования муниципального образования </w:t>
            </w:r>
            <w:proofErr w:type="spellStart"/>
            <w:r>
              <w:rPr>
                <w:rStyle w:val="39"/>
                <w:smallCaps w:val="0"/>
                <w:spacing w:val="-1"/>
                <w:sz w:val="24"/>
                <w:szCs w:val="24"/>
              </w:rPr>
              <w:t>Доброивановское</w:t>
            </w:r>
            <w:proofErr w:type="spellEnd"/>
            <w:r w:rsidRPr="00331714">
              <w:rPr>
                <w:rStyle w:val="33"/>
                <w:smallCaps w:val="0"/>
                <w:sz w:val="24"/>
                <w:szCs w:val="24"/>
              </w:rPr>
              <w:t xml:space="preserve"> </w:t>
            </w:r>
            <w:r w:rsidRPr="00D825D0">
              <w:rPr>
                <w:sz w:val="24"/>
                <w:szCs w:val="24"/>
              </w:rPr>
              <w:t>сельское поселение муниципального района «Грайворонский район» Белгородской области</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в том числе</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единиц</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proofErr w:type="gramStart"/>
            <w:r w:rsidRPr="00D825D0">
              <w:rPr>
                <w:sz w:val="24"/>
                <w:szCs w:val="24"/>
              </w:rPr>
              <w:t>ж</w:t>
            </w:r>
            <w:proofErr w:type="gramEnd"/>
            <w:r w:rsidRPr="00D825D0">
              <w:rPr>
                <w:sz w:val="24"/>
                <w:szCs w:val="24"/>
              </w:rPr>
              <w:t>/</w:t>
            </w:r>
            <w:proofErr w:type="spellStart"/>
            <w:r w:rsidRPr="00D825D0">
              <w:rPr>
                <w:sz w:val="24"/>
                <w:szCs w:val="24"/>
              </w:rPr>
              <w:t>д</w:t>
            </w:r>
            <w:proofErr w:type="spellEnd"/>
            <w:r w:rsidRPr="00D825D0">
              <w:rPr>
                <w:sz w:val="24"/>
                <w:szCs w:val="24"/>
              </w:rPr>
              <w:t xml:space="preserve">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proofErr w:type="spellStart"/>
            <w:r w:rsidRPr="00D825D0">
              <w:rPr>
                <w:sz w:val="24"/>
                <w:szCs w:val="24"/>
              </w:rPr>
              <w:t>канализационно-очистная</w:t>
            </w:r>
            <w:proofErr w:type="spellEnd"/>
            <w:r w:rsidRPr="00D825D0">
              <w:rPr>
                <w:sz w:val="24"/>
                <w:szCs w:val="24"/>
              </w:rPr>
              <w:t xml:space="preserve"> станция</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360F31" w:rsidRPr="007136F4"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proofErr w:type="gramStart"/>
            <w:r w:rsidRPr="00D825D0">
              <w:rPr>
                <w:sz w:val="24"/>
                <w:szCs w:val="24"/>
              </w:rPr>
              <w:t>ПРУ</w:t>
            </w:r>
            <w:proofErr w:type="gramEnd"/>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360F31" w:rsidRPr="007136F4"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село</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360F31" w:rsidRPr="007136F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360F31" w:rsidRPr="007136F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360F31" w:rsidRPr="007136F4"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360F31" w:rsidRPr="00D825D0" w:rsidRDefault="00360F31" w:rsidP="00D825D0">
            <w:pPr>
              <w:pStyle w:val="4"/>
              <w:shd w:val="clear" w:color="auto" w:fill="auto"/>
              <w:spacing w:before="0" w:after="0" w:line="240" w:lineRule="auto"/>
              <w:jc w:val="center"/>
              <w:rPr>
                <w:sz w:val="24"/>
                <w:szCs w:val="24"/>
              </w:rPr>
            </w:pPr>
            <w:r w:rsidRPr="00D825D0">
              <w:rPr>
                <w:sz w:val="24"/>
                <w:szCs w:val="24"/>
              </w:rPr>
              <w:t>хутор</w:t>
            </w:r>
          </w:p>
        </w:tc>
      </w:tr>
    </w:tbl>
    <w:p w:rsidR="00360F31" w:rsidRPr="00D825D0" w:rsidRDefault="00360F31" w:rsidP="009E6446">
      <w:pPr>
        <w:pStyle w:val="10"/>
      </w:pPr>
    </w:p>
    <w:p w:rsidR="00360F31" w:rsidRDefault="00360F31" w:rsidP="009E6446">
      <w:pPr>
        <w:pStyle w:val="10"/>
      </w:pPr>
    </w:p>
    <w:p w:rsidR="00360F31" w:rsidRPr="00D825D0" w:rsidRDefault="00360F31" w:rsidP="009E6446">
      <w:pPr>
        <w:pStyle w:val="10"/>
      </w:pPr>
    </w:p>
    <w:p w:rsidR="00360F31" w:rsidRPr="00D825D0" w:rsidRDefault="00360F31"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t>1.2 Термины и определения</w:t>
      </w:r>
      <w:bookmarkEnd w:id="4"/>
      <w:bookmarkEnd w:id="5"/>
    </w:p>
    <w:p w:rsidR="00360F31" w:rsidRPr="00D825D0" w:rsidRDefault="00360F31" w:rsidP="00D825D0">
      <w:pPr>
        <w:pStyle w:val="4"/>
        <w:shd w:val="clear" w:color="auto" w:fill="auto"/>
        <w:spacing w:before="0" w:after="0" w:line="240" w:lineRule="auto"/>
        <w:ind w:firstLine="709"/>
        <w:jc w:val="both"/>
        <w:rPr>
          <w:sz w:val="24"/>
          <w:szCs w:val="24"/>
        </w:rPr>
      </w:pPr>
      <w:r w:rsidRPr="00D825D0">
        <w:rPr>
          <w:sz w:val="24"/>
          <w:szCs w:val="24"/>
        </w:rPr>
        <w:t xml:space="preserve">В местных нормативах градостроительного проектирования </w:t>
      </w:r>
      <w:proofErr w:type="spellStart"/>
      <w:r>
        <w:rPr>
          <w:rStyle w:val="39"/>
          <w:smallCaps w:val="0"/>
          <w:spacing w:val="-1"/>
          <w:sz w:val="24"/>
          <w:szCs w:val="24"/>
        </w:rPr>
        <w:t>Доброивановского</w:t>
      </w:r>
      <w:proofErr w:type="spellEnd"/>
      <w:r w:rsidRPr="00D825D0">
        <w:rPr>
          <w:sz w:val="24"/>
          <w:szCs w:val="24"/>
        </w:rPr>
        <w:t xml:space="preserve"> сельского поселения муниципального района «Грайворонский район» Белгородской области приведенные понятия применяются в следующем значении: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w:t>
      </w:r>
      <w:proofErr w:type="gramStart"/>
      <w:r w:rsidRPr="00D825D0">
        <w:rPr>
          <w:sz w:val="24"/>
          <w:szCs w:val="24"/>
        </w:rPr>
        <w:t>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roofErr w:type="gramEnd"/>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w:t>
      </w:r>
      <w:proofErr w:type="spellStart"/>
      <w:r w:rsidRPr="00D825D0">
        <w:rPr>
          <w:sz w:val="24"/>
          <w:szCs w:val="24"/>
        </w:rPr>
        <w:t>газовыделения</w:t>
      </w:r>
      <w:proofErr w:type="spellEnd"/>
      <w:r w:rsidRPr="00D825D0">
        <w:rPr>
          <w:sz w:val="24"/>
          <w:szCs w:val="24"/>
        </w:rPr>
        <w:t>, максимальной нагрузки на единицу площади, возможности последующего рационального использования участка после закрытия полигонов;</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воды;</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w:t>
      </w:r>
      <w:proofErr w:type="spellStart"/>
      <w:r w:rsidRPr="00D825D0">
        <w:rPr>
          <w:sz w:val="24"/>
          <w:szCs w:val="24"/>
        </w:rPr>
        <w:t>волоконн</w:t>
      </w:r>
      <w:proofErr w:type="gramStart"/>
      <w:r w:rsidRPr="00D825D0">
        <w:rPr>
          <w:sz w:val="24"/>
          <w:szCs w:val="24"/>
        </w:rPr>
        <w:t>о</w:t>
      </w:r>
      <w:proofErr w:type="spellEnd"/>
      <w:r w:rsidRPr="00D825D0">
        <w:rPr>
          <w:sz w:val="24"/>
          <w:szCs w:val="24"/>
        </w:rPr>
        <w:t>-</w:t>
      </w:r>
      <w:proofErr w:type="gramEnd"/>
      <w:r w:rsidRPr="00D825D0">
        <w:rPr>
          <w:sz w:val="24"/>
          <w:szCs w:val="24"/>
        </w:rPr>
        <w:t xml:space="preserve"> оптических систем передачи, имеющих общий оптический кабель, линейные сооружения и устройства их обслуживания;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lastRenderedPageBreak/>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Канализационные очистные сооружения</w:t>
      </w:r>
      <w:r w:rsidRPr="00D825D0">
        <w:rPr>
          <w:sz w:val="24"/>
          <w:szCs w:val="24"/>
        </w:rPr>
        <w:t xml:space="preserve"> - комплекс зданий, сооружений и устрой</w:t>
      </w:r>
      <w:proofErr w:type="gramStart"/>
      <w:r w:rsidRPr="00D825D0">
        <w:rPr>
          <w:sz w:val="24"/>
          <w:szCs w:val="24"/>
        </w:rPr>
        <w:t>ств дл</w:t>
      </w:r>
      <w:proofErr w:type="gramEnd"/>
      <w:r w:rsidRPr="00D825D0">
        <w:rPr>
          <w:sz w:val="24"/>
          <w:szCs w:val="24"/>
        </w:rPr>
        <w:t>я очистки сточных вод, и обработки осадка;</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w:t>
      </w:r>
      <w:proofErr w:type="gramStart"/>
      <w:r w:rsidRPr="00D825D0">
        <w:rPr>
          <w:b/>
          <w:sz w:val="24"/>
          <w:szCs w:val="24"/>
        </w:rPr>
        <w:t>а</w:t>
      </w:r>
      <w:r w:rsidRPr="00D825D0">
        <w:rPr>
          <w:sz w:val="24"/>
          <w:szCs w:val="24"/>
        </w:rPr>
        <w:t>-</w:t>
      </w:r>
      <w:proofErr w:type="gramEnd"/>
      <w:r w:rsidRPr="00D825D0">
        <w:rPr>
          <w:sz w:val="24"/>
          <w:szCs w:val="24"/>
        </w:rPr>
        <w:t xml:space="preserve">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w:t>
      </w:r>
      <w:proofErr w:type="spellStart"/>
      <w:r w:rsidRPr="00D825D0">
        <w:rPr>
          <w:sz w:val="24"/>
          <w:szCs w:val="24"/>
        </w:rPr>
        <w:t>газопотребления</w:t>
      </w:r>
      <w:proofErr w:type="spellEnd"/>
      <w:r w:rsidRPr="00D825D0">
        <w:rPr>
          <w:sz w:val="24"/>
          <w:szCs w:val="24"/>
        </w:rPr>
        <w:t>, предназначенное для снижения давления газа и поддержания его в заданных пределах независимо от расхода газа;</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w:t>
      </w:r>
      <w:proofErr w:type="spellStart"/>
      <w:r w:rsidRPr="00D825D0">
        <w:rPr>
          <w:sz w:val="24"/>
          <w:szCs w:val="24"/>
        </w:rPr>
        <w:t>теплопотребляющей</w:t>
      </w:r>
      <w:proofErr w:type="spellEnd"/>
      <w:r w:rsidRPr="00D825D0">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D825D0">
        <w:rPr>
          <w:sz w:val="24"/>
          <w:szCs w:val="24"/>
        </w:rPr>
        <w:t>теплопотребляющей</w:t>
      </w:r>
      <w:proofErr w:type="spellEnd"/>
      <w:r w:rsidRPr="00D825D0">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D825D0">
        <w:rPr>
          <w:sz w:val="24"/>
          <w:szCs w:val="24"/>
        </w:rPr>
        <w:t>теплопотребляющих</w:t>
      </w:r>
      <w:proofErr w:type="spellEnd"/>
      <w:r w:rsidRPr="00D825D0">
        <w:rPr>
          <w:sz w:val="24"/>
          <w:szCs w:val="24"/>
        </w:rPr>
        <w:t xml:space="preserve"> установок;</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lastRenderedPageBreak/>
        <w:t xml:space="preserve">Узел </w:t>
      </w:r>
      <w:proofErr w:type="spellStart"/>
      <w:r w:rsidRPr="00D825D0">
        <w:rPr>
          <w:b/>
          <w:sz w:val="24"/>
          <w:szCs w:val="24"/>
        </w:rPr>
        <w:t>мультисервисного</w:t>
      </w:r>
      <w:proofErr w:type="spellEnd"/>
      <w:r w:rsidRPr="00D825D0">
        <w:rPr>
          <w:b/>
          <w:sz w:val="24"/>
          <w:szCs w:val="24"/>
        </w:rPr>
        <w:t xml:space="preserve">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телефонной связи, широкополосного доступа к ресурсам Интернета и цифрового телевидения;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360F31" w:rsidRPr="00D825D0" w:rsidRDefault="00360F31" w:rsidP="00D825D0">
      <w:pPr>
        <w:pStyle w:val="4"/>
        <w:shd w:val="clear" w:color="auto" w:fill="auto"/>
        <w:spacing w:before="0" w:after="0" w:line="240" w:lineRule="auto"/>
        <w:ind w:firstLine="709"/>
        <w:jc w:val="both"/>
        <w:rPr>
          <w:sz w:val="24"/>
          <w:szCs w:val="24"/>
        </w:rPr>
      </w:pPr>
      <w:proofErr w:type="gramStart"/>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roofErr w:type="gramEnd"/>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360F31" w:rsidRPr="00D825D0" w:rsidRDefault="00360F31" w:rsidP="00D825D0">
      <w:pPr>
        <w:pStyle w:val="4"/>
        <w:shd w:val="clear" w:color="auto" w:fill="auto"/>
        <w:spacing w:before="0" w:after="0" w:line="240" w:lineRule="auto"/>
        <w:ind w:firstLine="709"/>
        <w:jc w:val="both"/>
        <w:rPr>
          <w:sz w:val="24"/>
          <w:szCs w:val="24"/>
        </w:rPr>
      </w:pPr>
      <w:proofErr w:type="gramStart"/>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360F31" w:rsidRPr="00D825D0" w:rsidRDefault="00360F31" w:rsidP="00D825D0">
      <w:pPr>
        <w:pStyle w:val="4"/>
        <w:shd w:val="clear" w:color="auto" w:fill="auto"/>
        <w:spacing w:before="0" w:after="0" w:line="240" w:lineRule="auto"/>
        <w:ind w:firstLine="709"/>
        <w:jc w:val="both"/>
        <w:rPr>
          <w:sz w:val="24"/>
          <w:szCs w:val="24"/>
        </w:rPr>
      </w:pPr>
      <w:proofErr w:type="gramStart"/>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D825D0">
        <w:rPr>
          <w:sz w:val="24"/>
          <w:szCs w:val="24"/>
        </w:rPr>
        <w:t xml:space="preserve"> населения </w:t>
      </w:r>
      <w:proofErr w:type="spellStart"/>
      <w:r>
        <w:rPr>
          <w:rStyle w:val="39"/>
          <w:smallCaps w:val="0"/>
          <w:spacing w:val="-1"/>
          <w:sz w:val="24"/>
          <w:szCs w:val="24"/>
        </w:rPr>
        <w:t>Доброивановского</w:t>
      </w:r>
      <w:proofErr w:type="spellEnd"/>
      <w:r w:rsidRPr="00D825D0">
        <w:rPr>
          <w:sz w:val="24"/>
          <w:szCs w:val="24"/>
        </w:rPr>
        <w:t xml:space="preserve"> поселения;</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w:t>
      </w:r>
      <w:r w:rsidRPr="00D825D0">
        <w:rPr>
          <w:sz w:val="24"/>
          <w:szCs w:val="24"/>
        </w:rPr>
        <w:lastRenderedPageBreak/>
        <w:t>добровольной основе частных коммерческих организаций и напрямую не влияют на решение вопросов регионального и местного значения;</w:t>
      </w:r>
    </w:p>
    <w:p w:rsidR="00360F31" w:rsidRPr="00D825D0" w:rsidRDefault="00360F31" w:rsidP="00D825D0">
      <w:pPr>
        <w:pStyle w:val="4"/>
        <w:shd w:val="clear" w:color="auto" w:fill="auto"/>
        <w:spacing w:before="0" w:after="0" w:line="240" w:lineRule="auto"/>
        <w:ind w:firstLine="709"/>
        <w:jc w:val="both"/>
        <w:rPr>
          <w:sz w:val="24"/>
          <w:szCs w:val="24"/>
        </w:rPr>
      </w:pPr>
      <w:proofErr w:type="gramStart"/>
      <w:r w:rsidRPr="00D825D0">
        <w:rPr>
          <w:b/>
          <w:sz w:val="24"/>
          <w:szCs w:val="24"/>
        </w:rPr>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w:t>
      </w:r>
      <w:proofErr w:type="spellStart"/>
      <w:r>
        <w:rPr>
          <w:rStyle w:val="39"/>
          <w:smallCaps w:val="0"/>
          <w:spacing w:val="-1"/>
          <w:sz w:val="24"/>
          <w:szCs w:val="24"/>
        </w:rPr>
        <w:t>Доброивановского</w:t>
      </w:r>
      <w:proofErr w:type="spellEnd"/>
      <w:r w:rsidRPr="00D825D0">
        <w:rPr>
          <w:sz w:val="24"/>
          <w:szCs w:val="24"/>
        </w:rPr>
        <w:t xml:space="preserve"> 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w:t>
      </w:r>
      <w:proofErr w:type="gramEnd"/>
      <w:r w:rsidRPr="00D825D0">
        <w:rPr>
          <w:sz w:val="24"/>
          <w:szCs w:val="24"/>
        </w:rPr>
        <w:t xml:space="preserve">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360F31" w:rsidRPr="00D825D0" w:rsidRDefault="00360F31"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360F31" w:rsidRPr="00D825D0" w:rsidRDefault="00360F31"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w:t>
      </w:r>
      <w:r>
        <w:rPr>
          <w:sz w:val="24"/>
          <w:szCs w:val="24"/>
        </w:rPr>
        <w:t xml:space="preserve"> </w:t>
      </w:r>
      <w:r w:rsidRPr="00D825D0">
        <w:rPr>
          <w:sz w:val="24"/>
          <w:szCs w:val="24"/>
        </w:rPr>
        <w:t>полном объеме удовлетворение минимальных потребностей населения в социальных, образовательных, культурных и прочих бытовых услугах;</w:t>
      </w:r>
    </w:p>
    <w:p w:rsidR="00360F31" w:rsidRPr="00D825D0" w:rsidRDefault="00360F31"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60F31" w:rsidRDefault="00360F31"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60F31" w:rsidRPr="00D825D0" w:rsidRDefault="00360F31" w:rsidP="00D825D0">
      <w:pPr>
        <w:pStyle w:val="4"/>
        <w:shd w:val="clear" w:color="auto" w:fill="auto"/>
        <w:spacing w:before="0" w:after="0" w:line="240" w:lineRule="auto"/>
        <w:ind w:firstLine="709"/>
        <w:jc w:val="both"/>
        <w:rPr>
          <w:sz w:val="24"/>
          <w:szCs w:val="24"/>
        </w:rPr>
      </w:pPr>
    </w:p>
    <w:p w:rsidR="00360F31" w:rsidRPr="00232F16" w:rsidRDefault="00360F31"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 xml:space="preserve">1.3 Перечень нормативных правовых актов и иных документов, использованных при разработке местных нормативов градостроительного </w:t>
      </w:r>
      <w:r w:rsidRPr="008C53CB">
        <w:rPr>
          <w:b/>
          <w:sz w:val="28"/>
          <w:szCs w:val="28"/>
        </w:rPr>
        <w:t xml:space="preserve">проектирования </w:t>
      </w:r>
      <w:proofErr w:type="spellStart"/>
      <w:r w:rsidRPr="004E4168">
        <w:rPr>
          <w:rStyle w:val="39"/>
          <w:b/>
          <w:smallCaps w:val="0"/>
          <w:sz w:val="28"/>
          <w:szCs w:val="28"/>
        </w:rPr>
        <w:t>Доброивановского</w:t>
      </w:r>
      <w:proofErr w:type="spellEnd"/>
      <w:r w:rsidRPr="004E4168">
        <w:rPr>
          <w:b/>
          <w:sz w:val="28"/>
          <w:szCs w:val="28"/>
        </w:rPr>
        <w:t xml:space="preserve"> сельского</w:t>
      </w:r>
      <w:r w:rsidRPr="00232F16">
        <w:rPr>
          <w:b/>
          <w:sz w:val="28"/>
          <w:szCs w:val="28"/>
        </w:rPr>
        <w:t xml:space="preserve"> поселения</w:t>
      </w:r>
      <w:bookmarkEnd w:id="6"/>
    </w:p>
    <w:p w:rsidR="00360F31" w:rsidRDefault="00360F31" w:rsidP="00C23F28">
      <w:pPr>
        <w:pStyle w:val="80"/>
        <w:shd w:val="clear" w:color="auto" w:fill="auto"/>
        <w:spacing w:before="0"/>
        <w:ind w:left="4000" w:firstLine="0"/>
        <w:rPr>
          <w:b/>
          <w:sz w:val="24"/>
          <w:szCs w:val="24"/>
        </w:rPr>
      </w:pPr>
      <w:r w:rsidRPr="00232F16">
        <w:rPr>
          <w:b/>
          <w:sz w:val="24"/>
          <w:szCs w:val="24"/>
        </w:rPr>
        <w:t>Федеральные законы</w:t>
      </w:r>
    </w:p>
    <w:p w:rsidR="00360F31" w:rsidRPr="00232F16" w:rsidRDefault="00360F31" w:rsidP="00C23F28">
      <w:pPr>
        <w:pStyle w:val="80"/>
        <w:shd w:val="clear" w:color="auto" w:fill="auto"/>
        <w:spacing w:before="0"/>
        <w:ind w:left="4000" w:firstLine="0"/>
        <w:rPr>
          <w:b/>
          <w:sz w:val="24"/>
          <w:szCs w:val="24"/>
        </w:rPr>
      </w:pP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31.03.1999 № 69-ФЗ «О газоснабжении в Российской Федерации»;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07.07.2003 № 126-ФЗ «О связи»;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07.12.2011 № 416-ФЗ «О водоснабжении и водоотведении»;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360F31" w:rsidRPr="00232F16" w:rsidRDefault="00360F31" w:rsidP="00232F16">
      <w:pPr>
        <w:pStyle w:val="4"/>
        <w:shd w:val="clear" w:color="auto" w:fill="auto"/>
        <w:spacing w:before="0" w:after="0" w:line="240" w:lineRule="auto"/>
        <w:ind w:firstLine="709"/>
        <w:jc w:val="both"/>
        <w:rPr>
          <w:sz w:val="24"/>
          <w:szCs w:val="24"/>
        </w:rPr>
      </w:pPr>
    </w:p>
    <w:p w:rsidR="00360F31" w:rsidRDefault="00360F31"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360F31" w:rsidRPr="00232F16" w:rsidRDefault="00360F31" w:rsidP="00232F16">
      <w:pPr>
        <w:pStyle w:val="80"/>
        <w:shd w:val="clear" w:color="auto" w:fill="auto"/>
        <w:spacing w:before="0" w:line="240" w:lineRule="auto"/>
        <w:ind w:firstLine="709"/>
        <w:rPr>
          <w:b/>
          <w:sz w:val="24"/>
          <w:szCs w:val="24"/>
        </w:rPr>
      </w:pP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360F31" w:rsidRPr="00232F16" w:rsidRDefault="00360F31"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360F31" w:rsidRDefault="00360F31"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360F31" w:rsidRDefault="00360F31" w:rsidP="00232F16">
      <w:pPr>
        <w:pStyle w:val="4"/>
        <w:shd w:val="clear" w:color="auto" w:fill="auto"/>
        <w:spacing w:before="0" w:after="0" w:line="240" w:lineRule="auto"/>
        <w:ind w:firstLine="709"/>
        <w:jc w:val="both"/>
        <w:rPr>
          <w:sz w:val="24"/>
          <w:szCs w:val="24"/>
        </w:rPr>
      </w:pPr>
    </w:p>
    <w:p w:rsidR="00360F31" w:rsidRDefault="00360F31" w:rsidP="00232F16">
      <w:pPr>
        <w:pStyle w:val="4"/>
        <w:shd w:val="clear" w:color="auto" w:fill="auto"/>
        <w:spacing w:before="0" w:after="0" w:line="240" w:lineRule="auto"/>
        <w:ind w:firstLine="709"/>
        <w:jc w:val="both"/>
        <w:rPr>
          <w:sz w:val="24"/>
          <w:szCs w:val="24"/>
        </w:rPr>
      </w:pPr>
    </w:p>
    <w:p w:rsidR="00360F31" w:rsidRPr="00232F16" w:rsidRDefault="00360F31" w:rsidP="00232F16">
      <w:pPr>
        <w:pStyle w:val="4"/>
        <w:shd w:val="clear" w:color="auto" w:fill="auto"/>
        <w:spacing w:before="0" w:after="0" w:line="240" w:lineRule="auto"/>
        <w:ind w:firstLine="709"/>
        <w:jc w:val="both"/>
        <w:rPr>
          <w:sz w:val="24"/>
          <w:szCs w:val="24"/>
        </w:rPr>
      </w:pPr>
    </w:p>
    <w:p w:rsidR="00360F31" w:rsidRPr="00232F16" w:rsidRDefault="00360F31" w:rsidP="00232F16">
      <w:pPr>
        <w:pStyle w:val="80"/>
        <w:shd w:val="clear" w:color="auto" w:fill="auto"/>
        <w:spacing w:before="0" w:line="240" w:lineRule="auto"/>
        <w:ind w:firstLine="709"/>
        <w:jc w:val="center"/>
        <w:rPr>
          <w:b/>
          <w:sz w:val="24"/>
          <w:szCs w:val="24"/>
        </w:rPr>
      </w:pPr>
      <w:r w:rsidRPr="00232F16">
        <w:rPr>
          <w:b/>
          <w:sz w:val="24"/>
          <w:szCs w:val="24"/>
        </w:rPr>
        <w:t>Нормативные акты муниципального района «Грайворонский район» Белгородской области</w:t>
      </w:r>
    </w:p>
    <w:p w:rsidR="00360F31" w:rsidRPr="00232F16" w:rsidRDefault="00360F31" w:rsidP="00232F16">
      <w:pPr>
        <w:pStyle w:val="80"/>
        <w:shd w:val="clear" w:color="auto" w:fill="auto"/>
        <w:spacing w:before="0" w:line="240" w:lineRule="auto"/>
        <w:ind w:firstLine="709"/>
        <w:rPr>
          <w:b/>
          <w:sz w:val="24"/>
          <w:szCs w:val="24"/>
          <w:highlight w:val="red"/>
        </w:rPr>
      </w:pP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360F31" w:rsidRPr="00232F16" w:rsidRDefault="00360F31"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культуры и искусства Грайворонского района на 2015-2020 годы»;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360F31" w:rsidRPr="00232F16" w:rsidRDefault="00360F31"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360F31" w:rsidRPr="00232F16" w:rsidRDefault="00360F31"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w:t>
      </w:r>
      <w:proofErr w:type="spellStart"/>
      <w:r w:rsidRPr="00232F16">
        <w:rPr>
          <w:sz w:val="24"/>
          <w:szCs w:val="24"/>
        </w:rPr>
        <w:t>СНиП</w:t>
      </w:r>
      <w:proofErr w:type="spellEnd"/>
      <w:r w:rsidRPr="00232F16">
        <w:rPr>
          <w:sz w:val="24"/>
          <w:szCs w:val="24"/>
        </w:rPr>
        <w:t xml:space="preserve"> 2.07.01-89* «Градостроительство. Планировка и застройка городских и сельских поселений»;</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18.13330.2011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-89-80* «Генеральные планы промышленных предприятий»;</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19.13330.2011 «</w:t>
      </w:r>
      <w:proofErr w:type="spellStart"/>
      <w:r w:rsidRPr="00232F16">
        <w:rPr>
          <w:sz w:val="24"/>
          <w:szCs w:val="24"/>
        </w:rPr>
        <w:t>СНиП</w:t>
      </w:r>
      <w:proofErr w:type="spellEnd"/>
      <w:r w:rsidRPr="00232F16">
        <w:rPr>
          <w:sz w:val="24"/>
          <w:szCs w:val="24"/>
        </w:rPr>
        <w:t xml:space="preserve"> </w:t>
      </w:r>
      <w:r w:rsidRPr="00232F16">
        <w:rPr>
          <w:sz w:val="24"/>
          <w:szCs w:val="24"/>
          <w:lang w:val="en-US"/>
        </w:rPr>
        <w:t>II</w:t>
      </w:r>
      <w:r w:rsidRPr="00232F16">
        <w:rPr>
          <w:sz w:val="24"/>
          <w:szCs w:val="24"/>
        </w:rPr>
        <w:t>-97-76* «Генеральные планы сельскохозяйственных предприятий»;</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31.13330.2012 «</w:t>
      </w:r>
      <w:proofErr w:type="spellStart"/>
      <w:r w:rsidRPr="00232F16">
        <w:rPr>
          <w:sz w:val="24"/>
          <w:szCs w:val="24"/>
        </w:rPr>
        <w:t>СНиП</w:t>
      </w:r>
      <w:proofErr w:type="spellEnd"/>
      <w:r w:rsidRPr="00232F16">
        <w:rPr>
          <w:sz w:val="24"/>
          <w:szCs w:val="24"/>
        </w:rPr>
        <w:t xml:space="preserve"> 2.04.02-84* «Водоснабжение. Наружные сети и сооружения»;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32.13330.2012 «</w:t>
      </w:r>
      <w:proofErr w:type="spellStart"/>
      <w:r w:rsidRPr="00232F16">
        <w:rPr>
          <w:sz w:val="24"/>
          <w:szCs w:val="24"/>
        </w:rPr>
        <w:t>СНиП</w:t>
      </w:r>
      <w:proofErr w:type="spellEnd"/>
      <w:r w:rsidRPr="00232F16">
        <w:rPr>
          <w:sz w:val="24"/>
          <w:szCs w:val="24"/>
        </w:rPr>
        <w:t xml:space="preserve"> 2.04.03-85 «Канализация, наружные сети и сооружения»;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50.13330.2012 «</w:t>
      </w:r>
      <w:proofErr w:type="spellStart"/>
      <w:r w:rsidRPr="00232F16">
        <w:rPr>
          <w:sz w:val="24"/>
          <w:szCs w:val="24"/>
        </w:rPr>
        <w:t>СНиП</w:t>
      </w:r>
      <w:proofErr w:type="spellEnd"/>
      <w:r w:rsidRPr="00232F16">
        <w:rPr>
          <w:sz w:val="24"/>
          <w:szCs w:val="24"/>
        </w:rPr>
        <w:t xml:space="preserve"> 23-02-2003 «Тепловая защита зданий»;</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30.13330.2012 «</w:t>
      </w:r>
      <w:proofErr w:type="spellStart"/>
      <w:r w:rsidRPr="00232F16">
        <w:rPr>
          <w:sz w:val="24"/>
          <w:szCs w:val="24"/>
        </w:rPr>
        <w:t>СНиП</w:t>
      </w:r>
      <w:proofErr w:type="spellEnd"/>
      <w:r w:rsidRPr="00232F16">
        <w:rPr>
          <w:sz w:val="24"/>
          <w:szCs w:val="24"/>
        </w:rPr>
        <w:t xml:space="preserve"> 2.04.01-85* «Внутренний водопровод и канализация зданий»;</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36.13330.2012 «</w:t>
      </w:r>
      <w:proofErr w:type="spellStart"/>
      <w:r w:rsidRPr="00232F16">
        <w:rPr>
          <w:sz w:val="24"/>
          <w:szCs w:val="24"/>
        </w:rPr>
        <w:t>СНиП</w:t>
      </w:r>
      <w:proofErr w:type="spellEnd"/>
      <w:r w:rsidRPr="00232F16">
        <w:rPr>
          <w:sz w:val="24"/>
          <w:szCs w:val="24"/>
        </w:rPr>
        <w:t xml:space="preserve"> 2.05.06-89* «Магистральные трубопроводы. Актуализированная редакция»;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62.13330.2011 «</w:t>
      </w:r>
      <w:proofErr w:type="spellStart"/>
      <w:r w:rsidRPr="00232F16">
        <w:rPr>
          <w:sz w:val="24"/>
          <w:szCs w:val="24"/>
        </w:rPr>
        <w:t>СНиП</w:t>
      </w:r>
      <w:proofErr w:type="spellEnd"/>
      <w:r w:rsidRPr="00232F16">
        <w:rPr>
          <w:sz w:val="24"/>
          <w:szCs w:val="24"/>
        </w:rPr>
        <w:t xml:space="preserve"> 42-01-2002 «Газораспределительные системы»;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131.13330.2012 «</w:t>
      </w:r>
      <w:proofErr w:type="spellStart"/>
      <w:r w:rsidRPr="00232F16">
        <w:rPr>
          <w:sz w:val="24"/>
          <w:szCs w:val="24"/>
        </w:rPr>
        <w:t>СНиП</w:t>
      </w:r>
      <w:proofErr w:type="spellEnd"/>
      <w:r w:rsidRPr="00232F16">
        <w:rPr>
          <w:sz w:val="24"/>
          <w:szCs w:val="24"/>
        </w:rPr>
        <w:t xml:space="preserve"> 23-01-99* «Строительная климатология»;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40.13330.2012 «</w:t>
      </w:r>
      <w:proofErr w:type="spellStart"/>
      <w:r w:rsidRPr="00232F16">
        <w:rPr>
          <w:sz w:val="24"/>
          <w:szCs w:val="24"/>
        </w:rPr>
        <w:t>СНиП</w:t>
      </w:r>
      <w:proofErr w:type="spellEnd"/>
      <w:r w:rsidRPr="00232F16">
        <w:rPr>
          <w:sz w:val="24"/>
          <w:szCs w:val="24"/>
        </w:rPr>
        <w:t xml:space="preserve"> 2.06.06-85 «Плотины бетонные и железобетонные»;</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39.13330.2012 «</w:t>
      </w:r>
      <w:proofErr w:type="spellStart"/>
      <w:r w:rsidRPr="00232F16">
        <w:rPr>
          <w:sz w:val="24"/>
          <w:szCs w:val="24"/>
        </w:rPr>
        <w:t>СНиП</w:t>
      </w:r>
      <w:proofErr w:type="spellEnd"/>
      <w:r w:rsidRPr="00232F16">
        <w:rPr>
          <w:sz w:val="24"/>
          <w:szCs w:val="24"/>
        </w:rPr>
        <w:t xml:space="preserve"> 2.06.05-84* «Плотины из грунтовых материалов»;</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116.13330.2012 «</w:t>
      </w:r>
      <w:proofErr w:type="spellStart"/>
      <w:r w:rsidRPr="00232F16">
        <w:rPr>
          <w:sz w:val="24"/>
          <w:szCs w:val="24"/>
        </w:rPr>
        <w:t>СНиП</w:t>
      </w:r>
      <w:proofErr w:type="spellEnd"/>
      <w:r w:rsidRPr="00232F16">
        <w:rPr>
          <w:sz w:val="24"/>
          <w:szCs w:val="24"/>
        </w:rPr>
        <w:t xml:space="preserve"> 22-02-2003 «Инженерная защита территорий, зданий и сооружений от опасных геологических процессов. Основные положения»;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88.13330.2014 «</w:t>
      </w:r>
      <w:proofErr w:type="spellStart"/>
      <w:r w:rsidRPr="00232F16">
        <w:rPr>
          <w:sz w:val="24"/>
          <w:szCs w:val="24"/>
        </w:rPr>
        <w:t>СНиП</w:t>
      </w:r>
      <w:proofErr w:type="spellEnd"/>
      <w:r w:rsidRPr="00232F16">
        <w:rPr>
          <w:sz w:val="24"/>
          <w:szCs w:val="24"/>
        </w:rPr>
        <w:t xml:space="preserve"> II-11 -77* «Защитные сооружения гражданской обороны»;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lastRenderedPageBreak/>
        <w:t>СП 58.13330.2012 «</w:t>
      </w:r>
      <w:proofErr w:type="spellStart"/>
      <w:r w:rsidRPr="00232F16">
        <w:rPr>
          <w:sz w:val="24"/>
          <w:szCs w:val="24"/>
        </w:rPr>
        <w:t>СНиП</w:t>
      </w:r>
      <w:proofErr w:type="spellEnd"/>
      <w:r w:rsidRPr="00232F16">
        <w:rPr>
          <w:sz w:val="24"/>
          <w:szCs w:val="24"/>
        </w:rPr>
        <w:t xml:space="preserve"> 33-01-2003 «Гидротехнические сооружения. Основные положения»;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51.13330.2011 «</w:t>
      </w:r>
      <w:proofErr w:type="spellStart"/>
      <w:r w:rsidRPr="00232F16">
        <w:rPr>
          <w:sz w:val="24"/>
          <w:szCs w:val="24"/>
        </w:rPr>
        <w:t>СНиП</w:t>
      </w:r>
      <w:proofErr w:type="spellEnd"/>
      <w:r w:rsidRPr="00232F16">
        <w:rPr>
          <w:sz w:val="24"/>
          <w:szCs w:val="24"/>
        </w:rPr>
        <w:t xml:space="preserve"> 23-03-2003 «Защита от шума»;</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СП 165.1325800.2014 «</w:t>
      </w:r>
      <w:proofErr w:type="spellStart"/>
      <w:r w:rsidRPr="00232F16">
        <w:rPr>
          <w:sz w:val="24"/>
          <w:szCs w:val="24"/>
        </w:rPr>
        <w:t>СНиП</w:t>
      </w:r>
      <w:proofErr w:type="spellEnd"/>
      <w:r w:rsidRPr="00232F16">
        <w:rPr>
          <w:sz w:val="24"/>
          <w:szCs w:val="24"/>
        </w:rPr>
        <w:t xml:space="preserve"> 2.01.51-90 «Инженерно-технические мероприятия по гражданской обороне».</w:t>
      </w:r>
    </w:p>
    <w:p w:rsidR="00360F31" w:rsidRPr="00232F16" w:rsidRDefault="00360F31"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СНиП</w:t>
      </w:r>
      <w:proofErr w:type="spellEnd"/>
      <w:r w:rsidRPr="00232F16">
        <w:rPr>
          <w:sz w:val="24"/>
          <w:szCs w:val="24"/>
        </w:rPr>
        <w:t xml:space="preserve"> 2.06.15-85 «Инженерная защита территории от затопления и подтопления»;</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360F31" w:rsidRPr="00232F16" w:rsidRDefault="00360F31"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2.2.1/2.1.1.1076-01 «Гигиенические требования к инсоляции и солнцезащите помещений жилых и общественных зданий и территорий»;</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2.2.1/2.1.1.1278-03 «Гигиенические требования к естественному, искусственному и совмещенному освещению жилых и общественных зданий»;</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2.2.1/2.1.1.1200-03 «Санитарно-защитные зоны и санитарная классификация предприятий, сооружений и иных объектов»;</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2.1.6.1032-01 «Гигиенические требования к обеспечению качества атмосферного воздуха населенных мест»;</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2.1.8/2.2.4.1383-03 «Гигиенические требования к размещению и эксплуатации передающих радиотехнических объектов»;</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2.1.8/2.2.4.1190-03 «Гигиенические требования к размещению и эксплуатации средств сухопутной подвижной радиосвязи»;</w:t>
      </w:r>
    </w:p>
    <w:p w:rsidR="00360F31" w:rsidRPr="00232F16" w:rsidRDefault="00360F31" w:rsidP="00232F16">
      <w:pPr>
        <w:pStyle w:val="4"/>
        <w:shd w:val="clear" w:color="auto" w:fill="auto"/>
        <w:spacing w:before="0" w:after="0" w:line="240" w:lineRule="auto"/>
        <w:ind w:firstLine="709"/>
        <w:jc w:val="both"/>
        <w:rPr>
          <w:sz w:val="24"/>
          <w:szCs w:val="24"/>
        </w:rPr>
      </w:pPr>
      <w:proofErr w:type="spellStart"/>
      <w:r w:rsidRPr="00232F16">
        <w:rPr>
          <w:sz w:val="24"/>
          <w:szCs w:val="24"/>
        </w:rPr>
        <w:t>СанПиН</w:t>
      </w:r>
      <w:proofErr w:type="spellEnd"/>
      <w:r w:rsidRPr="00232F16">
        <w:rPr>
          <w:sz w:val="24"/>
          <w:szCs w:val="24"/>
        </w:rPr>
        <w:t xml:space="preserve"> 2.1.4.1110-02 «Зоны санитарной охраны источников водоснабжения и водопроводов питьевого назначения».</w:t>
      </w:r>
    </w:p>
    <w:p w:rsidR="00360F31" w:rsidRPr="00232F16" w:rsidRDefault="00360F31"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 xml:space="preserve">ГОСТ 22.0.07-97/ГОСТ </w:t>
      </w:r>
      <w:proofErr w:type="gramStart"/>
      <w:r w:rsidRPr="00232F16">
        <w:rPr>
          <w:sz w:val="24"/>
          <w:szCs w:val="24"/>
        </w:rPr>
        <w:t>Р</w:t>
      </w:r>
      <w:proofErr w:type="gramEnd"/>
      <w:r w:rsidRPr="00232F16">
        <w:rPr>
          <w:sz w:val="24"/>
          <w:szCs w:val="24"/>
        </w:rPr>
        <w:t xml:space="preserve">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360F31" w:rsidRPr="00232F16" w:rsidRDefault="00360F31"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13"/>
        <w:shd w:val="clear" w:color="auto" w:fill="auto"/>
        <w:spacing w:before="0" w:line="322" w:lineRule="exact"/>
        <w:ind w:left="580" w:right="240" w:hanging="580"/>
        <w:jc w:val="both"/>
        <w:rPr>
          <w:b/>
        </w:rPr>
        <w:sectPr w:rsidR="00360F31"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360F31" w:rsidRPr="00232F16" w:rsidRDefault="00360F31"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360F31" w:rsidRPr="00B64D58" w:rsidRDefault="00360F31" w:rsidP="00B64D58">
      <w:pPr>
        <w:ind w:left="709" w:firstLine="0"/>
      </w:pPr>
    </w:p>
    <w:p w:rsidR="00360F31" w:rsidRPr="00232F16" w:rsidRDefault="00360F31"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360F31" w:rsidRPr="00B64D58" w:rsidRDefault="00360F31"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360F31" w:rsidRPr="007136F4"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B64D58">
            <w:pPr>
              <w:ind w:left="709" w:firstLine="0"/>
              <w:rPr>
                <w:b/>
              </w:rPr>
            </w:pPr>
            <w:r w:rsidRPr="007136F4">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B64D58">
            <w:pPr>
              <w:ind w:left="709" w:firstLine="0"/>
              <w:rPr>
                <w:b/>
              </w:rPr>
            </w:pPr>
            <w:r w:rsidRPr="007136F4">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B64D58">
            <w:pPr>
              <w:ind w:left="709" w:firstLine="0"/>
              <w:rPr>
                <w:b/>
              </w:rPr>
            </w:pPr>
            <w:r w:rsidRPr="007136F4">
              <w:rPr>
                <w:b/>
              </w:rPr>
              <w:t>Значение расчетного показателя</w:t>
            </w:r>
          </w:p>
        </w:tc>
      </w:tr>
      <w:tr w:rsidR="00360F31" w:rsidRPr="007136F4"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r w:rsidRPr="007136F4">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r w:rsidRPr="007136F4">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r w:rsidRPr="007136F4">
              <w:t>3500,</w:t>
            </w:r>
          </w:p>
          <w:p w:rsidR="00360F31" w:rsidRPr="007136F4" w:rsidRDefault="00360F31" w:rsidP="00232F16">
            <w:pPr>
              <w:ind w:firstLine="0"/>
            </w:pPr>
            <w:r w:rsidRPr="007136F4">
              <w:t>в том числе по типу:</w:t>
            </w:r>
          </w:p>
          <w:p w:rsidR="00360F31" w:rsidRPr="007136F4" w:rsidRDefault="00360F31" w:rsidP="00232F16">
            <w:pPr>
              <w:ind w:firstLine="0"/>
            </w:pPr>
            <w:r w:rsidRPr="007136F4">
              <w:t>крытые плоскостные сооружения - 30%</w:t>
            </w:r>
          </w:p>
          <w:p w:rsidR="00360F31" w:rsidRPr="007136F4" w:rsidRDefault="00360F31" w:rsidP="00232F16">
            <w:pPr>
              <w:ind w:firstLine="0"/>
            </w:pPr>
            <w:r w:rsidRPr="007136F4">
              <w:t>открытые плоскостные сооружения - 70%</w:t>
            </w:r>
          </w:p>
        </w:tc>
      </w:tr>
      <w:tr w:rsidR="00360F31" w:rsidRPr="007136F4"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B64D58">
            <w:pPr>
              <w:ind w:left="709" w:firstLine="0"/>
            </w:pPr>
            <w:r w:rsidRPr="007136F4">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360F31" w:rsidRDefault="00360F31" w:rsidP="00C23F28">
      <w:pPr>
        <w:pStyle w:val="4"/>
        <w:shd w:val="clear" w:color="auto" w:fill="auto"/>
        <w:spacing w:before="0" w:after="0" w:line="274" w:lineRule="exact"/>
        <w:ind w:left="20" w:right="20" w:firstLine="560"/>
        <w:jc w:val="both"/>
      </w:pPr>
    </w:p>
    <w:p w:rsidR="00360F31" w:rsidRPr="001612D9" w:rsidRDefault="00360F31"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360F31" w:rsidRPr="00232F16" w:rsidRDefault="00360F31"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360F31" w:rsidRPr="007136F4"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5D0722">
            <w:pPr>
              <w:pStyle w:val="101"/>
              <w:shd w:val="clear" w:color="auto" w:fill="auto"/>
              <w:spacing w:line="226" w:lineRule="exact"/>
              <w:ind w:firstLine="0"/>
              <w:jc w:val="center"/>
              <w:rPr>
                <w:b/>
                <w:sz w:val="24"/>
                <w:szCs w:val="24"/>
              </w:rPr>
            </w:pPr>
            <w:r w:rsidRPr="00232F16">
              <w:rPr>
                <w:b/>
                <w:sz w:val="24"/>
                <w:szCs w:val="24"/>
              </w:rPr>
              <w:t xml:space="preserve">Наименование расчетного показателя, единица </w:t>
            </w:r>
            <w:r w:rsidRPr="00232F16">
              <w:rPr>
                <w:sz w:val="24"/>
                <w:szCs w:val="24"/>
              </w:rPr>
              <w:t xml:space="preserve"> </w:t>
            </w:r>
            <w:r w:rsidRPr="00232F16">
              <w:rPr>
                <w:b/>
                <w:sz w:val="24"/>
                <w:szCs w:val="24"/>
              </w:rPr>
              <w:t>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360F31" w:rsidRPr="007136F4"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 xml:space="preserve">Учреждения </w:t>
            </w:r>
            <w:proofErr w:type="spellStart"/>
            <w:r w:rsidRPr="00232F16">
              <w:rPr>
                <w:sz w:val="24"/>
                <w:szCs w:val="24"/>
              </w:rPr>
              <w:t>культурно-досугового</w:t>
            </w:r>
            <w:proofErr w:type="spellEnd"/>
            <w:r w:rsidRPr="00232F16">
              <w:rPr>
                <w:sz w:val="24"/>
                <w:szCs w:val="24"/>
              </w:rPr>
              <w:t xml:space="preserve">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400</w:t>
            </w:r>
          </w:p>
        </w:tc>
      </w:tr>
      <w:tr w:rsidR="00360F31" w:rsidRPr="007136F4"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1[1]</w:t>
            </w:r>
          </w:p>
        </w:tc>
      </w:tr>
      <w:tr w:rsidR="00360F31" w:rsidRPr="007136F4" w:rsidTr="00FA054A">
        <w:trPr>
          <w:trHeight w:val="470"/>
        </w:trPr>
        <w:tc>
          <w:tcPr>
            <w:tcW w:w="4344" w:type="dxa"/>
            <w:vMerge/>
            <w:tcBorders>
              <w:left w:val="single" w:sz="4" w:space="0" w:color="auto"/>
              <w:right w:val="single" w:sz="4" w:space="0" w:color="auto"/>
            </w:tcBorders>
            <w:shd w:val="clear" w:color="auto" w:fill="FFFFFF"/>
          </w:tcPr>
          <w:p w:rsidR="00360F31" w:rsidRPr="007136F4" w:rsidRDefault="00360F31" w:rsidP="00FA054A"/>
        </w:tc>
        <w:tc>
          <w:tcPr>
            <w:tcW w:w="5386"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20"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r w:rsidRPr="00232F16">
              <w:rPr>
                <w:sz w:val="24"/>
                <w:szCs w:val="24"/>
              </w:rPr>
              <w:t>/объект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360" w:firstLine="0"/>
              <w:rPr>
                <w:sz w:val="24"/>
                <w:szCs w:val="24"/>
              </w:rPr>
            </w:pPr>
            <w:r w:rsidRPr="00232F16">
              <w:rPr>
                <w:sz w:val="24"/>
                <w:szCs w:val="24"/>
              </w:rPr>
              <w:t>площадь участка</w:t>
            </w:r>
            <w:proofErr w:type="gramStart"/>
            <w:r w:rsidRPr="00232F16">
              <w:rPr>
                <w:sz w:val="24"/>
                <w:szCs w:val="24"/>
              </w:rPr>
              <w:t>.</w:t>
            </w:r>
            <w:proofErr w:type="gramEnd"/>
            <w:r w:rsidRPr="00232F16">
              <w:rPr>
                <w:sz w:val="24"/>
                <w:szCs w:val="24"/>
              </w:rPr>
              <w:t xml:space="preserve"> </w:t>
            </w:r>
            <w:proofErr w:type="gramStart"/>
            <w:r w:rsidRPr="00232F16">
              <w:rPr>
                <w:sz w:val="24"/>
                <w:szCs w:val="24"/>
              </w:rPr>
              <w:t>г</w:t>
            </w:r>
            <w:proofErr w:type="gramEnd"/>
            <w:r w:rsidRPr="00232F16">
              <w:rPr>
                <w:sz w:val="24"/>
                <w:szCs w:val="24"/>
              </w:rPr>
              <w:t>а</w:t>
            </w:r>
          </w:p>
        </w:tc>
      </w:tr>
      <w:tr w:rsidR="00360F31" w:rsidRPr="007136F4" w:rsidTr="00FA054A">
        <w:trPr>
          <w:trHeight w:val="240"/>
        </w:trPr>
        <w:tc>
          <w:tcPr>
            <w:tcW w:w="4344" w:type="dxa"/>
            <w:vMerge/>
            <w:tcBorders>
              <w:left w:val="single" w:sz="4" w:space="0" w:color="auto"/>
              <w:right w:val="single" w:sz="4" w:space="0" w:color="auto"/>
            </w:tcBorders>
            <w:shd w:val="clear" w:color="auto" w:fill="FFFFFF"/>
          </w:tcPr>
          <w:p w:rsidR="00360F31" w:rsidRPr="007136F4" w:rsidRDefault="00360F31" w:rsidP="00FA054A"/>
        </w:tc>
        <w:tc>
          <w:tcPr>
            <w:tcW w:w="5386" w:type="dxa"/>
            <w:vMerge/>
            <w:tcBorders>
              <w:left w:val="single" w:sz="4" w:space="0" w:color="auto"/>
              <w:right w:val="single" w:sz="4" w:space="0" w:color="auto"/>
            </w:tcBorders>
            <w:shd w:val="clear" w:color="auto" w:fill="FFFFFF"/>
          </w:tcPr>
          <w:p w:rsidR="00360F31" w:rsidRPr="007136F4" w:rsidRDefault="00360F31"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100" w:firstLine="0"/>
              <w:rPr>
                <w:sz w:val="24"/>
                <w:szCs w:val="24"/>
              </w:rPr>
            </w:pPr>
            <w:r w:rsidRPr="00232F16">
              <w:rPr>
                <w:sz w:val="24"/>
                <w:szCs w:val="24"/>
              </w:rPr>
              <w:t>0,5</w:t>
            </w:r>
          </w:p>
        </w:tc>
      </w:tr>
      <w:tr w:rsidR="00360F31" w:rsidRPr="007136F4" w:rsidTr="00FA054A">
        <w:trPr>
          <w:trHeight w:val="240"/>
        </w:trPr>
        <w:tc>
          <w:tcPr>
            <w:tcW w:w="4344" w:type="dxa"/>
            <w:vMerge/>
            <w:tcBorders>
              <w:left w:val="single" w:sz="4" w:space="0" w:color="auto"/>
              <w:right w:val="single" w:sz="4" w:space="0" w:color="auto"/>
            </w:tcBorders>
            <w:shd w:val="clear" w:color="auto" w:fill="FFFFFF"/>
          </w:tcPr>
          <w:p w:rsidR="00360F31" w:rsidRPr="007136F4" w:rsidRDefault="00360F31" w:rsidP="00FA054A"/>
        </w:tc>
        <w:tc>
          <w:tcPr>
            <w:tcW w:w="5386" w:type="dxa"/>
            <w:vMerge/>
            <w:tcBorders>
              <w:left w:val="single" w:sz="4" w:space="0" w:color="auto"/>
              <w:right w:val="single" w:sz="4" w:space="0" w:color="auto"/>
            </w:tcBorders>
            <w:shd w:val="clear" w:color="auto" w:fill="FFFFFF"/>
          </w:tcPr>
          <w:p w:rsidR="00360F31" w:rsidRPr="007136F4" w:rsidRDefault="00360F31"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100" w:firstLine="0"/>
              <w:rPr>
                <w:sz w:val="24"/>
                <w:szCs w:val="24"/>
              </w:rPr>
            </w:pPr>
            <w:r w:rsidRPr="00232F16">
              <w:rPr>
                <w:sz w:val="24"/>
                <w:szCs w:val="24"/>
              </w:rPr>
              <w:t>0,8</w:t>
            </w:r>
          </w:p>
        </w:tc>
      </w:tr>
      <w:tr w:rsidR="00360F31" w:rsidRPr="007136F4" w:rsidTr="00FA054A">
        <w:trPr>
          <w:trHeight w:val="240"/>
        </w:trPr>
        <w:tc>
          <w:tcPr>
            <w:tcW w:w="4344" w:type="dxa"/>
            <w:vMerge/>
            <w:tcBorders>
              <w:left w:val="single" w:sz="4" w:space="0" w:color="auto"/>
              <w:right w:val="single" w:sz="4" w:space="0" w:color="auto"/>
            </w:tcBorders>
            <w:shd w:val="clear" w:color="auto" w:fill="FFFFFF"/>
          </w:tcPr>
          <w:p w:rsidR="00360F31" w:rsidRPr="007136F4" w:rsidRDefault="00360F31" w:rsidP="00FA054A"/>
        </w:tc>
        <w:tc>
          <w:tcPr>
            <w:tcW w:w="5386" w:type="dxa"/>
            <w:vMerge/>
            <w:tcBorders>
              <w:left w:val="single" w:sz="4" w:space="0" w:color="auto"/>
              <w:right w:val="single" w:sz="4" w:space="0" w:color="auto"/>
            </w:tcBorders>
            <w:shd w:val="clear" w:color="auto" w:fill="FFFFFF"/>
          </w:tcPr>
          <w:p w:rsidR="00360F31" w:rsidRPr="007136F4" w:rsidRDefault="00360F31"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100" w:firstLine="0"/>
              <w:rPr>
                <w:sz w:val="24"/>
                <w:szCs w:val="24"/>
              </w:rPr>
            </w:pPr>
            <w:r w:rsidRPr="00232F16">
              <w:rPr>
                <w:sz w:val="24"/>
                <w:szCs w:val="24"/>
              </w:rPr>
              <w:t>1,2</w:t>
            </w:r>
          </w:p>
        </w:tc>
      </w:tr>
      <w:tr w:rsidR="00360F31" w:rsidRPr="007136F4" w:rsidTr="00FA054A">
        <w:trPr>
          <w:trHeight w:val="240"/>
        </w:trPr>
        <w:tc>
          <w:tcPr>
            <w:tcW w:w="4344" w:type="dxa"/>
            <w:vMerge/>
            <w:tcBorders>
              <w:left w:val="single" w:sz="4" w:space="0" w:color="auto"/>
              <w:right w:val="single" w:sz="4" w:space="0" w:color="auto"/>
            </w:tcBorders>
            <w:shd w:val="clear" w:color="auto" w:fill="FFFFFF"/>
          </w:tcPr>
          <w:p w:rsidR="00360F31" w:rsidRPr="007136F4" w:rsidRDefault="00360F31" w:rsidP="00FA054A"/>
        </w:tc>
        <w:tc>
          <w:tcPr>
            <w:tcW w:w="5386" w:type="dxa"/>
            <w:vMerge/>
            <w:tcBorders>
              <w:left w:val="single" w:sz="4" w:space="0" w:color="auto"/>
              <w:right w:val="single" w:sz="4" w:space="0" w:color="auto"/>
            </w:tcBorders>
            <w:shd w:val="clear" w:color="auto" w:fill="FFFFFF"/>
          </w:tcPr>
          <w:p w:rsidR="00360F31" w:rsidRPr="007136F4" w:rsidRDefault="00360F31"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100" w:firstLine="0"/>
              <w:rPr>
                <w:sz w:val="24"/>
                <w:szCs w:val="24"/>
              </w:rPr>
            </w:pPr>
            <w:r w:rsidRPr="00232F16">
              <w:rPr>
                <w:sz w:val="24"/>
                <w:szCs w:val="24"/>
              </w:rPr>
              <w:t>1,5</w:t>
            </w:r>
          </w:p>
        </w:tc>
      </w:tr>
      <w:tr w:rsidR="00360F31" w:rsidRPr="007136F4" w:rsidTr="00FA054A">
        <w:trPr>
          <w:trHeight w:val="240"/>
        </w:trPr>
        <w:tc>
          <w:tcPr>
            <w:tcW w:w="4344" w:type="dxa"/>
            <w:vMerge/>
            <w:tcBorders>
              <w:left w:val="single" w:sz="4" w:space="0" w:color="auto"/>
              <w:right w:val="single" w:sz="4" w:space="0" w:color="auto"/>
            </w:tcBorders>
            <w:shd w:val="clear" w:color="auto" w:fill="FFFFFF"/>
          </w:tcPr>
          <w:p w:rsidR="00360F31" w:rsidRPr="007136F4" w:rsidRDefault="00360F31" w:rsidP="00FA054A"/>
        </w:tc>
        <w:tc>
          <w:tcPr>
            <w:tcW w:w="5386" w:type="dxa"/>
            <w:vMerge/>
            <w:tcBorders>
              <w:left w:val="single" w:sz="4" w:space="0" w:color="auto"/>
              <w:right w:val="single" w:sz="4" w:space="0" w:color="auto"/>
            </w:tcBorders>
            <w:shd w:val="clear" w:color="auto" w:fill="FFFFFF"/>
          </w:tcPr>
          <w:p w:rsidR="00360F31" w:rsidRPr="007136F4" w:rsidRDefault="00360F31"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100" w:firstLine="0"/>
              <w:rPr>
                <w:sz w:val="24"/>
                <w:szCs w:val="24"/>
              </w:rPr>
            </w:pPr>
            <w:r w:rsidRPr="00232F16">
              <w:rPr>
                <w:sz w:val="24"/>
                <w:szCs w:val="24"/>
              </w:rPr>
              <w:t>1,8</w:t>
            </w:r>
          </w:p>
        </w:tc>
      </w:tr>
      <w:tr w:rsidR="00360F31" w:rsidRPr="007136F4"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360F31" w:rsidRPr="007136F4" w:rsidRDefault="00360F31" w:rsidP="00FA054A"/>
        </w:tc>
        <w:tc>
          <w:tcPr>
            <w:tcW w:w="5386" w:type="dxa"/>
            <w:vMerge/>
            <w:tcBorders>
              <w:left w:val="single" w:sz="4" w:space="0" w:color="auto"/>
              <w:bottom w:val="single" w:sz="4" w:space="0" w:color="auto"/>
              <w:right w:val="single" w:sz="4" w:space="0" w:color="auto"/>
            </w:tcBorders>
            <w:shd w:val="clear" w:color="auto" w:fill="FFFFFF"/>
          </w:tcPr>
          <w:p w:rsidR="00360F31" w:rsidRPr="007136F4" w:rsidRDefault="00360F31"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FA054A">
            <w:pPr>
              <w:pStyle w:val="90"/>
              <w:shd w:val="clear" w:color="auto" w:fill="auto"/>
              <w:spacing w:line="240" w:lineRule="auto"/>
              <w:ind w:left="1100" w:firstLine="0"/>
              <w:rPr>
                <w:sz w:val="24"/>
                <w:szCs w:val="24"/>
              </w:rPr>
            </w:pPr>
            <w:r w:rsidRPr="00232F16">
              <w:rPr>
                <w:sz w:val="24"/>
                <w:szCs w:val="24"/>
              </w:rPr>
              <w:t>2,0</w:t>
            </w:r>
          </w:p>
        </w:tc>
      </w:tr>
      <w:tr w:rsidR="00360F31" w:rsidRPr="007136F4"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0"/>
                <w:szCs w:val="20"/>
              </w:rPr>
            </w:pPr>
            <w:r w:rsidRPr="00232F16">
              <w:rPr>
                <w:sz w:val="20"/>
                <w:szCs w:val="20"/>
              </w:rPr>
              <w:t>Примечания:</w:t>
            </w:r>
          </w:p>
          <w:p w:rsidR="00360F31" w:rsidRPr="00232F16" w:rsidRDefault="00360F31"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360F31" w:rsidRPr="00232F16" w:rsidRDefault="00360F31"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 xml:space="preserve">Целесообразно размещать на территории поселения универсальный объект </w:t>
            </w:r>
            <w:proofErr w:type="spellStart"/>
            <w:r w:rsidRPr="00232F16">
              <w:rPr>
                <w:sz w:val="20"/>
                <w:szCs w:val="20"/>
              </w:rPr>
              <w:t>культурно-досугового</w:t>
            </w:r>
            <w:proofErr w:type="spellEnd"/>
            <w:r w:rsidRPr="00232F16">
              <w:rPr>
                <w:sz w:val="20"/>
                <w:szCs w:val="20"/>
              </w:rPr>
              <w:t xml:space="preserve"> назначения, который при необходимости выполнял бы функции различных видов объектов (кинотеатр, музей, учреждение культуры клубного типа и др.).</w:t>
            </w:r>
          </w:p>
          <w:p w:rsidR="00360F31" w:rsidRPr="00232F16" w:rsidRDefault="00360F31"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 xml:space="preserve">В населенных пунктах сельских поселений услуги </w:t>
            </w:r>
            <w:proofErr w:type="spellStart"/>
            <w:r w:rsidRPr="00232F16">
              <w:rPr>
                <w:sz w:val="20"/>
                <w:szCs w:val="20"/>
              </w:rPr>
              <w:t>киновидеопоказа</w:t>
            </w:r>
            <w:proofErr w:type="spellEnd"/>
            <w:r w:rsidRPr="00232F16">
              <w:rPr>
                <w:sz w:val="20"/>
                <w:szCs w:val="20"/>
              </w:rPr>
              <w:t xml:space="preserve"> рекомендуется оказывать в учреждениях </w:t>
            </w:r>
            <w:proofErr w:type="spellStart"/>
            <w:r w:rsidRPr="00232F16">
              <w:rPr>
                <w:sz w:val="20"/>
                <w:szCs w:val="20"/>
              </w:rPr>
              <w:t>культурно-досугового</w:t>
            </w:r>
            <w:proofErr w:type="spellEnd"/>
            <w:r w:rsidRPr="00232F16">
              <w:rPr>
                <w:sz w:val="20"/>
                <w:szCs w:val="20"/>
              </w:rPr>
              <w:t xml:space="preserve"> типа с помощью </w:t>
            </w:r>
            <w:proofErr w:type="spellStart"/>
            <w:r w:rsidRPr="00232F16">
              <w:rPr>
                <w:sz w:val="20"/>
                <w:szCs w:val="20"/>
              </w:rPr>
              <w:t>киновидеоустановок</w:t>
            </w:r>
            <w:proofErr w:type="spellEnd"/>
            <w:r w:rsidRPr="00232F16">
              <w:rPr>
                <w:sz w:val="20"/>
                <w:szCs w:val="20"/>
              </w:rPr>
              <w:t>.</w:t>
            </w:r>
          </w:p>
        </w:tc>
      </w:tr>
    </w:tbl>
    <w:p w:rsidR="00360F31" w:rsidRDefault="00360F31" w:rsidP="00C23F28">
      <w:pPr>
        <w:pStyle w:val="a6"/>
        <w:shd w:val="clear" w:color="auto" w:fill="auto"/>
        <w:spacing w:line="220" w:lineRule="exact"/>
        <w:jc w:val="center"/>
        <w:rPr>
          <w:b/>
          <w:sz w:val="24"/>
          <w:szCs w:val="24"/>
        </w:rPr>
      </w:pPr>
    </w:p>
    <w:p w:rsidR="00360F31" w:rsidRPr="00232F16" w:rsidRDefault="00360F31"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360F31" w:rsidRPr="007136F4"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360F31" w:rsidRPr="007136F4"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Учреждения по работе с детьми и молодежью (Муниципальные </w:t>
            </w:r>
            <w:proofErr w:type="spellStart"/>
            <w:r w:rsidRPr="00232F16">
              <w:rPr>
                <w:sz w:val="24"/>
                <w:szCs w:val="24"/>
              </w:rPr>
              <w:t>подростково</w:t>
            </w:r>
            <w:proofErr w:type="spellEnd"/>
            <w:r w:rsidRPr="00232F16">
              <w:rPr>
                <w:sz w:val="24"/>
                <w:szCs w:val="24"/>
              </w:rPr>
              <w:t xml:space="preserve"> </w:t>
            </w:r>
            <w:proofErr w:type="gramStart"/>
            <w:r w:rsidRPr="00232F16">
              <w:rPr>
                <w:sz w:val="24"/>
                <w:szCs w:val="24"/>
              </w:rPr>
              <w:t>-м</w:t>
            </w:r>
            <w:proofErr w:type="gramEnd"/>
            <w:r w:rsidRPr="00232F16">
              <w:rPr>
                <w:sz w:val="24"/>
                <w:szCs w:val="24"/>
              </w:rPr>
              <w:t>олодежные центры и спортивно -</w:t>
            </w:r>
            <w:proofErr w:type="spellStart"/>
            <w:r w:rsidRPr="00232F16">
              <w:rPr>
                <w:sz w:val="24"/>
                <w:szCs w:val="24"/>
              </w:rPr>
              <w:t>досуговые</w:t>
            </w:r>
            <w:proofErr w:type="spellEnd"/>
            <w:r w:rsidRPr="00232F16">
              <w:rPr>
                <w:sz w:val="24"/>
                <w:szCs w:val="24"/>
              </w:rPr>
              <w:t xml:space="preserve">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1/1 [1]</w:t>
            </w:r>
          </w:p>
        </w:tc>
      </w:tr>
      <w:tr w:rsidR="00360F31" w:rsidRPr="007136F4"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360F31" w:rsidRPr="007136F4"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232F16">
            <w:pPr>
              <w:pStyle w:val="90"/>
              <w:shd w:val="clear" w:color="auto" w:fill="auto"/>
              <w:spacing w:line="240" w:lineRule="auto"/>
              <w:ind w:firstLine="0"/>
              <w:rPr>
                <w:sz w:val="20"/>
                <w:szCs w:val="20"/>
              </w:rPr>
            </w:pPr>
            <w:r w:rsidRPr="00232F16">
              <w:rPr>
                <w:sz w:val="20"/>
                <w:szCs w:val="20"/>
              </w:rPr>
              <w:t xml:space="preserve">Примечание  </w:t>
            </w:r>
          </w:p>
          <w:p w:rsidR="00360F31" w:rsidRPr="00232F16" w:rsidRDefault="00360F31"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360F31" w:rsidRDefault="00360F31" w:rsidP="00C23F28">
      <w:pPr>
        <w:pStyle w:val="4"/>
        <w:shd w:val="clear" w:color="auto" w:fill="auto"/>
        <w:spacing w:before="0" w:after="0" w:line="274" w:lineRule="exact"/>
        <w:ind w:left="20" w:right="20" w:firstLine="560"/>
        <w:jc w:val="both"/>
      </w:pPr>
    </w:p>
    <w:p w:rsidR="00360F31" w:rsidRPr="00232F16" w:rsidRDefault="00360F31"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360F31" w:rsidRDefault="00360F31"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360F31" w:rsidRPr="007136F4"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360F31" w:rsidRPr="007136F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20</w:t>
            </w:r>
          </w:p>
        </w:tc>
      </w:tr>
      <w:tr w:rsidR="00360F31" w:rsidRPr="007136F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20</w:t>
            </w:r>
          </w:p>
        </w:tc>
      </w:tr>
      <w:tr w:rsidR="00360F31" w:rsidRPr="007136F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20</w:t>
            </w:r>
          </w:p>
        </w:tc>
      </w:tr>
      <w:tr w:rsidR="00360F31" w:rsidRPr="007136F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20</w:t>
            </w:r>
          </w:p>
        </w:tc>
      </w:tr>
      <w:tr w:rsidR="00360F31" w:rsidRPr="007136F4"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10</w:t>
            </w:r>
          </w:p>
        </w:tc>
      </w:tr>
      <w:tr w:rsidR="00360F31" w:rsidRPr="007136F4"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both"/>
              <w:rPr>
                <w:sz w:val="24"/>
                <w:szCs w:val="24"/>
              </w:rPr>
            </w:pPr>
            <w:r w:rsidRPr="00232F16">
              <w:rPr>
                <w:sz w:val="24"/>
                <w:szCs w:val="24"/>
              </w:rPr>
              <w:t xml:space="preserve">Обеспеченность транспортной и инженерной инфраструктурой, </w:t>
            </w:r>
            <w:proofErr w:type="gramStart"/>
            <w:r w:rsidRPr="00232F16">
              <w:rPr>
                <w:sz w:val="24"/>
                <w:szCs w:val="24"/>
              </w:rPr>
              <w:t>в</w:t>
            </w:r>
            <w:proofErr w:type="gramEnd"/>
            <w:r w:rsidRPr="00232F16">
              <w:rPr>
                <w:sz w:val="24"/>
                <w:szCs w:val="24"/>
              </w:rPr>
              <w:t xml:space="preserve"> % </w:t>
            </w:r>
            <w:proofErr w:type="gramStart"/>
            <w:r w:rsidRPr="00232F16">
              <w:rPr>
                <w:sz w:val="24"/>
                <w:szCs w:val="24"/>
              </w:rPr>
              <w:t>от</w:t>
            </w:r>
            <w:proofErr w:type="gramEnd"/>
            <w:r w:rsidRPr="00232F16">
              <w:rPr>
                <w:sz w:val="24"/>
                <w:szCs w:val="24"/>
              </w:rPr>
              <w:t xml:space="preserve">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20</w:t>
            </w:r>
          </w:p>
        </w:tc>
      </w:tr>
    </w:tbl>
    <w:p w:rsidR="00360F31" w:rsidRPr="00232F16" w:rsidRDefault="00360F31"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360F31" w:rsidRPr="007136F4"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360F31" w:rsidRPr="007136F4"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100</w:t>
            </w:r>
          </w:p>
        </w:tc>
      </w:tr>
      <w:tr w:rsidR="00360F31" w:rsidRPr="007136F4"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Узлы </w:t>
            </w:r>
            <w:proofErr w:type="spellStart"/>
            <w:r w:rsidRPr="00232F16">
              <w:rPr>
                <w:sz w:val="24"/>
                <w:szCs w:val="24"/>
              </w:rPr>
              <w:t>мультисервисного</w:t>
            </w:r>
            <w:proofErr w:type="spellEnd"/>
            <w:r w:rsidRPr="00232F16">
              <w:rPr>
                <w:sz w:val="24"/>
                <w:szCs w:val="24"/>
              </w:rPr>
              <w:t xml:space="preserve"> доступа. Линии электросвязи.</w:t>
            </w:r>
          </w:p>
          <w:p w:rsidR="00360F31" w:rsidRPr="00232F16" w:rsidRDefault="00360F31"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90</w:t>
            </w:r>
          </w:p>
        </w:tc>
      </w:tr>
      <w:tr w:rsidR="00360F31" w:rsidRPr="007136F4" w:rsidTr="00B57B0D">
        <w:trPr>
          <w:trHeight w:val="456"/>
        </w:trPr>
        <w:tc>
          <w:tcPr>
            <w:tcW w:w="4138" w:type="dxa"/>
            <w:vMerge/>
            <w:tcBorders>
              <w:left w:val="single" w:sz="4" w:space="0" w:color="auto"/>
              <w:right w:val="single" w:sz="4" w:space="0" w:color="auto"/>
            </w:tcBorders>
            <w:shd w:val="clear" w:color="auto" w:fill="FFFFFF"/>
          </w:tcPr>
          <w:p w:rsidR="00360F31" w:rsidRPr="00232F16" w:rsidRDefault="00360F31"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10</w:t>
            </w:r>
          </w:p>
        </w:tc>
      </w:tr>
      <w:tr w:rsidR="00360F31" w:rsidRPr="007136F4"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360F31" w:rsidRPr="00232F16" w:rsidRDefault="00360F31"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400</w:t>
            </w:r>
          </w:p>
        </w:tc>
      </w:tr>
    </w:tbl>
    <w:p w:rsidR="00360F31" w:rsidRDefault="00360F31" w:rsidP="00C23F28">
      <w:pPr>
        <w:pStyle w:val="4"/>
        <w:shd w:val="clear" w:color="auto" w:fill="auto"/>
        <w:spacing w:before="0" w:after="0" w:line="274" w:lineRule="exact"/>
        <w:ind w:left="20" w:right="20" w:firstLine="560"/>
        <w:jc w:val="both"/>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Default="00360F31" w:rsidP="00232F16">
      <w:pPr>
        <w:pStyle w:val="a6"/>
        <w:shd w:val="clear" w:color="auto" w:fill="auto"/>
        <w:spacing w:line="240" w:lineRule="auto"/>
        <w:jc w:val="center"/>
        <w:rPr>
          <w:b/>
          <w:sz w:val="28"/>
          <w:szCs w:val="28"/>
        </w:rPr>
      </w:pPr>
    </w:p>
    <w:p w:rsidR="00360F31" w:rsidRPr="00232F16" w:rsidRDefault="00360F31"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360F31" w:rsidRPr="007136F4"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360F31" w:rsidRPr="007136F4"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360F31" w:rsidRPr="00232F16" w:rsidRDefault="00360F31" w:rsidP="00232F16">
            <w:pPr>
              <w:pStyle w:val="90"/>
              <w:shd w:val="clear" w:color="auto" w:fill="auto"/>
              <w:spacing w:line="240" w:lineRule="auto"/>
              <w:ind w:firstLine="0"/>
              <w:rPr>
                <w:sz w:val="24"/>
                <w:szCs w:val="24"/>
              </w:rPr>
            </w:pPr>
            <w:r w:rsidRPr="00232F16">
              <w:rPr>
                <w:sz w:val="24"/>
                <w:szCs w:val="24"/>
              </w:rPr>
              <w:t>населенных пунктов</w:t>
            </w:r>
          </w:p>
          <w:p w:rsidR="00360F31" w:rsidRPr="00232F16" w:rsidRDefault="00360F31" w:rsidP="00232F16">
            <w:pPr>
              <w:pStyle w:val="90"/>
              <w:shd w:val="clear" w:color="auto" w:fill="auto"/>
              <w:spacing w:line="240" w:lineRule="auto"/>
              <w:ind w:firstLine="0"/>
              <w:rPr>
                <w:sz w:val="24"/>
                <w:szCs w:val="24"/>
              </w:rPr>
            </w:pPr>
            <w:proofErr w:type="gramStart"/>
            <w:r w:rsidRPr="00232F16">
              <w:rPr>
                <w:sz w:val="24"/>
                <w:szCs w:val="24"/>
              </w:rPr>
              <w:t>(парки,</w:t>
            </w:r>
            <w:proofErr w:type="gramEnd"/>
          </w:p>
          <w:p w:rsidR="00360F31" w:rsidRPr="00232F16" w:rsidRDefault="00360F31" w:rsidP="00232F16">
            <w:pPr>
              <w:pStyle w:val="90"/>
              <w:shd w:val="clear" w:color="auto" w:fill="auto"/>
              <w:spacing w:line="240" w:lineRule="auto"/>
              <w:ind w:firstLine="0"/>
              <w:rPr>
                <w:sz w:val="24"/>
                <w:szCs w:val="24"/>
              </w:rPr>
            </w:pPr>
            <w:r w:rsidRPr="00232F16">
              <w:rPr>
                <w:sz w:val="24"/>
                <w:szCs w:val="24"/>
              </w:rPr>
              <w:t>сады,</w:t>
            </w:r>
          </w:p>
          <w:p w:rsidR="00360F31" w:rsidRPr="00232F16" w:rsidRDefault="00360F31" w:rsidP="00232F16">
            <w:pPr>
              <w:pStyle w:val="90"/>
              <w:shd w:val="clear" w:color="auto" w:fill="auto"/>
              <w:spacing w:line="240" w:lineRule="auto"/>
              <w:ind w:firstLine="0"/>
              <w:rPr>
                <w:sz w:val="24"/>
                <w:szCs w:val="24"/>
              </w:rPr>
            </w:pPr>
            <w:r w:rsidRPr="00232F16">
              <w:rPr>
                <w:sz w:val="24"/>
                <w:szCs w:val="24"/>
              </w:rPr>
              <w:t>скверы,</w:t>
            </w:r>
          </w:p>
          <w:p w:rsidR="00360F31" w:rsidRPr="00232F16" w:rsidRDefault="00360F31" w:rsidP="00232F16">
            <w:pPr>
              <w:pStyle w:val="90"/>
              <w:shd w:val="clear" w:color="auto" w:fill="auto"/>
              <w:spacing w:line="240" w:lineRule="auto"/>
              <w:ind w:firstLine="0"/>
              <w:rPr>
                <w:sz w:val="24"/>
                <w:szCs w:val="24"/>
              </w:rPr>
            </w:pPr>
            <w:r w:rsidRPr="00232F16">
              <w:rPr>
                <w:sz w:val="24"/>
                <w:szCs w:val="24"/>
              </w:rPr>
              <w:t>бульвары,</w:t>
            </w:r>
          </w:p>
          <w:p w:rsidR="00360F31" w:rsidRPr="00232F16" w:rsidRDefault="00360F31"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12</w:t>
            </w:r>
          </w:p>
        </w:tc>
      </w:tr>
      <w:tr w:rsidR="00360F31" w:rsidRPr="007136F4" w:rsidTr="00FA054A">
        <w:trPr>
          <w:trHeight w:val="240"/>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Размер земельного участка, </w:t>
            </w:r>
            <w:proofErr w:type="gramStart"/>
            <w:r w:rsidRPr="00232F16">
              <w:rPr>
                <w:sz w:val="24"/>
                <w:szCs w:val="24"/>
              </w:rPr>
              <w:t>га</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5</w:t>
            </w:r>
          </w:p>
        </w:tc>
      </w:tr>
      <w:tr w:rsidR="00360F31" w:rsidRPr="007136F4" w:rsidTr="00FA054A">
        <w:trPr>
          <w:trHeight w:val="240"/>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w:t>
            </w:r>
          </w:p>
        </w:tc>
      </w:tr>
      <w:tr w:rsidR="00360F31" w:rsidRPr="007136F4" w:rsidTr="00FA054A">
        <w:trPr>
          <w:trHeight w:val="240"/>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0,1</w:t>
            </w:r>
          </w:p>
        </w:tc>
      </w:tr>
      <w:tr w:rsidR="00360F31" w:rsidRPr="007136F4" w:rsidTr="00FA054A">
        <w:trPr>
          <w:trHeight w:val="701"/>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Ширина бульвара, </w:t>
            </w:r>
            <w:proofErr w:type="gramStart"/>
            <w:r w:rsidRPr="00232F16">
              <w:rPr>
                <w:sz w:val="24"/>
                <w:szCs w:val="24"/>
              </w:rPr>
              <w:t>м</w:t>
            </w:r>
            <w:proofErr w:type="gramEnd"/>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18</w:t>
            </w:r>
          </w:p>
        </w:tc>
      </w:tr>
      <w:tr w:rsidR="00360F31" w:rsidRPr="007136F4" w:rsidTr="00FA054A">
        <w:trPr>
          <w:trHeight w:val="470"/>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10</w:t>
            </w:r>
          </w:p>
        </w:tc>
      </w:tr>
      <w:tr w:rsidR="00360F31" w:rsidRPr="007136F4" w:rsidTr="00FA054A">
        <w:trPr>
          <w:trHeight w:val="470"/>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Ширина пешеходной аллеи для набережных, </w:t>
            </w:r>
            <w:proofErr w:type="gramStart"/>
            <w:r w:rsidRPr="00232F16">
              <w:rPr>
                <w:sz w:val="24"/>
                <w:szCs w:val="24"/>
              </w:rPr>
              <w:t>м</w:t>
            </w:r>
            <w:proofErr w:type="gramEnd"/>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6</w:t>
            </w:r>
          </w:p>
        </w:tc>
      </w:tr>
      <w:tr w:rsidR="00360F31" w:rsidRPr="007136F4" w:rsidTr="00FA054A">
        <w:trPr>
          <w:trHeight w:val="240"/>
        </w:trPr>
        <w:tc>
          <w:tcPr>
            <w:tcW w:w="4253" w:type="dxa"/>
            <w:vMerge/>
            <w:tcBorders>
              <w:left w:val="single" w:sz="4" w:space="0" w:color="auto"/>
              <w:right w:val="single" w:sz="4" w:space="0" w:color="auto"/>
            </w:tcBorders>
            <w:shd w:val="clear" w:color="auto" w:fill="FFFFFF"/>
          </w:tcPr>
          <w:p w:rsidR="00360F31" w:rsidRPr="007136F4" w:rsidRDefault="00360F31"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4"/>
                <w:szCs w:val="24"/>
              </w:rPr>
            </w:pPr>
            <w:r w:rsidRPr="00232F16">
              <w:rPr>
                <w:sz w:val="24"/>
                <w:szCs w:val="24"/>
              </w:rPr>
              <w:t xml:space="preserve">Пешеходная доступность, </w:t>
            </w:r>
            <w:proofErr w:type="gramStart"/>
            <w:r w:rsidRPr="00232F16">
              <w:rPr>
                <w:sz w:val="24"/>
                <w:szCs w:val="24"/>
              </w:rPr>
              <w:t>м</w:t>
            </w:r>
            <w:proofErr w:type="gramEnd"/>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1350</w:t>
            </w:r>
          </w:p>
        </w:tc>
      </w:tr>
      <w:tr w:rsidR="00360F31" w:rsidRPr="007136F4"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360F31" w:rsidRPr="007136F4" w:rsidRDefault="00360F31"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jc w:val="center"/>
              <w:rPr>
                <w:sz w:val="24"/>
                <w:szCs w:val="24"/>
              </w:rPr>
            </w:pPr>
            <w:r w:rsidRPr="00232F16">
              <w:rPr>
                <w:sz w:val="24"/>
                <w:szCs w:val="24"/>
              </w:rPr>
              <w:t>700</w:t>
            </w:r>
          </w:p>
        </w:tc>
      </w:tr>
      <w:tr w:rsidR="00360F31" w:rsidRPr="007136F4"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232F16" w:rsidRDefault="00360F31" w:rsidP="00232F16">
            <w:pPr>
              <w:pStyle w:val="90"/>
              <w:shd w:val="clear" w:color="auto" w:fill="auto"/>
              <w:spacing w:line="240" w:lineRule="auto"/>
              <w:ind w:firstLine="0"/>
              <w:rPr>
                <w:sz w:val="20"/>
                <w:szCs w:val="20"/>
              </w:rPr>
            </w:pPr>
            <w:r w:rsidRPr="00232F16">
              <w:rPr>
                <w:sz w:val="20"/>
                <w:szCs w:val="20"/>
              </w:rPr>
              <w:t>Примечание:</w:t>
            </w:r>
          </w:p>
          <w:p w:rsidR="00360F31" w:rsidRPr="00232F16" w:rsidRDefault="00360F31"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360F31" w:rsidRPr="00232F16" w:rsidRDefault="00360F31"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w:t>
            </w:r>
            <w:r w:rsidRPr="004E4168">
              <w:rPr>
                <w:sz w:val="20"/>
                <w:szCs w:val="20"/>
              </w:rPr>
              <w:t xml:space="preserve">населения </w:t>
            </w:r>
            <w:proofErr w:type="spellStart"/>
            <w:r w:rsidRPr="004E4168">
              <w:rPr>
                <w:rStyle w:val="39"/>
                <w:smallCaps w:val="0"/>
                <w:sz w:val="20"/>
                <w:szCs w:val="20"/>
              </w:rPr>
              <w:t>Доброивановского</w:t>
            </w:r>
            <w:proofErr w:type="spellEnd"/>
            <w:r w:rsidRPr="004E4168">
              <w:rPr>
                <w:sz w:val="20"/>
                <w:szCs w:val="20"/>
              </w:rPr>
              <w:t xml:space="preserve"> сельского</w:t>
            </w:r>
            <w:r w:rsidRPr="00232F16">
              <w:rPr>
                <w:sz w:val="20"/>
                <w:szCs w:val="20"/>
              </w:rPr>
              <w:t xml:space="preserve"> поселения, устанавливаются в соответствии с СП 42.13330.201</w:t>
            </w:r>
            <w:r>
              <w:rPr>
                <w:sz w:val="20"/>
                <w:szCs w:val="20"/>
              </w:rPr>
              <w:t>6</w:t>
            </w:r>
            <w:r w:rsidRPr="00232F16">
              <w:rPr>
                <w:sz w:val="20"/>
                <w:szCs w:val="20"/>
              </w:rPr>
              <w:t>.</w:t>
            </w:r>
          </w:p>
          <w:p w:rsidR="00360F31" w:rsidRPr="00232F16" w:rsidRDefault="00360F31" w:rsidP="009646FE">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360F31" w:rsidRDefault="00360F31" w:rsidP="00EB75AA">
      <w:pPr>
        <w:pStyle w:val="13"/>
        <w:shd w:val="clear" w:color="auto" w:fill="auto"/>
        <w:spacing w:before="0" w:line="326" w:lineRule="exact"/>
        <w:ind w:left="100" w:right="640" w:firstLine="0"/>
        <w:rPr>
          <w:b/>
        </w:rPr>
      </w:pPr>
      <w:bookmarkStart w:id="9" w:name="bookmark12"/>
      <w:bookmarkStart w:id="10" w:name="bookmark13"/>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EB75AA">
      <w:pPr>
        <w:pStyle w:val="13"/>
        <w:shd w:val="clear" w:color="auto" w:fill="auto"/>
        <w:spacing w:before="0" w:line="326" w:lineRule="exact"/>
        <w:ind w:left="100" w:right="640" w:firstLine="0"/>
        <w:rPr>
          <w:b/>
        </w:rPr>
      </w:pPr>
    </w:p>
    <w:p w:rsidR="00360F31" w:rsidRDefault="00360F31"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360F31" w:rsidRPr="00232F16" w:rsidRDefault="00360F31"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360F31" w:rsidRPr="00232F16" w:rsidRDefault="00360F31"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360F31" w:rsidRPr="00232F16" w:rsidRDefault="00360F31"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4949"/>
      </w:tblGrid>
      <w:tr w:rsidR="00360F31" w:rsidRPr="007136F4" w:rsidTr="00FA054A">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360F31" w:rsidRPr="007136F4" w:rsidTr="00FA054A">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Объекты жилищного строительства</w:t>
            </w: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Средняя жилищная обеспеченность,</w:t>
            </w:r>
          </w:p>
          <w:p w:rsidR="00360F31" w:rsidRPr="000512DC" w:rsidRDefault="00360F31" w:rsidP="000512DC">
            <w:pPr>
              <w:pStyle w:val="90"/>
              <w:shd w:val="clear" w:color="auto" w:fill="auto"/>
              <w:spacing w:line="240" w:lineRule="auto"/>
              <w:ind w:firstLine="0"/>
              <w:rPr>
                <w:sz w:val="24"/>
                <w:szCs w:val="24"/>
              </w:rPr>
            </w:pPr>
            <w:r w:rsidRPr="000512DC">
              <w:rPr>
                <w:sz w:val="24"/>
                <w:szCs w:val="24"/>
              </w:rPr>
              <w:t>кв. м общей площади жилых помещений на человека</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jc w:val="center"/>
              <w:rPr>
                <w:sz w:val="24"/>
                <w:szCs w:val="24"/>
              </w:rPr>
            </w:pPr>
            <w:r w:rsidRPr="000512DC">
              <w:rPr>
                <w:sz w:val="24"/>
                <w:szCs w:val="24"/>
              </w:rPr>
              <w:t>35*</w:t>
            </w:r>
          </w:p>
        </w:tc>
      </w:tr>
      <w:tr w:rsidR="00360F31" w:rsidRPr="007136F4" w:rsidTr="00FA054A">
        <w:trPr>
          <w:trHeight w:val="926"/>
        </w:trPr>
        <w:tc>
          <w:tcPr>
            <w:tcW w:w="4632" w:type="dxa"/>
            <w:gridSpan w:val="2"/>
            <w:vMerge/>
            <w:tcBorders>
              <w:left w:val="single" w:sz="4" w:space="0" w:color="auto"/>
              <w:right w:val="single" w:sz="4" w:space="0" w:color="auto"/>
            </w:tcBorders>
            <w:shd w:val="clear" w:color="auto" w:fill="FFFFFF"/>
          </w:tcPr>
          <w:p w:rsidR="00360F31" w:rsidRPr="007136F4" w:rsidRDefault="00360F31"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w:t>
            </w:r>
            <w:proofErr w:type="spellStart"/>
            <w:r w:rsidRPr="000512DC">
              <w:rPr>
                <w:sz w:val="24"/>
                <w:szCs w:val="24"/>
              </w:rPr>
              <w:t>среднеэтажными</w:t>
            </w:r>
            <w:proofErr w:type="spellEnd"/>
            <w:r w:rsidRPr="000512DC">
              <w:rPr>
                <w:sz w:val="24"/>
                <w:szCs w:val="24"/>
              </w:rPr>
              <w:t xml:space="preserve">* многоквартирными жилыми домами (5 - 8 этажей),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jc w:val="center"/>
              <w:rPr>
                <w:sz w:val="24"/>
                <w:szCs w:val="24"/>
              </w:rPr>
            </w:pPr>
            <w:r w:rsidRPr="000512DC">
              <w:rPr>
                <w:sz w:val="24"/>
                <w:szCs w:val="24"/>
              </w:rPr>
              <w:t>8</w:t>
            </w:r>
          </w:p>
        </w:tc>
      </w:tr>
      <w:tr w:rsidR="00360F31" w:rsidRPr="007136F4" w:rsidTr="00FA054A">
        <w:trPr>
          <w:trHeight w:val="931"/>
        </w:trPr>
        <w:tc>
          <w:tcPr>
            <w:tcW w:w="4632" w:type="dxa"/>
            <w:gridSpan w:val="2"/>
            <w:vMerge/>
            <w:tcBorders>
              <w:left w:val="single" w:sz="4" w:space="0" w:color="auto"/>
              <w:right w:val="single" w:sz="4" w:space="0" w:color="auto"/>
            </w:tcBorders>
            <w:shd w:val="clear" w:color="auto" w:fill="FFFFFF"/>
          </w:tcPr>
          <w:p w:rsidR="00360F31" w:rsidRPr="007136F4" w:rsidRDefault="00360F31"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jc w:val="center"/>
              <w:rPr>
                <w:sz w:val="24"/>
                <w:szCs w:val="24"/>
              </w:rPr>
            </w:pPr>
            <w:r w:rsidRPr="000512DC">
              <w:rPr>
                <w:sz w:val="24"/>
                <w:szCs w:val="24"/>
              </w:rPr>
              <w:t>10</w:t>
            </w:r>
          </w:p>
        </w:tc>
      </w:tr>
      <w:tr w:rsidR="00360F31" w:rsidRPr="007136F4" w:rsidTr="00FA054A">
        <w:trPr>
          <w:trHeight w:val="931"/>
        </w:trPr>
        <w:tc>
          <w:tcPr>
            <w:tcW w:w="4632" w:type="dxa"/>
            <w:gridSpan w:val="2"/>
            <w:vMerge/>
            <w:tcBorders>
              <w:left w:val="single" w:sz="4" w:space="0" w:color="auto"/>
              <w:right w:val="single" w:sz="4" w:space="0" w:color="auto"/>
            </w:tcBorders>
            <w:shd w:val="clear" w:color="auto" w:fill="FFFFFF"/>
          </w:tcPr>
          <w:p w:rsidR="00360F31" w:rsidRPr="007136F4" w:rsidRDefault="00360F31"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jc w:val="center"/>
              <w:rPr>
                <w:sz w:val="24"/>
                <w:szCs w:val="24"/>
              </w:rPr>
            </w:pPr>
            <w:r w:rsidRPr="000512DC">
              <w:rPr>
                <w:sz w:val="24"/>
                <w:szCs w:val="24"/>
              </w:rPr>
              <w:t>20</w:t>
            </w:r>
          </w:p>
        </w:tc>
      </w:tr>
      <w:tr w:rsidR="00360F31" w:rsidRPr="007136F4" w:rsidTr="000512DC">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0512DC">
            <w:pPr>
              <w:ind w:firstLine="0"/>
            </w:pPr>
          </w:p>
        </w:tc>
        <w:tc>
          <w:tcPr>
            <w:tcW w:w="5222"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 xml:space="preserve">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w:t>
            </w:r>
            <w:proofErr w:type="gramStart"/>
            <w:r w:rsidRPr="000512DC">
              <w:rPr>
                <w:sz w:val="24"/>
                <w:szCs w:val="24"/>
              </w:rPr>
              <w:t>га</w:t>
            </w:r>
            <w:proofErr w:type="gramEnd"/>
            <w:r w:rsidRPr="000512DC">
              <w:rPr>
                <w:sz w:val="24"/>
                <w:szCs w:val="24"/>
              </w:rPr>
              <w:t>/ тыс. человек</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jc w:val="center"/>
              <w:rPr>
                <w:sz w:val="24"/>
                <w:szCs w:val="24"/>
              </w:rPr>
            </w:pPr>
            <w:r w:rsidRPr="000512DC">
              <w:rPr>
                <w:sz w:val="24"/>
                <w:szCs w:val="24"/>
              </w:rPr>
              <w:t>40</w:t>
            </w:r>
          </w:p>
        </w:tc>
      </w:tr>
      <w:tr w:rsidR="00360F31" w:rsidRPr="007136F4" w:rsidTr="000512DC">
        <w:trPr>
          <w:trHeight w:val="1387"/>
        </w:trPr>
        <w:tc>
          <w:tcPr>
            <w:tcW w:w="14803" w:type="dxa"/>
            <w:gridSpan w:val="4"/>
            <w:tcBorders>
              <w:top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0"/>
                <w:szCs w:val="20"/>
              </w:rPr>
            </w:pPr>
            <w:r w:rsidRPr="000512DC">
              <w:rPr>
                <w:sz w:val="20"/>
                <w:szCs w:val="20"/>
              </w:rPr>
              <w:t>Примечания:</w:t>
            </w:r>
          </w:p>
          <w:p w:rsidR="00360F31" w:rsidRPr="000512DC" w:rsidRDefault="00360F31"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360F31" w:rsidRPr="000512DC" w:rsidRDefault="00360F31" w:rsidP="000512DC">
            <w:pPr>
              <w:pStyle w:val="90"/>
              <w:numPr>
                <w:ilvl w:val="0"/>
                <w:numId w:val="8"/>
              </w:numPr>
              <w:shd w:val="clear" w:color="auto" w:fill="auto"/>
              <w:tabs>
                <w:tab w:val="left" w:pos="835"/>
              </w:tabs>
              <w:spacing w:line="240" w:lineRule="auto"/>
              <w:ind w:firstLine="0"/>
              <w:rPr>
                <w:sz w:val="20"/>
                <w:szCs w:val="20"/>
              </w:rPr>
            </w:pPr>
            <w:r w:rsidRPr="000512DC">
              <w:rPr>
                <w:sz w:val="20"/>
                <w:szCs w:val="20"/>
              </w:rPr>
              <w:t xml:space="preserve">Для размещения </w:t>
            </w:r>
            <w:proofErr w:type="spellStart"/>
            <w:r w:rsidRPr="000512DC">
              <w:rPr>
                <w:sz w:val="20"/>
                <w:szCs w:val="20"/>
              </w:rPr>
              <w:t>среднеэтажной</w:t>
            </w:r>
            <w:proofErr w:type="spellEnd"/>
            <w:r w:rsidRPr="000512DC">
              <w:rPr>
                <w:sz w:val="20"/>
                <w:szCs w:val="20"/>
              </w:rPr>
              <w:t xml:space="preserve"> застройки в границах населенного пункта, необходимо иметь обоснование её целесообразности.</w:t>
            </w:r>
          </w:p>
          <w:p w:rsidR="00360F31" w:rsidRPr="000512DC" w:rsidRDefault="00360F31" w:rsidP="000512DC">
            <w:pPr>
              <w:pStyle w:val="90"/>
              <w:numPr>
                <w:ilvl w:val="0"/>
                <w:numId w:val="8"/>
              </w:numPr>
              <w:shd w:val="clear" w:color="auto" w:fill="auto"/>
              <w:tabs>
                <w:tab w:val="left" w:pos="821"/>
              </w:tabs>
              <w:spacing w:line="240" w:lineRule="auto"/>
              <w:ind w:firstLine="0"/>
              <w:rPr>
                <w:sz w:val="20"/>
                <w:szCs w:val="20"/>
              </w:rPr>
            </w:pPr>
            <w:r w:rsidRPr="000512DC">
              <w:rPr>
                <w:sz w:val="20"/>
                <w:szCs w:val="20"/>
              </w:rPr>
              <w:t>Минимальный размер земельного участка для блокированной застройки - 100 кв. м</w:t>
            </w:r>
          </w:p>
          <w:p w:rsidR="00360F31" w:rsidRPr="000512DC" w:rsidRDefault="00360F31" w:rsidP="000512DC">
            <w:pPr>
              <w:pStyle w:val="90"/>
              <w:numPr>
                <w:ilvl w:val="0"/>
                <w:numId w:val="8"/>
              </w:numPr>
              <w:shd w:val="clear" w:color="auto" w:fill="auto"/>
              <w:tabs>
                <w:tab w:val="left" w:pos="826"/>
              </w:tabs>
              <w:spacing w:line="240" w:lineRule="auto"/>
              <w:ind w:firstLine="0"/>
              <w:rPr>
                <w:sz w:val="24"/>
                <w:szCs w:val="24"/>
              </w:rPr>
            </w:pPr>
            <w:r w:rsidRPr="000512DC">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360F31" w:rsidRPr="007136F4" w:rsidTr="000512DC">
        <w:trPr>
          <w:trHeight w:val="648"/>
        </w:trPr>
        <w:tc>
          <w:tcPr>
            <w:tcW w:w="14803" w:type="dxa"/>
            <w:gridSpan w:val="4"/>
            <w:tcBorders>
              <w:bottom w:val="single" w:sz="4" w:space="0" w:color="auto"/>
            </w:tcBorders>
            <w:shd w:val="clear" w:color="auto" w:fill="FFFFFF"/>
          </w:tcPr>
          <w:p w:rsidR="00360F31" w:rsidRPr="000512DC" w:rsidRDefault="00360F31" w:rsidP="000512DC">
            <w:pPr>
              <w:pStyle w:val="60"/>
              <w:shd w:val="clear" w:color="auto" w:fill="auto"/>
              <w:spacing w:line="240" w:lineRule="auto"/>
              <w:jc w:val="center"/>
              <w:rPr>
                <w:b/>
                <w:sz w:val="28"/>
                <w:szCs w:val="28"/>
              </w:rPr>
            </w:pPr>
            <w:r w:rsidRPr="000512DC">
              <w:rPr>
                <w:b/>
                <w:sz w:val="28"/>
                <w:szCs w:val="28"/>
              </w:rPr>
              <w:lastRenderedPageBreak/>
              <w:t>Таблица А.2 Объекты, относящиеся к области фармацевтики</w:t>
            </w:r>
          </w:p>
        </w:tc>
      </w:tr>
      <w:tr w:rsidR="00360F31" w:rsidRPr="007136F4"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101"/>
              <w:shd w:val="clear" w:color="auto" w:fill="auto"/>
              <w:spacing w:line="240" w:lineRule="auto"/>
              <w:ind w:firstLine="0"/>
              <w:jc w:val="center"/>
              <w:rPr>
                <w:b/>
                <w:sz w:val="24"/>
                <w:szCs w:val="24"/>
              </w:rPr>
            </w:pPr>
            <w:r w:rsidRPr="000512DC">
              <w:rPr>
                <w:b/>
                <w:sz w:val="24"/>
                <w:szCs w:val="24"/>
              </w:rPr>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101"/>
              <w:shd w:val="clear" w:color="auto" w:fill="auto"/>
              <w:spacing w:line="240" w:lineRule="auto"/>
              <w:ind w:firstLine="0"/>
              <w:jc w:val="center"/>
              <w:rPr>
                <w:b/>
                <w:sz w:val="24"/>
                <w:szCs w:val="24"/>
              </w:rPr>
            </w:pPr>
            <w:r w:rsidRPr="000512DC">
              <w:rPr>
                <w:b/>
                <w:sz w:val="24"/>
                <w:szCs w:val="24"/>
              </w:rPr>
              <w:t>Наименование расчетного показателя, единица измерения</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101"/>
              <w:shd w:val="clear" w:color="auto" w:fill="auto"/>
              <w:spacing w:line="240" w:lineRule="auto"/>
              <w:ind w:firstLine="0"/>
              <w:jc w:val="center"/>
              <w:rPr>
                <w:b/>
                <w:sz w:val="24"/>
                <w:szCs w:val="24"/>
              </w:rPr>
            </w:pPr>
            <w:r w:rsidRPr="000512DC">
              <w:rPr>
                <w:b/>
                <w:sz w:val="24"/>
                <w:szCs w:val="24"/>
              </w:rPr>
              <w:t>Значение расчетного показателя</w:t>
            </w:r>
          </w:p>
        </w:tc>
      </w:tr>
      <w:tr w:rsidR="00360F31" w:rsidRPr="007136F4"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rPr>
                <w:sz w:val="24"/>
                <w:szCs w:val="24"/>
              </w:rPr>
            </w:pPr>
            <w:r w:rsidRPr="000512DC">
              <w:rPr>
                <w:sz w:val="24"/>
                <w:szCs w:val="24"/>
              </w:rPr>
              <w:t>Уровень обеспеченности, объект на поселение</w:t>
            </w:r>
          </w:p>
        </w:tc>
        <w:tc>
          <w:tcPr>
            <w:tcW w:w="4949" w:type="dxa"/>
            <w:tcBorders>
              <w:top w:val="single" w:sz="4" w:space="0" w:color="auto"/>
              <w:left w:val="single" w:sz="4" w:space="0" w:color="auto"/>
              <w:bottom w:val="single" w:sz="4" w:space="0" w:color="auto"/>
              <w:right w:val="single" w:sz="4" w:space="0" w:color="auto"/>
            </w:tcBorders>
            <w:shd w:val="clear" w:color="auto" w:fill="FFFFFF"/>
          </w:tcPr>
          <w:p w:rsidR="00360F31" w:rsidRPr="000512DC" w:rsidRDefault="00360F31" w:rsidP="000512DC">
            <w:pPr>
              <w:pStyle w:val="90"/>
              <w:shd w:val="clear" w:color="auto" w:fill="auto"/>
              <w:spacing w:line="240" w:lineRule="auto"/>
              <w:ind w:firstLine="0"/>
              <w:jc w:val="center"/>
              <w:rPr>
                <w:sz w:val="24"/>
                <w:szCs w:val="24"/>
              </w:rPr>
            </w:pPr>
            <w:r w:rsidRPr="000512DC">
              <w:rPr>
                <w:sz w:val="24"/>
                <w:szCs w:val="24"/>
              </w:rPr>
              <w:t>1</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360F31" w:rsidRPr="00EB75AA" w:rsidRDefault="00360F31"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360F31" w:rsidRPr="007136F4"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360F31" w:rsidRPr="007136F4" w:rsidTr="00CF2BF4">
        <w:trPr>
          <w:trHeight w:val="470"/>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360F31" w:rsidRPr="007136F4" w:rsidTr="00CF2BF4">
        <w:trPr>
          <w:trHeight w:val="419"/>
        </w:trPr>
        <w:tc>
          <w:tcPr>
            <w:tcW w:w="14918" w:type="dxa"/>
            <w:gridSpan w:val="3"/>
            <w:tcBorders>
              <w:top w:val="single" w:sz="4" w:space="0" w:color="auto"/>
            </w:tcBorders>
            <w:shd w:val="clear" w:color="auto" w:fill="FFFFFF"/>
            <w:vAlign w:val="center"/>
          </w:tcPr>
          <w:p w:rsidR="00360F31" w:rsidRPr="00CF2BF4" w:rsidRDefault="00360F31" w:rsidP="00CF2BF4">
            <w:pPr>
              <w:pStyle w:val="90"/>
              <w:shd w:val="clear" w:color="auto" w:fill="auto"/>
              <w:spacing w:line="240" w:lineRule="auto"/>
              <w:ind w:firstLine="0"/>
              <w:rPr>
                <w:sz w:val="20"/>
                <w:szCs w:val="20"/>
              </w:rPr>
            </w:pPr>
            <w:r w:rsidRPr="00CF2BF4">
              <w:rPr>
                <w:sz w:val="20"/>
                <w:szCs w:val="20"/>
              </w:rPr>
              <w:t>Примечание - 1 - в</w:t>
            </w:r>
            <w:r>
              <w:rPr>
                <w:sz w:val="20"/>
                <w:szCs w:val="20"/>
              </w:rPr>
              <w:t xml:space="preserve"> соответствии с СП 42.13330.2016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360F31" w:rsidRPr="007136F4"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360F31" w:rsidRPr="007136F4" w:rsidTr="00CF2BF4">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rPr>
            </w:pPr>
            <w:r w:rsidRPr="00CF2BF4">
              <w:rPr>
                <w:sz w:val="24"/>
              </w:rPr>
              <w:t xml:space="preserve">Помещения для </w:t>
            </w:r>
            <w:proofErr w:type="spellStart"/>
            <w:r w:rsidRPr="00CF2BF4">
              <w:rPr>
                <w:sz w:val="24"/>
              </w:rPr>
              <w:t>культурно-досуговой</w:t>
            </w:r>
            <w:proofErr w:type="spellEnd"/>
            <w:r w:rsidRPr="00CF2BF4">
              <w:rPr>
                <w:sz w:val="24"/>
              </w:rPr>
              <w:t xml:space="preserve">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360F31" w:rsidRPr="007136F4" w:rsidTr="00CF2BF4">
        <w:trPr>
          <w:trHeight w:val="250"/>
        </w:trPr>
        <w:tc>
          <w:tcPr>
            <w:tcW w:w="14707" w:type="dxa"/>
            <w:gridSpan w:val="3"/>
            <w:tcBorders>
              <w:top w:val="single" w:sz="4" w:space="0" w:color="auto"/>
            </w:tcBorders>
            <w:shd w:val="clear" w:color="auto" w:fill="FFFFFF"/>
          </w:tcPr>
          <w:p w:rsidR="00360F31" w:rsidRPr="00CF2BF4" w:rsidRDefault="00360F31" w:rsidP="009646FE">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360F31" w:rsidRDefault="00360F31"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360F31" w:rsidRPr="007136F4"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360F31" w:rsidRPr="007136F4"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В соответствии с муниципальным нормативн</w:t>
            </w:r>
            <w:proofErr w:type="gramStart"/>
            <w:r w:rsidRPr="00CF2BF4">
              <w:rPr>
                <w:sz w:val="24"/>
                <w:szCs w:val="24"/>
              </w:rPr>
              <w:t>о-</w:t>
            </w:r>
            <w:proofErr w:type="gramEnd"/>
            <w:r w:rsidRPr="00CF2BF4">
              <w:rPr>
                <w:sz w:val="24"/>
                <w:szCs w:val="24"/>
              </w:rPr>
              <w:t xml:space="preserve"> правовым актом, регламентирующим нормативы минимальной обеспеченности населения площадью торговых объектов.</w:t>
            </w:r>
          </w:p>
        </w:tc>
      </w:tr>
      <w:tr w:rsidR="00360F31" w:rsidRPr="007136F4" w:rsidTr="00CF2BF4">
        <w:trPr>
          <w:trHeight w:val="240"/>
          <w:jc w:val="center"/>
        </w:trPr>
        <w:tc>
          <w:tcPr>
            <w:tcW w:w="4526"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2000 [1]</w:t>
            </w:r>
          </w:p>
        </w:tc>
      </w:tr>
      <w:tr w:rsidR="00360F31" w:rsidRPr="007136F4"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торгового центра местного значения при численности до 1 тыс. чел, </w:t>
            </w:r>
            <w:r w:rsidRPr="00CF2BF4">
              <w:rPr>
                <w:sz w:val="24"/>
                <w:szCs w:val="24"/>
              </w:rPr>
              <w:lastRenderedPageBreak/>
              <w:t>(</w:t>
            </w:r>
            <w:proofErr w:type="gramStart"/>
            <w:r w:rsidRPr="00CF2BF4">
              <w:rPr>
                <w:sz w:val="24"/>
                <w:szCs w:val="24"/>
              </w:rPr>
              <w:t>га</w:t>
            </w:r>
            <w:proofErr w:type="gramEnd"/>
            <w:r w:rsidRPr="00CF2BF4">
              <w:rPr>
                <w:sz w:val="24"/>
                <w:szCs w:val="24"/>
              </w:rPr>
              <w:t>/объект)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lastRenderedPageBreak/>
              <w:t>0,1 - 0,2</w:t>
            </w:r>
          </w:p>
        </w:tc>
      </w:tr>
      <w:tr w:rsidR="00360F31" w:rsidRPr="007136F4"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lastRenderedPageBreak/>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40 [1]</w:t>
            </w:r>
          </w:p>
        </w:tc>
      </w:tr>
      <w:tr w:rsidR="00360F31" w:rsidRPr="007136F4" w:rsidTr="00CF2BF4">
        <w:trPr>
          <w:trHeight w:val="240"/>
          <w:jc w:val="center"/>
        </w:trPr>
        <w:tc>
          <w:tcPr>
            <w:tcW w:w="4526"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2000 [1]</w:t>
            </w:r>
          </w:p>
        </w:tc>
      </w:tr>
      <w:tr w:rsidR="00360F31" w:rsidRPr="007136F4"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w:t>
            </w:r>
            <w:proofErr w:type="gramStart"/>
            <w:r w:rsidRPr="00CF2BF4">
              <w:rPr>
                <w:sz w:val="24"/>
                <w:szCs w:val="24"/>
              </w:rPr>
              <w:t>га</w:t>
            </w:r>
            <w:proofErr w:type="gramEnd"/>
            <w:r w:rsidRPr="00CF2BF4">
              <w:rPr>
                <w:sz w:val="24"/>
                <w:szCs w:val="24"/>
              </w:rPr>
              <w:t>/100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0,2 - 0,25</w:t>
            </w:r>
          </w:p>
        </w:tc>
      </w:tr>
      <w:tr w:rsidR="00360F31" w:rsidRPr="007136F4"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7 [1]</w:t>
            </w:r>
          </w:p>
        </w:tc>
      </w:tr>
      <w:tr w:rsidR="00360F31" w:rsidRPr="007136F4" w:rsidTr="00CF2BF4">
        <w:trPr>
          <w:trHeight w:val="240"/>
          <w:jc w:val="center"/>
        </w:trPr>
        <w:tc>
          <w:tcPr>
            <w:tcW w:w="4526"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2000 [1]</w:t>
            </w:r>
          </w:p>
        </w:tc>
      </w:tr>
      <w:tr w:rsidR="00360F31" w:rsidRPr="007136F4"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w:t>
            </w:r>
            <w:proofErr w:type="gramStart"/>
            <w:r w:rsidRPr="00CF2BF4">
              <w:rPr>
                <w:sz w:val="24"/>
                <w:szCs w:val="24"/>
              </w:rPr>
              <w:t>га</w:t>
            </w:r>
            <w:proofErr w:type="gramEnd"/>
            <w:r w:rsidRPr="00CF2BF4">
              <w:rPr>
                <w:sz w:val="24"/>
                <w:szCs w:val="24"/>
              </w:rPr>
              <w:t>/10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0,1 - 0,2</w:t>
            </w:r>
          </w:p>
        </w:tc>
      </w:tr>
      <w:tr w:rsidR="00360F31" w:rsidRPr="007136F4"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7 [1]</w:t>
            </w:r>
          </w:p>
        </w:tc>
      </w:tr>
      <w:tr w:rsidR="00360F31" w:rsidRPr="007136F4"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0"/>
                <w:szCs w:val="20"/>
              </w:rPr>
            </w:pPr>
            <w:r w:rsidRPr="00CF2BF4">
              <w:rPr>
                <w:sz w:val="20"/>
                <w:szCs w:val="20"/>
              </w:rPr>
              <w:t>Примечания:</w:t>
            </w:r>
          </w:p>
          <w:p w:rsidR="00360F31" w:rsidRPr="00CF2BF4" w:rsidRDefault="00360F31"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p w:rsidR="00360F31" w:rsidRPr="00CF2BF4" w:rsidRDefault="00360F31"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 xml:space="preserve">Предприятия бытового </w:t>
            </w:r>
            <w:proofErr w:type="gramStart"/>
            <w:r w:rsidRPr="00CF2BF4">
              <w:rPr>
                <w:sz w:val="20"/>
                <w:szCs w:val="20"/>
              </w:rPr>
              <w:t>обслуживания</w:t>
            </w:r>
            <w:proofErr w:type="gramEnd"/>
            <w:r w:rsidRPr="00CF2BF4">
              <w:rPr>
                <w:sz w:val="20"/>
                <w:szCs w:val="20"/>
              </w:rPr>
              <w:t xml:space="preserve"> возможно размещать во встроенно-пристроенных помещениях.</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CF2BF4">
      <w:pPr>
        <w:pStyle w:val="60"/>
        <w:shd w:val="clear" w:color="auto" w:fill="auto"/>
        <w:spacing w:line="240" w:lineRule="auto"/>
        <w:jc w:val="center"/>
        <w:rPr>
          <w:b/>
          <w:sz w:val="28"/>
          <w:szCs w:val="28"/>
        </w:rPr>
      </w:pPr>
      <w:r w:rsidRPr="00CF2BF4">
        <w:rPr>
          <w:b/>
          <w:sz w:val="28"/>
          <w:szCs w:val="28"/>
        </w:rPr>
        <w:t>Таблица А.6 Объекты, относящиеся к области кредитно-финансового обслуживания</w:t>
      </w:r>
    </w:p>
    <w:p w:rsidR="00360F31" w:rsidRPr="00CF2BF4" w:rsidRDefault="00360F31"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360F31" w:rsidRPr="007136F4"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360F31" w:rsidRPr="007136F4"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1 [1]</w:t>
            </w:r>
          </w:p>
        </w:tc>
      </w:tr>
      <w:tr w:rsidR="00360F31" w:rsidRPr="007136F4" w:rsidTr="00FA054A">
        <w:trPr>
          <w:trHeight w:val="240"/>
        </w:trPr>
        <w:tc>
          <w:tcPr>
            <w:tcW w:w="4474"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Размер земельного участка, </w:t>
            </w:r>
            <w:proofErr w:type="gramStart"/>
            <w:r w:rsidRPr="00CF2BF4">
              <w:rPr>
                <w:sz w:val="24"/>
                <w:szCs w:val="24"/>
              </w:rPr>
              <w:t>га</w:t>
            </w:r>
            <w:proofErr w:type="gramEnd"/>
            <w:r w:rsidRPr="00CF2BF4">
              <w:rPr>
                <w:sz w:val="24"/>
                <w:szCs w:val="24"/>
              </w:rPr>
              <w:t>/объект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0,05</w:t>
            </w:r>
          </w:p>
        </w:tc>
      </w:tr>
      <w:tr w:rsidR="00360F31" w:rsidRPr="007136F4"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0,4</w:t>
            </w:r>
          </w:p>
        </w:tc>
      </w:tr>
      <w:tr w:rsidR="00360F31" w:rsidRPr="007136F4"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9646FE">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w:t>
            </w:r>
            <w:proofErr w:type="spellStart"/>
            <w:r w:rsidRPr="00CF2BF4">
              <w:rPr>
                <w:sz w:val="20"/>
                <w:szCs w:val="20"/>
              </w:rPr>
              <w:t>СНиП</w:t>
            </w:r>
            <w:proofErr w:type="spellEnd"/>
            <w:r w:rsidRPr="00CF2BF4">
              <w:rPr>
                <w:sz w:val="20"/>
                <w:szCs w:val="20"/>
              </w:rPr>
              <w:t xml:space="preserve"> 2.07.01-89* «Градостроительство. Планировка и застройка городских и сельских поселений».</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360F31" w:rsidRPr="00CF2BF4" w:rsidRDefault="00360F31"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360F31" w:rsidRPr="007136F4"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FA054A">
            <w:pPr>
              <w:pStyle w:val="101"/>
              <w:shd w:val="clear" w:color="auto" w:fill="auto"/>
              <w:spacing w:line="240" w:lineRule="auto"/>
              <w:ind w:left="1080" w:firstLine="0"/>
            </w:pPr>
            <w:r>
              <w:t>Значение расчетного показателя</w:t>
            </w:r>
          </w:p>
        </w:tc>
      </w:tr>
      <w:tr w:rsidR="00360F31" w:rsidRPr="007136F4"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FA054A">
            <w:pPr>
              <w:pStyle w:val="90"/>
              <w:shd w:val="clear" w:color="auto" w:fill="auto"/>
              <w:spacing w:line="240" w:lineRule="auto"/>
              <w:ind w:left="120" w:firstLine="0"/>
            </w:pPr>
            <w:r>
              <w:t>[1]</w:t>
            </w:r>
          </w:p>
        </w:tc>
      </w:tr>
      <w:tr w:rsidR="00360F31" w:rsidRPr="007136F4"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Default="00360F31" w:rsidP="009646FE">
            <w:pPr>
              <w:pStyle w:val="90"/>
              <w:shd w:val="clear" w:color="auto" w:fill="auto"/>
              <w:spacing w:line="240" w:lineRule="auto"/>
              <w:ind w:left="120" w:firstLine="0"/>
            </w:pPr>
            <w:r>
              <w:t>Примечание - 1 - СП 42.13330.2016 «</w:t>
            </w:r>
            <w:proofErr w:type="spellStart"/>
            <w:r>
              <w:t>СНиП</w:t>
            </w:r>
            <w:proofErr w:type="spellEnd"/>
            <w:r>
              <w:t xml:space="preserve"> 2.07.01-89* «Градостроительство. Планировка и застройка городских и сельских поселений».</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CF2BF4">
      <w:pPr>
        <w:pStyle w:val="60"/>
        <w:shd w:val="clear" w:color="auto" w:fill="auto"/>
        <w:spacing w:line="240" w:lineRule="auto"/>
        <w:jc w:val="center"/>
        <w:rPr>
          <w:b/>
          <w:sz w:val="28"/>
          <w:szCs w:val="28"/>
        </w:rPr>
      </w:pPr>
      <w:r w:rsidRPr="00CF2BF4">
        <w:rPr>
          <w:b/>
          <w:sz w:val="28"/>
          <w:szCs w:val="28"/>
        </w:rPr>
        <w:lastRenderedPageBreak/>
        <w:t>Таблица А.8 Объекты в области туризма и рекреации</w:t>
      </w:r>
    </w:p>
    <w:p w:rsidR="00360F31" w:rsidRPr="00EB75AA" w:rsidRDefault="00360F31"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360F31" w:rsidRPr="007136F4"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360F31" w:rsidRPr="007136F4"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6</w:t>
            </w:r>
          </w:p>
        </w:tc>
      </w:tr>
      <w:tr w:rsidR="00360F31" w:rsidRPr="007136F4" w:rsidTr="00FA054A">
        <w:trPr>
          <w:trHeight w:val="240"/>
        </w:trPr>
        <w:tc>
          <w:tcPr>
            <w:tcW w:w="3773"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50-75</w:t>
            </w:r>
          </w:p>
        </w:tc>
      </w:tr>
      <w:tr w:rsidR="00360F31" w:rsidRPr="007136F4" w:rsidTr="00FA054A">
        <w:trPr>
          <w:trHeight w:val="240"/>
        </w:trPr>
        <w:tc>
          <w:tcPr>
            <w:tcW w:w="3773"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4450"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55</w:t>
            </w:r>
          </w:p>
        </w:tc>
      </w:tr>
      <w:tr w:rsidR="00360F31" w:rsidRPr="007136F4" w:rsidTr="00FA054A">
        <w:trPr>
          <w:trHeight w:val="240"/>
        </w:trPr>
        <w:tc>
          <w:tcPr>
            <w:tcW w:w="3773"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4450"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30</w:t>
            </w:r>
          </w:p>
        </w:tc>
      </w:tr>
      <w:tr w:rsidR="00360F31" w:rsidRPr="007136F4" w:rsidTr="00FA054A">
        <w:trPr>
          <w:trHeight w:val="470"/>
        </w:trPr>
        <w:tc>
          <w:tcPr>
            <w:tcW w:w="3773"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4450" w:type="dxa"/>
            <w:vMerge/>
            <w:tcBorders>
              <w:left w:val="single" w:sz="4" w:space="0" w:color="auto"/>
              <w:right w:val="single" w:sz="4" w:space="0" w:color="auto"/>
            </w:tcBorders>
            <w:shd w:val="clear" w:color="auto" w:fill="FFFFFF"/>
          </w:tcPr>
          <w:p w:rsidR="00360F31" w:rsidRPr="007136F4" w:rsidRDefault="00360F31"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140-160</w:t>
            </w:r>
          </w:p>
        </w:tc>
      </w:tr>
      <w:tr w:rsidR="00360F31" w:rsidRPr="007136F4"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135-150</w:t>
            </w:r>
          </w:p>
        </w:tc>
      </w:tr>
      <w:tr w:rsidR="00360F31" w:rsidRPr="007136F4"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rPr>
                <w:sz w:val="20"/>
                <w:szCs w:val="20"/>
              </w:rPr>
            </w:pPr>
            <w:r w:rsidRPr="00CF2BF4">
              <w:rPr>
                <w:sz w:val="20"/>
                <w:szCs w:val="20"/>
              </w:rPr>
              <w:t>Примечание:</w:t>
            </w:r>
          </w:p>
          <w:p w:rsidR="00360F31" w:rsidRPr="00CF2BF4" w:rsidRDefault="00360F31" w:rsidP="009646FE">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360F31" w:rsidRDefault="00360F31" w:rsidP="00C23F28">
      <w:pPr>
        <w:pStyle w:val="4"/>
        <w:shd w:val="clear" w:color="auto" w:fill="auto"/>
        <w:spacing w:before="0" w:after="0" w:line="274" w:lineRule="exact"/>
        <w:ind w:left="20" w:right="20" w:firstLine="560"/>
        <w:jc w:val="both"/>
      </w:pPr>
    </w:p>
    <w:p w:rsidR="00360F31" w:rsidRPr="00CF2BF4" w:rsidRDefault="00360F31"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360F31" w:rsidRPr="00B52B55" w:rsidRDefault="00360F31"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360F31" w:rsidRPr="007136F4"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360F31" w:rsidRPr="007136F4"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315</w:t>
            </w:r>
          </w:p>
        </w:tc>
      </w:tr>
      <w:tr w:rsidR="00360F31" w:rsidRPr="007136F4"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360F31" w:rsidRPr="007136F4" w:rsidRDefault="00360F31"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Пешеходная доступность, </w:t>
            </w:r>
            <w:proofErr w:type="gramStart"/>
            <w:r w:rsidRPr="00CF2BF4">
              <w:rPr>
                <w:sz w:val="24"/>
                <w:szCs w:val="24"/>
              </w:rPr>
              <w:t>м</w:t>
            </w:r>
            <w:proofErr w:type="gramEnd"/>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800</w:t>
            </w:r>
          </w:p>
        </w:tc>
      </w:tr>
      <w:tr w:rsidR="00360F31" w:rsidRPr="007136F4"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Количество мест хранения индивидуальных легковых автомобилей, </w:t>
            </w:r>
            <w:proofErr w:type="spellStart"/>
            <w:r w:rsidRPr="00CF2BF4">
              <w:rPr>
                <w:sz w:val="24"/>
                <w:szCs w:val="24"/>
              </w:rPr>
              <w:t>машино-мест</w:t>
            </w:r>
            <w:proofErr w:type="spellEnd"/>
            <w:r w:rsidRPr="00CF2BF4">
              <w:rPr>
                <w:sz w:val="24"/>
                <w:szCs w:val="24"/>
              </w:rPr>
              <w:t xml:space="preserve">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jc w:val="center"/>
              <w:rPr>
                <w:sz w:val="24"/>
                <w:szCs w:val="24"/>
              </w:rPr>
            </w:pPr>
            <w:r w:rsidRPr="00CF2BF4">
              <w:rPr>
                <w:sz w:val="24"/>
                <w:szCs w:val="24"/>
              </w:rPr>
              <w:t>140</w:t>
            </w:r>
          </w:p>
          <w:p w:rsidR="00360F31" w:rsidRPr="00CF2BF4" w:rsidRDefault="00360F31" w:rsidP="00CF2BF4">
            <w:pPr>
              <w:pStyle w:val="90"/>
              <w:shd w:val="clear" w:color="auto" w:fill="auto"/>
              <w:spacing w:line="240" w:lineRule="auto"/>
              <w:ind w:firstLine="0"/>
              <w:jc w:val="center"/>
              <w:rPr>
                <w:sz w:val="24"/>
                <w:szCs w:val="24"/>
              </w:rPr>
            </w:pPr>
          </w:p>
          <w:p w:rsidR="00360F31" w:rsidRPr="00CF2BF4" w:rsidRDefault="00360F31" w:rsidP="00CF2BF4">
            <w:pPr>
              <w:pStyle w:val="90"/>
              <w:shd w:val="clear" w:color="auto" w:fill="auto"/>
              <w:spacing w:line="240" w:lineRule="auto"/>
              <w:ind w:firstLine="0"/>
              <w:jc w:val="center"/>
              <w:rPr>
                <w:sz w:val="24"/>
                <w:szCs w:val="24"/>
              </w:rPr>
            </w:pPr>
          </w:p>
        </w:tc>
      </w:tr>
      <w:tr w:rsidR="00360F31" w:rsidRPr="007136F4"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4"/>
                <w:szCs w:val="24"/>
              </w:rPr>
            </w:pPr>
            <w:r w:rsidRPr="00CF2BF4">
              <w:rPr>
                <w:sz w:val="24"/>
                <w:szCs w:val="24"/>
              </w:rPr>
              <w:t xml:space="preserve">Пешеходная доступность до входов в жилые дома, </w:t>
            </w:r>
            <w:proofErr w:type="gramStart"/>
            <w:r w:rsidRPr="00CF2BF4">
              <w:rPr>
                <w:sz w:val="24"/>
                <w:szCs w:val="24"/>
              </w:rPr>
              <w:t>м</w:t>
            </w:r>
            <w:proofErr w:type="gramEnd"/>
          </w:p>
          <w:p w:rsidR="00360F31" w:rsidRPr="00CF2BF4" w:rsidRDefault="00360F31"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pacing w:line="240" w:lineRule="auto"/>
              <w:ind w:firstLine="0"/>
              <w:jc w:val="center"/>
              <w:rPr>
                <w:sz w:val="24"/>
                <w:szCs w:val="24"/>
              </w:rPr>
            </w:pPr>
            <w:r w:rsidRPr="00CF2BF4">
              <w:rPr>
                <w:sz w:val="24"/>
                <w:szCs w:val="24"/>
              </w:rPr>
              <w:t>100</w:t>
            </w:r>
          </w:p>
        </w:tc>
      </w:tr>
      <w:tr w:rsidR="00360F31" w:rsidRPr="007136F4"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CF2BF4" w:rsidRDefault="00360F31" w:rsidP="00CF2BF4">
            <w:pPr>
              <w:pStyle w:val="90"/>
              <w:shd w:val="clear" w:color="auto" w:fill="auto"/>
              <w:spacing w:line="240" w:lineRule="auto"/>
              <w:ind w:firstLine="0"/>
              <w:rPr>
                <w:sz w:val="20"/>
                <w:szCs w:val="20"/>
              </w:rPr>
            </w:pPr>
            <w:r w:rsidRPr="00CF2BF4">
              <w:rPr>
                <w:sz w:val="20"/>
                <w:szCs w:val="20"/>
              </w:rPr>
              <w:t>Примечание:</w:t>
            </w:r>
          </w:p>
          <w:p w:rsidR="00360F31" w:rsidRPr="00CF2BF4" w:rsidRDefault="00360F31"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 xml:space="preserve">Для многоквартирных жилых домов, одноквартирных жилых домов без </w:t>
            </w:r>
            <w:proofErr w:type="spellStart"/>
            <w:r w:rsidRPr="00AE54F2">
              <w:rPr>
                <w:sz w:val="20"/>
                <w:szCs w:val="20"/>
              </w:rPr>
              <w:t>приквартирных</w:t>
            </w:r>
            <w:proofErr w:type="spellEnd"/>
            <w:r w:rsidRPr="00AE54F2">
              <w:rPr>
                <w:sz w:val="20"/>
                <w:szCs w:val="20"/>
              </w:rPr>
              <w:t xml:space="preserve"> участков, предусматривать обеспечение для постоянного хранения расчетного количества легковых автомобилей 1 </w:t>
            </w:r>
            <w:proofErr w:type="spellStart"/>
            <w:r w:rsidRPr="00AE54F2">
              <w:rPr>
                <w:sz w:val="20"/>
                <w:szCs w:val="20"/>
              </w:rPr>
              <w:t>машино-место</w:t>
            </w:r>
            <w:proofErr w:type="spellEnd"/>
            <w:r w:rsidRPr="00AE54F2">
              <w:rPr>
                <w:sz w:val="20"/>
                <w:szCs w:val="20"/>
              </w:rPr>
              <w:t xml:space="preserve">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w:t>
            </w:r>
            <w:proofErr w:type="spellStart"/>
            <w:r w:rsidRPr="00AE54F2">
              <w:rPr>
                <w:sz w:val="20"/>
                <w:szCs w:val="20"/>
              </w:rPr>
              <w:t>машино-местами</w:t>
            </w:r>
            <w:proofErr w:type="spellEnd"/>
            <w:r w:rsidRPr="00AE54F2">
              <w:rPr>
                <w:sz w:val="20"/>
                <w:szCs w:val="20"/>
              </w:rPr>
              <w:t xml:space="preserve"> для хранения и парковки индивидуальных легковых автомобилей, принадлежащих жителям, проживающим на данной территории.</w:t>
            </w:r>
          </w:p>
        </w:tc>
      </w:tr>
    </w:tbl>
    <w:p w:rsidR="00360F31" w:rsidRDefault="00360F31" w:rsidP="00C23F28">
      <w:pPr>
        <w:pStyle w:val="4"/>
        <w:shd w:val="clear" w:color="auto" w:fill="auto"/>
        <w:spacing w:before="0" w:after="0" w:line="274" w:lineRule="exact"/>
        <w:ind w:left="20" w:right="20" w:firstLine="560"/>
        <w:jc w:val="both"/>
      </w:pPr>
    </w:p>
    <w:p w:rsidR="00360F31" w:rsidRPr="000048B3" w:rsidRDefault="00360F31" w:rsidP="000048B3">
      <w:pPr>
        <w:pStyle w:val="60"/>
        <w:shd w:val="clear" w:color="auto" w:fill="auto"/>
        <w:spacing w:line="240" w:lineRule="auto"/>
        <w:jc w:val="center"/>
        <w:rPr>
          <w:b/>
          <w:sz w:val="28"/>
          <w:szCs w:val="28"/>
        </w:rPr>
      </w:pPr>
      <w:r w:rsidRPr="000048B3">
        <w:rPr>
          <w:b/>
          <w:sz w:val="28"/>
          <w:szCs w:val="28"/>
        </w:rPr>
        <w:lastRenderedPageBreak/>
        <w:t>Таблица А.10 Объекты в области промышленности и сельского хозяйства</w:t>
      </w:r>
    </w:p>
    <w:p w:rsidR="00360F31" w:rsidRPr="000048B3" w:rsidRDefault="00360F31"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3830"/>
        <w:gridCol w:w="2563"/>
      </w:tblGrid>
      <w:tr w:rsidR="00360F31" w:rsidRPr="007136F4"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101"/>
              <w:shd w:val="clear" w:color="auto" w:fill="auto"/>
              <w:spacing w:line="240" w:lineRule="auto"/>
              <w:ind w:firstLine="0"/>
              <w:jc w:val="center"/>
              <w:rPr>
                <w:b/>
                <w:sz w:val="24"/>
                <w:szCs w:val="24"/>
              </w:rPr>
            </w:pPr>
            <w:r w:rsidRPr="000048B3">
              <w:rPr>
                <w:b/>
                <w:sz w:val="24"/>
                <w:szCs w:val="24"/>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101"/>
              <w:shd w:val="clear" w:color="auto" w:fill="auto"/>
              <w:spacing w:line="240" w:lineRule="auto"/>
              <w:ind w:firstLine="0"/>
              <w:jc w:val="center"/>
              <w:rPr>
                <w:b/>
                <w:sz w:val="24"/>
                <w:szCs w:val="24"/>
              </w:rPr>
            </w:pPr>
            <w:r w:rsidRPr="000048B3">
              <w:rPr>
                <w:b/>
                <w:sz w:val="24"/>
                <w:szCs w:val="24"/>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101"/>
              <w:shd w:val="clear" w:color="auto" w:fill="auto"/>
              <w:spacing w:line="240" w:lineRule="auto"/>
              <w:ind w:firstLine="0"/>
              <w:jc w:val="center"/>
              <w:rPr>
                <w:b/>
                <w:sz w:val="24"/>
                <w:szCs w:val="24"/>
              </w:rPr>
            </w:pPr>
            <w:r w:rsidRPr="000048B3">
              <w:rPr>
                <w:b/>
                <w:sz w:val="24"/>
                <w:szCs w:val="24"/>
              </w:rPr>
              <w:t>Значение расчетного показателя</w:t>
            </w:r>
          </w:p>
        </w:tc>
      </w:tr>
      <w:tr w:rsidR="00360F31" w:rsidRPr="007136F4"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Предприятия лакокрасочной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34</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Продуктов органического синтеза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32</w:t>
            </w:r>
          </w:p>
        </w:tc>
      </w:tr>
      <w:tr w:rsidR="00360F31" w:rsidRPr="007136F4"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Обогатительные железной руды и по производству </w:t>
            </w:r>
            <w:proofErr w:type="spellStart"/>
            <w:r w:rsidRPr="000048B3">
              <w:rPr>
                <w:sz w:val="24"/>
                <w:szCs w:val="24"/>
              </w:rPr>
              <w:t>окатыщей</w:t>
            </w:r>
            <w:proofErr w:type="spellEnd"/>
            <w:r w:rsidRPr="000048B3">
              <w:rPr>
                <w:sz w:val="24"/>
                <w:szCs w:val="24"/>
              </w:rPr>
              <w:t xml:space="preserve"> мощностью, </w:t>
            </w:r>
            <w:proofErr w:type="spellStart"/>
            <w:proofErr w:type="gramStart"/>
            <w:r w:rsidRPr="000048B3">
              <w:rPr>
                <w:sz w:val="24"/>
                <w:szCs w:val="24"/>
              </w:rPr>
              <w:t>млн</w:t>
            </w:r>
            <w:proofErr w:type="spellEnd"/>
            <w:proofErr w:type="gramEnd"/>
            <w:r w:rsidRPr="000048B3">
              <w:rPr>
                <w:sz w:val="24"/>
                <w:szCs w:val="24"/>
              </w:rPr>
              <w:t xml:space="preserve"> тонн/год:</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28</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более 20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32</w:t>
            </w:r>
          </w:p>
        </w:tc>
      </w:tr>
      <w:tr w:rsidR="00360F31" w:rsidRPr="007136F4"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Целлюлозно-бумажные и </w:t>
            </w:r>
            <w:proofErr w:type="spellStart"/>
            <w:r w:rsidRPr="000048B3">
              <w:rPr>
                <w:sz w:val="24"/>
                <w:szCs w:val="24"/>
              </w:rPr>
              <w:t>целлюлозн</w:t>
            </w:r>
            <w:proofErr w:type="gramStart"/>
            <w:r w:rsidRPr="000048B3">
              <w:rPr>
                <w:sz w:val="24"/>
                <w:szCs w:val="24"/>
              </w:rPr>
              <w:t>о</w:t>
            </w:r>
            <w:proofErr w:type="spellEnd"/>
            <w:r w:rsidRPr="000048B3">
              <w:rPr>
                <w:sz w:val="24"/>
                <w:szCs w:val="24"/>
              </w:rPr>
              <w:t>-</w:t>
            </w:r>
            <w:proofErr w:type="gramEnd"/>
            <w:r w:rsidRPr="000048B3">
              <w:rPr>
                <w:sz w:val="24"/>
                <w:szCs w:val="24"/>
              </w:rPr>
              <w:t xml:space="preserve"> картонные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35</w:t>
            </w:r>
          </w:p>
        </w:tc>
      </w:tr>
      <w:tr w:rsidR="00360F31" w:rsidRPr="007136F4" w:rsidTr="000048B3">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gramStart"/>
            <w:r w:rsidRPr="000048B3">
              <w:rPr>
                <w:sz w:val="24"/>
                <w:szCs w:val="24"/>
              </w:rPr>
              <w:t>Переделочные</w:t>
            </w:r>
            <w:proofErr w:type="gramEnd"/>
            <w:r w:rsidRPr="000048B3">
              <w:rPr>
                <w:sz w:val="24"/>
                <w:szCs w:val="24"/>
              </w:rPr>
              <w:t xml:space="preserve"> бумажные и картонные, работающие на привозной целлюлозе и макулатуре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40</w:t>
            </w:r>
          </w:p>
        </w:tc>
      </w:tr>
      <w:tr w:rsidR="00360F31" w:rsidRPr="007136F4" w:rsidTr="000048B3">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Технологического оборудования для легкой, текстильной, пищевой, комбикормовой и полиграфической промышленности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55</w:t>
            </w:r>
          </w:p>
        </w:tc>
      </w:tr>
      <w:tr w:rsidR="00360F31" w:rsidRPr="007136F4" w:rsidTr="000048B3">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Художественных изделий из металла и камня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52</w:t>
            </w:r>
          </w:p>
        </w:tc>
      </w:tr>
      <w:tr w:rsidR="00360F31" w:rsidRPr="007136F4" w:rsidTr="000048B3">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Стальных строительных конструкций (в том числе из труб)</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55</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Извести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30</w:t>
            </w:r>
          </w:p>
        </w:tc>
      </w:tr>
      <w:tr w:rsidR="00360F31" w:rsidRPr="007136F4"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Крупного рогатого скота</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Товарные</w:t>
            </w:r>
          </w:p>
        </w:tc>
      </w:tr>
      <w:tr w:rsidR="00360F31" w:rsidRPr="007136F4" w:rsidTr="000048B3">
        <w:trPr>
          <w:trHeight w:val="47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Молочные при привязном и беспривязном содержании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45; 51</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800 и 1200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52; 55</w:t>
            </w:r>
          </w:p>
        </w:tc>
      </w:tr>
      <w:tr w:rsidR="00360F31" w:rsidRPr="007136F4" w:rsidTr="000048B3">
        <w:trPr>
          <w:trHeight w:val="48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Мясные с полным оборотом стада и репродукторные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400 и 600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800 и 1200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47</w:t>
            </w:r>
          </w:p>
        </w:tc>
      </w:tr>
      <w:tr w:rsidR="00360F31" w:rsidRPr="007136F4" w:rsidTr="000048B3">
        <w:trPr>
          <w:trHeight w:val="476"/>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Выращивание нетелей, на 900 и 1200</w:t>
            </w:r>
          </w:p>
          <w:p w:rsidR="00360F31" w:rsidRPr="000048B3" w:rsidRDefault="00360F31"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51</w:t>
            </w:r>
          </w:p>
        </w:tc>
      </w:tr>
      <w:tr w:rsidR="00360F31" w:rsidRPr="007136F4" w:rsidTr="000048B3">
        <w:trPr>
          <w:trHeight w:val="48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Доращивания</w:t>
            </w:r>
            <w:proofErr w:type="spellEnd"/>
            <w:r w:rsidRPr="000048B3">
              <w:rPr>
                <w:sz w:val="24"/>
                <w:szCs w:val="24"/>
              </w:rPr>
              <w:t xml:space="preserve"> и откорма крупного</w:t>
            </w:r>
          </w:p>
          <w:p w:rsidR="00360F31" w:rsidRPr="000048B3" w:rsidRDefault="00360F31" w:rsidP="000048B3">
            <w:pPr>
              <w:pStyle w:val="90"/>
              <w:spacing w:line="240" w:lineRule="auto"/>
              <w:ind w:firstLine="0"/>
              <w:jc w:val="center"/>
              <w:rPr>
                <w:sz w:val="24"/>
                <w:szCs w:val="24"/>
              </w:rPr>
            </w:pPr>
            <w:r w:rsidRPr="000048B3">
              <w:rPr>
                <w:sz w:val="24"/>
                <w:szCs w:val="24"/>
              </w:rPr>
              <w:t>рогатого скота,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38</w:t>
            </w:r>
          </w:p>
        </w:tc>
      </w:tr>
      <w:tr w:rsidR="00360F31" w:rsidRPr="007136F4" w:rsidTr="000048B3">
        <w:trPr>
          <w:trHeight w:val="48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Выращивания телят, </w:t>
            </w:r>
            <w:proofErr w:type="spellStart"/>
            <w:r w:rsidRPr="000048B3">
              <w:rPr>
                <w:sz w:val="24"/>
                <w:szCs w:val="24"/>
              </w:rPr>
              <w:t>доращивания</w:t>
            </w:r>
            <w:proofErr w:type="spellEnd"/>
            <w:r w:rsidRPr="000048B3">
              <w:rPr>
                <w:sz w:val="24"/>
                <w:szCs w:val="24"/>
              </w:rPr>
              <w:t xml:space="preserve"> и</w:t>
            </w:r>
          </w:p>
          <w:p w:rsidR="00360F31" w:rsidRPr="000048B3" w:rsidRDefault="00360F31" w:rsidP="000048B3">
            <w:pPr>
              <w:pStyle w:val="90"/>
              <w:spacing w:line="240" w:lineRule="auto"/>
              <w:ind w:firstLine="0"/>
              <w:jc w:val="center"/>
              <w:rPr>
                <w:sz w:val="24"/>
                <w:szCs w:val="24"/>
              </w:rPr>
            </w:pPr>
            <w:r w:rsidRPr="000048B3">
              <w:rPr>
                <w:sz w:val="24"/>
                <w:szCs w:val="24"/>
              </w:rPr>
              <w:t>откорма молодняка, 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38</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Откормочные площадки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1000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3000 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57</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Племенные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Молочные</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46; 52</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53</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Мясные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400 и 600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47</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800 коров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52</w:t>
            </w:r>
          </w:p>
        </w:tc>
      </w:tr>
      <w:tr w:rsidR="00360F31" w:rsidRPr="007136F4" w:rsidTr="000048B3">
        <w:trPr>
          <w:trHeight w:val="48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Выращивание нетелей, на 1000 и 2000</w:t>
            </w:r>
          </w:p>
          <w:p w:rsidR="00360F31" w:rsidRPr="000048B3" w:rsidRDefault="00360F31" w:rsidP="000048B3">
            <w:pPr>
              <w:pStyle w:val="90"/>
              <w:spacing w:line="240" w:lineRule="auto"/>
              <w:ind w:firstLine="0"/>
              <w:jc w:val="center"/>
              <w:rPr>
                <w:sz w:val="24"/>
                <w:szCs w:val="24"/>
              </w:rPr>
            </w:pPr>
            <w:r w:rsidRPr="000048B3">
              <w:rPr>
                <w:sz w:val="24"/>
                <w:szCs w:val="24"/>
              </w:rPr>
              <w:t>скотомест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52</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Свиноводческие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Товарные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gramStart"/>
            <w:r w:rsidRPr="000048B3">
              <w:rPr>
                <w:sz w:val="24"/>
                <w:szCs w:val="24"/>
              </w:rPr>
              <w:t>Репродукторные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gramStart"/>
            <w:r w:rsidRPr="000048B3">
              <w:rPr>
                <w:sz w:val="24"/>
                <w:szCs w:val="24"/>
              </w:rPr>
              <w:t>Откормочные</w:t>
            </w:r>
            <w:proofErr w:type="gramEnd"/>
            <w:r w:rsidRPr="000048B3">
              <w:rPr>
                <w:sz w:val="24"/>
                <w:szCs w:val="24"/>
              </w:rPr>
              <w:t>, на 6000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38</w:t>
            </w:r>
          </w:p>
        </w:tc>
      </w:tr>
      <w:tr w:rsidR="00360F31" w:rsidRPr="007136F4" w:rsidTr="000048B3">
        <w:trPr>
          <w:trHeight w:val="47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С законченным производственным циклом, на 6000 и 12000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Племенные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200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300 основных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47</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Овцеводческие</w:t>
            </w:r>
          </w:p>
        </w:tc>
      </w:tr>
      <w:tr w:rsidR="00360F31" w:rsidRPr="007136F4" w:rsidTr="000048B3">
        <w:trPr>
          <w:trHeight w:val="383"/>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gramStart"/>
            <w:r w:rsidRPr="000048B3">
              <w:rPr>
                <w:sz w:val="24"/>
                <w:szCs w:val="24"/>
              </w:rPr>
              <w:t>Размещаемые</w:t>
            </w:r>
            <w:proofErr w:type="gramEnd"/>
            <w:r w:rsidRPr="000048B3">
              <w:rPr>
                <w:sz w:val="24"/>
                <w:szCs w:val="24"/>
              </w:rPr>
              <w:t xml:space="preserve"> на одной площадке</w:t>
            </w:r>
          </w:p>
        </w:tc>
      </w:tr>
      <w:tr w:rsidR="00360F31" w:rsidRPr="007136F4" w:rsidTr="000048B3">
        <w:trPr>
          <w:trHeight w:val="274"/>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Специализированные тонкорунные и</w:t>
            </w:r>
          </w:p>
          <w:p w:rsidR="00360F31" w:rsidRPr="000048B3" w:rsidRDefault="00360F31" w:rsidP="000048B3">
            <w:pPr>
              <w:pStyle w:val="90"/>
              <w:spacing w:line="240" w:lineRule="auto"/>
              <w:ind w:firstLine="0"/>
              <w:jc w:val="center"/>
              <w:rPr>
                <w:sz w:val="24"/>
                <w:szCs w:val="24"/>
              </w:rPr>
            </w:pPr>
            <w:r w:rsidRPr="000048B3">
              <w:rPr>
                <w:sz w:val="24"/>
                <w:szCs w:val="24"/>
              </w:rPr>
              <w:lastRenderedPageBreak/>
              <w:t>полутонкорунные</w:t>
            </w:r>
          </w:p>
        </w:tc>
        <w:tc>
          <w:tcPr>
            <w:tcW w:w="2563" w:type="dxa"/>
            <w:tcBorders>
              <w:top w:val="single" w:sz="4" w:space="0" w:color="auto"/>
              <w:left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197"/>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vMerge/>
            <w:tcBorders>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
        </w:tc>
        <w:tc>
          <w:tcPr>
            <w:tcW w:w="2563" w:type="dxa"/>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3000 и 6000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50; 56</w:t>
            </w:r>
          </w:p>
        </w:tc>
      </w:tr>
      <w:tr w:rsidR="00360F31" w:rsidRPr="007136F4" w:rsidTr="000048B3">
        <w:trPr>
          <w:trHeight w:val="47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3000, 6000 и 9000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50; 56; 62</w:t>
            </w:r>
          </w:p>
        </w:tc>
      </w:tr>
      <w:tr w:rsidR="00360F31" w:rsidRPr="007136F4" w:rsidTr="000048B3">
        <w:trPr>
          <w:trHeight w:val="48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Специализированные шубные и </w:t>
            </w:r>
            <w:proofErr w:type="spellStart"/>
            <w:r w:rsidRPr="000048B3">
              <w:rPr>
                <w:sz w:val="24"/>
                <w:szCs w:val="24"/>
              </w:rPr>
              <w:t>мясо-шерстно-молочные</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5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500, 1000 и 2000 маток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40; 45; 50</w:t>
            </w:r>
          </w:p>
        </w:tc>
      </w:tr>
      <w:tr w:rsidR="00360F31" w:rsidRPr="007136F4" w:rsidTr="000048B3">
        <w:trPr>
          <w:trHeight w:val="466"/>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1000, 2000 и 3000 голов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52; 55; 56</w:t>
            </w:r>
          </w:p>
        </w:tc>
      </w:tr>
      <w:tr w:rsidR="00360F31" w:rsidRPr="007136F4" w:rsidTr="000048B3">
        <w:trPr>
          <w:trHeight w:val="47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Откормочные молодняка и взрослого поголовья, на 1000 и 2000 голов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53; 58</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Птицеводческие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300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на 400-500 тыс. кур-несушек:</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28</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31</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на 3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28</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на 6 и 10 </w:t>
            </w:r>
            <w:proofErr w:type="spellStart"/>
            <w:proofErr w:type="gramStart"/>
            <w:r w:rsidRPr="000048B3">
              <w:rPr>
                <w:sz w:val="24"/>
                <w:szCs w:val="24"/>
              </w:rPr>
              <w:t>млн</w:t>
            </w:r>
            <w:proofErr w:type="spellEnd"/>
            <w:proofErr w:type="gramEnd"/>
            <w:r w:rsidRPr="000048B3">
              <w:rPr>
                <w:sz w:val="24"/>
                <w:szCs w:val="24"/>
              </w:rPr>
              <w:t xml:space="preserve"> бройлеров: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зона </w:t>
            </w:r>
            <w:proofErr w:type="spellStart"/>
            <w:r w:rsidRPr="000048B3">
              <w:rPr>
                <w:sz w:val="24"/>
                <w:szCs w:val="24"/>
              </w:rPr>
              <w:t>промстада</w:t>
            </w:r>
            <w:proofErr w:type="spell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28</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ремонтного молодняка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33</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родительского стада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33</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инкубатория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32</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зона убоя и переработки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23</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Племенные</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Яичного направления</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24</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Племрепродуктор</w:t>
            </w:r>
            <w:proofErr w:type="spellEnd"/>
            <w:r w:rsidRPr="000048B3">
              <w:rPr>
                <w:sz w:val="24"/>
                <w:szCs w:val="24"/>
              </w:rPr>
              <w:t xml:space="preserve"> на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26</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Мясного направления</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Племзавод</w:t>
            </w:r>
            <w:proofErr w:type="spellEnd"/>
            <w:r w:rsidRPr="000048B3">
              <w:rPr>
                <w:sz w:val="24"/>
                <w:szCs w:val="24"/>
              </w:rPr>
              <w:t xml:space="preserve"> на 50 и 100 тыс. кур</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27</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Прочие предприятия</w:t>
            </w:r>
          </w:p>
        </w:tc>
      </w:tr>
      <w:tr w:rsidR="00360F31" w:rsidRPr="007136F4" w:rsidTr="000048B3">
        <w:trPr>
          <w:trHeight w:val="48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По переработке или хранению</w:t>
            </w:r>
          </w:p>
          <w:p w:rsidR="00360F31" w:rsidRPr="000048B3" w:rsidRDefault="00360F31" w:rsidP="000048B3">
            <w:pPr>
              <w:pStyle w:val="90"/>
              <w:spacing w:line="240" w:lineRule="auto"/>
              <w:ind w:firstLine="0"/>
              <w:jc w:val="center"/>
              <w:rPr>
                <w:sz w:val="24"/>
                <w:szCs w:val="24"/>
              </w:rPr>
            </w:pPr>
            <w:r w:rsidRPr="000048B3">
              <w:rPr>
                <w:sz w:val="24"/>
                <w:szCs w:val="24"/>
              </w:rPr>
              <w:t>сельскохозяйственной продукции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По хранению семян и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58</w:t>
            </w:r>
          </w:p>
        </w:tc>
      </w:tr>
      <w:tr w:rsidR="00360F31" w:rsidRPr="007136F4" w:rsidTr="000048B3">
        <w:trPr>
          <w:trHeight w:val="47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По обработке продовольственного и фуражного зерна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Фермерские (крестьянские) хозяйства</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По производству молока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40</w:t>
            </w:r>
          </w:p>
        </w:tc>
      </w:tr>
      <w:tr w:rsidR="00360F31" w:rsidRPr="007136F4" w:rsidTr="000048B3">
        <w:trPr>
          <w:trHeight w:val="48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По </w:t>
            </w:r>
            <w:proofErr w:type="spellStart"/>
            <w:r w:rsidRPr="000048B3">
              <w:rPr>
                <w:sz w:val="24"/>
                <w:szCs w:val="24"/>
              </w:rPr>
              <w:t>доращиванию</w:t>
            </w:r>
            <w:proofErr w:type="spellEnd"/>
            <w:r w:rsidRPr="000048B3">
              <w:rPr>
                <w:sz w:val="24"/>
                <w:szCs w:val="24"/>
              </w:rPr>
              <w:t xml:space="preserve"> и откорму крупного</w:t>
            </w:r>
          </w:p>
          <w:p w:rsidR="00360F31" w:rsidRPr="000048B3" w:rsidRDefault="00360F31" w:rsidP="000048B3">
            <w:pPr>
              <w:pStyle w:val="90"/>
              <w:spacing w:line="240" w:lineRule="auto"/>
              <w:ind w:firstLine="0"/>
              <w:jc w:val="center"/>
              <w:rPr>
                <w:sz w:val="24"/>
                <w:szCs w:val="24"/>
              </w:rPr>
            </w:pPr>
            <w:r w:rsidRPr="000048B3">
              <w:rPr>
                <w:sz w:val="24"/>
                <w:szCs w:val="24"/>
              </w:rPr>
              <w:t>рогатого скота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35</w:t>
            </w:r>
          </w:p>
        </w:tc>
      </w:tr>
      <w:tr w:rsidR="00360F31" w:rsidRPr="007136F4" w:rsidTr="000048B3">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gramStart"/>
            <w:r w:rsidRPr="000048B3">
              <w:rPr>
                <w:sz w:val="24"/>
                <w:szCs w:val="24"/>
              </w:rPr>
              <w:t>По откорму свиней (с законченным</w:t>
            </w:r>
            <w:proofErr w:type="gramEnd"/>
          </w:p>
          <w:p w:rsidR="00360F31" w:rsidRPr="000048B3" w:rsidRDefault="00360F31" w:rsidP="000048B3">
            <w:pPr>
              <w:pStyle w:val="90"/>
              <w:spacing w:line="240" w:lineRule="auto"/>
              <w:ind w:firstLine="0"/>
              <w:jc w:val="center"/>
              <w:rPr>
                <w:sz w:val="24"/>
                <w:szCs w:val="24"/>
              </w:rPr>
            </w:pPr>
            <w:r w:rsidRPr="000048B3">
              <w:rPr>
                <w:sz w:val="24"/>
                <w:szCs w:val="24"/>
              </w:rPr>
              <w:t>производственным циклом)</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35</w:t>
            </w:r>
          </w:p>
        </w:tc>
      </w:tr>
      <w:tr w:rsidR="00360F31" w:rsidRPr="007136F4" w:rsidTr="000048B3">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gramStart"/>
            <w:r w:rsidRPr="000048B3">
              <w:rPr>
                <w:sz w:val="24"/>
                <w:szCs w:val="24"/>
              </w:rPr>
              <w:t>Птицеводческие яичного направления</w:t>
            </w:r>
            <w:proofErr w:type="gramEnd"/>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27</w:t>
            </w:r>
          </w:p>
        </w:tc>
      </w:tr>
      <w:tr w:rsidR="00360F31" w:rsidRPr="007136F4" w:rsidTr="000048B3">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Сахарные заводы при переработке свеклы, тыс.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до 3</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от 3 до 6</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50</w:t>
            </w:r>
          </w:p>
        </w:tc>
      </w:tr>
      <w:tr w:rsidR="00360F31" w:rsidRPr="007136F4" w:rsidTr="000048B3">
        <w:trPr>
          <w:trHeight w:val="70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Хлеба и хлебобулочных изделий производственной мощностью, тонн/сутки:</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до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37</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более 45</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Парфюмерно-косметических изделий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50</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Плодоовощных консервов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50</w:t>
            </w:r>
          </w:p>
        </w:tc>
      </w:tr>
      <w:tr w:rsidR="00360F31" w:rsidRPr="007136F4"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Плотность застройки земельных участков производственных объектов [2], %</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Мяса (с цехами убоя и обескровливания)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40</w:t>
            </w:r>
          </w:p>
        </w:tc>
      </w:tr>
      <w:tr w:rsidR="00360F31" w:rsidRPr="007136F4" w:rsidTr="000048B3">
        <w:trPr>
          <w:trHeight w:val="47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По переработке молока производственной мощностью в смену, </w:t>
            </w:r>
            <w:proofErr w:type="gramStart"/>
            <w:r w:rsidRPr="000048B3">
              <w:rPr>
                <w:sz w:val="24"/>
                <w:szCs w:val="24"/>
              </w:rPr>
              <w:t>т</w:t>
            </w:r>
            <w:proofErr w:type="gramEnd"/>
            <w:r w:rsidRPr="000048B3">
              <w:rPr>
                <w:sz w:val="24"/>
                <w:szCs w:val="24"/>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0048B3">
            <w:pPr>
              <w:ind w:firstLine="0"/>
              <w:jc w:val="center"/>
            </w:pP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до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43</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более 100</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45</w:t>
            </w:r>
          </w:p>
        </w:tc>
      </w:tr>
      <w:tr w:rsidR="00360F31" w:rsidRPr="007136F4" w:rsidTr="000048B3">
        <w:trPr>
          <w:trHeight w:val="701"/>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 xml:space="preserve">Гидролизно-дрожжевые, </w:t>
            </w:r>
            <w:proofErr w:type="spellStart"/>
            <w:r w:rsidRPr="000048B3">
              <w:rPr>
                <w:sz w:val="24"/>
                <w:szCs w:val="24"/>
              </w:rPr>
              <w:t>фурфурольные</w:t>
            </w:r>
            <w:proofErr w:type="spellEnd"/>
            <w:r w:rsidRPr="000048B3">
              <w:rPr>
                <w:sz w:val="24"/>
                <w:szCs w:val="24"/>
              </w:rPr>
              <w:t>, комбинированные кормовые заводы, элеваторы и хлебоприемные предприятия</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41</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Комбинаты хлебопродуктов</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42</w:t>
            </w:r>
          </w:p>
        </w:tc>
      </w:tr>
      <w:tr w:rsidR="00360F31" w:rsidRPr="007136F4"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proofErr w:type="spellStart"/>
            <w:r w:rsidRPr="000048B3">
              <w:rPr>
                <w:sz w:val="24"/>
                <w:szCs w:val="24"/>
              </w:rPr>
              <w:t>Общетоварные</w:t>
            </w:r>
            <w:proofErr w:type="spellEnd"/>
            <w:r w:rsidRPr="000048B3">
              <w:rPr>
                <w:sz w:val="24"/>
                <w:szCs w:val="24"/>
              </w:rPr>
              <w:t xml:space="preserve"> склады</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19</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193</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Продовольственных товаров</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60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Непродовольственных товаров</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580</w:t>
            </w:r>
          </w:p>
        </w:tc>
      </w:tr>
      <w:tr w:rsidR="00360F31" w:rsidRPr="007136F4"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10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90</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Овощехранилиша</w:t>
            </w:r>
            <w:proofErr w:type="spellEnd"/>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90</w:t>
            </w:r>
          </w:p>
        </w:tc>
      </w:tr>
      <w:tr w:rsidR="00360F31" w:rsidRPr="007136F4" w:rsidTr="000048B3">
        <w:trPr>
          <w:trHeight w:val="298"/>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Картофелехранилища</w:t>
            </w:r>
          </w:p>
        </w:tc>
      </w:tr>
      <w:tr w:rsidR="00360F31" w:rsidRPr="007136F4" w:rsidTr="000048B3">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90</w:t>
            </w:r>
          </w:p>
        </w:tc>
      </w:tr>
      <w:tr w:rsidR="00360F31" w:rsidRPr="007136F4"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rPr>
                <w:sz w:val="24"/>
                <w:szCs w:val="24"/>
              </w:rPr>
            </w:pPr>
            <w:r w:rsidRPr="000048B3">
              <w:rPr>
                <w:sz w:val="24"/>
                <w:szCs w:val="24"/>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Холодильники распределительные (для хранения мяса и мясных продуктов, рыбы и рыбопродуктов, масла, животного жира, молочных</w:t>
            </w:r>
            <w:r>
              <w:rPr>
                <w:sz w:val="24"/>
                <w:szCs w:val="24"/>
              </w:rPr>
              <w:t xml:space="preserve"> </w:t>
            </w:r>
            <w:r w:rsidRPr="000048B3">
              <w:rPr>
                <w:sz w:val="24"/>
                <w:szCs w:val="24"/>
              </w:rPr>
              <w:t>продуктов и яиц)</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25</w:t>
            </w:r>
          </w:p>
        </w:tc>
      </w:tr>
      <w:tr w:rsidR="00360F31" w:rsidRPr="007136F4" w:rsidTr="000048B3">
        <w:trPr>
          <w:trHeight w:val="240"/>
          <w:jc w:val="center"/>
        </w:trPr>
        <w:tc>
          <w:tcPr>
            <w:tcW w:w="3542"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right w:val="single" w:sz="4" w:space="0" w:color="auto"/>
            </w:tcBorders>
            <w:shd w:val="clear" w:color="auto" w:fill="FFFFFF"/>
          </w:tcPr>
          <w:p w:rsidR="00360F31" w:rsidRPr="007136F4" w:rsidRDefault="00360F31"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proofErr w:type="spellStart"/>
            <w:r w:rsidRPr="000048B3">
              <w:rPr>
                <w:sz w:val="24"/>
                <w:szCs w:val="24"/>
              </w:rPr>
              <w:t>Фруктохранилища</w:t>
            </w:r>
            <w:proofErr w:type="spellEnd"/>
            <w:r w:rsidRPr="000048B3">
              <w:rPr>
                <w:sz w:val="24"/>
                <w:szCs w:val="24"/>
              </w:rPr>
              <w:t>, овощехранилища, картофелехранилища</w:t>
            </w:r>
          </w:p>
        </w:tc>
      </w:tr>
      <w:tr w:rsidR="00360F31" w:rsidRPr="007136F4" w:rsidTr="000048B3">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360F31" w:rsidRPr="007136F4" w:rsidRDefault="00360F31" w:rsidP="000048B3">
            <w:pPr>
              <w:ind w:firstLine="0"/>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для сельских поселений</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90"/>
              <w:shd w:val="clear" w:color="auto" w:fill="auto"/>
              <w:spacing w:line="240" w:lineRule="auto"/>
              <w:ind w:firstLine="0"/>
              <w:jc w:val="center"/>
              <w:rPr>
                <w:sz w:val="24"/>
                <w:szCs w:val="24"/>
              </w:rPr>
            </w:pPr>
            <w:r w:rsidRPr="000048B3">
              <w:rPr>
                <w:sz w:val="24"/>
                <w:szCs w:val="24"/>
              </w:rPr>
              <w:t>380</w:t>
            </w:r>
          </w:p>
        </w:tc>
      </w:tr>
      <w:tr w:rsidR="00360F31" w:rsidRPr="007136F4"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0048B3" w:rsidRDefault="00360F31" w:rsidP="000048B3">
            <w:pPr>
              <w:pStyle w:val="101"/>
              <w:shd w:val="clear" w:color="auto" w:fill="auto"/>
              <w:spacing w:line="240" w:lineRule="auto"/>
              <w:ind w:firstLine="0"/>
              <w:rPr>
                <w:sz w:val="20"/>
                <w:szCs w:val="20"/>
              </w:rPr>
            </w:pPr>
            <w:r w:rsidRPr="000048B3">
              <w:rPr>
                <w:sz w:val="20"/>
                <w:szCs w:val="20"/>
              </w:rPr>
              <w:t>Примечание:</w:t>
            </w:r>
          </w:p>
          <w:p w:rsidR="00360F31" w:rsidRPr="000048B3" w:rsidRDefault="00360F31" w:rsidP="000048B3">
            <w:pPr>
              <w:pStyle w:val="90"/>
              <w:numPr>
                <w:ilvl w:val="0"/>
                <w:numId w:val="10"/>
              </w:numPr>
              <w:shd w:val="clear" w:color="auto" w:fill="auto"/>
              <w:tabs>
                <w:tab w:val="left" w:pos="826"/>
              </w:tabs>
              <w:spacing w:line="240" w:lineRule="auto"/>
              <w:ind w:firstLine="0"/>
              <w:rPr>
                <w:sz w:val="20"/>
                <w:szCs w:val="20"/>
              </w:rPr>
            </w:pPr>
            <w:r w:rsidRPr="000048B3">
              <w:rPr>
                <w:sz w:val="20"/>
                <w:szCs w:val="20"/>
              </w:rPr>
              <w:t>Значение расчетного показателя принято в соответствии с СП 18.13330.2011.</w:t>
            </w:r>
          </w:p>
          <w:p w:rsidR="00360F31" w:rsidRPr="000048B3" w:rsidRDefault="00360F31" w:rsidP="000048B3">
            <w:pPr>
              <w:pStyle w:val="90"/>
              <w:numPr>
                <w:ilvl w:val="0"/>
                <w:numId w:val="10"/>
              </w:numPr>
              <w:shd w:val="clear" w:color="auto" w:fill="auto"/>
              <w:tabs>
                <w:tab w:val="left" w:pos="846"/>
              </w:tabs>
              <w:spacing w:line="240" w:lineRule="auto"/>
              <w:ind w:firstLine="0"/>
              <w:rPr>
                <w:sz w:val="20"/>
                <w:szCs w:val="20"/>
              </w:rPr>
            </w:pPr>
            <w:r w:rsidRPr="000048B3">
              <w:rPr>
                <w:sz w:val="20"/>
                <w:szCs w:val="20"/>
              </w:rPr>
              <w:t>Значение расчетного показателя принято в соответствии с СП 19.13330.2011.</w:t>
            </w:r>
          </w:p>
          <w:p w:rsidR="00360F31" w:rsidRPr="000048B3" w:rsidRDefault="00360F31" w:rsidP="009646FE">
            <w:pPr>
              <w:pStyle w:val="90"/>
              <w:numPr>
                <w:ilvl w:val="0"/>
                <w:numId w:val="10"/>
              </w:numPr>
              <w:shd w:val="clear" w:color="auto" w:fill="auto"/>
              <w:tabs>
                <w:tab w:val="left" w:pos="841"/>
              </w:tabs>
              <w:spacing w:line="240" w:lineRule="auto"/>
              <w:ind w:firstLine="0"/>
              <w:rPr>
                <w:sz w:val="24"/>
                <w:szCs w:val="24"/>
              </w:rPr>
            </w:pPr>
            <w:r w:rsidRPr="000048B3">
              <w:rPr>
                <w:sz w:val="20"/>
                <w:szCs w:val="20"/>
              </w:rPr>
              <w:t>Значение расчетного показателя принято в соответствии с СП 42.13330.201</w:t>
            </w:r>
            <w:r>
              <w:rPr>
                <w:sz w:val="20"/>
                <w:szCs w:val="20"/>
              </w:rPr>
              <w:t>6</w:t>
            </w:r>
            <w:r w:rsidRPr="000048B3">
              <w:rPr>
                <w:sz w:val="20"/>
                <w:szCs w:val="20"/>
              </w:rPr>
              <w:t>.</w:t>
            </w:r>
          </w:p>
        </w:tc>
      </w:tr>
    </w:tbl>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sectPr w:rsidR="00360F31" w:rsidSect="00C23F28">
          <w:pgSz w:w="16838" w:h="11906" w:orient="landscape"/>
          <w:pgMar w:top="1134" w:right="851" w:bottom="851" w:left="851" w:header="709" w:footer="709" w:gutter="0"/>
          <w:cols w:space="708"/>
          <w:docGrid w:linePitch="360"/>
        </w:sectPr>
      </w:pPr>
    </w:p>
    <w:p w:rsidR="00360F31" w:rsidRPr="000048B3" w:rsidRDefault="00360F31"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 xml:space="preserve">2 МАТЕРИАЛЫ ПО ОБОСНОВАНИЮ РАСЧЕТНЫХ ПОКАЗАТЕЛЕЙ, СОДЕРЖАЩИХСЯ В ОСНОВНОЙ ЧАСТИ МНГП </w:t>
      </w:r>
      <w:r w:rsidRPr="004E4168">
        <w:rPr>
          <w:rStyle w:val="39"/>
          <w:b/>
          <w:smallCaps w:val="0"/>
          <w:sz w:val="28"/>
          <w:szCs w:val="28"/>
        </w:rPr>
        <w:t>ДОБРОИВАНОВСКОГО</w:t>
      </w:r>
      <w:r w:rsidRPr="000048B3">
        <w:rPr>
          <w:b/>
          <w:sz w:val="28"/>
          <w:szCs w:val="28"/>
        </w:rPr>
        <w:t xml:space="preserve"> СЕЛЬСКОГО ПОСЕЛЕНИЯ</w:t>
      </w:r>
      <w:bookmarkEnd w:id="11"/>
      <w:bookmarkEnd w:id="12"/>
    </w:p>
    <w:p w:rsidR="00360F31" w:rsidRPr="00E27CB9" w:rsidRDefault="00360F31" w:rsidP="000048B3">
      <w:pPr>
        <w:pStyle w:val="13"/>
        <w:shd w:val="clear" w:color="auto" w:fill="auto"/>
        <w:spacing w:before="0" w:line="240" w:lineRule="auto"/>
        <w:ind w:firstLine="709"/>
        <w:jc w:val="both"/>
        <w:rPr>
          <w:b/>
          <w:sz w:val="24"/>
          <w:szCs w:val="24"/>
        </w:rPr>
      </w:pPr>
      <w:bookmarkStart w:id="13" w:name="bookmark16"/>
      <w:bookmarkStart w:id="14" w:name="bookmark17"/>
      <w:r w:rsidRPr="00E27CB9">
        <w:rPr>
          <w:b/>
          <w:sz w:val="24"/>
          <w:szCs w:val="24"/>
        </w:rPr>
        <w:t>2.1 Анализ социально-демографического состава населения</w:t>
      </w:r>
      <w:bookmarkEnd w:id="13"/>
      <w:bookmarkEnd w:id="14"/>
    </w:p>
    <w:p w:rsidR="00360F31" w:rsidRPr="00E27CB9" w:rsidRDefault="00360F31" w:rsidP="000048B3">
      <w:pPr>
        <w:pStyle w:val="4"/>
        <w:shd w:val="clear" w:color="auto" w:fill="auto"/>
        <w:spacing w:before="0" w:after="0" w:line="240" w:lineRule="auto"/>
        <w:ind w:firstLine="709"/>
        <w:jc w:val="both"/>
        <w:rPr>
          <w:sz w:val="24"/>
          <w:szCs w:val="24"/>
        </w:rPr>
      </w:pPr>
      <w:r w:rsidRPr="00E27CB9">
        <w:rPr>
          <w:sz w:val="24"/>
          <w:szCs w:val="24"/>
        </w:rPr>
        <w:t xml:space="preserve">По состоянию на 01.01.2017 года численность постоянного населения </w:t>
      </w:r>
      <w:proofErr w:type="spellStart"/>
      <w:r w:rsidRPr="00E27CB9">
        <w:rPr>
          <w:rStyle w:val="39"/>
          <w:smallCaps w:val="0"/>
          <w:spacing w:val="-1"/>
          <w:sz w:val="24"/>
          <w:szCs w:val="24"/>
        </w:rPr>
        <w:t>Доброивановского</w:t>
      </w:r>
      <w:proofErr w:type="spellEnd"/>
      <w:r w:rsidRPr="00E27CB9">
        <w:rPr>
          <w:sz w:val="24"/>
          <w:szCs w:val="24"/>
        </w:rPr>
        <w:t xml:space="preserve"> сельского поселения составляла 2044 человек. Среди муниципальных образований, входящих в состав Грайворонского района, поселение занимает четвертое место по численности постоянного населения.</w:t>
      </w:r>
    </w:p>
    <w:p w:rsidR="00360F31" w:rsidRPr="00E27CB9" w:rsidRDefault="00360F31" w:rsidP="000048B3">
      <w:pPr>
        <w:pStyle w:val="4"/>
        <w:shd w:val="clear" w:color="auto" w:fill="auto"/>
        <w:spacing w:before="0" w:after="0" w:line="240" w:lineRule="auto"/>
        <w:ind w:firstLine="709"/>
        <w:jc w:val="both"/>
        <w:rPr>
          <w:sz w:val="24"/>
          <w:szCs w:val="24"/>
        </w:rPr>
      </w:pPr>
      <w:r w:rsidRPr="00E27CB9">
        <w:rPr>
          <w:sz w:val="24"/>
          <w:szCs w:val="24"/>
        </w:rPr>
        <w:t xml:space="preserve">Плотность населения </w:t>
      </w:r>
      <w:proofErr w:type="spellStart"/>
      <w:r w:rsidRPr="00E27CB9">
        <w:rPr>
          <w:rStyle w:val="39"/>
          <w:smallCaps w:val="0"/>
          <w:spacing w:val="-1"/>
          <w:sz w:val="24"/>
          <w:szCs w:val="24"/>
        </w:rPr>
        <w:t>Доброивановского</w:t>
      </w:r>
      <w:proofErr w:type="spellEnd"/>
      <w:r w:rsidRPr="00E27CB9">
        <w:rPr>
          <w:sz w:val="24"/>
          <w:szCs w:val="24"/>
        </w:rPr>
        <w:t xml:space="preserve"> сельского поселения составляет 34,65 человек на кв. км, что </w:t>
      </w:r>
      <w:proofErr w:type="gramStart"/>
      <w:r w:rsidRPr="00E27CB9">
        <w:rPr>
          <w:sz w:val="24"/>
          <w:szCs w:val="24"/>
        </w:rPr>
        <w:t>в равняется</w:t>
      </w:r>
      <w:proofErr w:type="gramEnd"/>
      <w:r w:rsidRPr="00E27CB9">
        <w:rPr>
          <w:sz w:val="24"/>
          <w:szCs w:val="24"/>
        </w:rPr>
        <w:t xml:space="preserve"> средней плотности населения по Грайворонскому району (34,7 чел. на кв. км). В разрезе поселений сельское поселение занимает четвертое место по плотности населения.</w:t>
      </w:r>
    </w:p>
    <w:p w:rsidR="00360F31" w:rsidRPr="00E27CB9" w:rsidRDefault="00360F31" w:rsidP="000048B3">
      <w:pPr>
        <w:pStyle w:val="4"/>
        <w:shd w:val="clear" w:color="auto" w:fill="auto"/>
        <w:spacing w:before="0" w:after="0" w:line="240" w:lineRule="auto"/>
        <w:ind w:firstLine="709"/>
        <w:jc w:val="both"/>
        <w:rPr>
          <w:sz w:val="24"/>
          <w:szCs w:val="24"/>
        </w:rPr>
      </w:pPr>
      <w:proofErr w:type="gramStart"/>
      <w:r w:rsidRPr="00E27CB9">
        <w:rPr>
          <w:sz w:val="24"/>
          <w:szCs w:val="24"/>
        </w:rPr>
        <w:t>При</w:t>
      </w:r>
      <w:proofErr w:type="gramEnd"/>
      <w:r w:rsidRPr="00E27CB9">
        <w:rPr>
          <w:sz w:val="24"/>
          <w:szCs w:val="24"/>
        </w:rPr>
        <w:t xml:space="preserve"> </w:t>
      </w:r>
      <w:proofErr w:type="gramStart"/>
      <w:r w:rsidRPr="00E27CB9">
        <w:rPr>
          <w:sz w:val="24"/>
          <w:szCs w:val="24"/>
        </w:rPr>
        <w:t>разработки</w:t>
      </w:r>
      <w:proofErr w:type="gramEnd"/>
      <w:r w:rsidRPr="00E27CB9">
        <w:rPr>
          <w:sz w:val="24"/>
          <w:szCs w:val="24"/>
        </w:rPr>
        <w:t xml:space="preserve">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w:t>
      </w:r>
      <w:proofErr w:type="spellStart"/>
      <w:r w:rsidRPr="00E27CB9">
        <w:rPr>
          <w:rStyle w:val="39"/>
          <w:smallCaps w:val="0"/>
          <w:spacing w:val="-1"/>
          <w:sz w:val="24"/>
          <w:szCs w:val="24"/>
        </w:rPr>
        <w:t>Доброивановского</w:t>
      </w:r>
      <w:proofErr w:type="spellEnd"/>
      <w:r w:rsidRPr="00E27CB9">
        <w:rPr>
          <w:sz w:val="24"/>
          <w:szCs w:val="24"/>
        </w:rPr>
        <w:t xml:space="preserve"> сельского поселения, прогнозируется на уровне 2,1 тыс. человек.</w:t>
      </w:r>
    </w:p>
    <w:p w:rsidR="00360F31" w:rsidRDefault="00360F31" w:rsidP="000048B3">
      <w:pPr>
        <w:pStyle w:val="4"/>
        <w:shd w:val="clear" w:color="auto" w:fill="auto"/>
        <w:spacing w:before="0" w:after="0" w:line="240" w:lineRule="auto"/>
        <w:ind w:firstLine="709"/>
        <w:jc w:val="both"/>
        <w:rPr>
          <w:sz w:val="24"/>
          <w:szCs w:val="24"/>
        </w:rPr>
      </w:pPr>
      <w:bookmarkStart w:id="15" w:name="bookmark19"/>
      <w:r w:rsidRPr="00E27CB9">
        <w:rPr>
          <w:sz w:val="24"/>
          <w:szCs w:val="24"/>
        </w:rPr>
        <w:t xml:space="preserve">Анализ демографической ситуации в Грайворонском районе показал, что за последние годы наблюдается стабильное повышение численности населения. Таким образом, прогноз численности населения </w:t>
      </w:r>
      <w:proofErr w:type="spellStart"/>
      <w:r w:rsidRPr="00E27CB9">
        <w:rPr>
          <w:rStyle w:val="39"/>
          <w:smallCaps w:val="0"/>
          <w:spacing w:val="-1"/>
          <w:sz w:val="24"/>
          <w:szCs w:val="24"/>
        </w:rPr>
        <w:t>Доброивановского</w:t>
      </w:r>
      <w:proofErr w:type="spellEnd"/>
      <w:r w:rsidRPr="00E27CB9">
        <w:rPr>
          <w:sz w:val="24"/>
          <w:szCs w:val="24"/>
        </w:rPr>
        <w:t xml:space="preserve"> сельского поселения, к 2025 году в количестве 2,1 тыс. человек принят, согласно Стратегии СЭР Грайворонского района.</w:t>
      </w:r>
      <w:bookmarkEnd w:id="15"/>
    </w:p>
    <w:p w:rsidR="00360F31" w:rsidRPr="000048B3" w:rsidRDefault="00360F31" w:rsidP="000048B3">
      <w:pPr>
        <w:pStyle w:val="4"/>
        <w:shd w:val="clear" w:color="auto" w:fill="auto"/>
        <w:spacing w:before="0" w:after="0" w:line="240" w:lineRule="auto"/>
        <w:ind w:firstLine="709"/>
        <w:jc w:val="both"/>
        <w:rPr>
          <w:sz w:val="24"/>
          <w:szCs w:val="24"/>
        </w:rPr>
      </w:pPr>
    </w:p>
    <w:p w:rsidR="00360F31" w:rsidRPr="000048B3" w:rsidRDefault="00360F31" w:rsidP="000048B3">
      <w:pPr>
        <w:pStyle w:val="13"/>
        <w:shd w:val="clear" w:color="auto" w:fill="auto"/>
        <w:spacing w:before="0" w:line="240" w:lineRule="auto"/>
        <w:ind w:firstLine="709"/>
        <w:jc w:val="left"/>
        <w:rPr>
          <w:b/>
          <w:sz w:val="24"/>
          <w:szCs w:val="24"/>
        </w:rPr>
      </w:pPr>
      <w:bookmarkStart w:id="16" w:name="bookmark20"/>
      <w:r w:rsidRPr="000048B3">
        <w:rPr>
          <w:b/>
          <w:sz w:val="24"/>
          <w:szCs w:val="24"/>
        </w:rPr>
        <w:t>2.2 Анализ природно-климатических условий</w:t>
      </w:r>
      <w:bookmarkEnd w:id="16"/>
    </w:p>
    <w:p w:rsidR="00360F31" w:rsidRDefault="00360F31" w:rsidP="001105B9">
      <w:pPr>
        <w:pStyle w:val="13"/>
        <w:shd w:val="clear" w:color="auto" w:fill="auto"/>
        <w:spacing w:before="0" w:after="10" w:line="260" w:lineRule="exact"/>
        <w:ind w:left="20" w:firstLine="0"/>
        <w:jc w:val="left"/>
        <w:rPr>
          <w:b/>
          <w:sz w:val="24"/>
          <w:szCs w:val="24"/>
        </w:rPr>
      </w:pPr>
    </w:p>
    <w:p w:rsidR="00360F31" w:rsidRPr="005E6B12" w:rsidRDefault="00360F31" w:rsidP="005E6B12">
      <w:pPr>
        <w:pStyle w:val="28"/>
        <w:ind w:firstLine="709"/>
        <w:jc w:val="both"/>
        <w:rPr>
          <w:sz w:val="24"/>
        </w:rPr>
      </w:pPr>
      <w:r w:rsidRPr="005E6B12">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360F31" w:rsidRPr="005E6B12" w:rsidRDefault="00360F31" w:rsidP="005E6B12">
      <w:pPr>
        <w:pStyle w:val="28"/>
        <w:ind w:firstLine="709"/>
        <w:jc w:val="both"/>
        <w:rPr>
          <w:sz w:val="24"/>
        </w:rPr>
      </w:pPr>
      <w:r w:rsidRPr="005E6B12">
        <w:rPr>
          <w:sz w:val="24"/>
        </w:rPr>
        <w:t xml:space="preserve">По данным </w:t>
      </w:r>
      <w:proofErr w:type="spellStart"/>
      <w:r w:rsidRPr="005E6B12">
        <w:rPr>
          <w:sz w:val="24"/>
        </w:rPr>
        <w:t>гидрометрологической</w:t>
      </w:r>
      <w:proofErr w:type="spellEnd"/>
      <w:r w:rsidRPr="005E6B12">
        <w:rPr>
          <w:sz w:val="24"/>
        </w:rPr>
        <w:t xml:space="preserve"> станции «Опытное поле», расположенное на территории Грайворонского района, среднемесячные температуры воздуха по месяцам следующие.</w:t>
      </w:r>
    </w:p>
    <w:p w:rsidR="00360F31" w:rsidRPr="00681867" w:rsidRDefault="00360F31" w:rsidP="005E6B12">
      <w:pPr>
        <w:pStyle w:val="28"/>
        <w:spacing w:line="360" w:lineRule="auto"/>
        <w:ind w:firstLine="709"/>
        <w:jc w:val="right"/>
        <w:rPr>
          <w:sz w:val="24"/>
        </w:rPr>
      </w:pPr>
      <w:r w:rsidRPr="00681867">
        <w:rPr>
          <w:sz w:val="24"/>
        </w:rPr>
        <w:t>Таблица</w:t>
      </w:r>
    </w:p>
    <w:p w:rsidR="00360F31" w:rsidRPr="00681867" w:rsidRDefault="00360F31" w:rsidP="005E6B12">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0"/>
      </w:tblGrid>
      <w:tr w:rsidR="00360F31" w:rsidRPr="007136F4" w:rsidTr="005A6C4B">
        <w:trPr>
          <w:jc w:val="center"/>
        </w:trPr>
        <w:tc>
          <w:tcPr>
            <w:tcW w:w="683" w:type="dxa"/>
            <w:shd w:val="clear" w:color="auto" w:fill="99CCFF"/>
            <w:vAlign w:val="center"/>
          </w:tcPr>
          <w:p w:rsidR="00360F31" w:rsidRPr="00681867" w:rsidRDefault="00360F31" w:rsidP="005A6C4B">
            <w:pPr>
              <w:pStyle w:val="28"/>
              <w:ind w:firstLine="0"/>
              <w:jc w:val="center"/>
              <w:rPr>
                <w:b/>
                <w:sz w:val="24"/>
              </w:rPr>
            </w:pPr>
            <w:proofErr w:type="spellStart"/>
            <w:r w:rsidRPr="00681867">
              <w:rPr>
                <w:b/>
                <w:sz w:val="24"/>
              </w:rPr>
              <w:t>м-цы</w:t>
            </w:r>
            <w:proofErr w:type="spellEnd"/>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1</w:t>
            </w:r>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2</w:t>
            </w:r>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3</w:t>
            </w:r>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4</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5</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6</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7</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8</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9</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10</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11</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12</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ср. годов.</w:t>
            </w:r>
          </w:p>
        </w:tc>
      </w:tr>
      <w:tr w:rsidR="00360F31" w:rsidRPr="007136F4" w:rsidTr="005A6C4B">
        <w:trPr>
          <w:jc w:val="center"/>
        </w:trPr>
        <w:tc>
          <w:tcPr>
            <w:tcW w:w="683" w:type="dxa"/>
            <w:vAlign w:val="center"/>
          </w:tcPr>
          <w:p w:rsidR="00360F31" w:rsidRPr="00681867" w:rsidRDefault="00360F31" w:rsidP="005A6C4B">
            <w:pPr>
              <w:pStyle w:val="28"/>
              <w:ind w:firstLine="0"/>
              <w:jc w:val="center"/>
              <w:rPr>
                <w:b/>
                <w:sz w:val="24"/>
              </w:rPr>
            </w:pPr>
            <w:r w:rsidRPr="00681867">
              <w:rPr>
                <w:b/>
                <w:sz w:val="24"/>
              </w:rPr>
              <w:t>º С</w:t>
            </w:r>
          </w:p>
        </w:tc>
        <w:tc>
          <w:tcPr>
            <w:tcW w:w="683" w:type="dxa"/>
            <w:vAlign w:val="center"/>
          </w:tcPr>
          <w:p w:rsidR="00360F31" w:rsidRPr="00681867" w:rsidRDefault="00360F31" w:rsidP="005A6C4B">
            <w:pPr>
              <w:pStyle w:val="28"/>
              <w:ind w:firstLine="0"/>
              <w:jc w:val="center"/>
              <w:rPr>
                <w:sz w:val="24"/>
              </w:rPr>
            </w:pPr>
            <w:r w:rsidRPr="00681867">
              <w:rPr>
                <w:sz w:val="24"/>
              </w:rPr>
              <w:t>-8,2</w:t>
            </w:r>
          </w:p>
        </w:tc>
        <w:tc>
          <w:tcPr>
            <w:tcW w:w="683" w:type="dxa"/>
            <w:vAlign w:val="center"/>
          </w:tcPr>
          <w:p w:rsidR="00360F31" w:rsidRPr="00681867" w:rsidRDefault="00360F31" w:rsidP="005A6C4B">
            <w:pPr>
              <w:pStyle w:val="28"/>
              <w:ind w:firstLine="0"/>
              <w:jc w:val="center"/>
              <w:rPr>
                <w:sz w:val="24"/>
              </w:rPr>
            </w:pPr>
            <w:r w:rsidRPr="00681867">
              <w:rPr>
                <w:sz w:val="24"/>
              </w:rPr>
              <w:t>-8,0</w:t>
            </w:r>
          </w:p>
        </w:tc>
        <w:tc>
          <w:tcPr>
            <w:tcW w:w="683" w:type="dxa"/>
            <w:vAlign w:val="center"/>
          </w:tcPr>
          <w:p w:rsidR="00360F31" w:rsidRPr="00681867" w:rsidRDefault="00360F31" w:rsidP="005A6C4B">
            <w:pPr>
              <w:pStyle w:val="28"/>
              <w:ind w:firstLine="0"/>
              <w:jc w:val="center"/>
              <w:rPr>
                <w:sz w:val="24"/>
              </w:rPr>
            </w:pPr>
            <w:r w:rsidRPr="00681867">
              <w:rPr>
                <w:sz w:val="24"/>
              </w:rPr>
              <w:t>-2,6</w:t>
            </w:r>
          </w:p>
        </w:tc>
        <w:tc>
          <w:tcPr>
            <w:tcW w:w="683" w:type="dxa"/>
            <w:vAlign w:val="center"/>
          </w:tcPr>
          <w:p w:rsidR="00360F31" w:rsidRPr="00681867" w:rsidRDefault="00360F31" w:rsidP="005A6C4B">
            <w:pPr>
              <w:pStyle w:val="28"/>
              <w:ind w:firstLine="0"/>
              <w:jc w:val="center"/>
              <w:rPr>
                <w:sz w:val="24"/>
              </w:rPr>
            </w:pPr>
            <w:r w:rsidRPr="00681867">
              <w:rPr>
                <w:sz w:val="24"/>
              </w:rPr>
              <w:t>6,1</w:t>
            </w:r>
          </w:p>
        </w:tc>
        <w:tc>
          <w:tcPr>
            <w:tcW w:w="684" w:type="dxa"/>
            <w:vAlign w:val="center"/>
          </w:tcPr>
          <w:p w:rsidR="00360F31" w:rsidRPr="00681867" w:rsidRDefault="00360F31" w:rsidP="005A6C4B">
            <w:pPr>
              <w:pStyle w:val="28"/>
              <w:ind w:firstLine="0"/>
              <w:jc w:val="center"/>
              <w:rPr>
                <w:sz w:val="24"/>
              </w:rPr>
            </w:pPr>
            <w:r w:rsidRPr="00681867">
              <w:rPr>
                <w:sz w:val="24"/>
              </w:rPr>
              <w:t>14,6</w:t>
            </w:r>
          </w:p>
        </w:tc>
        <w:tc>
          <w:tcPr>
            <w:tcW w:w="684" w:type="dxa"/>
            <w:vAlign w:val="center"/>
          </w:tcPr>
          <w:p w:rsidR="00360F31" w:rsidRPr="00681867" w:rsidRDefault="00360F31" w:rsidP="005A6C4B">
            <w:pPr>
              <w:pStyle w:val="28"/>
              <w:ind w:firstLine="0"/>
              <w:jc w:val="center"/>
              <w:rPr>
                <w:sz w:val="24"/>
              </w:rPr>
            </w:pPr>
            <w:r w:rsidRPr="00681867">
              <w:rPr>
                <w:sz w:val="24"/>
              </w:rPr>
              <w:t>17,6</w:t>
            </w:r>
          </w:p>
        </w:tc>
        <w:tc>
          <w:tcPr>
            <w:tcW w:w="684" w:type="dxa"/>
            <w:vAlign w:val="center"/>
          </w:tcPr>
          <w:p w:rsidR="00360F31" w:rsidRPr="00681867" w:rsidRDefault="00360F31" w:rsidP="005A6C4B">
            <w:pPr>
              <w:pStyle w:val="28"/>
              <w:ind w:firstLine="0"/>
              <w:jc w:val="center"/>
              <w:rPr>
                <w:sz w:val="24"/>
              </w:rPr>
            </w:pPr>
            <w:r w:rsidRPr="00681867">
              <w:rPr>
                <w:sz w:val="24"/>
              </w:rPr>
              <w:t>19,9</w:t>
            </w:r>
          </w:p>
        </w:tc>
        <w:tc>
          <w:tcPr>
            <w:tcW w:w="684" w:type="dxa"/>
            <w:vAlign w:val="center"/>
          </w:tcPr>
          <w:p w:rsidR="00360F31" w:rsidRPr="00681867" w:rsidRDefault="00360F31" w:rsidP="005A6C4B">
            <w:pPr>
              <w:pStyle w:val="28"/>
              <w:ind w:firstLine="0"/>
              <w:jc w:val="center"/>
              <w:rPr>
                <w:sz w:val="24"/>
              </w:rPr>
            </w:pPr>
            <w:r w:rsidRPr="00681867">
              <w:rPr>
                <w:sz w:val="24"/>
              </w:rPr>
              <w:t>18,8</w:t>
            </w:r>
          </w:p>
        </w:tc>
        <w:tc>
          <w:tcPr>
            <w:tcW w:w="684" w:type="dxa"/>
            <w:vAlign w:val="center"/>
          </w:tcPr>
          <w:p w:rsidR="00360F31" w:rsidRPr="00681867" w:rsidRDefault="00360F31" w:rsidP="005A6C4B">
            <w:pPr>
              <w:pStyle w:val="28"/>
              <w:ind w:firstLine="0"/>
              <w:jc w:val="center"/>
              <w:rPr>
                <w:sz w:val="24"/>
              </w:rPr>
            </w:pPr>
            <w:r w:rsidRPr="00681867">
              <w:rPr>
                <w:sz w:val="24"/>
              </w:rPr>
              <w:t>13,0</w:t>
            </w:r>
          </w:p>
        </w:tc>
        <w:tc>
          <w:tcPr>
            <w:tcW w:w="684" w:type="dxa"/>
            <w:vAlign w:val="center"/>
          </w:tcPr>
          <w:p w:rsidR="00360F31" w:rsidRPr="00681867" w:rsidRDefault="00360F31" w:rsidP="005A6C4B">
            <w:pPr>
              <w:pStyle w:val="28"/>
              <w:ind w:firstLine="0"/>
              <w:jc w:val="center"/>
              <w:rPr>
                <w:sz w:val="24"/>
              </w:rPr>
            </w:pPr>
            <w:r w:rsidRPr="00681867">
              <w:rPr>
                <w:sz w:val="24"/>
              </w:rPr>
              <w:t>6,5</w:t>
            </w:r>
          </w:p>
        </w:tc>
        <w:tc>
          <w:tcPr>
            <w:tcW w:w="684" w:type="dxa"/>
            <w:vAlign w:val="center"/>
          </w:tcPr>
          <w:p w:rsidR="00360F31" w:rsidRPr="00681867" w:rsidRDefault="00360F31" w:rsidP="005A6C4B">
            <w:pPr>
              <w:pStyle w:val="28"/>
              <w:ind w:firstLine="0"/>
              <w:jc w:val="center"/>
              <w:rPr>
                <w:sz w:val="24"/>
              </w:rPr>
            </w:pPr>
            <w:r w:rsidRPr="00681867">
              <w:rPr>
                <w:sz w:val="24"/>
              </w:rPr>
              <w:t>0,4</w:t>
            </w:r>
          </w:p>
        </w:tc>
        <w:tc>
          <w:tcPr>
            <w:tcW w:w="684" w:type="dxa"/>
            <w:vAlign w:val="center"/>
          </w:tcPr>
          <w:p w:rsidR="00360F31" w:rsidRPr="00681867" w:rsidRDefault="00360F31" w:rsidP="005A6C4B">
            <w:pPr>
              <w:pStyle w:val="28"/>
              <w:ind w:firstLine="0"/>
              <w:jc w:val="center"/>
              <w:rPr>
                <w:sz w:val="24"/>
              </w:rPr>
            </w:pPr>
            <w:r w:rsidRPr="00681867">
              <w:rPr>
                <w:sz w:val="24"/>
              </w:rPr>
              <w:t>-6,0</w:t>
            </w:r>
          </w:p>
        </w:tc>
        <w:tc>
          <w:tcPr>
            <w:tcW w:w="684" w:type="dxa"/>
            <w:vAlign w:val="center"/>
          </w:tcPr>
          <w:p w:rsidR="00360F31" w:rsidRPr="00681867" w:rsidRDefault="00360F31" w:rsidP="005A6C4B">
            <w:pPr>
              <w:pStyle w:val="28"/>
              <w:ind w:firstLine="0"/>
              <w:jc w:val="center"/>
              <w:rPr>
                <w:sz w:val="24"/>
              </w:rPr>
            </w:pPr>
            <w:r w:rsidRPr="00681867">
              <w:rPr>
                <w:sz w:val="24"/>
              </w:rPr>
              <w:t>6,0</w:t>
            </w:r>
          </w:p>
        </w:tc>
      </w:tr>
    </w:tbl>
    <w:p w:rsidR="00360F31" w:rsidRDefault="00360F31" w:rsidP="005E6B12">
      <w:pPr>
        <w:pStyle w:val="28"/>
        <w:spacing w:line="360" w:lineRule="auto"/>
        <w:ind w:firstLine="709"/>
        <w:jc w:val="both"/>
        <w:rPr>
          <w:szCs w:val="28"/>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r>
        <w:rPr>
          <w:sz w:val="24"/>
        </w:rPr>
        <w:lastRenderedPageBreak/>
        <w:t>Диаграмма</w:t>
      </w:r>
    </w:p>
    <w:p w:rsidR="00360F31" w:rsidRPr="00681867" w:rsidRDefault="00360F31" w:rsidP="005E6B12">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360F31" w:rsidRPr="00FF60F7" w:rsidRDefault="0054366B" w:rsidP="005E6B12">
      <w:pPr>
        <w:pStyle w:val="28"/>
        <w:spacing w:line="360" w:lineRule="auto"/>
        <w:ind w:firstLine="0"/>
        <w:jc w:val="center"/>
        <w:rPr>
          <w:szCs w:val="28"/>
        </w:rPr>
      </w:pPr>
      <w:r>
        <w:rPr>
          <w:noProof/>
        </w:rPr>
        <w:drawing>
          <wp:inline distT="0" distB="0" distL="0" distR="0">
            <wp:extent cx="3850640" cy="2346960"/>
            <wp:effectExtent l="0" t="0" r="0" b="0"/>
            <wp:docPr id="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11"/>
                    <a:srcRect/>
                    <a:stretch>
                      <a:fillRect/>
                    </a:stretch>
                  </pic:blipFill>
                  <pic:spPr bwMode="auto">
                    <a:xfrm>
                      <a:off x="0" y="0"/>
                      <a:ext cx="3850640" cy="2346960"/>
                    </a:xfrm>
                    <a:prstGeom prst="rect">
                      <a:avLst/>
                    </a:prstGeom>
                    <a:noFill/>
                    <a:ln w="9525">
                      <a:noFill/>
                      <a:miter lim="800000"/>
                      <a:headEnd/>
                      <a:tailEnd/>
                    </a:ln>
                  </pic:spPr>
                </pic:pic>
              </a:graphicData>
            </a:graphic>
          </wp:inline>
        </w:drawing>
      </w:r>
    </w:p>
    <w:p w:rsidR="00360F31" w:rsidRPr="005E6B12" w:rsidRDefault="00360F31" w:rsidP="005E6B12">
      <w:pPr>
        <w:pStyle w:val="28"/>
        <w:ind w:firstLine="709"/>
        <w:jc w:val="both"/>
        <w:rPr>
          <w:sz w:val="24"/>
        </w:rPr>
      </w:pPr>
      <w:r w:rsidRPr="005E6B12">
        <w:rPr>
          <w:sz w:val="24"/>
        </w:rPr>
        <w:t>Абсолютные минимумы температуры могут доходить до -37</w:t>
      </w:r>
      <w:proofErr w:type="gramStart"/>
      <w:r w:rsidRPr="005E6B12">
        <w:rPr>
          <w:sz w:val="24"/>
        </w:rPr>
        <w:t>ºС</w:t>
      </w:r>
      <w:proofErr w:type="gramEnd"/>
      <w:r w:rsidRPr="005E6B12">
        <w:rPr>
          <w:sz w:val="24"/>
        </w:rPr>
        <w:t>, максимумы – до +40ºС.</w:t>
      </w:r>
    </w:p>
    <w:p w:rsidR="00360F31" w:rsidRPr="005E6B12" w:rsidRDefault="00360F31" w:rsidP="005E6B12">
      <w:pPr>
        <w:pStyle w:val="28"/>
        <w:ind w:firstLine="709"/>
        <w:jc w:val="both"/>
        <w:rPr>
          <w:sz w:val="24"/>
        </w:rPr>
      </w:pPr>
      <w:r w:rsidRPr="005E6B12">
        <w:rPr>
          <w:sz w:val="24"/>
        </w:rPr>
        <w:t>Первые заморозки наблюдаются в конце сентября, последние – в конце апреля.</w:t>
      </w:r>
    </w:p>
    <w:p w:rsidR="00360F31" w:rsidRPr="005E6B12" w:rsidRDefault="00360F31" w:rsidP="005E6B12">
      <w:pPr>
        <w:pStyle w:val="28"/>
        <w:ind w:firstLine="709"/>
        <w:jc w:val="both"/>
        <w:rPr>
          <w:sz w:val="24"/>
        </w:rPr>
      </w:pPr>
      <w:r w:rsidRPr="005E6B12">
        <w:rPr>
          <w:sz w:val="24"/>
        </w:rPr>
        <w:t xml:space="preserve">Количество осадков в </w:t>
      </w:r>
      <w:proofErr w:type="gramStart"/>
      <w:r w:rsidRPr="005E6B12">
        <w:rPr>
          <w:sz w:val="24"/>
        </w:rPr>
        <w:t>мм</w:t>
      </w:r>
      <w:proofErr w:type="gramEnd"/>
      <w:r w:rsidRPr="005E6B12">
        <w:rPr>
          <w:sz w:val="24"/>
        </w:rPr>
        <w:t>, по месяцам года характеризуется следующими данными.</w:t>
      </w:r>
    </w:p>
    <w:p w:rsidR="00360F31" w:rsidRDefault="00360F31" w:rsidP="005E6B12">
      <w:pPr>
        <w:pStyle w:val="28"/>
        <w:spacing w:line="360" w:lineRule="auto"/>
        <w:ind w:firstLine="709"/>
        <w:jc w:val="right"/>
        <w:rPr>
          <w:sz w:val="24"/>
        </w:rPr>
      </w:pPr>
      <w:r>
        <w:rPr>
          <w:sz w:val="24"/>
        </w:rPr>
        <w:t>Таблица</w:t>
      </w:r>
    </w:p>
    <w:p w:rsidR="00360F31" w:rsidRPr="00681867" w:rsidRDefault="00360F31" w:rsidP="005E6B12">
      <w:pPr>
        <w:pStyle w:val="28"/>
        <w:spacing w:line="360" w:lineRule="auto"/>
        <w:ind w:firstLine="0"/>
        <w:jc w:val="center"/>
        <w:rPr>
          <w:b/>
          <w:szCs w:val="28"/>
        </w:rPr>
      </w:pPr>
      <w:r w:rsidRPr="00681867">
        <w:rPr>
          <w:b/>
          <w:szCs w:val="28"/>
        </w:rPr>
        <w:t xml:space="preserve">Количество осадков в </w:t>
      </w:r>
      <w:proofErr w:type="gramStart"/>
      <w:r w:rsidRPr="00681867">
        <w:rPr>
          <w:b/>
          <w:szCs w:val="28"/>
        </w:rPr>
        <w:t>мм</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5"/>
        <w:gridCol w:w="669"/>
        <w:gridCol w:w="669"/>
        <w:gridCol w:w="669"/>
        <w:gridCol w:w="669"/>
        <w:gridCol w:w="670"/>
        <w:gridCol w:w="670"/>
        <w:gridCol w:w="670"/>
        <w:gridCol w:w="670"/>
        <w:gridCol w:w="670"/>
        <w:gridCol w:w="670"/>
        <w:gridCol w:w="670"/>
        <w:gridCol w:w="670"/>
        <w:gridCol w:w="1036"/>
      </w:tblGrid>
      <w:tr w:rsidR="00360F31" w:rsidRPr="007136F4" w:rsidTr="005A6C4B">
        <w:trPr>
          <w:jc w:val="center"/>
        </w:trPr>
        <w:tc>
          <w:tcPr>
            <w:tcW w:w="683" w:type="dxa"/>
            <w:shd w:val="clear" w:color="auto" w:fill="99CCFF"/>
          </w:tcPr>
          <w:p w:rsidR="00360F31" w:rsidRPr="00681867" w:rsidRDefault="00360F31" w:rsidP="005A6C4B">
            <w:pPr>
              <w:pStyle w:val="28"/>
              <w:ind w:firstLine="0"/>
              <w:jc w:val="both"/>
              <w:rPr>
                <w:b/>
                <w:sz w:val="24"/>
              </w:rPr>
            </w:pPr>
            <w:proofErr w:type="spellStart"/>
            <w:r w:rsidRPr="00681867">
              <w:rPr>
                <w:b/>
                <w:sz w:val="24"/>
              </w:rPr>
              <w:t>м-цы</w:t>
            </w:r>
            <w:proofErr w:type="spellEnd"/>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1</w:t>
            </w:r>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2</w:t>
            </w:r>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3</w:t>
            </w:r>
          </w:p>
        </w:tc>
        <w:tc>
          <w:tcPr>
            <w:tcW w:w="683" w:type="dxa"/>
            <w:shd w:val="clear" w:color="auto" w:fill="99CCFF"/>
            <w:vAlign w:val="center"/>
          </w:tcPr>
          <w:p w:rsidR="00360F31" w:rsidRPr="00681867" w:rsidRDefault="00360F31" w:rsidP="005A6C4B">
            <w:pPr>
              <w:pStyle w:val="28"/>
              <w:ind w:firstLine="0"/>
              <w:jc w:val="center"/>
              <w:rPr>
                <w:b/>
                <w:sz w:val="24"/>
              </w:rPr>
            </w:pPr>
            <w:r w:rsidRPr="00681867">
              <w:rPr>
                <w:b/>
                <w:sz w:val="24"/>
              </w:rPr>
              <w:t>4</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5</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6</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7</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8</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9</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10</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11</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12</w:t>
            </w:r>
          </w:p>
        </w:tc>
        <w:tc>
          <w:tcPr>
            <w:tcW w:w="684" w:type="dxa"/>
            <w:shd w:val="clear" w:color="auto" w:fill="99CCFF"/>
            <w:vAlign w:val="center"/>
          </w:tcPr>
          <w:p w:rsidR="00360F31" w:rsidRPr="00681867" w:rsidRDefault="00360F31" w:rsidP="005A6C4B">
            <w:pPr>
              <w:pStyle w:val="28"/>
              <w:ind w:firstLine="0"/>
              <w:jc w:val="center"/>
              <w:rPr>
                <w:b/>
                <w:sz w:val="24"/>
              </w:rPr>
            </w:pPr>
            <w:r w:rsidRPr="00681867">
              <w:rPr>
                <w:b/>
                <w:sz w:val="24"/>
              </w:rPr>
              <w:t>годовое</w:t>
            </w:r>
          </w:p>
        </w:tc>
      </w:tr>
      <w:tr w:rsidR="00360F31" w:rsidRPr="007136F4" w:rsidTr="005A6C4B">
        <w:trPr>
          <w:jc w:val="center"/>
        </w:trPr>
        <w:tc>
          <w:tcPr>
            <w:tcW w:w="683" w:type="dxa"/>
            <w:vAlign w:val="center"/>
          </w:tcPr>
          <w:p w:rsidR="00360F31" w:rsidRPr="00681867" w:rsidRDefault="00360F31" w:rsidP="005A6C4B">
            <w:pPr>
              <w:pStyle w:val="28"/>
              <w:ind w:firstLine="0"/>
              <w:jc w:val="both"/>
              <w:rPr>
                <w:b/>
                <w:sz w:val="24"/>
              </w:rPr>
            </w:pPr>
            <w:proofErr w:type="spellStart"/>
            <w:r w:rsidRPr="00681867">
              <w:rPr>
                <w:b/>
                <w:sz w:val="24"/>
              </w:rPr>
              <w:t>к-во</w:t>
            </w:r>
            <w:proofErr w:type="spellEnd"/>
            <w:r w:rsidRPr="00681867">
              <w:rPr>
                <w:b/>
                <w:sz w:val="24"/>
              </w:rPr>
              <w:t xml:space="preserve"> осадков</w:t>
            </w:r>
          </w:p>
        </w:tc>
        <w:tc>
          <w:tcPr>
            <w:tcW w:w="683" w:type="dxa"/>
            <w:vAlign w:val="center"/>
          </w:tcPr>
          <w:p w:rsidR="00360F31" w:rsidRPr="00681867" w:rsidRDefault="00360F31" w:rsidP="005A6C4B">
            <w:pPr>
              <w:pStyle w:val="28"/>
              <w:ind w:firstLine="0"/>
              <w:jc w:val="center"/>
              <w:rPr>
                <w:sz w:val="24"/>
              </w:rPr>
            </w:pPr>
            <w:r w:rsidRPr="00681867">
              <w:rPr>
                <w:sz w:val="24"/>
              </w:rPr>
              <w:t>27</w:t>
            </w:r>
          </w:p>
        </w:tc>
        <w:tc>
          <w:tcPr>
            <w:tcW w:w="683" w:type="dxa"/>
            <w:vAlign w:val="center"/>
          </w:tcPr>
          <w:p w:rsidR="00360F31" w:rsidRPr="00681867" w:rsidRDefault="00360F31" w:rsidP="005A6C4B">
            <w:pPr>
              <w:pStyle w:val="28"/>
              <w:ind w:firstLine="0"/>
              <w:jc w:val="center"/>
              <w:rPr>
                <w:sz w:val="24"/>
              </w:rPr>
            </w:pPr>
            <w:r w:rsidRPr="00681867">
              <w:rPr>
                <w:sz w:val="24"/>
              </w:rPr>
              <w:t>23</w:t>
            </w:r>
          </w:p>
        </w:tc>
        <w:tc>
          <w:tcPr>
            <w:tcW w:w="683" w:type="dxa"/>
            <w:vAlign w:val="center"/>
          </w:tcPr>
          <w:p w:rsidR="00360F31" w:rsidRPr="00681867" w:rsidRDefault="00360F31" w:rsidP="005A6C4B">
            <w:pPr>
              <w:pStyle w:val="28"/>
              <w:ind w:firstLine="0"/>
              <w:jc w:val="center"/>
              <w:rPr>
                <w:sz w:val="24"/>
              </w:rPr>
            </w:pPr>
            <w:r w:rsidRPr="00681867">
              <w:rPr>
                <w:sz w:val="24"/>
              </w:rPr>
              <w:t>27</w:t>
            </w:r>
          </w:p>
        </w:tc>
        <w:tc>
          <w:tcPr>
            <w:tcW w:w="683" w:type="dxa"/>
            <w:vAlign w:val="center"/>
          </w:tcPr>
          <w:p w:rsidR="00360F31" w:rsidRPr="00681867" w:rsidRDefault="00360F31" w:rsidP="005A6C4B">
            <w:pPr>
              <w:pStyle w:val="28"/>
              <w:ind w:firstLine="0"/>
              <w:jc w:val="center"/>
              <w:rPr>
                <w:sz w:val="24"/>
              </w:rPr>
            </w:pPr>
            <w:r w:rsidRPr="00681867">
              <w:rPr>
                <w:sz w:val="24"/>
              </w:rPr>
              <w:t>38</w:t>
            </w:r>
          </w:p>
        </w:tc>
        <w:tc>
          <w:tcPr>
            <w:tcW w:w="684" w:type="dxa"/>
            <w:vAlign w:val="center"/>
          </w:tcPr>
          <w:p w:rsidR="00360F31" w:rsidRPr="00681867" w:rsidRDefault="00360F31" w:rsidP="005A6C4B">
            <w:pPr>
              <w:pStyle w:val="28"/>
              <w:ind w:firstLine="0"/>
              <w:jc w:val="center"/>
              <w:rPr>
                <w:sz w:val="24"/>
              </w:rPr>
            </w:pPr>
            <w:r w:rsidRPr="00681867">
              <w:rPr>
                <w:sz w:val="24"/>
              </w:rPr>
              <w:t>54</w:t>
            </w:r>
          </w:p>
        </w:tc>
        <w:tc>
          <w:tcPr>
            <w:tcW w:w="684" w:type="dxa"/>
            <w:vAlign w:val="center"/>
          </w:tcPr>
          <w:p w:rsidR="00360F31" w:rsidRPr="00681867" w:rsidRDefault="00360F31" w:rsidP="005A6C4B">
            <w:pPr>
              <w:pStyle w:val="28"/>
              <w:ind w:firstLine="0"/>
              <w:jc w:val="center"/>
              <w:rPr>
                <w:sz w:val="24"/>
              </w:rPr>
            </w:pPr>
            <w:r w:rsidRPr="00681867">
              <w:rPr>
                <w:sz w:val="24"/>
              </w:rPr>
              <w:t>76</w:t>
            </w:r>
          </w:p>
        </w:tc>
        <w:tc>
          <w:tcPr>
            <w:tcW w:w="684" w:type="dxa"/>
            <w:vAlign w:val="center"/>
          </w:tcPr>
          <w:p w:rsidR="00360F31" w:rsidRPr="00681867" w:rsidRDefault="00360F31" w:rsidP="005A6C4B">
            <w:pPr>
              <w:pStyle w:val="28"/>
              <w:ind w:firstLine="0"/>
              <w:jc w:val="center"/>
              <w:rPr>
                <w:sz w:val="24"/>
              </w:rPr>
            </w:pPr>
            <w:r w:rsidRPr="00681867">
              <w:rPr>
                <w:sz w:val="24"/>
              </w:rPr>
              <w:t>72</w:t>
            </w:r>
          </w:p>
        </w:tc>
        <w:tc>
          <w:tcPr>
            <w:tcW w:w="684" w:type="dxa"/>
            <w:vAlign w:val="center"/>
          </w:tcPr>
          <w:p w:rsidR="00360F31" w:rsidRPr="00681867" w:rsidRDefault="00360F31" w:rsidP="005A6C4B">
            <w:pPr>
              <w:pStyle w:val="28"/>
              <w:ind w:firstLine="0"/>
              <w:jc w:val="center"/>
              <w:rPr>
                <w:sz w:val="24"/>
              </w:rPr>
            </w:pPr>
            <w:r w:rsidRPr="00681867">
              <w:rPr>
                <w:sz w:val="24"/>
              </w:rPr>
              <w:t>57</w:t>
            </w:r>
          </w:p>
        </w:tc>
        <w:tc>
          <w:tcPr>
            <w:tcW w:w="684" w:type="dxa"/>
            <w:vAlign w:val="center"/>
          </w:tcPr>
          <w:p w:rsidR="00360F31" w:rsidRPr="00681867" w:rsidRDefault="00360F31" w:rsidP="005A6C4B">
            <w:pPr>
              <w:pStyle w:val="28"/>
              <w:ind w:firstLine="0"/>
              <w:jc w:val="center"/>
              <w:rPr>
                <w:sz w:val="24"/>
              </w:rPr>
            </w:pPr>
            <w:r w:rsidRPr="00681867">
              <w:rPr>
                <w:sz w:val="24"/>
              </w:rPr>
              <w:t>38</w:t>
            </w:r>
          </w:p>
        </w:tc>
        <w:tc>
          <w:tcPr>
            <w:tcW w:w="684" w:type="dxa"/>
            <w:vAlign w:val="center"/>
          </w:tcPr>
          <w:p w:rsidR="00360F31" w:rsidRPr="00681867" w:rsidRDefault="00360F31" w:rsidP="005A6C4B">
            <w:pPr>
              <w:pStyle w:val="28"/>
              <w:ind w:firstLine="0"/>
              <w:jc w:val="center"/>
              <w:rPr>
                <w:sz w:val="24"/>
              </w:rPr>
            </w:pPr>
            <w:r w:rsidRPr="00681867">
              <w:rPr>
                <w:sz w:val="24"/>
              </w:rPr>
              <w:t>46</w:t>
            </w:r>
          </w:p>
        </w:tc>
        <w:tc>
          <w:tcPr>
            <w:tcW w:w="684" w:type="dxa"/>
            <w:vAlign w:val="center"/>
          </w:tcPr>
          <w:p w:rsidR="00360F31" w:rsidRPr="00681867" w:rsidRDefault="00360F31" w:rsidP="005A6C4B">
            <w:pPr>
              <w:pStyle w:val="28"/>
              <w:ind w:firstLine="0"/>
              <w:jc w:val="center"/>
              <w:rPr>
                <w:sz w:val="24"/>
              </w:rPr>
            </w:pPr>
            <w:r w:rsidRPr="00681867">
              <w:rPr>
                <w:sz w:val="24"/>
              </w:rPr>
              <w:t>39</w:t>
            </w:r>
          </w:p>
        </w:tc>
        <w:tc>
          <w:tcPr>
            <w:tcW w:w="684" w:type="dxa"/>
            <w:vAlign w:val="center"/>
          </w:tcPr>
          <w:p w:rsidR="00360F31" w:rsidRPr="00681867" w:rsidRDefault="00360F31" w:rsidP="005A6C4B">
            <w:pPr>
              <w:pStyle w:val="28"/>
              <w:ind w:firstLine="0"/>
              <w:jc w:val="center"/>
              <w:rPr>
                <w:sz w:val="24"/>
              </w:rPr>
            </w:pPr>
            <w:r w:rsidRPr="00681867">
              <w:rPr>
                <w:sz w:val="24"/>
              </w:rPr>
              <w:t>35</w:t>
            </w:r>
          </w:p>
        </w:tc>
        <w:tc>
          <w:tcPr>
            <w:tcW w:w="684" w:type="dxa"/>
            <w:vAlign w:val="center"/>
          </w:tcPr>
          <w:p w:rsidR="00360F31" w:rsidRPr="00681867" w:rsidRDefault="00360F31" w:rsidP="005A6C4B">
            <w:pPr>
              <w:pStyle w:val="28"/>
              <w:ind w:firstLine="0"/>
              <w:jc w:val="center"/>
              <w:rPr>
                <w:sz w:val="24"/>
              </w:rPr>
            </w:pPr>
            <w:r w:rsidRPr="00681867">
              <w:rPr>
                <w:sz w:val="24"/>
              </w:rPr>
              <w:t>532</w:t>
            </w:r>
          </w:p>
        </w:tc>
      </w:tr>
    </w:tbl>
    <w:p w:rsidR="00360F31" w:rsidRDefault="00360F31" w:rsidP="005E6B12">
      <w:pPr>
        <w:pStyle w:val="28"/>
        <w:spacing w:line="360" w:lineRule="auto"/>
        <w:ind w:firstLine="709"/>
        <w:jc w:val="both"/>
        <w:rPr>
          <w:szCs w:val="28"/>
        </w:rPr>
      </w:pPr>
    </w:p>
    <w:p w:rsidR="00360F31" w:rsidRPr="00E61850" w:rsidRDefault="00360F31" w:rsidP="005E6B12">
      <w:pPr>
        <w:pStyle w:val="28"/>
        <w:spacing w:line="360" w:lineRule="auto"/>
        <w:ind w:firstLine="709"/>
        <w:jc w:val="right"/>
        <w:rPr>
          <w:sz w:val="24"/>
        </w:rPr>
      </w:pPr>
      <w:r>
        <w:rPr>
          <w:sz w:val="24"/>
        </w:rPr>
        <w:t>Диаграмма</w:t>
      </w:r>
    </w:p>
    <w:p w:rsidR="00360F31" w:rsidRPr="00681867" w:rsidRDefault="00360F31" w:rsidP="005E6B12">
      <w:pPr>
        <w:pStyle w:val="28"/>
        <w:spacing w:line="360" w:lineRule="auto"/>
        <w:ind w:firstLine="0"/>
        <w:jc w:val="center"/>
        <w:rPr>
          <w:b/>
          <w:szCs w:val="28"/>
        </w:rPr>
      </w:pPr>
      <w:r w:rsidRPr="00681867">
        <w:rPr>
          <w:b/>
          <w:szCs w:val="28"/>
        </w:rPr>
        <w:t xml:space="preserve">Количество осадков в </w:t>
      </w:r>
      <w:proofErr w:type="gramStart"/>
      <w:r w:rsidRPr="00681867">
        <w:rPr>
          <w:b/>
          <w:szCs w:val="28"/>
        </w:rPr>
        <w:t>мм</w:t>
      </w:r>
      <w:proofErr w:type="gramEnd"/>
    </w:p>
    <w:p w:rsidR="00360F31" w:rsidRPr="00FF60F7" w:rsidRDefault="0054366B" w:rsidP="005E6B12">
      <w:pPr>
        <w:pStyle w:val="28"/>
        <w:spacing w:line="360" w:lineRule="auto"/>
        <w:ind w:firstLine="0"/>
        <w:jc w:val="center"/>
        <w:rPr>
          <w:szCs w:val="28"/>
        </w:rPr>
      </w:pPr>
      <w:r>
        <w:rPr>
          <w:noProof/>
        </w:rPr>
        <w:drawing>
          <wp:inline distT="0" distB="0" distL="0" distR="0">
            <wp:extent cx="4145280" cy="2631440"/>
            <wp:effectExtent l="0" t="0" r="0" b="0"/>
            <wp:docPr id="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12"/>
                    <a:srcRect/>
                    <a:stretch>
                      <a:fillRect/>
                    </a:stretch>
                  </pic:blipFill>
                  <pic:spPr bwMode="auto">
                    <a:xfrm>
                      <a:off x="0" y="0"/>
                      <a:ext cx="4145280" cy="2631440"/>
                    </a:xfrm>
                    <a:prstGeom prst="rect">
                      <a:avLst/>
                    </a:prstGeom>
                    <a:noFill/>
                    <a:ln w="9525">
                      <a:noFill/>
                      <a:miter lim="800000"/>
                      <a:headEnd/>
                      <a:tailEnd/>
                    </a:ln>
                  </pic:spPr>
                </pic:pic>
              </a:graphicData>
            </a:graphic>
          </wp:inline>
        </w:drawing>
      </w:r>
    </w:p>
    <w:p w:rsidR="00360F31" w:rsidRPr="005E6B12" w:rsidRDefault="00360F31" w:rsidP="005E6B12">
      <w:pPr>
        <w:pStyle w:val="28"/>
        <w:ind w:firstLine="709"/>
        <w:jc w:val="both"/>
        <w:rPr>
          <w:sz w:val="24"/>
        </w:rPr>
      </w:pPr>
      <w:r w:rsidRPr="005E6B12">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Default="00360F31" w:rsidP="005E6B12">
      <w:pPr>
        <w:pStyle w:val="28"/>
        <w:spacing w:line="360" w:lineRule="auto"/>
        <w:ind w:firstLine="709"/>
        <w:jc w:val="right"/>
        <w:rPr>
          <w:sz w:val="24"/>
        </w:rPr>
      </w:pPr>
    </w:p>
    <w:p w:rsidR="00360F31" w:rsidRPr="00D37D1D" w:rsidRDefault="00360F31" w:rsidP="005E6B12">
      <w:pPr>
        <w:pStyle w:val="28"/>
        <w:spacing w:line="360" w:lineRule="auto"/>
        <w:ind w:firstLine="709"/>
        <w:jc w:val="right"/>
        <w:rPr>
          <w:sz w:val="24"/>
        </w:rPr>
      </w:pPr>
      <w:r w:rsidRPr="00D37D1D">
        <w:rPr>
          <w:sz w:val="24"/>
        </w:rPr>
        <w:lastRenderedPageBreak/>
        <w:t>Таблица</w:t>
      </w:r>
    </w:p>
    <w:p w:rsidR="00360F31" w:rsidRPr="00D37D1D" w:rsidRDefault="00360F31" w:rsidP="005E6B12">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360F31" w:rsidRPr="007136F4" w:rsidTr="005A6C4B">
        <w:tc>
          <w:tcPr>
            <w:tcW w:w="1063" w:type="dxa"/>
            <w:shd w:val="clear" w:color="auto" w:fill="99CCFF"/>
          </w:tcPr>
          <w:p w:rsidR="00360F31" w:rsidRPr="00D37D1D" w:rsidRDefault="00360F31" w:rsidP="005A6C4B">
            <w:pPr>
              <w:pStyle w:val="28"/>
              <w:ind w:firstLine="0"/>
              <w:jc w:val="both"/>
              <w:rPr>
                <w:b/>
                <w:sz w:val="24"/>
              </w:rPr>
            </w:pPr>
          </w:p>
        </w:tc>
        <w:tc>
          <w:tcPr>
            <w:tcW w:w="1063" w:type="dxa"/>
            <w:shd w:val="clear" w:color="auto" w:fill="99CCFF"/>
            <w:vAlign w:val="center"/>
          </w:tcPr>
          <w:p w:rsidR="00360F31" w:rsidRPr="00D37D1D" w:rsidRDefault="00360F31" w:rsidP="005A6C4B">
            <w:pPr>
              <w:pStyle w:val="28"/>
              <w:ind w:firstLine="0"/>
              <w:jc w:val="center"/>
              <w:rPr>
                <w:b/>
                <w:sz w:val="24"/>
              </w:rPr>
            </w:pPr>
            <w:r w:rsidRPr="00D37D1D">
              <w:rPr>
                <w:b/>
                <w:sz w:val="24"/>
              </w:rPr>
              <w:t>С</w:t>
            </w:r>
          </w:p>
        </w:tc>
        <w:tc>
          <w:tcPr>
            <w:tcW w:w="1063" w:type="dxa"/>
            <w:shd w:val="clear" w:color="auto" w:fill="99CCFF"/>
            <w:vAlign w:val="center"/>
          </w:tcPr>
          <w:p w:rsidR="00360F31" w:rsidRPr="00D37D1D" w:rsidRDefault="00360F31" w:rsidP="005A6C4B">
            <w:pPr>
              <w:pStyle w:val="28"/>
              <w:ind w:firstLine="0"/>
              <w:jc w:val="center"/>
              <w:rPr>
                <w:b/>
                <w:sz w:val="24"/>
              </w:rPr>
            </w:pPr>
            <w:proofErr w:type="gramStart"/>
            <w:r w:rsidRPr="00D37D1D">
              <w:rPr>
                <w:b/>
                <w:sz w:val="24"/>
              </w:rPr>
              <w:t>СВ</w:t>
            </w:r>
            <w:proofErr w:type="gramEnd"/>
          </w:p>
        </w:tc>
        <w:tc>
          <w:tcPr>
            <w:tcW w:w="1063" w:type="dxa"/>
            <w:shd w:val="clear" w:color="auto" w:fill="99CCFF"/>
            <w:vAlign w:val="center"/>
          </w:tcPr>
          <w:p w:rsidR="00360F31" w:rsidRPr="00D37D1D" w:rsidRDefault="00360F31" w:rsidP="005A6C4B">
            <w:pPr>
              <w:pStyle w:val="28"/>
              <w:ind w:firstLine="0"/>
              <w:jc w:val="center"/>
              <w:rPr>
                <w:b/>
                <w:sz w:val="24"/>
              </w:rPr>
            </w:pPr>
            <w:r w:rsidRPr="00D37D1D">
              <w:rPr>
                <w:b/>
                <w:sz w:val="24"/>
              </w:rPr>
              <w:t>В</w:t>
            </w:r>
          </w:p>
        </w:tc>
        <w:tc>
          <w:tcPr>
            <w:tcW w:w="1063" w:type="dxa"/>
            <w:shd w:val="clear" w:color="auto" w:fill="99CCFF"/>
            <w:vAlign w:val="center"/>
          </w:tcPr>
          <w:p w:rsidR="00360F31" w:rsidRPr="00D37D1D" w:rsidRDefault="00360F31" w:rsidP="005A6C4B">
            <w:pPr>
              <w:pStyle w:val="28"/>
              <w:ind w:firstLine="0"/>
              <w:jc w:val="center"/>
              <w:rPr>
                <w:b/>
                <w:sz w:val="24"/>
              </w:rPr>
            </w:pPr>
            <w:r w:rsidRPr="00D37D1D">
              <w:rPr>
                <w:b/>
                <w:sz w:val="24"/>
              </w:rPr>
              <w:t>ЮВ</w:t>
            </w:r>
          </w:p>
        </w:tc>
        <w:tc>
          <w:tcPr>
            <w:tcW w:w="1064" w:type="dxa"/>
            <w:shd w:val="clear" w:color="auto" w:fill="99CCFF"/>
            <w:vAlign w:val="center"/>
          </w:tcPr>
          <w:p w:rsidR="00360F31" w:rsidRPr="00D37D1D" w:rsidRDefault="00360F31" w:rsidP="005A6C4B">
            <w:pPr>
              <w:pStyle w:val="28"/>
              <w:ind w:firstLine="0"/>
              <w:jc w:val="center"/>
              <w:rPr>
                <w:b/>
                <w:sz w:val="24"/>
              </w:rPr>
            </w:pPr>
            <w:proofErr w:type="gramStart"/>
            <w:r w:rsidRPr="00D37D1D">
              <w:rPr>
                <w:b/>
                <w:sz w:val="24"/>
              </w:rPr>
              <w:t>Ю</w:t>
            </w:r>
            <w:proofErr w:type="gramEnd"/>
          </w:p>
        </w:tc>
        <w:tc>
          <w:tcPr>
            <w:tcW w:w="1064" w:type="dxa"/>
            <w:shd w:val="clear" w:color="auto" w:fill="99CCFF"/>
            <w:vAlign w:val="center"/>
          </w:tcPr>
          <w:p w:rsidR="00360F31" w:rsidRPr="00D37D1D" w:rsidRDefault="00360F31" w:rsidP="005A6C4B">
            <w:pPr>
              <w:pStyle w:val="28"/>
              <w:ind w:firstLine="0"/>
              <w:jc w:val="center"/>
              <w:rPr>
                <w:b/>
                <w:sz w:val="24"/>
              </w:rPr>
            </w:pPr>
            <w:r w:rsidRPr="00D37D1D">
              <w:rPr>
                <w:b/>
                <w:sz w:val="24"/>
              </w:rPr>
              <w:t>ЮЗ</w:t>
            </w:r>
          </w:p>
        </w:tc>
        <w:tc>
          <w:tcPr>
            <w:tcW w:w="1064" w:type="dxa"/>
            <w:shd w:val="clear" w:color="auto" w:fill="99CCFF"/>
            <w:vAlign w:val="center"/>
          </w:tcPr>
          <w:p w:rsidR="00360F31" w:rsidRPr="00D37D1D" w:rsidRDefault="00360F31" w:rsidP="005A6C4B">
            <w:pPr>
              <w:pStyle w:val="28"/>
              <w:ind w:firstLine="0"/>
              <w:jc w:val="center"/>
              <w:rPr>
                <w:b/>
                <w:sz w:val="24"/>
              </w:rPr>
            </w:pPr>
            <w:proofErr w:type="gramStart"/>
            <w:r w:rsidRPr="00D37D1D">
              <w:rPr>
                <w:b/>
                <w:sz w:val="24"/>
              </w:rPr>
              <w:t>З</w:t>
            </w:r>
            <w:proofErr w:type="gramEnd"/>
          </w:p>
        </w:tc>
        <w:tc>
          <w:tcPr>
            <w:tcW w:w="1064" w:type="dxa"/>
            <w:shd w:val="clear" w:color="auto" w:fill="99CCFF"/>
            <w:vAlign w:val="center"/>
          </w:tcPr>
          <w:p w:rsidR="00360F31" w:rsidRPr="00D37D1D" w:rsidRDefault="00360F31" w:rsidP="005A6C4B">
            <w:pPr>
              <w:pStyle w:val="28"/>
              <w:ind w:firstLine="0"/>
              <w:jc w:val="center"/>
              <w:rPr>
                <w:b/>
                <w:sz w:val="24"/>
              </w:rPr>
            </w:pPr>
            <w:r w:rsidRPr="00D37D1D">
              <w:rPr>
                <w:b/>
                <w:sz w:val="24"/>
              </w:rPr>
              <w:t>СЗ</w:t>
            </w:r>
          </w:p>
        </w:tc>
      </w:tr>
      <w:tr w:rsidR="00360F31" w:rsidRPr="007136F4" w:rsidTr="005A6C4B">
        <w:tc>
          <w:tcPr>
            <w:tcW w:w="1063" w:type="dxa"/>
          </w:tcPr>
          <w:p w:rsidR="00360F31" w:rsidRPr="00D37D1D" w:rsidRDefault="00360F31" w:rsidP="005A6C4B">
            <w:pPr>
              <w:pStyle w:val="28"/>
              <w:ind w:firstLine="0"/>
              <w:jc w:val="both"/>
              <w:rPr>
                <w:b/>
                <w:sz w:val="24"/>
              </w:rPr>
            </w:pPr>
            <w:r w:rsidRPr="00D37D1D">
              <w:rPr>
                <w:b/>
                <w:sz w:val="24"/>
              </w:rPr>
              <w:t>зима</w:t>
            </w:r>
          </w:p>
        </w:tc>
        <w:tc>
          <w:tcPr>
            <w:tcW w:w="1063" w:type="dxa"/>
            <w:vAlign w:val="center"/>
          </w:tcPr>
          <w:p w:rsidR="00360F31" w:rsidRPr="00D37D1D" w:rsidRDefault="00360F31" w:rsidP="005A6C4B">
            <w:pPr>
              <w:pStyle w:val="28"/>
              <w:ind w:firstLine="0"/>
              <w:jc w:val="center"/>
              <w:rPr>
                <w:sz w:val="24"/>
              </w:rPr>
            </w:pPr>
            <w:r w:rsidRPr="00D37D1D">
              <w:rPr>
                <w:sz w:val="24"/>
              </w:rPr>
              <w:t>7,7</w:t>
            </w:r>
          </w:p>
        </w:tc>
        <w:tc>
          <w:tcPr>
            <w:tcW w:w="1063" w:type="dxa"/>
            <w:vAlign w:val="center"/>
          </w:tcPr>
          <w:p w:rsidR="00360F31" w:rsidRPr="00D37D1D" w:rsidRDefault="00360F31" w:rsidP="005A6C4B">
            <w:pPr>
              <w:pStyle w:val="28"/>
              <w:ind w:firstLine="0"/>
              <w:jc w:val="center"/>
              <w:rPr>
                <w:sz w:val="24"/>
              </w:rPr>
            </w:pPr>
            <w:r w:rsidRPr="00D37D1D">
              <w:rPr>
                <w:sz w:val="24"/>
              </w:rPr>
              <w:t>13,0</w:t>
            </w:r>
          </w:p>
        </w:tc>
        <w:tc>
          <w:tcPr>
            <w:tcW w:w="1063" w:type="dxa"/>
            <w:vAlign w:val="center"/>
          </w:tcPr>
          <w:p w:rsidR="00360F31" w:rsidRPr="00D37D1D" w:rsidRDefault="00360F31" w:rsidP="005A6C4B">
            <w:pPr>
              <w:pStyle w:val="28"/>
              <w:ind w:firstLine="0"/>
              <w:jc w:val="center"/>
              <w:rPr>
                <w:sz w:val="24"/>
              </w:rPr>
            </w:pPr>
            <w:r w:rsidRPr="00D37D1D">
              <w:rPr>
                <w:sz w:val="24"/>
              </w:rPr>
              <w:t>17,3</w:t>
            </w:r>
          </w:p>
        </w:tc>
        <w:tc>
          <w:tcPr>
            <w:tcW w:w="1063" w:type="dxa"/>
            <w:vAlign w:val="center"/>
          </w:tcPr>
          <w:p w:rsidR="00360F31" w:rsidRPr="00D37D1D" w:rsidRDefault="00360F31" w:rsidP="005A6C4B">
            <w:pPr>
              <w:pStyle w:val="28"/>
              <w:ind w:firstLine="0"/>
              <w:jc w:val="center"/>
              <w:rPr>
                <w:sz w:val="24"/>
              </w:rPr>
            </w:pPr>
            <w:r w:rsidRPr="00D37D1D">
              <w:rPr>
                <w:sz w:val="24"/>
              </w:rPr>
              <w:t>9,7</w:t>
            </w:r>
          </w:p>
        </w:tc>
        <w:tc>
          <w:tcPr>
            <w:tcW w:w="1064" w:type="dxa"/>
            <w:vAlign w:val="center"/>
          </w:tcPr>
          <w:p w:rsidR="00360F31" w:rsidRPr="00D37D1D" w:rsidRDefault="00360F31" w:rsidP="005A6C4B">
            <w:pPr>
              <w:pStyle w:val="28"/>
              <w:ind w:firstLine="0"/>
              <w:jc w:val="center"/>
              <w:rPr>
                <w:sz w:val="24"/>
              </w:rPr>
            </w:pPr>
            <w:r w:rsidRPr="00D37D1D">
              <w:rPr>
                <w:sz w:val="24"/>
              </w:rPr>
              <w:t>11,7</w:t>
            </w:r>
          </w:p>
        </w:tc>
        <w:tc>
          <w:tcPr>
            <w:tcW w:w="1064" w:type="dxa"/>
            <w:vAlign w:val="center"/>
          </w:tcPr>
          <w:p w:rsidR="00360F31" w:rsidRPr="00D37D1D" w:rsidRDefault="00360F31" w:rsidP="005A6C4B">
            <w:pPr>
              <w:pStyle w:val="28"/>
              <w:ind w:firstLine="0"/>
              <w:jc w:val="center"/>
              <w:rPr>
                <w:sz w:val="24"/>
              </w:rPr>
            </w:pPr>
            <w:r w:rsidRPr="00D37D1D">
              <w:rPr>
                <w:sz w:val="24"/>
              </w:rPr>
              <w:t>17,3</w:t>
            </w:r>
          </w:p>
        </w:tc>
        <w:tc>
          <w:tcPr>
            <w:tcW w:w="1064" w:type="dxa"/>
            <w:vAlign w:val="center"/>
          </w:tcPr>
          <w:p w:rsidR="00360F31" w:rsidRPr="00D37D1D" w:rsidRDefault="00360F31" w:rsidP="005A6C4B">
            <w:pPr>
              <w:pStyle w:val="28"/>
              <w:ind w:firstLine="0"/>
              <w:jc w:val="center"/>
              <w:rPr>
                <w:sz w:val="24"/>
              </w:rPr>
            </w:pPr>
            <w:r w:rsidRPr="00D37D1D">
              <w:rPr>
                <w:sz w:val="24"/>
              </w:rPr>
              <w:t>14,3</w:t>
            </w:r>
          </w:p>
        </w:tc>
        <w:tc>
          <w:tcPr>
            <w:tcW w:w="1064" w:type="dxa"/>
            <w:vAlign w:val="center"/>
          </w:tcPr>
          <w:p w:rsidR="00360F31" w:rsidRPr="00D37D1D" w:rsidRDefault="00360F31" w:rsidP="005A6C4B">
            <w:pPr>
              <w:pStyle w:val="28"/>
              <w:ind w:firstLine="0"/>
              <w:jc w:val="center"/>
              <w:rPr>
                <w:sz w:val="24"/>
              </w:rPr>
            </w:pPr>
            <w:r w:rsidRPr="00D37D1D">
              <w:rPr>
                <w:sz w:val="24"/>
              </w:rPr>
              <w:t>10,0</w:t>
            </w:r>
          </w:p>
        </w:tc>
      </w:tr>
      <w:tr w:rsidR="00360F31" w:rsidRPr="007136F4" w:rsidTr="005A6C4B">
        <w:tc>
          <w:tcPr>
            <w:tcW w:w="1063" w:type="dxa"/>
          </w:tcPr>
          <w:p w:rsidR="00360F31" w:rsidRPr="00D37D1D" w:rsidRDefault="00360F31" w:rsidP="005A6C4B">
            <w:pPr>
              <w:pStyle w:val="28"/>
              <w:ind w:firstLine="0"/>
              <w:jc w:val="both"/>
              <w:rPr>
                <w:b/>
                <w:sz w:val="24"/>
              </w:rPr>
            </w:pPr>
            <w:r w:rsidRPr="00D37D1D">
              <w:rPr>
                <w:b/>
                <w:sz w:val="24"/>
              </w:rPr>
              <w:t>лето</w:t>
            </w:r>
          </w:p>
        </w:tc>
        <w:tc>
          <w:tcPr>
            <w:tcW w:w="1063" w:type="dxa"/>
            <w:vAlign w:val="center"/>
          </w:tcPr>
          <w:p w:rsidR="00360F31" w:rsidRPr="00D37D1D" w:rsidRDefault="00360F31" w:rsidP="005A6C4B">
            <w:pPr>
              <w:pStyle w:val="28"/>
              <w:ind w:firstLine="0"/>
              <w:jc w:val="center"/>
              <w:rPr>
                <w:sz w:val="24"/>
              </w:rPr>
            </w:pPr>
            <w:r w:rsidRPr="00D37D1D">
              <w:rPr>
                <w:sz w:val="24"/>
              </w:rPr>
              <w:t>13,0</w:t>
            </w:r>
          </w:p>
        </w:tc>
        <w:tc>
          <w:tcPr>
            <w:tcW w:w="1063" w:type="dxa"/>
            <w:vAlign w:val="center"/>
          </w:tcPr>
          <w:p w:rsidR="00360F31" w:rsidRPr="00D37D1D" w:rsidRDefault="00360F31" w:rsidP="005A6C4B">
            <w:pPr>
              <w:pStyle w:val="28"/>
              <w:ind w:firstLine="0"/>
              <w:jc w:val="center"/>
              <w:rPr>
                <w:sz w:val="24"/>
              </w:rPr>
            </w:pPr>
            <w:r w:rsidRPr="00D37D1D">
              <w:rPr>
                <w:sz w:val="24"/>
              </w:rPr>
              <w:t>12,0</w:t>
            </w:r>
          </w:p>
        </w:tc>
        <w:tc>
          <w:tcPr>
            <w:tcW w:w="1063" w:type="dxa"/>
            <w:vAlign w:val="center"/>
          </w:tcPr>
          <w:p w:rsidR="00360F31" w:rsidRPr="00D37D1D" w:rsidRDefault="00360F31" w:rsidP="005A6C4B">
            <w:pPr>
              <w:pStyle w:val="28"/>
              <w:ind w:firstLine="0"/>
              <w:jc w:val="center"/>
              <w:rPr>
                <w:sz w:val="24"/>
              </w:rPr>
            </w:pPr>
            <w:r w:rsidRPr="00D37D1D">
              <w:rPr>
                <w:sz w:val="24"/>
              </w:rPr>
              <w:t>11,3</w:t>
            </w:r>
          </w:p>
        </w:tc>
        <w:tc>
          <w:tcPr>
            <w:tcW w:w="1063" w:type="dxa"/>
            <w:vAlign w:val="center"/>
          </w:tcPr>
          <w:p w:rsidR="00360F31" w:rsidRPr="00D37D1D" w:rsidRDefault="00360F31" w:rsidP="005A6C4B">
            <w:pPr>
              <w:pStyle w:val="28"/>
              <w:ind w:firstLine="0"/>
              <w:jc w:val="center"/>
              <w:rPr>
                <w:sz w:val="24"/>
              </w:rPr>
            </w:pPr>
            <w:r w:rsidRPr="00D37D1D">
              <w:rPr>
                <w:sz w:val="24"/>
              </w:rPr>
              <w:t>7,3</w:t>
            </w:r>
          </w:p>
        </w:tc>
        <w:tc>
          <w:tcPr>
            <w:tcW w:w="1064" w:type="dxa"/>
            <w:vAlign w:val="center"/>
          </w:tcPr>
          <w:p w:rsidR="00360F31" w:rsidRPr="00D37D1D" w:rsidRDefault="00360F31" w:rsidP="005A6C4B">
            <w:pPr>
              <w:pStyle w:val="28"/>
              <w:ind w:firstLine="0"/>
              <w:jc w:val="center"/>
              <w:rPr>
                <w:sz w:val="24"/>
              </w:rPr>
            </w:pPr>
            <w:r w:rsidRPr="00D37D1D">
              <w:rPr>
                <w:sz w:val="24"/>
              </w:rPr>
              <w:t>8,3</w:t>
            </w:r>
          </w:p>
        </w:tc>
        <w:tc>
          <w:tcPr>
            <w:tcW w:w="1064" w:type="dxa"/>
            <w:vAlign w:val="center"/>
          </w:tcPr>
          <w:p w:rsidR="00360F31" w:rsidRPr="00D37D1D" w:rsidRDefault="00360F31" w:rsidP="005A6C4B">
            <w:pPr>
              <w:pStyle w:val="28"/>
              <w:ind w:firstLine="0"/>
              <w:jc w:val="center"/>
              <w:rPr>
                <w:sz w:val="24"/>
              </w:rPr>
            </w:pPr>
            <w:r w:rsidRPr="00D37D1D">
              <w:rPr>
                <w:sz w:val="24"/>
              </w:rPr>
              <w:t>14,3</w:t>
            </w:r>
          </w:p>
        </w:tc>
        <w:tc>
          <w:tcPr>
            <w:tcW w:w="1064" w:type="dxa"/>
            <w:vAlign w:val="center"/>
          </w:tcPr>
          <w:p w:rsidR="00360F31" w:rsidRPr="00D37D1D" w:rsidRDefault="00360F31" w:rsidP="005A6C4B">
            <w:pPr>
              <w:pStyle w:val="28"/>
              <w:ind w:firstLine="0"/>
              <w:jc w:val="center"/>
              <w:rPr>
                <w:sz w:val="24"/>
              </w:rPr>
            </w:pPr>
            <w:r w:rsidRPr="00D37D1D">
              <w:rPr>
                <w:sz w:val="24"/>
              </w:rPr>
              <w:t>18,7</w:t>
            </w:r>
          </w:p>
        </w:tc>
        <w:tc>
          <w:tcPr>
            <w:tcW w:w="1064" w:type="dxa"/>
            <w:vAlign w:val="center"/>
          </w:tcPr>
          <w:p w:rsidR="00360F31" w:rsidRPr="00D37D1D" w:rsidRDefault="00360F31" w:rsidP="005A6C4B">
            <w:pPr>
              <w:pStyle w:val="28"/>
              <w:ind w:firstLine="0"/>
              <w:jc w:val="center"/>
              <w:rPr>
                <w:sz w:val="24"/>
              </w:rPr>
            </w:pPr>
            <w:r w:rsidRPr="00D37D1D">
              <w:rPr>
                <w:sz w:val="24"/>
              </w:rPr>
              <w:t>15,0</w:t>
            </w:r>
          </w:p>
        </w:tc>
      </w:tr>
      <w:tr w:rsidR="00360F31" w:rsidRPr="007136F4" w:rsidTr="005A6C4B">
        <w:tc>
          <w:tcPr>
            <w:tcW w:w="1063" w:type="dxa"/>
          </w:tcPr>
          <w:p w:rsidR="00360F31" w:rsidRPr="00D37D1D" w:rsidRDefault="00360F31" w:rsidP="005A6C4B">
            <w:pPr>
              <w:pStyle w:val="28"/>
              <w:ind w:firstLine="0"/>
              <w:jc w:val="both"/>
              <w:rPr>
                <w:b/>
                <w:sz w:val="24"/>
              </w:rPr>
            </w:pPr>
            <w:r w:rsidRPr="00D37D1D">
              <w:rPr>
                <w:b/>
                <w:sz w:val="24"/>
              </w:rPr>
              <w:t>год</w:t>
            </w:r>
          </w:p>
        </w:tc>
        <w:tc>
          <w:tcPr>
            <w:tcW w:w="1063" w:type="dxa"/>
            <w:vAlign w:val="center"/>
          </w:tcPr>
          <w:p w:rsidR="00360F31" w:rsidRPr="00D37D1D" w:rsidRDefault="00360F31" w:rsidP="005A6C4B">
            <w:pPr>
              <w:pStyle w:val="28"/>
              <w:ind w:firstLine="0"/>
              <w:jc w:val="center"/>
              <w:rPr>
                <w:sz w:val="24"/>
              </w:rPr>
            </w:pPr>
            <w:r w:rsidRPr="00D37D1D">
              <w:rPr>
                <w:sz w:val="24"/>
              </w:rPr>
              <w:t>9,4</w:t>
            </w:r>
          </w:p>
        </w:tc>
        <w:tc>
          <w:tcPr>
            <w:tcW w:w="1063" w:type="dxa"/>
            <w:vAlign w:val="center"/>
          </w:tcPr>
          <w:p w:rsidR="00360F31" w:rsidRPr="00D37D1D" w:rsidRDefault="00360F31" w:rsidP="005A6C4B">
            <w:pPr>
              <w:pStyle w:val="28"/>
              <w:ind w:firstLine="0"/>
              <w:jc w:val="center"/>
              <w:rPr>
                <w:sz w:val="24"/>
              </w:rPr>
            </w:pPr>
            <w:r w:rsidRPr="00D37D1D">
              <w:rPr>
                <w:sz w:val="24"/>
              </w:rPr>
              <w:t>11,9</w:t>
            </w:r>
          </w:p>
        </w:tc>
        <w:tc>
          <w:tcPr>
            <w:tcW w:w="1063" w:type="dxa"/>
            <w:vAlign w:val="center"/>
          </w:tcPr>
          <w:p w:rsidR="00360F31" w:rsidRPr="00D37D1D" w:rsidRDefault="00360F31" w:rsidP="005A6C4B">
            <w:pPr>
              <w:pStyle w:val="28"/>
              <w:ind w:firstLine="0"/>
              <w:jc w:val="center"/>
              <w:rPr>
                <w:sz w:val="24"/>
              </w:rPr>
            </w:pPr>
            <w:r w:rsidRPr="00D37D1D">
              <w:rPr>
                <w:sz w:val="24"/>
              </w:rPr>
              <w:t>15,4</w:t>
            </w:r>
          </w:p>
        </w:tc>
        <w:tc>
          <w:tcPr>
            <w:tcW w:w="1063" w:type="dxa"/>
            <w:vAlign w:val="center"/>
          </w:tcPr>
          <w:p w:rsidR="00360F31" w:rsidRPr="00D37D1D" w:rsidRDefault="00360F31" w:rsidP="005A6C4B">
            <w:pPr>
              <w:pStyle w:val="28"/>
              <w:ind w:firstLine="0"/>
              <w:jc w:val="center"/>
              <w:rPr>
                <w:sz w:val="24"/>
              </w:rPr>
            </w:pPr>
            <w:r w:rsidRPr="00D37D1D">
              <w:rPr>
                <w:sz w:val="24"/>
              </w:rPr>
              <w:t>10,6</w:t>
            </w:r>
          </w:p>
        </w:tc>
        <w:tc>
          <w:tcPr>
            <w:tcW w:w="1064" w:type="dxa"/>
            <w:vAlign w:val="center"/>
          </w:tcPr>
          <w:p w:rsidR="00360F31" w:rsidRPr="00D37D1D" w:rsidRDefault="00360F31" w:rsidP="005A6C4B">
            <w:pPr>
              <w:pStyle w:val="28"/>
              <w:ind w:firstLine="0"/>
              <w:jc w:val="center"/>
              <w:rPr>
                <w:sz w:val="24"/>
              </w:rPr>
            </w:pPr>
            <w:r w:rsidRPr="00D37D1D">
              <w:rPr>
                <w:sz w:val="24"/>
              </w:rPr>
              <w:t>11,1</w:t>
            </w:r>
          </w:p>
        </w:tc>
        <w:tc>
          <w:tcPr>
            <w:tcW w:w="1064" w:type="dxa"/>
            <w:vAlign w:val="center"/>
          </w:tcPr>
          <w:p w:rsidR="00360F31" w:rsidRPr="00D37D1D" w:rsidRDefault="00360F31" w:rsidP="005A6C4B">
            <w:pPr>
              <w:pStyle w:val="28"/>
              <w:ind w:firstLine="0"/>
              <w:jc w:val="center"/>
              <w:rPr>
                <w:sz w:val="24"/>
              </w:rPr>
            </w:pPr>
            <w:r w:rsidRPr="00D37D1D">
              <w:rPr>
                <w:sz w:val="24"/>
              </w:rPr>
              <w:t>15,5</w:t>
            </w:r>
          </w:p>
        </w:tc>
        <w:tc>
          <w:tcPr>
            <w:tcW w:w="1064" w:type="dxa"/>
            <w:vAlign w:val="center"/>
          </w:tcPr>
          <w:p w:rsidR="00360F31" w:rsidRPr="00D37D1D" w:rsidRDefault="00360F31" w:rsidP="005A6C4B">
            <w:pPr>
              <w:pStyle w:val="28"/>
              <w:ind w:firstLine="0"/>
              <w:jc w:val="center"/>
              <w:rPr>
                <w:sz w:val="24"/>
              </w:rPr>
            </w:pPr>
            <w:r w:rsidRPr="00D37D1D">
              <w:rPr>
                <w:sz w:val="24"/>
              </w:rPr>
              <w:t>15,2</w:t>
            </w:r>
          </w:p>
        </w:tc>
        <w:tc>
          <w:tcPr>
            <w:tcW w:w="1064" w:type="dxa"/>
            <w:vAlign w:val="center"/>
          </w:tcPr>
          <w:p w:rsidR="00360F31" w:rsidRPr="00D37D1D" w:rsidRDefault="00360F31" w:rsidP="005A6C4B">
            <w:pPr>
              <w:pStyle w:val="28"/>
              <w:ind w:firstLine="0"/>
              <w:jc w:val="center"/>
              <w:rPr>
                <w:sz w:val="24"/>
              </w:rPr>
            </w:pPr>
            <w:r w:rsidRPr="00D37D1D">
              <w:rPr>
                <w:sz w:val="24"/>
              </w:rPr>
              <w:t>11,2</w:t>
            </w:r>
          </w:p>
        </w:tc>
      </w:tr>
    </w:tbl>
    <w:p w:rsidR="00360F31" w:rsidRPr="00167B4F" w:rsidRDefault="00360F31" w:rsidP="005E6B12">
      <w:pPr>
        <w:pStyle w:val="28"/>
        <w:spacing w:line="360" w:lineRule="auto"/>
        <w:ind w:firstLine="709"/>
        <w:jc w:val="both"/>
        <w:rPr>
          <w:szCs w:val="28"/>
        </w:rPr>
      </w:pPr>
    </w:p>
    <w:p w:rsidR="00360F31" w:rsidRPr="00E61850" w:rsidRDefault="00360F31" w:rsidP="005E6B12">
      <w:pPr>
        <w:pStyle w:val="28"/>
        <w:spacing w:line="360" w:lineRule="auto"/>
        <w:ind w:firstLine="709"/>
        <w:jc w:val="right"/>
        <w:rPr>
          <w:sz w:val="24"/>
        </w:rPr>
      </w:pPr>
      <w:r>
        <w:rPr>
          <w:sz w:val="24"/>
        </w:rPr>
        <w:t>Диаграмма</w:t>
      </w:r>
    </w:p>
    <w:p w:rsidR="00360F31" w:rsidRPr="00D37D1D" w:rsidRDefault="00360F31" w:rsidP="005E6B12">
      <w:pPr>
        <w:pStyle w:val="28"/>
        <w:spacing w:line="360" w:lineRule="auto"/>
        <w:ind w:firstLine="709"/>
        <w:jc w:val="center"/>
        <w:rPr>
          <w:b/>
          <w:szCs w:val="28"/>
        </w:rPr>
      </w:pPr>
      <w:r w:rsidRPr="00D37D1D">
        <w:rPr>
          <w:b/>
          <w:szCs w:val="28"/>
        </w:rPr>
        <w:t>Повторяемость ветров по направлениям</w:t>
      </w:r>
    </w:p>
    <w:p w:rsidR="00360F31" w:rsidRPr="00FF60F7" w:rsidRDefault="0054366B" w:rsidP="005E6B12">
      <w:pPr>
        <w:pStyle w:val="28"/>
        <w:spacing w:line="360" w:lineRule="auto"/>
        <w:ind w:firstLine="0"/>
        <w:jc w:val="center"/>
        <w:rPr>
          <w:szCs w:val="28"/>
        </w:rPr>
      </w:pPr>
      <w:r>
        <w:rPr>
          <w:noProof/>
        </w:rPr>
        <w:drawing>
          <wp:inline distT="0" distB="0" distL="0" distR="0">
            <wp:extent cx="4003040" cy="2712720"/>
            <wp:effectExtent l="0" t="0" r="0" b="0"/>
            <wp:docPr id="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3"/>
                    <a:srcRect/>
                    <a:stretch>
                      <a:fillRect/>
                    </a:stretch>
                  </pic:blipFill>
                  <pic:spPr bwMode="auto">
                    <a:xfrm>
                      <a:off x="0" y="0"/>
                      <a:ext cx="4003040" cy="2712720"/>
                    </a:xfrm>
                    <a:prstGeom prst="rect">
                      <a:avLst/>
                    </a:prstGeom>
                    <a:noFill/>
                    <a:ln w="9525">
                      <a:noFill/>
                      <a:miter lim="800000"/>
                      <a:headEnd/>
                      <a:tailEnd/>
                    </a:ln>
                  </pic:spPr>
                </pic:pic>
              </a:graphicData>
            </a:graphic>
          </wp:inline>
        </w:drawing>
      </w:r>
    </w:p>
    <w:p w:rsidR="00360F31" w:rsidRPr="005E6B12" w:rsidRDefault="00360F31" w:rsidP="005E6B12">
      <w:pPr>
        <w:pStyle w:val="28"/>
        <w:ind w:firstLine="709"/>
        <w:jc w:val="both"/>
        <w:rPr>
          <w:sz w:val="24"/>
        </w:rPr>
      </w:pPr>
      <w:r w:rsidRPr="005E6B12">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17" w:name="_Toc249500459"/>
      <w:r w:rsidRPr="005E6B12">
        <w:rPr>
          <w:b/>
          <w:sz w:val="24"/>
        </w:rPr>
        <w:t>Рельеф и растительность</w:t>
      </w:r>
      <w:bookmarkEnd w:id="17"/>
    </w:p>
    <w:p w:rsidR="00360F31" w:rsidRPr="005E6B12" w:rsidRDefault="00360F31" w:rsidP="005E6B12">
      <w:pPr>
        <w:rPr>
          <w:lang w:eastAsia="ar-SA"/>
        </w:rPr>
      </w:pPr>
      <w:r w:rsidRPr="005E6B12">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360F31" w:rsidRPr="005E6B12" w:rsidRDefault="00360F31" w:rsidP="005E6B12">
      <w:pPr>
        <w:rPr>
          <w:lang w:eastAsia="ar-SA"/>
        </w:rPr>
      </w:pPr>
      <w:r w:rsidRPr="005E6B12">
        <w:rPr>
          <w:lang w:eastAsia="ar-SA"/>
        </w:rPr>
        <w:t xml:space="preserve">Для </w:t>
      </w:r>
      <w:proofErr w:type="spellStart"/>
      <w:r w:rsidRPr="005E6B12">
        <w:rPr>
          <w:lang w:eastAsia="ar-SA"/>
        </w:rPr>
        <w:t>лесостепей</w:t>
      </w:r>
      <w:proofErr w:type="spellEnd"/>
      <w:r w:rsidRPr="005E6B12">
        <w:rPr>
          <w:lang w:eastAsia="ar-SA"/>
        </w:rPr>
        <w:t xml:space="preserve"> характерно господство травянистого типа растительности.</w:t>
      </w:r>
    </w:p>
    <w:p w:rsidR="00360F31" w:rsidRPr="005E6B12" w:rsidRDefault="00360F31" w:rsidP="005E6B12">
      <w:pPr>
        <w:rPr>
          <w:lang w:eastAsia="ar-SA"/>
        </w:rPr>
      </w:pPr>
      <w:r w:rsidRPr="005E6B12">
        <w:rPr>
          <w:lang w:eastAsia="ar-SA"/>
        </w:rPr>
        <w:t>У многих растений имеются луковицы (лук, птицемлечник, тюльпан) или корневые клубни (</w:t>
      </w:r>
      <w:proofErr w:type="spellStart"/>
      <w:r w:rsidRPr="005E6B12">
        <w:rPr>
          <w:lang w:eastAsia="ar-SA"/>
        </w:rPr>
        <w:t>зопник</w:t>
      </w:r>
      <w:proofErr w:type="spellEnd"/>
      <w:r w:rsidRPr="005E6B12">
        <w:rPr>
          <w:lang w:eastAsia="ar-SA"/>
        </w:rPr>
        <w:t>, лабазник, чина клубненосная).</w:t>
      </w:r>
    </w:p>
    <w:p w:rsidR="00360F31" w:rsidRPr="005E6B12" w:rsidRDefault="00360F31" w:rsidP="005E6B12">
      <w:pPr>
        <w:rPr>
          <w:lang w:eastAsia="ar-SA"/>
        </w:rPr>
      </w:pPr>
      <w:r w:rsidRPr="005E6B12">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360F31" w:rsidRPr="005E6B12" w:rsidRDefault="00360F31" w:rsidP="005E6B12">
      <w:pPr>
        <w:rPr>
          <w:lang w:eastAsia="ar-SA"/>
        </w:rPr>
      </w:pPr>
      <w:r w:rsidRPr="005E6B12">
        <w:rPr>
          <w:lang w:eastAsia="ar-SA"/>
        </w:rPr>
        <w:t xml:space="preserve">Лесостепи, за исключением непродолжительных периодов, находятся в состоянии недостатка влаги. Кроме ковыля и типчака – засухоустойчивых </w:t>
      </w:r>
      <w:proofErr w:type="spellStart"/>
      <w:r w:rsidRPr="005E6B12">
        <w:rPr>
          <w:lang w:eastAsia="ar-SA"/>
        </w:rPr>
        <w:t>плотнодерновинных</w:t>
      </w:r>
      <w:proofErr w:type="spellEnd"/>
      <w:r w:rsidRPr="005E6B12">
        <w:rPr>
          <w:lang w:eastAsia="ar-SA"/>
        </w:rPr>
        <w:t xml:space="preserve"> злаков, на участках с более влажными почвами в травостой входят </w:t>
      </w:r>
      <w:proofErr w:type="spellStart"/>
      <w:r w:rsidRPr="005E6B12">
        <w:rPr>
          <w:lang w:eastAsia="ar-SA"/>
        </w:rPr>
        <w:t>короткокорневищные</w:t>
      </w:r>
      <w:proofErr w:type="spellEnd"/>
      <w:r w:rsidRPr="005E6B12">
        <w:rPr>
          <w:lang w:eastAsia="ar-SA"/>
        </w:rPr>
        <w:t xml:space="preserve"> злаки: мятлик луговой, костер безостый, а на залежах - пырей ползучий.</w:t>
      </w:r>
    </w:p>
    <w:p w:rsidR="00360F31" w:rsidRPr="005E6B12" w:rsidRDefault="00360F31" w:rsidP="005E6B12">
      <w:pPr>
        <w:rPr>
          <w:lang w:eastAsia="ar-SA"/>
        </w:rPr>
      </w:pPr>
      <w:r w:rsidRPr="005E6B12">
        <w:rPr>
          <w:lang w:eastAsia="ar-SA"/>
        </w:rPr>
        <w:t>На склонах сухих балок растет терн.</w:t>
      </w:r>
    </w:p>
    <w:p w:rsidR="00360F31" w:rsidRPr="005E6B12" w:rsidRDefault="00360F31" w:rsidP="005E6B12">
      <w:pPr>
        <w:rPr>
          <w:lang w:eastAsia="ar-SA"/>
        </w:rPr>
      </w:pPr>
      <w:r w:rsidRPr="005E6B12">
        <w:rPr>
          <w:lang w:eastAsia="ar-SA"/>
        </w:rPr>
        <w:t xml:space="preserve">Островки леса занимают более низкие места и склоны балок. Господствуют дубравы, образованные дубом </w:t>
      </w:r>
      <w:proofErr w:type="spellStart"/>
      <w:r w:rsidRPr="005E6B12">
        <w:rPr>
          <w:lang w:eastAsia="ar-SA"/>
        </w:rPr>
        <w:t>черешчатым</w:t>
      </w:r>
      <w:proofErr w:type="spellEnd"/>
      <w:r w:rsidRPr="005E6B12">
        <w:rPr>
          <w:lang w:eastAsia="ar-SA"/>
        </w:rPr>
        <w:t>.</w:t>
      </w:r>
    </w:p>
    <w:p w:rsidR="00360F31" w:rsidRPr="005E6B12" w:rsidRDefault="00360F31" w:rsidP="005E6B12">
      <w:pPr>
        <w:rPr>
          <w:lang w:eastAsia="ar-SA"/>
        </w:rPr>
      </w:pPr>
      <w:r w:rsidRPr="005E6B12">
        <w:rPr>
          <w:lang w:eastAsia="ar-SA"/>
        </w:rPr>
        <w:t xml:space="preserve">В большом количестве к дубу примешаны берест (вяз </w:t>
      </w:r>
      <w:proofErr w:type="spellStart"/>
      <w:r w:rsidRPr="005E6B12">
        <w:rPr>
          <w:lang w:eastAsia="ar-SA"/>
        </w:rPr>
        <w:t>листоватый</w:t>
      </w:r>
      <w:proofErr w:type="spellEnd"/>
      <w:r w:rsidRPr="005E6B12">
        <w:rPr>
          <w:lang w:eastAsia="ar-SA"/>
        </w:rPr>
        <w:t xml:space="preserve"> и гладкий), клены полевой и татарский, ясень. На опушках – боярышник, из кустарников – розы шиповника.</w:t>
      </w:r>
    </w:p>
    <w:p w:rsidR="00360F31" w:rsidRPr="005E6B12" w:rsidRDefault="00360F31" w:rsidP="005E6B12">
      <w:pPr>
        <w:rPr>
          <w:lang w:eastAsia="ar-SA"/>
        </w:rPr>
      </w:pPr>
      <w:r w:rsidRPr="005E6B12">
        <w:rPr>
          <w:lang w:eastAsia="ar-SA"/>
        </w:rPr>
        <w:t xml:space="preserve">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равнины. В основании равнины залегает так называемая Русская платформа, представляющая </w:t>
      </w:r>
      <w:r w:rsidRPr="005E6B12">
        <w:rPr>
          <w:lang w:eastAsia="ar-SA"/>
        </w:rPr>
        <w:lastRenderedPageBreak/>
        <w:t>собой крупное геологическое сооружение, подземный рельеф которого характеризуется рядом приподнятых и опущенных участков.</w:t>
      </w:r>
    </w:p>
    <w:p w:rsidR="00360F31" w:rsidRPr="005E6B12" w:rsidRDefault="00360F31" w:rsidP="005E6B12">
      <w:pPr>
        <w:rPr>
          <w:lang w:eastAsia="ar-SA"/>
        </w:rPr>
      </w:pPr>
      <w:r w:rsidRPr="005E6B12">
        <w:rPr>
          <w:lang w:eastAsia="ar-SA"/>
        </w:rPr>
        <w:t>Район лежит как раз вблизи одной из таких глубоких древних тектонических впадин - Днепровско-Донецкой.</w:t>
      </w:r>
    </w:p>
    <w:p w:rsidR="00360F31" w:rsidRPr="005E6B12" w:rsidRDefault="00360F31" w:rsidP="005E6B12">
      <w:pPr>
        <w:rPr>
          <w:lang w:eastAsia="ar-SA"/>
        </w:rPr>
      </w:pPr>
      <w:r w:rsidRPr="005E6B12">
        <w:rPr>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360F31" w:rsidRPr="005E6B12" w:rsidRDefault="00360F31" w:rsidP="005E6B12">
      <w:pPr>
        <w:rPr>
          <w:lang w:eastAsia="ar-SA"/>
        </w:rPr>
      </w:pPr>
      <w:r w:rsidRPr="005E6B12">
        <w:rPr>
          <w:lang w:eastAsia="ar-SA"/>
        </w:rPr>
        <w:t xml:space="preserve">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w:t>
      </w:r>
      <w:proofErr w:type="spellStart"/>
      <w:r w:rsidRPr="005E6B12">
        <w:rPr>
          <w:lang w:eastAsia="ar-SA"/>
        </w:rPr>
        <w:t>Новостроевки</w:t>
      </w:r>
      <w:proofErr w:type="spellEnd"/>
      <w:r w:rsidRPr="005E6B12">
        <w:rPr>
          <w:lang w:eastAsia="ar-SA"/>
        </w:rPr>
        <w:t xml:space="preserve"> он достигает 2 метров толщины.</w:t>
      </w:r>
    </w:p>
    <w:p w:rsidR="00360F31" w:rsidRPr="005E6B12" w:rsidRDefault="00360F31" w:rsidP="005E6B12">
      <w:pPr>
        <w:rPr>
          <w:lang w:eastAsia="ar-SA"/>
        </w:rPr>
      </w:pPr>
      <w:r w:rsidRPr="005E6B12">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360F31" w:rsidRPr="005E6B12" w:rsidRDefault="00360F31" w:rsidP="005E6B12">
      <w:pPr>
        <w:rPr>
          <w:lang w:eastAsia="ar-SA"/>
        </w:rPr>
      </w:pPr>
      <w:r w:rsidRPr="005E6B12">
        <w:rPr>
          <w:lang w:eastAsia="ar-SA"/>
        </w:rPr>
        <w:t xml:space="preserve">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w:t>
      </w:r>
      <w:proofErr w:type="spellStart"/>
      <w:r w:rsidRPr="005E6B12">
        <w:rPr>
          <w:lang w:eastAsia="ar-SA"/>
        </w:rPr>
        <w:t>Средне-Русской</w:t>
      </w:r>
      <w:proofErr w:type="spellEnd"/>
      <w:r w:rsidRPr="005E6B12">
        <w:rPr>
          <w:lang w:eastAsia="ar-SA"/>
        </w:rPr>
        <w:t xml:space="preserve"> возвышенности, наибольший подъем которой превышает 200 метров над уровнем моря (к северу от села Косилово). Долины </w:t>
      </w:r>
      <w:proofErr w:type="spellStart"/>
      <w:r w:rsidRPr="005E6B12">
        <w:rPr>
          <w:lang w:eastAsia="ar-SA"/>
        </w:rPr>
        <w:t>Ворсклы</w:t>
      </w:r>
      <w:proofErr w:type="spellEnd"/>
      <w:r w:rsidRPr="005E6B12">
        <w:rPr>
          <w:lang w:eastAsia="ar-SA"/>
        </w:rPr>
        <w:t xml:space="preserve"> и </w:t>
      </w:r>
      <w:proofErr w:type="spellStart"/>
      <w:r w:rsidRPr="005E6B12">
        <w:rPr>
          <w:lang w:eastAsia="ar-SA"/>
        </w:rPr>
        <w:t>Ворсклицы</w:t>
      </w:r>
      <w:proofErr w:type="spellEnd"/>
      <w:r w:rsidRPr="005E6B12">
        <w:rPr>
          <w:lang w:eastAsia="ar-SA"/>
        </w:rPr>
        <w:t xml:space="preserve"> подняты над уровнем моря не менее чем на 80 метров, так что относительная высота отдельных холмистых поднятий доходит до 120 метров.</w:t>
      </w:r>
    </w:p>
    <w:p w:rsidR="00360F31" w:rsidRPr="005E6B12" w:rsidRDefault="00360F31" w:rsidP="005E6B12">
      <w:pPr>
        <w:rPr>
          <w:lang w:eastAsia="ar-SA"/>
        </w:rPr>
      </w:pPr>
      <w:r w:rsidRPr="005E6B12">
        <w:rPr>
          <w:lang w:eastAsia="ar-SA"/>
        </w:rPr>
        <w:t xml:space="preserve">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w:t>
      </w:r>
      <w:proofErr w:type="spellStart"/>
      <w:r w:rsidRPr="005E6B12">
        <w:rPr>
          <w:lang w:eastAsia="ar-SA"/>
        </w:rPr>
        <w:t>Дорогощи</w:t>
      </w:r>
      <w:proofErr w:type="spellEnd"/>
      <w:r w:rsidRPr="005E6B12">
        <w:rPr>
          <w:lang w:eastAsia="ar-SA"/>
        </w:rPr>
        <w:t xml:space="preserve"> и Грайвороне. Очень вероятно, что не так уже далеко залегают великолепные руды черных металлов, ведь бурые железняки возле </w:t>
      </w:r>
      <w:proofErr w:type="spellStart"/>
      <w:r w:rsidRPr="005E6B12">
        <w:rPr>
          <w:lang w:eastAsia="ar-SA"/>
        </w:rPr>
        <w:t>Ломного</w:t>
      </w:r>
      <w:proofErr w:type="spellEnd"/>
      <w:r w:rsidRPr="005E6B12">
        <w:rPr>
          <w:lang w:eastAsia="ar-SA"/>
        </w:rPr>
        <w:t xml:space="preserve"> и в других местах выходят на поверхность земли. А глубже, конечно, есть фосфориты.</w:t>
      </w:r>
    </w:p>
    <w:p w:rsidR="00360F31" w:rsidRPr="005E6B12" w:rsidRDefault="00360F31" w:rsidP="005E6B12">
      <w:pPr>
        <w:rPr>
          <w:lang w:eastAsia="ar-SA"/>
        </w:rPr>
      </w:pPr>
      <w:r w:rsidRPr="005E6B12">
        <w:rPr>
          <w:lang w:eastAsia="ar-SA"/>
        </w:rPr>
        <w:t>Главным же богатством края являются плодородные черноземные почвы.</w:t>
      </w:r>
    </w:p>
    <w:p w:rsidR="00360F31" w:rsidRPr="005E6B12" w:rsidRDefault="0054366B" w:rsidP="005E6B12">
      <w:pPr>
        <w:pStyle w:val="28"/>
        <w:ind w:firstLine="709"/>
        <w:jc w:val="center"/>
        <w:rPr>
          <w:sz w:val="24"/>
        </w:rPr>
      </w:pPr>
      <w:r>
        <w:rPr>
          <w:noProof/>
          <w:sz w:val="24"/>
        </w:rPr>
        <w:lastRenderedPageBreak/>
        <w:drawing>
          <wp:inline distT="0" distB="0" distL="0" distR="0">
            <wp:extent cx="3647440" cy="4074160"/>
            <wp:effectExtent l="19050" t="0" r="0" b="0"/>
            <wp:docPr id="4" name="Рисунок 154" descr="Почв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Почвы5"/>
                    <pic:cNvPicPr>
                      <a:picLocks noChangeAspect="1" noChangeArrowheads="1"/>
                    </pic:cNvPicPr>
                  </pic:nvPicPr>
                  <pic:blipFill>
                    <a:blip r:embed="rId14"/>
                    <a:srcRect/>
                    <a:stretch>
                      <a:fillRect/>
                    </a:stretch>
                  </pic:blipFill>
                  <pic:spPr bwMode="auto">
                    <a:xfrm>
                      <a:off x="0" y="0"/>
                      <a:ext cx="3647440" cy="4074160"/>
                    </a:xfrm>
                    <a:prstGeom prst="rect">
                      <a:avLst/>
                    </a:prstGeom>
                    <a:noFill/>
                    <a:ln w="9525">
                      <a:noFill/>
                      <a:miter lim="800000"/>
                      <a:headEnd/>
                      <a:tailEnd/>
                    </a:ln>
                  </pic:spPr>
                </pic:pic>
              </a:graphicData>
            </a:graphic>
          </wp:inline>
        </w:drawing>
      </w:r>
    </w:p>
    <w:p w:rsidR="00360F31" w:rsidRPr="005E6B12" w:rsidRDefault="00360F31" w:rsidP="005E6B12">
      <w:pPr>
        <w:pStyle w:val="28"/>
        <w:ind w:firstLine="709"/>
        <w:jc w:val="center"/>
        <w:rPr>
          <w:sz w:val="24"/>
        </w:rPr>
      </w:pPr>
      <w:r w:rsidRPr="005E6B12">
        <w:rPr>
          <w:sz w:val="24"/>
        </w:rPr>
        <w:t>Почвы в сельском поселении</w:t>
      </w:r>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18" w:name="_Toc249500460"/>
      <w:r w:rsidRPr="005E6B12">
        <w:rPr>
          <w:b/>
          <w:sz w:val="24"/>
        </w:rPr>
        <w:t>Гидрография и гидрология</w:t>
      </w:r>
      <w:bookmarkEnd w:id="18"/>
    </w:p>
    <w:p w:rsidR="00360F31" w:rsidRPr="005E6B12" w:rsidRDefault="00360F31" w:rsidP="005E6B12">
      <w:pPr>
        <w:pStyle w:val="28"/>
        <w:ind w:firstLine="709"/>
        <w:jc w:val="both"/>
        <w:rPr>
          <w:sz w:val="24"/>
        </w:rPr>
      </w:pPr>
      <w:r w:rsidRPr="005E6B12">
        <w:rPr>
          <w:sz w:val="24"/>
        </w:rPr>
        <w:t xml:space="preserve">Гидрографическая часть района представлена р. </w:t>
      </w:r>
      <w:proofErr w:type="spellStart"/>
      <w:r w:rsidRPr="005E6B12">
        <w:rPr>
          <w:sz w:val="24"/>
        </w:rPr>
        <w:t>Ворсклой</w:t>
      </w:r>
      <w:proofErr w:type="spellEnd"/>
      <w:r w:rsidRPr="005E6B12">
        <w:rPr>
          <w:sz w:val="24"/>
        </w:rPr>
        <w:t xml:space="preserve"> и р. </w:t>
      </w:r>
      <w:proofErr w:type="spellStart"/>
      <w:r w:rsidRPr="005E6B12">
        <w:rPr>
          <w:sz w:val="24"/>
        </w:rPr>
        <w:t>Грайворонкой</w:t>
      </w:r>
      <w:proofErr w:type="spellEnd"/>
      <w:r w:rsidRPr="005E6B12">
        <w:rPr>
          <w:sz w:val="24"/>
        </w:rPr>
        <w:t>.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360F31" w:rsidRPr="005E6B12" w:rsidRDefault="00360F31" w:rsidP="005E6B12">
      <w:pPr>
        <w:pStyle w:val="28"/>
        <w:ind w:firstLine="709"/>
        <w:jc w:val="both"/>
        <w:rPr>
          <w:sz w:val="24"/>
        </w:rPr>
      </w:pPr>
      <w:r w:rsidRPr="005E6B12">
        <w:rPr>
          <w:sz w:val="24"/>
        </w:rPr>
        <w:t>Режим реки характеризуется ярко выраженным сравнительно высоким половодьем, которое обычно начинается с третьей декады марта.</w:t>
      </w:r>
    </w:p>
    <w:p w:rsidR="00360F31" w:rsidRPr="005E6B12" w:rsidRDefault="00360F31" w:rsidP="005E6B12">
      <w:pPr>
        <w:pStyle w:val="28"/>
        <w:ind w:firstLine="709"/>
        <w:jc w:val="both"/>
        <w:rPr>
          <w:sz w:val="24"/>
        </w:rPr>
      </w:pPr>
      <w:r w:rsidRPr="005E6B12">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360F31" w:rsidRPr="005E6B12" w:rsidRDefault="00360F31" w:rsidP="005E6B12">
      <w:pPr>
        <w:pStyle w:val="28"/>
        <w:ind w:firstLine="709"/>
        <w:jc w:val="both"/>
        <w:rPr>
          <w:sz w:val="24"/>
        </w:rPr>
      </w:pPr>
      <w:r w:rsidRPr="005E6B12">
        <w:rPr>
          <w:sz w:val="24"/>
        </w:rPr>
        <w:t>Устойчивый ледостав наблюдается в первой декаде декабря и продолжается 100-110 дней. Толщина льда к концу зимы достигает50-80 см.</w:t>
      </w:r>
    </w:p>
    <w:p w:rsidR="00360F31" w:rsidRPr="005E6B12" w:rsidRDefault="00360F31" w:rsidP="005E6B12">
      <w:pPr>
        <w:pStyle w:val="28"/>
        <w:ind w:firstLine="709"/>
        <w:jc w:val="both"/>
        <w:rPr>
          <w:sz w:val="24"/>
        </w:rPr>
      </w:pPr>
      <w:r w:rsidRPr="005E6B12">
        <w:rPr>
          <w:sz w:val="24"/>
        </w:rPr>
        <w:t>По территории сельского поселения протекает речка Лисенок. Эта река в настоящее время сильно обмелена, заросла и в летние месяцы местами пересыхает.</w:t>
      </w:r>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19" w:name="_Toc249500461"/>
      <w:r w:rsidRPr="005E6B12">
        <w:rPr>
          <w:b/>
          <w:sz w:val="24"/>
        </w:rPr>
        <w:t>Геология</w:t>
      </w:r>
      <w:bookmarkEnd w:id="19"/>
    </w:p>
    <w:p w:rsidR="00360F31" w:rsidRPr="005E6B12" w:rsidRDefault="00360F31" w:rsidP="005E6B12">
      <w:pPr>
        <w:pStyle w:val="28"/>
        <w:ind w:firstLine="709"/>
        <w:jc w:val="both"/>
        <w:rPr>
          <w:sz w:val="24"/>
        </w:rPr>
      </w:pPr>
      <w:r w:rsidRPr="005E6B12">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360F31" w:rsidRPr="005E6B12" w:rsidRDefault="00360F31" w:rsidP="005E6B12">
      <w:pPr>
        <w:pStyle w:val="28"/>
        <w:ind w:firstLine="709"/>
        <w:jc w:val="both"/>
        <w:rPr>
          <w:sz w:val="24"/>
        </w:rPr>
      </w:pPr>
      <w:r w:rsidRPr="005E6B12">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360F31" w:rsidRPr="005E6B12" w:rsidRDefault="00360F31" w:rsidP="005E6B12">
      <w:pPr>
        <w:pStyle w:val="28"/>
        <w:ind w:firstLine="709"/>
        <w:jc w:val="both"/>
        <w:rPr>
          <w:sz w:val="24"/>
        </w:rPr>
      </w:pPr>
      <w:r w:rsidRPr="005E6B12">
        <w:rPr>
          <w:sz w:val="24"/>
        </w:rPr>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360F31" w:rsidRPr="005E6B12" w:rsidRDefault="00360F31" w:rsidP="005E6B12">
      <w:pPr>
        <w:pStyle w:val="28"/>
        <w:ind w:firstLine="709"/>
        <w:jc w:val="both"/>
        <w:rPr>
          <w:sz w:val="24"/>
        </w:rPr>
      </w:pPr>
      <w:r w:rsidRPr="005E6B12">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360F31" w:rsidRPr="005E6B12" w:rsidRDefault="00360F31" w:rsidP="005E6B12">
      <w:pPr>
        <w:pStyle w:val="28"/>
        <w:ind w:firstLine="709"/>
        <w:jc w:val="both"/>
        <w:rPr>
          <w:sz w:val="24"/>
        </w:rPr>
      </w:pPr>
      <w:r w:rsidRPr="005E6B12">
        <w:rPr>
          <w:sz w:val="24"/>
        </w:rPr>
        <w:t xml:space="preserve">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w:t>
      </w:r>
      <w:r w:rsidRPr="005E6B12">
        <w:rPr>
          <w:sz w:val="24"/>
        </w:rPr>
        <w:lastRenderedPageBreak/>
        <w:t>города песками мелкими и пылеватыми, с подчиненными прослоями супесей и суглинков. На отметке свыше 140,0м пески сверху перекрыты суглинками.</w:t>
      </w:r>
    </w:p>
    <w:p w:rsidR="00360F31" w:rsidRPr="005E6B12" w:rsidRDefault="00360F31" w:rsidP="005E6B12">
      <w:pPr>
        <w:pStyle w:val="28"/>
        <w:ind w:firstLine="709"/>
        <w:jc w:val="both"/>
        <w:rPr>
          <w:sz w:val="24"/>
        </w:rPr>
      </w:pPr>
      <w:r w:rsidRPr="005E6B12">
        <w:rPr>
          <w:sz w:val="24"/>
        </w:rPr>
        <w:t xml:space="preserve">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w:t>
      </w:r>
      <w:proofErr w:type="spellStart"/>
      <w:r w:rsidRPr="005E6B12">
        <w:rPr>
          <w:sz w:val="24"/>
        </w:rPr>
        <w:t>поглеватые</w:t>
      </w:r>
      <w:proofErr w:type="spellEnd"/>
      <w:r w:rsidRPr="005E6B12">
        <w:rPr>
          <w:color w:val="800000"/>
          <w:sz w:val="24"/>
        </w:rPr>
        <w:t xml:space="preserve"> </w:t>
      </w:r>
      <w:r w:rsidRPr="005E6B12">
        <w:rPr>
          <w:sz w:val="24"/>
        </w:rPr>
        <w:t>средней плотности. Расчетное сопротивление песков при глубине залегания фундаментов 1,5-2,5м будет составлять 1,5-2,5 кг/см.</w:t>
      </w:r>
    </w:p>
    <w:p w:rsidR="00360F31" w:rsidRPr="005E6B12" w:rsidRDefault="00360F31" w:rsidP="005E6B12">
      <w:pPr>
        <w:pStyle w:val="28"/>
        <w:ind w:firstLine="709"/>
        <w:jc w:val="both"/>
        <w:rPr>
          <w:sz w:val="24"/>
        </w:rPr>
      </w:pPr>
      <w:r w:rsidRPr="005E6B12">
        <w:rPr>
          <w:sz w:val="24"/>
        </w:rPr>
        <w:t xml:space="preserve">Встречаются участки, где почвенный слой, представленный </w:t>
      </w:r>
      <w:proofErr w:type="spellStart"/>
      <w:r w:rsidRPr="005E6B12">
        <w:rPr>
          <w:sz w:val="24"/>
        </w:rPr>
        <w:t>гумусированными</w:t>
      </w:r>
      <w:proofErr w:type="spellEnd"/>
      <w:r w:rsidRPr="005E6B12">
        <w:rPr>
          <w:sz w:val="24"/>
        </w:rPr>
        <w:t xml:space="preserve">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360F31" w:rsidRPr="005E6B12" w:rsidRDefault="00360F31" w:rsidP="005E6B12">
      <w:pPr>
        <w:pStyle w:val="28"/>
        <w:ind w:firstLine="709"/>
        <w:jc w:val="both"/>
        <w:rPr>
          <w:sz w:val="24"/>
        </w:rPr>
      </w:pPr>
      <w:r w:rsidRPr="005E6B12">
        <w:rPr>
          <w:sz w:val="24"/>
        </w:rPr>
        <w:t>Физико-геологических явлений, способных влиять на устойчивость зданий (</w:t>
      </w:r>
      <w:proofErr w:type="spellStart"/>
      <w:r w:rsidRPr="005E6B12">
        <w:rPr>
          <w:sz w:val="24"/>
        </w:rPr>
        <w:t>просадочность</w:t>
      </w:r>
      <w:proofErr w:type="spellEnd"/>
      <w:r w:rsidRPr="005E6B12">
        <w:rPr>
          <w:sz w:val="24"/>
        </w:rPr>
        <w:t>, оползни, карст и т.д.) на территории района в настоящее время не отмечается.</w:t>
      </w:r>
    </w:p>
    <w:p w:rsidR="00360F31" w:rsidRPr="005E6B12" w:rsidRDefault="00360F31" w:rsidP="005E6B12">
      <w:pPr>
        <w:pStyle w:val="28"/>
        <w:ind w:firstLine="709"/>
        <w:jc w:val="both"/>
        <w:rPr>
          <w:sz w:val="24"/>
        </w:rPr>
      </w:pPr>
      <w:r w:rsidRPr="005E6B12">
        <w:rPr>
          <w:sz w:val="24"/>
        </w:rPr>
        <w:t xml:space="preserve">Подземные воды в пределах Грайворонского района приурочены к четвертичным, </w:t>
      </w:r>
      <w:proofErr w:type="spellStart"/>
      <w:r w:rsidRPr="005E6B12">
        <w:rPr>
          <w:sz w:val="24"/>
        </w:rPr>
        <w:t>палеогенным</w:t>
      </w:r>
      <w:proofErr w:type="spellEnd"/>
      <w:r w:rsidRPr="005E6B12">
        <w:rPr>
          <w:sz w:val="24"/>
        </w:rPr>
        <w:t xml:space="preserve">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w:t>
      </w:r>
      <w:proofErr w:type="spellStart"/>
      <w:r w:rsidRPr="005E6B12">
        <w:rPr>
          <w:sz w:val="24"/>
        </w:rPr>
        <w:t>Грайворонка</w:t>
      </w:r>
      <w:proofErr w:type="spellEnd"/>
      <w:r w:rsidRPr="005E6B12">
        <w:rPr>
          <w:sz w:val="24"/>
        </w:rPr>
        <w:t>.</w:t>
      </w:r>
    </w:p>
    <w:p w:rsidR="00360F31" w:rsidRPr="005E6B12" w:rsidRDefault="00360F31" w:rsidP="005E6B12">
      <w:pPr>
        <w:pStyle w:val="28"/>
        <w:ind w:firstLine="709"/>
        <w:jc w:val="both"/>
        <w:rPr>
          <w:sz w:val="24"/>
        </w:rPr>
      </w:pPr>
      <w:r w:rsidRPr="005E6B12">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360F31" w:rsidRPr="005E6B12" w:rsidRDefault="00360F31" w:rsidP="005E6B12">
      <w:pPr>
        <w:pStyle w:val="28"/>
        <w:ind w:firstLine="709"/>
        <w:jc w:val="both"/>
        <w:rPr>
          <w:sz w:val="24"/>
        </w:rPr>
      </w:pPr>
      <w:proofErr w:type="gramStart"/>
      <w:r w:rsidRPr="005E6B12">
        <w:rPr>
          <w:sz w:val="24"/>
        </w:rPr>
        <w:t>Воды палеогеновых отложений приурочены к мелкозернистым пескам, отмечающихся сравнительно невысокой водоотдачей и используются редко.</w:t>
      </w:r>
      <w:proofErr w:type="gramEnd"/>
      <w:r w:rsidRPr="005E6B12">
        <w:rPr>
          <w:sz w:val="24"/>
        </w:rPr>
        <w:t xml:space="preserve"> Площадь распространения прерывистая, приурочена к водораздельным плато. Дебит колодцев невелик – 0,5-1,0 м³/час.</w:t>
      </w:r>
    </w:p>
    <w:p w:rsidR="00360F31" w:rsidRPr="005E6B12" w:rsidRDefault="00360F31" w:rsidP="005E6B12">
      <w:pPr>
        <w:pStyle w:val="28"/>
        <w:ind w:firstLine="709"/>
        <w:jc w:val="both"/>
        <w:rPr>
          <w:sz w:val="24"/>
        </w:rPr>
      </w:pPr>
      <w:r w:rsidRPr="005E6B12">
        <w:rPr>
          <w:sz w:val="24"/>
        </w:rPr>
        <w:t xml:space="preserve">Основной водоносный горизонт приурочен к мергельно-меловой толще верхнего сезона. Глубина залегания этих вод в районе р. </w:t>
      </w:r>
      <w:proofErr w:type="spellStart"/>
      <w:r w:rsidRPr="005E6B12">
        <w:rPr>
          <w:sz w:val="24"/>
        </w:rPr>
        <w:t>Грайворонки</w:t>
      </w:r>
      <w:proofErr w:type="spellEnd"/>
      <w:r w:rsidRPr="005E6B12">
        <w:rPr>
          <w:sz w:val="24"/>
        </w:rPr>
        <w:t xml:space="preserve">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360F31" w:rsidRPr="005E6B12" w:rsidRDefault="00360F31" w:rsidP="005E6B12">
      <w:pPr>
        <w:pStyle w:val="28"/>
        <w:ind w:firstLine="709"/>
        <w:jc w:val="both"/>
        <w:rPr>
          <w:sz w:val="24"/>
        </w:rPr>
      </w:pPr>
      <w:proofErr w:type="gramStart"/>
      <w:r w:rsidRPr="005E6B12">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roofErr w:type="gramEnd"/>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20" w:name="_Toc249500462"/>
      <w:r w:rsidRPr="005E6B12">
        <w:rPr>
          <w:b/>
          <w:sz w:val="24"/>
        </w:rPr>
        <w:t>Водные ресурсы</w:t>
      </w:r>
      <w:bookmarkEnd w:id="20"/>
    </w:p>
    <w:p w:rsidR="00360F31" w:rsidRPr="005E6B12" w:rsidRDefault="00360F31" w:rsidP="005E6B12">
      <w:r w:rsidRPr="005E6B12">
        <w:t xml:space="preserve">На территории </w:t>
      </w:r>
      <w:proofErr w:type="spellStart"/>
      <w:r w:rsidRPr="005E6B12">
        <w:t>Доброивановского</w:t>
      </w:r>
      <w:proofErr w:type="spellEnd"/>
      <w:r w:rsidRPr="005E6B12">
        <w:t xml:space="preserve"> сельского поселения протекают река Ворскла, малая речка Лисенок и много ручьев, входящих в бассейн реки Днепр. Малые реки, как водные источники большого экономического и хозяйственного значения не имеют. Вода в р. Ворскла и р. Лисенок с удовлетворительным содержанием растворенного кислорода 8,0-12,6 мг/дм</w:t>
      </w:r>
      <w:r w:rsidRPr="005E6B12">
        <w:rPr>
          <w:vertAlign w:val="superscript"/>
        </w:rPr>
        <w:t>3</w:t>
      </w:r>
      <w:r w:rsidRPr="005E6B12">
        <w:t>, минерализацией в пределах ПДК 439-705 мг/дм</w:t>
      </w:r>
      <w:r w:rsidRPr="005E6B12">
        <w:rPr>
          <w:vertAlign w:val="superscript"/>
        </w:rPr>
        <w:t>3</w:t>
      </w:r>
      <w:r w:rsidRPr="005E6B12">
        <w:t>.</w:t>
      </w:r>
    </w:p>
    <w:p w:rsidR="00360F31" w:rsidRPr="005E6B12" w:rsidRDefault="00360F31" w:rsidP="005E6B12">
      <w:r w:rsidRPr="005E6B12">
        <w:t>Эксплуатационный запас пресной воды Грайворонского месторождения с геологическим индексом водовмещающих пород К2(1-m) составляет – 7,0 тыс</w:t>
      </w:r>
      <w:proofErr w:type="gramStart"/>
      <w:r w:rsidRPr="005E6B12">
        <w:t>.м</w:t>
      </w:r>
      <w:proofErr w:type="gramEnd"/>
      <w:r w:rsidRPr="005E6B12">
        <w:rPr>
          <w:vertAlign w:val="superscript"/>
        </w:rPr>
        <w:t>3</w:t>
      </w:r>
      <w:r w:rsidRPr="005E6B12">
        <w:t>/</w:t>
      </w:r>
      <w:proofErr w:type="spellStart"/>
      <w:r w:rsidRPr="005E6B12">
        <w:t>сут</w:t>
      </w:r>
      <w:proofErr w:type="spellEnd"/>
      <w:r w:rsidRPr="005E6B12">
        <w:t>.</w:t>
      </w:r>
    </w:p>
    <w:p w:rsidR="00360F31" w:rsidRPr="005E6B12" w:rsidRDefault="00360F31" w:rsidP="005E6B12">
      <w:r w:rsidRPr="005E6B12">
        <w:t>Эксплуатационный запас минеральной воды Грайворонского месторождения с геологическим индексом водовмещающих пород AR(</w:t>
      </w:r>
      <w:proofErr w:type="spellStart"/>
      <w:r w:rsidRPr="005E6B12">
        <w:t>Архей-протерозойская</w:t>
      </w:r>
      <w:proofErr w:type="spellEnd"/>
      <w:r w:rsidRPr="005E6B12">
        <w:t xml:space="preserve"> водная система) составляет – 0,25 тыс</w:t>
      </w:r>
      <w:proofErr w:type="gramStart"/>
      <w:r w:rsidRPr="005E6B12">
        <w:t>.м</w:t>
      </w:r>
      <w:proofErr w:type="gramEnd"/>
      <w:r w:rsidRPr="005E6B12">
        <w:rPr>
          <w:vertAlign w:val="superscript"/>
        </w:rPr>
        <w:t>3</w:t>
      </w:r>
      <w:r w:rsidRPr="005E6B12">
        <w:t>/</w:t>
      </w:r>
      <w:proofErr w:type="spellStart"/>
      <w:r w:rsidRPr="005E6B12">
        <w:t>сут</w:t>
      </w:r>
      <w:proofErr w:type="spellEnd"/>
      <w:r w:rsidRPr="005E6B12">
        <w:t>.</w:t>
      </w:r>
    </w:p>
    <w:p w:rsidR="00360F31" w:rsidRPr="005E6B12" w:rsidRDefault="00360F31" w:rsidP="005E6B12">
      <w:r w:rsidRPr="005E6B12">
        <w:t xml:space="preserve">Водоснабжение района обеспечивается преимущественно эксплуатацией </w:t>
      </w:r>
      <w:proofErr w:type="spellStart"/>
      <w:r w:rsidRPr="005E6B12">
        <w:t>сенон-туронского</w:t>
      </w:r>
      <w:proofErr w:type="spellEnd"/>
      <w:r w:rsidRPr="005E6B12">
        <w:t xml:space="preserve"> и </w:t>
      </w:r>
      <w:proofErr w:type="spellStart"/>
      <w:r w:rsidRPr="005E6B12">
        <w:t>сеноман-альбского</w:t>
      </w:r>
      <w:proofErr w:type="spellEnd"/>
      <w:r w:rsidRPr="005E6B12">
        <w:t xml:space="preserve"> водных горизонтов.</w:t>
      </w:r>
    </w:p>
    <w:p w:rsidR="00360F31" w:rsidRPr="005E6B12" w:rsidRDefault="00360F31" w:rsidP="005E6B12">
      <w:proofErr w:type="spellStart"/>
      <w:r w:rsidRPr="005E6B12">
        <w:t>Сенон-туронский</w:t>
      </w:r>
      <w:proofErr w:type="spellEnd"/>
      <w:r w:rsidRPr="005E6B12">
        <w:t xml:space="preserve"> водоносный горизонт является основным в пределах долин и их склонов.</w:t>
      </w:r>
    </w:p>
    <w:p w:rsidR="00360F31" w:rsidRPr="005E6B12" w:rsidRDefault="00360F31" w:rsidP="005E6B12">
      <w:r w:rsidRPr="005E6B12">
        <w:t>Воды юрских, каменноугольных и протерозойско-архейских образований из-за глубокого залегания используются весьма ограниченно.</w:t>
      </w:r>
    </w:p>
    <w:p w:rsidR="00360F31" w:rsidRPr="005E6B12" w:rsidRDefault="00360F31" w:rsidP="005E6B12">
      <w:r w:rsidRPr="005E6B12">
        <w:t xml:space="preserve">Остальные водоносные горизонты (четвертичный, неогеновый, </w:t>
      </w:r>
      <w:proofErr w:type="spellStart"/>
      <w:r w:rsidRPr="005E6B12">
        <w:t>апт-неокамский</w:t>
      </w:r>
      <w:proofErr w:type="spellEnd"/>
      <w:r w:rsidRPr="005E6B12">
        <w:t xml:space="preserve">)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w:t>
      </w:r>
      <w:r w:rsidRPr="005E6B12">
        <w:lastRenderedPageBreak/>
        <w:t>выгодных горизонтов) для водоснабжения отдельных хозяй</w:t>
      </w:r>
      <w:proofErr w:type="gramStart"/>
      <w:r w:rsidRPr="005E6B12">
        <w:t>ств пр</w:t>
      </w:r>
      <w:proofErr w:type="gramEnd"/>
      <w:r w:rsidRPr="005E6B12">
        <w:t>и помощи скважин, колодцев, каптажа родников.</w:t>
      </w:r>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21" w:name="_Toc249500463"/>
      <w:r w:rsidRPr="005E6B12">
        <w:rPr>
          <w:b/>
          <w:sz w:val="24"/>
        </w:rPr>
        <w:t>Лесные ресурсы</w:t>
      </w:r>
      <w:bookmarkEnd w:id="21"/>
    </w:p>
    <w:p w:rsidR="00360F31" w:rsidRPr="005E6B12" w:rsidRDefault="00360F31" w:rsidP="005E6B12">
      <w:r w:rsidRPr="005E6B12">
        <w:t>Общая площадь всех лесов на территории Грайворонского района составляет 31,1 тыс</w:t>
      </w:r>
      <w:proofErr w:type="gramStart"/>
      <w:r w:rsidRPr="005E6B12">
        <w:t>.г</w:t>
      </w:r>
      <w:proofErr w:type="gramEnd"/>
      <w:r w:rsidRPr="005E6B12">
        <w:t>а, из них 29,5 тыс.га – земли покрытые лесом.</w:t>
      </w:r>
    </w:p>
    <w:p w:rsidR="00360F31" w:rsidRPr="005E6B12" w:rsidRDefault="00360F31" w:rsidP="005E6B12">
      <w:pPr>
        <w:pStyle w:val="ConsPlusNormal"/>
        <w:widowControl/>
        <w:ind w:firstLine="709"/>
        <w:jc w:val="both"/>
        <w:rPr>
          <w:rFonts w:ascii="Times New Roman" w:hAnsi="Times New Roman" w:cs="Times New Roman"/>
          <w:sz w:val="24"/>
          <w:szCs w:val="24"/>
        </w:rPr>
      </w:pPr>
      <w:r w:rsidRPr="005E6B12">
        <w:rPr>
          <w:rFonts w:ascii="Times New Roman" w:hAnsi="Times New Roman" w:cs="Times New Roman"/>
          <w:color w:val="000000"/>
          <w:sz w:val="24"/>
          <w:szCs w:val="24"/>
        </w:rPr>
        <w:t>Таблица</w:t>
      </w:r>
    </w:p>
    <w:p w:rsidR="00360F31" w:rsidRPr="005E6B12" w:rsidRDefault="00360F31" w:rsidP="005E6B12">
      <w:pPr>
        <w:rPr>
          <w:b/>
        </w:rPr>
      </w:pPr>
      <w:r w:rsidRPr="005E6B12">
        <w:rPr>
          <w:b/>
        </w:rPr>
        <w:t>Лесные ресурсы по Грайворонскому району Белгородской области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360F31" w:rsidRPr="007136F4" w:rsidTr="005A6C4B">
        <w:tc>
          <w:tcPr>
            <w:tcW w:w="720" w:type="dxa"/>
            <w:shd w:val="clear" w:color="auto" w:fill="99CCFF"/>
            <w:vAlign w:val="center"/>
          </w:tcPr>
          <w:p w:rsidR="00360F31" w:rsidRPr="007136F4" w:rsidRDefault="00360F31" w:rsidP="005E6B12">
            <w:pPr>
              <w:ind w:firstLine="0"/>
              <w:rPr>
                <w:b/>
              </w:rPr>
            </w:pPr>
            <w:r w:rsidRPr="007136F4">
              <w:rPr>
                <w:b/>
              </w:rPr>
              <w:t xml:space="preserve">№№ </w:t>
            </w:r>
            <w:proofErr w:type="spellStart"/>
            <w:proofErr w:type="gramStart"/>
            <w:r w:rsidRPr="007136F4">
              <w:rPr>
                <w:b/>
              </w:rPr>
              <w:t>п</w:t>
            </w:r>
            <w:proofErr w:type="spellEnd"/>
            <w:proofErr w:type="gramEnd"/>
            <w:r w:rsidRPr="007136F4">
              <w:rPr>
                <w:b/>
              </w:rPr>
              <w:t>/</w:t>
            </w:r>
            <w:proofErr w:type="spellStart"/>
            <w:r w:rsidRPr="007136F4">
              <w:rPr>
                <w:b/>
              </w:rPr>
              <w:t>п</w:t>
            </w:r>
            <w:proofErr w:type="spellEnd"/>
          </w:p>
        </w:tc>
        <w:tc>
          <w:tcPr>
            <w:tcW w:w="5760" w:type="dxa"/>
            <w:shd w:val="clear" w:color="auto" w:fill="99CCFF"/>
            <w:vAlign w:val="center"/>
          </w:tcPr>
          <w:p w:rsidR="00360F31" w:rsidRPr="007136F4" w:rsidRDefault="00360F31" w:rsidP="005E6B12">
            <w:pPr>
              <w:ind w:firstLine="0"/>
              <w:rPr>
                <w:b/>
              </w:rPr>
            </w:pPr>
            <w:r w:rsidRPr="007136F4">
              <w:rPr>
                <w:b/>
              </w:rPr>
              <w:t>Показатели</w:t>
            </w:r>
          </w:p>
        </w:tc>
        <w:tc>
          <w:tcPr>
            <w:tcW w:w="1474" w:type="dxa"/>
            <w:shd w:val="clear" w:color="auto" w:fill="99CCFF"/>
            <w:vAlign w:val="center"/>
          </w:tcPr>
          <w:p w:rsidR="00360F31" w:rsidRPr="007136F4" w:rsidRDefault="00360F31" w:rsidP="005E6B12">
            <w:pPr>
              <w:ind w:firstLine="0"/>
              <w:rPr>
                <w:b/>
              </w:rPr>
            </w:pPr>
            <w:r w:rsidRPr="007136F4">
              <w:rPr>
                <w:b/>
              </w:rPr>
              <w:t>Единицы измерения</w:t>
            </w:r>
          </w:p>
        </w:tc>
        <w:tc>
          <w:tcPr>
            <w:tcW w:w="1766" w:type="dxa"/>
            <w:shd w:val="clear" w:color="auto" w:fill="99CCFF"/>
            <w:vAlign w:val="center"/>
          </w:tcPr>
          <w:p w:rsidR="00360F31" w:rsidRPr="007136F4" w:rsidRDefault="00360F31" w:rsidP="005E6B12">
            <w:pPr>
              <w:ind w:firstLine="0"/>
              <w:rPr>
                <w:b/>
              </w:rPr>
            </w:pPr>
            <w:r w:rsidRPr="007136F4">
              <w:rPr>
                <w:b/>
              </w:rPr>
              <w:t>Значение</w:t>
            </w:r>
          </w:p>
        </w:tc>
      </w:tr>
      <w:tr w:rsidR="00360F31" w:rsidRPr="007136F4" w:rsidTr="005A6C4B">
        <w:tc>
          <w:tcPr>
            <w:tcW w:w="720" w:type="dxa"/>
          </w:tcPr>
          <w:p w:rsidR="00360F31" w:rsidRPr="007136F4" w:rsidRDefault="00360F31" w:rsidP="005E6B12">
            <w:pPr>
              <w:ind w:firstLine="0"/>
            </w:pPr>
            <w:r w:rsidRPr="007136F4">
              <w:t>1</w:t>
            </w:r>
          </w:p>
        </w:tc>
        <w:tc>
          <w:tcPr>
            <w:tcW w:w="5760" w:type="dxa"/>
          </w:tcPr>
          <w:p w:rsidR="00360F31" w:rsidRPr="007136F4" w:rsidRDefault="00360F31" w:rsidP="005E6B12">
            <w:pPr>
              <w:ind w:firstLine="0"/>
            </w:pPr>
            <w:r w:rsidRPr="007136F4">
              <w:t>Общая площадь земель лесного фонда</w:t>
            </w:r>
          </w:p>
        </w:tc>
        <w:tc>
          <w:tcPr>
            <w:tcW w:w="1474" w:type="dxa"/>
            <w:vAlign w:val="center"/>
          </w:tcPr>
          <w:p w:rsidR="00360F31" w:rsidRPr="007136F4" w:rsidRDefault="00360F31" w:rsidP="005E6B12">
            <w:pPr>
              <w:ind w:firstLine="0"/>
            </w:pPr>
            <w:r w:rsidRPr="007136F4">
              <w:t>Тыс. га</w:t>
            </w:r>
          </w:p>
        </w:tc>
        <w:tc>
          <w:tcPr>
            <w:tcW w:w="1766" w:type="dxa"/>
            <w:vAlign w:val="center"/>
          </w:tcPr>
          <w:p w:rsidR="00360F31" w:rsidRPr="007136F4" w:rsidRDefault="00360F31" w:rsidP="005E6B12">
            <w:pPr>
              <w:ind w:firstLine="0"/>
            </w:pPr>
            <w:r w:rsidRPr="007136F4">
              <w:t>31,1</w:t>
            </w:r>
          </w:p>
        </w:tc>
      </w:tr>
      <w:tr w:rsidR="00360F31" w:rsidRPr="007136F4" w:rsidTr="005A6C4B">
        <w:tc>
          <w:tcPr>
            <w:tcW w:w="720" w:type="dxa"/>
          </w:tcPr>
          <w:p w:rsidR="00360F31" w:rsidRPr="007136F4" w:rsidRDefault="00360F31" w:rsidP="005E6B12">
            <w:pPr>
              <w:ind w:firstLine="0"/>
            </w:pPr>
            <w:r w:rsidRPr="007136F4">
              <w:t>2</w:t>
            </w:r>
          </w:p>
        </w:tc>
        <w:tc>
          <w:tcPr>
            <w:tcW w:w="5760" w:type="dxa"/>
          </w:tcPr>
          <w:p w:rsidR="00360F31" w:rsidRPr="007136F4" w:rsidRDefault="00360F31" w:rsidP="005E6B12">
            <w:pPr>
              <w:ind w:firstLine="0"/>
            </w:pPr>
            <w:r w:rsidRPr="007136F4">
              <w:t>Площадь земель покрытых лесной растительностью</w:t>
            </w:r>
          </w:p>
        </w:tc>
        <w:tc>
          <w:tcPr>
            <w:tcW w:w="1474" w:type="dxa"/>
            <w:vAlign w:val="center"/>
          </w:tcPr>
          <w:p w:rsidR="00360F31" w:rsidRPr="007136F4" w:rsidRDefault="00360F31" w:rsidP="005E6B12">
            <w:pPr>
              <w:ind w:firstLine="0"/>
            </w:pPr>
            <w:r w:rsidRPr="007136F4">
              <w:t>Тыс. га</w:t>
            </w:r>
          </w:p>
        </w:tc>
        <w:tc>
          <w:tcPr>
            <w:tcW w:w="1766" w:type="dxa"/>
            <w:vAlign w:val="center"/>
          </w:tcPr>
          <w:p w:rsidR="00360F31" w:rsidRPr="007136F4" w:rsidRDefault="00360F31" w:rsidP="005E6B12">
            <w:pPr>
              <w:ind w:firstLine="0"/>
            </w:pPr>
            <w:r w:rsidRPr="007136F4">
              <w:t>29,5</w:t>
            </w:r>
          </w:p>
        </w:tc>
      </w:tr>
      <w:tr w:rsidR="00360F31" w:rsidRPr="007136F4" w:rsidTr="005A6C4B">
        <w:tc>
          <w:tcPr>
            <w:tcW w:w="720" w:type="dxa"/>
          </w:tcPr>
          <w:p w:rsidR="00360F31" w:rsidRPr="007136F4" w:rsidRDefault="00360F31" w:rsidP="005E6B12">
            <w:pPr>
              <w:ind w:firstLine="0"/>
            </w:pPr>
            <w:r w:rsidRPr="007136F4">
              <w:t>3</w:t>
            </w:r>
          </w:p>
        </w:tc>
        <w:tc>
          <w:tcPr>
            <w:tcW w:w="5760" w:type="dxa"/>
          </w:tcPr>
          <w:p w:rsidR="00360F31" w:rsidRPr="007136F4" w:rsidRDefault="00360F31" w:rsidP="005E6B12">
            <w:pPr>
              <w:ind w:firstLine="0"/>
            </w:pPr>
            <w:r w:rsidRPr="007136F4">
              <w:t>Площадь лесных земель с преобладанием:</w:t>
            </w:r>
          </w:p>
        </w:tc>
        <w:tc>
          <w:tcPr>
            <w:tcW w:w="1474" w:type="dxa"/>
            <w:vAlign w:val="center"/>
          </w:tcPr>
          <w:p w:rsidR="00360F31" w:rsidRPr="007136F4" w:rsidRDefault="00360F31" w:rsidP="005E6B12">
            <w:pPr>
              <w:ind w:firstLine="0"/>
            </w:pPr>
          </w:p>
        </w:tc>
        <w:tc>
          <w:tcPr>
            <w:tcW w:w="1766" w:type="dxa"/>
            <w:vAlign w:val="center"/>
          </w:tcPr>
          <w:p w:rsidR="00360F31" w:rsidRPr="007136F4" w:rsidRDefault="00360F31" w:rsidP="005E6B12">
            <w:pPr>
              <w:ind w:firstLine="0"/>
            </w:pPr>
          </w:p>
        </w:tc>
      </w:tr>
      <w:tr w:rsidR="00360F31" w:rsidRPr="007136F4" w:rsidTr="005A6C4B">
        <w:tc>
          <w:tcPr>
            <w:tcW w:w="720" w:type="dxa"/>
          </w:tcPr>
          <w:p w:rsidR="00360F31" w:rsidRPr="007136F4" w:rsidRDefault="00360F31" w:rsidP="005E6B12">
            <w:pPr>
              <w:ind w:firstLine="0"/>
            </w:pPr>
          </w:p>
        </w:tc>
        <w:tc>
          <w:tcPr>
            <w:tcW w:w="5760" w:type="dxa"/>
          </w:tcPr>
          <w:p w:rsidR="00360F31" w:rsidRPr="007136F4" w:rsidRDefault="00360F31" w:rsidP="005E6B12">
            <w:pPr>
              <w:ind w:firstLine="0"/>
            </w:pPr>
            <w:r w:rsidRPr="007136F4">
              <w:t>-хвойных пород</w:t>
            </w:r>
          </w:p>
        </w:tc>
        <w:tc>
          <w:tcPr>
            <w:tcW w:w="1474" w:type="dxa"/>
            <w:vAlign w:val="center"/>
          </w:tcPr>
          <w:p w:rsidR="00360F31" w:rsidRPr="007136F4" w:rsidRDefault="00360F31" w:rsidP="005E6B12">
            <w:pPr>
              <w:ind w:firstLine="0"/>
            </w:pPr>
            <w:r w:rsidRPr="007136F4">
              <w:t>Тыс. га</w:t>
            </w:r>
          </w:p>
        </w:tc>
        <w:tc>
          <w:tcPr>
            <w:tcW w:w="1766" w:type="dxa"/>
            <w:vAlign w:val="center"/>
          </w:tcPr>
          <w:p w:rsidR="00360F31" w:rsidRPr="007136F4" w:rsidRDefault="00360F31" w:rsidP="005E6B12">
            <w:pPr>
              <w:ind w:firstLine="0"/>
            </w:pPr>
            <w:r w:rsidRPr="007136F4">
              <w:t>2,1</w:t>
            </w:r>
          </w:p>
        </w:tc>
      </w:tr>
      <w:tr w:rsidR="00360F31" w:rsidRPr="007136F4" w:rsidTr="005A6C4B">
        <w:tc>
          <w:tcPr>
            <w:tcW w:w="720" w:type="dxa"/>
          </w:tcPr>
          <w:p w:rsidR="00360F31" w:rsidRPr="007136F4" w:rsidRDefault="00360F31" w:rsidP="005E6B12">
            <w:pPr>
              <w:ind w:firstLine="0"/>
            </w:pPr>
          </w:p>
        </w:tc>
        <w:tc>
          <w:tcPr>
            <w:tcW w:w="5760" w:type="dxa"/>
          </w:tcPr>
          <w:p w:rsidR="00360F31" w:rsidRPr="007136F4" w:rsidRDefault="00360F31" w:rsidP="005E6B12">
            <w:pPr>
              <w:ind w:firstLine="0"/>
            </w:pPr>
            <w:r w:rsidRPr="007136F4">
              <w:t>-твердолиственных</w:t>
            </w:r>
          </w:p>
        </w:tc>
        <w:tc>
          <w:tcPr>
            <w:tcW w:w="1474" w:type="dxa"/>
            <w:vAlign w:val="center"/>
          </w:tcPr>
          <w:p w:rsidR="00360F31" w:rsidRPr="007136F4" w:rsidRDefault="00360F31" w:rsidP="005E6B12">
            <w:pPr>
              <w:ind w:firstLine="0"/>
            </w:pPr>
            <w:r w:rsidRPr="007136F4">
              <w:t>Тыс. га</w:t>
            </w:r>
          </w:p>
        </w:tc>
        <w:tc>
          <w:tcPr>
            <w:tcW w:w="1766" w:type="dxa"/>
            <w:vAlign w:val="center"/>
          </w:tcPr>
          <w:p w:rsidR="00360F31" w:rsidRPr="007136F4" w:rsidRDefault="00360F31" w:rsidP="005E6B12">
            <w:pPr>
              <w:ind w:firstLine="0"/>
            </w:pPr>
            <w:r w:rsidRPr="007136F4">
              <w:t>25,5</w:t>
            </w:r>
          </w:p>
        </w:tc>
      </w:tr>
      <w:tr w:rsidR="00360F31" w:rsidRPr="007136F4" w:rsidTr="005A6C4B">
        <w:tc>
          <w:tcPr>
            <w:tcW w:w="720" w:type="dxa"/>
          </w:tcPr>
          <w:p w:rsidR="00360F31" w:rsidRPr="007136F4" w:rsidRDefault="00360F31" w:rsidP="005E6B12">
            <w:pPr>
              <w:ind w:firstLine="0"/>
            </w:pPr>
          </w:p>
        </w:tc>
        <w:tc>
          <w:tcPr>
            <w:tcW w:w="5760" w:type="dxa"/>
          </w:tcPr>
          <w:p w:rsidR="00360F31" w:rsidRPr="007136F4" w:rsidRDefault="00360F31" w:rsidP="005E6B12">
            <w:pPr>
              <w:ind w:firstLine="0"/>
            </w:pPr>
            <w:r w:rsidRPr="007136F4">
              <w:t>-</w:t>
            </w:r>
            <w:proofErr w:type="spellStart"/>
            <w:r w:rsidRPr="007136F4">
              <w:t>мягколиственных</w:t>
            </w:r>
            <w:proofErr w:type="spellEnd"/>
          </w:p>
        </w:tc>
        <w:tc>
          <w:tcPr>
            <w:tcW w:w="1474" w:type="dxa"/>
            <w:vAlign w:val="center"/>
          </w:tcPr>
          <w:p w:rsidR="00360F31" w:rsidRPr="007136F4" w:rsidRDefault="00360F31" w:rsidP="005E6B12">
            <w:pPr>
              <w:ind w:firstLine="0"/>
            </w:pPr>
            <w:r w:rsidRPr="007136F4">
              <w:t>Тыс. га</w:t>
            </w:r>
          </w:p>
        </w:tc>
        <w:tc>
          <w:tcPr>
            <w:tcW w:w="1766" w:type="dxa"/>
            <w:vAlign w:val="center"/>
          </w:tcPr>
          <w:p w:rsidR="00360F31" w:rsidRPr="007136F4" w:rsidRDefault="00360F31" w:rsidP="005E6B12">
            <w:pPr>
              <w:ind w:firstLine="0"/>
            </w:pPr>
            <w:r w:rsidRPr="007136F4">
              <w:t>1,8</w:t>
            </w:r>
          </w:p>
        </w:tc>
      </w:tr>
      <w:tr w:rsidR="00360F31" w:rsidRPr="007136F4" w:rsidTr="005A6C4B">
        <w:tc>
          <w:tcPr>
            <w:tcW w:w="720" w:type="dxa"/>
          </w:tcPr>
          <w:p w:rsidR="00360F31" w:rsidRPr="007136F4" w:rsidRDefault="00360F31" w:rsidP="005E6B12">
            <w:pPr>
              <w:ind w:firstLine="0"/>
            </w:pPr>
            <w:r w:rsidRPr="007136F4">
              <w:t>4</w:t>
            </w:r>
          </w:p>
        </w:tc>
        <w:tc>
          <w:tcPr>
            <w:tcW w:w="5760" w:type="dxa"/>
          </w:tcPr>
          <w:p w:rsidR="00360F31" w:rsidRPr="007136F4" w:rsidRDefault="00360F31" w:rsidP="005E6B12">
            <w:pPr>
              <w:ind w:firstLine="0"/>
            </w:pPr>
            <w:r w:rsidRPr="007136F4">
              <w:t>Общий запас древесины</w:t>
            </w:r>
          </w:p>
        </w:tc>
        <w:tc>
          <w:tcPr>
            <w:tcW w:w="1474" w:type="dxa"/>
            <w:vAlign w:val="center"/>
          </w:tcPr>
          <w:p w:rsidR="00360F31" w:rsidRPr="007136F4" w:rsidRDefault="00360F31" w:rsidP="005E6B12">
            <w:pPr>
              <w:ind w:firstLine="0"/>
              <w:rPr>
                <w:vertAlign w:val="superscript"/>
              </w:rPr>
            </w:pPr>
            <w:r w:rsidRPr="007136F4">
              <w:t>Млн. м</w:t>
            </w:r>
            <w:r w:rsidRPr="007136F4">
              <w:rPr>
                <w:vertAlign w:val="superscript"/>
              </w:rPr>
              <w:t>3</w:t>
            </w:r>
          </w:p>
        </w:tc>
        <w:tc>
          <w:tcPr>
            <w:tcW w:w="1766" w:type="dxa"/>
            <w:vAlign w:val="center"/>
          </w:tcPr>
          <w:p w:rsidR="00360F31" w:rsidRPr="007136F4" w:rsidRDefault="00360F31" w:rsidP="005E6B12">
            <w:pPr>
              <w:ind w:firstLine="0"/>
            </w:pPr>
            <w:r w:rsidRPr="007136F4">
              <w:t>5,0</w:t>
            </w:r>
          </w:p>
        </w:tc>
      </w:tr>
    </w:tbl>
    <w:p w:rsidR="00360F31" w:rsidRPr="005E6B12" w:rsidRDefault="00360F31" w:rsidP="005E6B12">
      <w:pPr>
        <w:shd w:val="clear" w:color="auto" w:fill="FFFFFF"/>
        <w:rPr>
          <w:spacing w:val="1"/>
        </w:rPr>
      </w:pPr>
    </w:p>
    <w:p w:rsidR="00360F31" w:rsidRPr="005E6B12" w:rsidRDefault="00360F31" w:rsidP="005E6B12">
      <w:r w:rsidRPr="005E6B12">
        <w:t xml:space="preserve">Растительность </w:t>
      </w:r>
      <w:proofErr w:type="spellStart"/>
      <w:r w:rsidRPr="005E6B12">
        <w:t>Доброивановского</w:t>
      </w:r>
      <w:proofErr w:type="spellEnd"/>
      <w:r w:rsidRPr="005E6B12">
        <w:t xml:space="preserve">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360F31" w:rsidRPr="005E6B12" w:rsidRDefault="00360F31" w:rsidP="005E6B12">
      <w:r w:rsidRPr="005E6B12">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360F31" w:rsidRPr="005E6B12" w:rsidRDefault="00360F31" w:rsidP="005E6B12">
      <w:r w:rsidRPr="005E6B12">
        <w:t xml:space="preserve">На хвойные и лиственные насаждения отрицательное влияние оказывают </w:t>
      </w:r>
      <w:proofErr w:type="spellStart"/>
      <w:r w:rsidRPr="005E6B12">
        <w:t>дендрофильные</w:t>
      </w:r>
      <w:proofErr w:type="spellEnd"/>
      <w:r w:rsidRPr="005E6B12">
        <w:t xml:space="preserve"> насекомые и инфекционные болезни.</w:t>
      </w:r>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22" w:name="_Toc249500464"/>
      <w:proofErr w:type="spellStart"/>
      <w:r w:rsidRPr="005E6B12">
        <w:rPr>
          <w:b/>
          <w:sz w:val="24"/>
        </w:rPr>
        <w:t>Биоресурсный</w:t>
      </w:r>
      <w:proofErr w:type="spellEnd"/>
      <w:r w:rsidRPr="005E6B12">
        <w:rPr>
          <w:b/>
          <w:sz w:val="24"/>
        </w:rPr>
        <w:t xml:space="preserve"> потенциал</w:t>
      </w:r>
      <w:bookmarkEnd w:id="22"/>
    </w:p>
    <w:p w:rsidR="00360F31" w:rsidRPr="005E6B12" w:rsidRDefault="00360F31" w:rsidP="005E6B12">
      <w:pPr>
        <w:rPr>
          <w:lang w:eastAsia="ar-SA"/>
        </w:rPr>
      </w:pPr>
      <w:r w:rsidRPr="005E6B12">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360F31" w:rsidRPr="005E6B12" w:rsidRDefault="00360F31" w:rsidP="005E6B12">
      <w:pPr>
        <w:numPr>
          <w:ilvl w:val="0"/>
          <w:numId w:val="25"/>
        </w:numPr>
        <w:tabs>
          <w:tab w:val="left" w:pos="1260"/>
        </w:tabs>
        <w:suppressAutoHyphens/>
        <w:ind w:left="0" w:firstLine="709"/>
        <w:rPr>
          <w:lang w:eastAsia="ar-SA"/>
        </w:rPr>
      </w:pPr>
      <w:r w:rsidRPr="005E6B12">
        <w:rPr>
          <w:lang w:eastAsia="ar-SA"/>
        </w:rPr>
        <w:t>Сенокошение и пастьба скота под пологом лесов;</w:t>
      </w:r>
    </w:p>
    <w:p w:rsidR="00360F31" w:rsidRPr="005E6B12" w:rsidRDefault="00360F31" w:rsidP="005E6B12">
      <w:pPr>
        <w:numPr>
          <w:ilvl w:val="0"/>
          <w:numId w:val="25"/>
        </w:numPr>
        <w:tabs>
          <w:tab w:val="left" w:pos="1260"/>
        </w:tabs>
        <w:suppressAutoHyphens/>
        <w:ind w:left="0" w:firstLine="709"/>
        <w:rPr>
          <w:lang w:eastAsia="ar-SA"/>
        </w:rPr>
      </w:pPr>
      <w:r w:rsidRPr="005E6B12">
        <w:rPr>
          <w:lang w:eastAsia="ar-SA"/>
        </w:rPr>
        <w:t>Пчеловодство (получение товарного мёда);</w:t>
      </w:r>
    </w:p>
    <w:p w:rsidR="00360F31" w:rsidRPr="005E6B12" w:rsidRDefault="00360F31" w:rsidP="005E6B12">
      <w:pPr>
        <w:numPr>
          <w:ilvl w:val="0"/>
          <w:numId w:val="25"/>
        </w:numPr>
        <w:tabs>
          <w:tab w:val="left" w:pos="1260"/>
        </w:tabs>
        <w:suppressAutoHyphens/>
        <w:ind w:left="0" w:firstLine="709"/>
        <w:rPr>
          <w:lang w:eastAsia="ar-SA"/>
        </w:rPr>
      </w:pPr>
      <w:r w:rsidRPr="005E6B12">
        <w:rPr>
          <w:lang w:eastAsia="ar-SA"/>
        </w:rPr>
        <w:t>Заготовка пищевых продуктов леса, прежде всего грибов и ягод;</w:t>
      </w:r>
    </w:p>
    <w:p w:rsidR="00360F31" w:rsidRPr="005E6B12" w:rsidRDefault="00360F31" w:rsidP="005E6B12">
      <w:pPr>
        <w:numPr>
          <w:ilvl w:val="0"/>
          <w:numId w:val="25"/>
        </w:numPr>
        <w:tabs>
          <w:tab w:val="left" w:pos="1260"/>
        </w:tabs>
        <w:suppressAutoHyphens/>
        <w:ind w:left="0" w:firstLine="709"/>
        <w:rPr>
          <w:lang w:eastAsia="ar-SA"/>
        </w:rPr>
      </w:pPr>
      <w:r w:rsidRPr="005E6B12">
        <w:rPr>
          <w:lang w:eastAsia="ar-SA"/>
        </w:rPr>
        <w:t>Заготовка лекарственного и технического сырья растительного происхождения.</w:t>
      </w:r>
    </w:p>
    <w:p w:rsidR="00360F31" w:rsidRPr="005E6B12" w:rsidRDefault="00360F31" w:rsidP="005E6B12">
      <w:pPr>
        <w:rPr>
          <w:spacing w:val="11"/>
        </w:rPr>
      </w:pPr>
      <w:r w:rsidRPr="005E6B12">
        <w:rPr>
          <w:spacing w:val="11"/>
        </w:rPr>
        <w:t xml:space="preserve">Древесная растительность </w:t>
      </w:r>
      <w:proofErr w:type="spellStart"/>
      <w:r w:rsidRPr="005E6B12">
        <w:t>Доброивановского</w:t>
      </w:r>
      <w:proofErr w:type="spellEnd"/>
      <w:r w:rsidRPr="005E6B12">
        <w:t xml:space="preserve"> сельского поселения </w:t>
      </w:r>
      <w:r w:rsidRPr="005E6B12">
        <w:rPr>
          <w:spacing w:val="11"/>
        </w:rPr>
        <w:t xml:space="preserve">представлена полезащитными, приовражными и </w:t>
      </w:r>
      <w:proofErr w:type="spellStart"/>
      <w:r w:rsidRPr="005E6B12">
        <w:rPr>
          <w:spacing w:val="11"/>
        </w:rPr>
        <w:t>прибалочными</w:t>
      </w:r>
      <w:proofErr w:type="spellEnd"/>
      <w:r w:rsidRPr="005E6B12">
        <w:rPr>
          <w:spacing w:val="11"/>
        </w:rPr>
        <w:t xml:space="preserve"> лесополосами, состоящими из тополей, акации желтой, березы, осины, дуба обыкновенного, ясеня, </w:t>
      </w:r>
      <w:proofErr w:type="spellStart"/>
      <w:r w:rsidRPr="005E6B12">
        <w:rPr>
          <w:spacing w:val="11"/>
        </w:rPr>
        <w:t>аморфы</w:t>
      </w:r>
      <w:proofErr w:type="spellEnd"/>
      <w:r w:rsidRPr="005E6B12">
        <w:rPr>
          <w:spacing w:val="11"/>
        </w:rPr>
        <w:t>, клена остролистного, липы.</w:t>
      </w:r>
    </w:p>
    <w:p w:rsidR="00360F31" w:rsidRPr="005E6B12" w:rsidRDefault="00360F31" w:rsidP="005E6B12">
      <w:pPr>
        <w:rPr>
          <w:lang w:eastAsia="ar-SA"/>
        </w:rPr>
      </w:pPr>
      <w:r w:rsidRPr="005E6B12">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5E6B12">
        <w:rPr>
          <w:lang w:eastAsia="ar-SA"/>
        </w:rPr>
        <w:t>По поймам рек получил распространение кустарник из разных видов ив.</w:t>
      </w:r>
    </w:p>
    <w:p w:rsidR="00360F31" w:rsidRPr="005E6B12" w:rsidRDefault="00360F31" w:rsidP="005E6B12">
      <w:pPr>
        <w:rPr>
          <w:lang w:eastAsia="ar-SA"/>
        </w:rPr>
      </w:pPr>
      <w:r w:rsidRPr="005E6B12">
        <w:rPr>
          <w:lang w:eastAsia="ar-SA"/>
        </w:rPr>
        <w:t xml:space="preserve">Растительный покров по днищам балок, по пологим склонам северной, северо-восточной и северо-западной экспозиций, представлен разнотравно-мятликовыми, </w:t>
      </w:r>
      <w:proofErr w:type="spellStart"/>
      <w:r w:rsidRPr="005E6B12">
        <w:rPr>
          <w:lang w:eastAsia="ar-SA"/>
        </w:rPr>
        <w:t>полынково-мятликовыми</w:t>
      </w:r>
      <w:proofErr w:type="spellEnd"/>
      <w:r w:rsidRPr="005E6B12">
        <w:rPr>
          <w:lang w:eastAsia="ar-SA"/>
        </w:rPr>
        <w:t xml:space="preserve">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w:t>
      </w:r>
    </w:p>
    <w:p w:rsidR="00360F31" w:rsidRPr="005E6B12" w:rsidRDefault="00360F31" w:rsidP="005E6B12">
      <w:pPr>
        <w:rPr>
          <w:lang w:eastAsia="ar-SA"/>
        </w:rPr>
      </w:pPr>
      <w:r w:rsidRPr="005E6B12">
        <w:rPr>
          <w:lang w:eastAsia="ar-SA"/>
        </w:rPr>
        <w:t xml:space="preserve">Культурная растительность в настоящее время является основным типом растительного покрова </w:t>
      </w:r>
      <w:proofErr w:type="spellStart"/>
      <w:r w:rsidRPr="005E6B12">
        <w:t>Доброивановского</w:t>
      </w:r>
      <w:proofErr w:type="spellEnd"/>
      <w:r w:rsidRPr="005E6B12">
        <w:t xml:space="preserve"> сельского поселения</w:t>
      </w:r>
      <w:r w:rsidRPr="005E6B12">
        <w:rPr>
          <w:lang w:eastAsia="ar-SA"/>
        </w:rPr>
        <w:t xml:space="preserve">. </w:t>
      </w:r>
      <w:proofErr w:type="gramStart"/>
      <w:r w:rsidRPr="005E6B12">
        <w:rPr>
          <w:lang w:eastAsia="ar-SA"/>
        </w:rPr>
        <w:t>Наиболее распространенными культурами являются: озимая и яровая пшеница, рожь, овес, ячмень, кукуруза, просо, гречиха.</w:t>
      </w:r>
      <w:proofErr w:type="gramEnd"/>
    </w:p>
    <w:p w:rsidR="00360F31" w:rsidRPr="005E6B12" w:rsidRDefault="00360F31" w:rsidP="005E6B12">
      <w:pPr>
        <w:rPr>
          <w:lang w:eastAsia="ar-SA"/>
        </w:rPr>
      </w:pPr>
      <w:r w:rsidRPr="005E6B12">
        <w:rPr>
          <w:lang w:eastAsia="ar-SA"/>
        </w:rPr>
        <w:t>Из технических культур преобладают: свекла, подсолнечник, анис, картофель, кориандр.</w:t>
      </w:r>
    </w:p>
    <w:p w:rsidR="00360F31" w:rsidRPr="005E6B12" w:rsidRDefault="00360F31" w:rsidP="005E6B12">
      <w:pPr>
        <w:rPr>
          <w:lang w:eastAsia="ar-SA"/>
        </w:rPr>
      </w:pPr>
      <w:r w:rsidRPr="005E6B12">
        <w:rPr>
          <w:lang w:eastAsia="ar-SA"/>
        </w:rPr>
        <w:t xml:space="preserve">Кормовыми культурами служат жостер безостый, тимофеевка, овсяница луговая, суданская трава, сорго. </w:t>
      </w:r>
      <w:proofErr w:type="gramStart"/>
      <w:r w:rsidRPr="005E6B12">
        <w:rPr>
          <w:lang w:eastAsia="ar-SA"/>
        </w:rPr>
        <w:t>Много садов, где распространены: яблоня, груша, вишня, черешня, малина, смородина, крыжовник и др.</w:t>
      </w:r>
      <w:proofErr w:type="gramEnd"/>
    </w:p>
    <w:p w:rsidR="00360F31" w:rsidRPr="005E6B12" w:rsidRDefault="00360F31" w:rsidP="005E6B12">
      <w:pPr>
        <w:rPr>
          <w:spacing w:val="-8"/>
          <w:lang w:eastAsia="ar-SA"/>
        </w:rPr>
      </w:pPr>
      <w:r w:rsidRPr="005E6B12">
        <w:rPr>
          <w:spacing w:val="-8"/>
          <w:lang w:eastAsia="ar-SA"/>
        </w:rPr>
        <w:lastRenderedPageBreak/>
        <w:t xml:space="preserve">Из видов растений, охраняемых на федеральном уровне и вошедших в Красную Книгу Белгородской области, на территории </w:t>
      </w:r>
      <w:proofErr w:type="spellStart"/>
      <w:r w:rsidRPr="005E6B12">
        <w:t>Доброивановского</w:t>
      </w:r>
      <w:proofErr w:type="spellEnd"/>
      <w:r w:rsidRPr="005E6B12">
        <w:t xml:space="preserve"> сельского поселения</w:t>
      </w:r>
      <w:r w:rsidRPr="005E6B12">
        <w:rPr>
          <w:spacing w:val="-8"/>
          <w:lang w:eastAsia="ar-SA"/>
        </w:rPr>
        <w:t xml:space="preserve"> встречаются:</w:t>
      </w:r>
      <w:r w:rsidRPr="005E6B12">
        <w:rPr>
          <w:color w:val="FF0000"/>
          <w:spacing w:val="-8"/>
          <w:lang w:eastAsia="ar-SA"/>
        </w:rPr>
        <w:t xml:space="preserve"> </w:t>
      </w:r>
      <w:r w:rsidRPr="005E6B12">
        <w:rPr>
          <w:spacing w:val="-8"/>
          <w:lang w:eastAsia="ar-SA"/>
        </w:rPr>
        <w:t>Волчеягодник Софии (</w:t>
      </w:r>
      <w:proofErr w:type="spellStart"/>
      <w:r w:rsidRPr="005E6B12">
        <w:rPr>
          <w:spacing w:val="-8"/>
          <w:lang w:eastAsia="ar-SA"/>
        </w:rPr>
        <w:t>Волчниковые</w:t>
      </w:r>
      <w:proofErr w:type="spellEnd"/>
      <w:r w:rsidRPr="005E6B12">
        <w:rPr>
          <w:spacing w:val="-8"/>
          <w:lang w:eastAsia="ar-SA"/>
        </w:rPr>
        <w:t>), Иссоп меловой (</w:t>
      </w:r>
      <w:proofErr w:type="spellStart"/>
      <w:r w:rsidRPr="005E6B12">
        <w:rPr>
          <w:spacing w:val="-8"/>
          <w:lang w:eastAsia="ar-SA"/>
        </w:rPr>
        <w:t>Грубоцветные</w:t>
      </w:r>
      <w:proofErr w:type="spellEnd"/>
      <w:r w:rsidRPr="005E6B12">
        <w:rPr>
          <w:spacing w:val="-8"/>
          <w:lang w:eastAsia="ar-SA"/>
        </w:rPr>
        <w:t xml:space="preserve">), </w:t>
      </w:r>
      <w:proofErr w:type="spellStart"/>
      <w:r w:rsidRPr="005E6B12">
        <w:rPr>
          <w:spacing w:val="-8"/>
          <w:lang w:eastAsia="ar-SA"/>
        </w:rPr>
        <w:t>Проломник</w:t>
      </w:r>
      <w:proofErr w:type="spellEnd"/>
      <w:r w:rsidRPr="005E6B12">
        <w:rPr>
          <w:spacing w:val="-8"/>
          <w:lang w:eastAsia="ar-SA"/>
        </w:rPr>
        <w:t xml:space="preserve"> </w:t>
      </w:r>
      <w:proofErr w:type="spellStart"/>
      <w:r w:rsidRPr="005E6B12">
        <w:rPr>
          <w:spacing w:val="-8"/>
          <w:lang w:eastAsia="ar-SA"/>
        </w:rPr>
        <w:t>Козо-Полянского</w:t>
      </w:r>
      <w:proofErr w:type="spellEnd"/>
      <w:r w:rsidRPr="005E6B12">
        <w:rPr>
          <w:spacing w:val="-8"/>
          <w:lang w:eastAsia="ar-SA"/>
        </w:rPr>
        <w:t xml:space="preserve"> (</w:t>
      </w:r>
      <w:proofErr w:type="gramStart"/>
      <w:r w:rsidRPr="005E6B12">
        <w:rPr>
          <w:spacing w:val="-8"/>
          <w:lang w:eastAsia="ar-SA"/>
        </w:rPr>
        <w:t>Первоцветные</w:t>
      </w:r>
      <w:proofErr w:type="gramEnd"/>
      <w:r w:rsidRPr="005E6B12">
        <w:rPr>
          <w:spacing w:val="-8"/>
          <w:lang w:eastAsia="ar-SA"/>
        </w:rPr>
        <w:t>),</w:t>
      </w:r>
      <w:r w:rsidRPr="005E6B12">
        <w:rPr>
          <w:color w:val="FF0000"/>
          <w:spacing w:val="-8"/>
          <w:lang w:eastAsia="ar-SA"/>
        </w:rPr>
        <w:t xml:space="preserve"> </w:t>
      </w:r>
      <w:r w:rsidRPr="005E6B12">
        <w:rPr>
          <w:spacing w:val="-8"/>
          <w:lang w:eastAsia="ar-SA"/>
        </w:rPr>
        <w:t>Норичник меловой (Норичниковые).</w:t>
      </w:r>
    </w:p>
    <w:p w:rsidR="00360F31" w:rsidRPr="005E6B12" w:rsidRDefault="00360F31" w:rsidP="005E6B12">
      <w:pPr>
        <w:rPr>
          <w:spacing w:val="-3"/>
          <w:lang w:eastAsia="ar-SA"/>
        </w:rPr>
      </w:pPr>
      <w:r w:rsidRPr="005E6B12">
        <w:rPr>
          <w:spacing w:val="-8"/>
          <w:lang w:eastAsia="ar-SA"/>
        </w:rPr>
        <w:t xml:space="preserve">Растительные ресурсы на </w:t>
      </w:r>
      <w:r w:rsidRPr="005E6B12">
        <w:rPr>
          <w:spacing w:val="-5"/>
          <w:lang w:eastAsia="ar-SA"/>
        </w:rPr>
        <w:t>современном этапе используются стихийно и неэф</w:t>
      </w:r>
      <w:r w:rsidRPr="005E6B12">
        <w:rPr>
          <w:spacing w:val="-6"/>
          <w:lang w:eastAsia="ar-SA"/>
        </w:rPr>
        <w:t xml:space="preserve">фективно, отсутствуют научно-обоснованные нормативы их использования. </w:t>
      </w:r>
      <w:r w:rsidRPr="005E6B12">
        <w:rPr>
          <w:spacing w:val="-4"/>
          <w:lang w:eastAsia="ar-SA"/>
        </w:rPr>
        <w:t>Поэтому необходимо обратить внимание на эту обширную группу биологических ресурсов, вос</w:t>
      </w:r>
      <w:r w:rsidRPr="005E6B12">
        <w:rPr>
          <w:spacing w:val="-8"/>
          <w:lang w:eastAsia="ar-SA"/>
        </w:rPr>
        <w:t>становление которых, как правило, не требует значи</w:t>
      </w:r>
      <w:r w:rsidRPr="005E6B12">
        <w:rPr>
          <w:spacing w:val="-3"/>
          <w:lang w:eastAsia="ar-SA"/>
        </w:rPr>
        <w:t>тельного времени и денежных средств.</w:t>
      </w:r>
    </w:p>
    <w:p w:rsidR="00360F31" w:rsidRPr="005E6B12" w:rsidRDefault="00360F31" w:rsidP="005E6B12">
      <w:pPr>
        <w:rPr>
          <w:lang w:eastAsia="ar-SA"/>
        </w:rPr>
      </w:pPr>
      <w:proofErr w:type="gramStart"/>
      <w:r w:rsidRPr="005E6B12">
        <w:rPr>
          <w:lang w:eastAsia="ar-SA"/>
        </w:rPr>
        <w:t xml:space="preserve">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w:t>
      </w:r>
      <w:proofErr w:type="spellStart"/>
      <w:r w:rsidRPr="005E6B12">
        <w:rPr>
          <w:lang w:eastAsia="ar-SA"/>
        </w:rPr>
        <w:t>чирок-трескунок</w:t>
      </w:r>
      <w:proofErr w:type="spellEnd"/>
      <w:r w:rsidRPr="005E6B12">
        <w:rPr>
          <w:lang w:eastAsia="ar-SA"/>
        </w:rPr>
        <w:t xml:space="preserve">, чирок-свистунок, </w:t>
      </w:r>
      <w:proofErr w:type="spellStart"/>
      <w:r w:rsidRPr="005E6B12">
        <w:rPr>
          <w:lang w:eastAsia="ar-SA"/>
        </w:rPr>
        <w:t>огорь</w:t>
      </w:r>
      <w:proofErr w:type="spellEnd"/>
      <w:r w:rsidRPr="005E6B12">
        <w:rPr>
          <w:lang w:eastAsia="ar-SA"/>
        </w:rPr>
        <w:t>; лысуха; камышница; большой погоныш; малый погоныш.</w:t>
      </w:r>
      <w:proofErr w:type="gramEnd"/>
    </w:p>
    <w:p w:rsidR="00360F31" w:rsidRPr="005E6B12" w:rsidRDefault="00360F31" w:rsidP="005E6B12">
      <w:pPr>
        <w:shd w:val="clear" w:color="auto" w:fill="FFFFFF"/>
        <w:rPr>
          <w:spacing w:val="1"/>
        </w:rPr>
      </w:pPr>
      <w:r w:rsidRPr="005E6B12">
        <w:rPr>
          <w:lang w:eastAsia="ar-SA"/>
        </w:rPr>
        <w:t xml:space="preserve">Использованием животного мира в </w:t>
      </w:r>
      <w:proofErr w:type="spellStart"/>
      <w:r w:rsidRPr="005E6B12">
        <w:t>Доброивановском</w:t>
      </w:r>
      <w:proofErr w:type="spellEnd"/>
      <w:r w:rsidRPr="005E6B12">
        <w:t xml:space="preserve"> сельском поселении, как в Грайворонском районе в целом,</w:t>
      </w:r>
      <w:r w:rsidRPr="005E6B12">
        <w:rPr>
          <w:lang w:eastAsia="ar-SA"/>
        </w:rPr>
        <w:t xml:space="preserve"> занимается Белгородская региональная общественная организация «Общество охотников и рыболовов».</w:t>
      </w:r>
    </w:p>
    <w:p w:rsidR="00360F31" w:rsidRPr="005E6B12" w:rsidRDefault="00360F31" w:rsidP="005E6B12">
      <w:pPr>
        <w:pStyle w:val="28"/>
        <w:ind w:firstLine="709"/>
        <w:jc w:val="both"/>
        <w:rPr>
          <w:sz w:val="24"/>
        </w:rPr>
      </w:pPr>
    </w:p>
    <w:p w:rsidR="00360F31" w:rsidRPr="005E6B12" w:rsidRDefault="00360F31" w:rsidP="005E6B12">
      <w:pPr>
        <w:pStyle w:val="3"/>
        <w:ind w:firstLine="709"/>
        <w:jc w:val="both"/>
        <w:rPr>
          <w:b/>
          <w:sz w:val="24"/>
        </w:rPr>
      </w:pPr>
      <w:bookmarkStart w:id="23" w:name="_Toc249500465"/>
      <w:r w:rsidRPr="005E6B12">
        <w:rPr>
          <w:b/>
          <w:sz w:val="24"/>
        </w:rPr>
        <w:t>Рекреационные ресурсы</w:t>
      </w:r>
      <w:bookmarkEnd w:id="23"/>
    </w:p>
    <w:p w:rsidR="00360F31" w:rsidRPr="005E6B12" w:rsidRDefault="00360F31" w:rsidP="005E6B12">
      <w:pPr>
        <w:pStyle w:val="ab"/>
        <w:spacing w:after="0"/>
        <w:rPr>
          <w:lang w:eastAsia="ar-SA"/>
        </w:rPr>
      </w:pPr>
      <w:r w:rsidRPr="005E6B12">
        <w:rPr>
          <w:lang w:eastAsia="ar-SA"/>
        </w:rPr>
        <w:t xml:space="preserve">Структурными элементами ресурсно-рекреационного потенциала </w:t>
      </w:r>
      <w:proofErr w:type="spellStart"/>
      <w:r w:rsidRPr="005E6B12">
        <w:t>Доброивановского</w:t>
      </w:r>
      <w:proofErr w:type="spellEnd"/>
      <w:r w:rsidRPr="005E6B12">
        <w:t xml:space="preserve"> сельского поселения</w:t>
      </w:r>
      <w:r w:rsidRPr="005E6B12">
        <w:rPr>
          <w:lang w:eastAsia="ar-SA"/>
        </w:rPr>
        <w:t xml:space="preserve"> являются:</w:t>
      </w:r>
    </w:p>
    <w:p w:rsidR="00360F31" w:rsidRPr="005E6B12" w:rsidRDefault="00360F31" w:rsidP="005E6B12">
      <w:pPr>
        <w:numPr>
          <w:ilvl w:val="0"/>
          <w:numId w:val="26"/>
        </w:numPr>
        <w:shd w:val="clear" w:color="auto" w:fill="FFFFFF"/>
        <w:tabs>
          <w:tab w:val="left" w:pos="0"/>
        </w:tabs>
        <w:ind w:left="0"/>
        <w:rPr>
          <w:color w:val="000000"/>
          <w:spacing w:val="3"/>
          <w:lang w:eastAsia="ar-SA"/>
        </w:rPr>
      </w:pPr>
      <w:r w:rsidRPr="005E6B12">
        <w:rPr>
          <w:color w:val="000000"/>
          <w:lang w:eastAsia="ar-SA"/>
        </w:rPr>
        <w:t>при</w:t>
      </w:r>
      <w:r w:rsidRPr="005E6B12">
        <w:rPr>
          <w:color w:val="000000"/>
          <w:spacing w:val="3"/>
          <w:lang w:eastAsia="ar-SA"/>
        </w:rPr>
        <w:t>родный комплекс, включающий возобновляемые природные ресурсы;</w:t>
      </w:r>
    </w:p>
    <w:p w:rsidR="00360F31" w:rsidRPr="005E6B12" w:rsidRDefault="00360F31" w:rsidP="005E6B12">
      <w:pPr>
        <w:numPr>
          <w:ilvl w:val="0"/>
          <w:numId w:val="26"/>
        </w:numPr>
        <w:shd w:val="clear" w:color="auto" w:fill="FFFFFF"/>
        <w:tabs>
          <w:tab w:val="left" w:pos="0"/>
        </w:tabs>
        <w:ind w:left="0"/>
        <w:rPr>
          <w:color w:val="000000"/>
          <w:spacing w:val="1"/>
          <w:lang w:eastAsia="ar-SA"/>
        </w:rPr>
      </w:pPr>
      <w:r w:rsidRPr="005E6B12">
        <w:rPr>
          <w:color w:val="000000"/>
          <w:spacing w:val="1"/>
          <w:lang w:eastAsia="ar-SA"/>
        </w:rPr>
        <w:t>ландшафты;</w:t>
      </w:r>
    </w:p>
    <w:p w:rsidR="00360F31" w:rsidRPr="005E6B12" w:rsidRDefault="00360F31" w:rsidP="005E6B12">
      <w:pPr>
        <w:numPr>
          <w:ilvl w:val="0"/>
          <w:numId w:val="26"/>
        </w:numPr>
        <w:shd w:val="clear" w:color="auto" w:fill="FFFFFF"/>
        <w:tabs>
          <w:tab w:val="left" w:pos="0"/>
        </w:tabs>
        <w:ind w:left="0"/>
        <w:rPr>
          <w:color w:val="000000"/>
          <w:spacing w:val="1"/>
          <w:lang w:eastAsia="ar-SA"/>
        </w:rPr>
      </w:pPr>
      <w:r w:rsidRPr="005E6B12">
        <w:rPr>
          <w:color w:val="000000"/>
          <w:spacing w:val="1"/>
          <w:lang w:eastAsia="ar-SA"/>
        </w:rPr>
        <w:t>особо охраняемые территории различного статуса;</w:t>
      </w:r>
    </w:p>
    <w:p w:rsidR="00360F31" w:rsidRPr="005E6B12" w:rsidRDefault="00360F31" w:rsidP="005E6B12">
      <w:pPr>
        <w:numPr>
          <w:ilvl w:val="0"/>
          <w:numId w:val="26"/>
        </w:numPr>
        <w:shd w:val="clear" w:color="auto" w:fill="FFFFFF"/>
        <w:tabs>
          <w:tab w:val="left" w:pos="0"/>
        </w:tabs>
        <w:ind w:left="0"/>
        <w:rPr>
          <w:color w:val="000000"/>
          <w:spacing w:val="1"/>
          <w:lang w:eastAsia="ar-SA"/>
        </w:rPr>
      </w:pPr>
      <w:r w:rsidRPr="005E6B12">
        <w:rPr>
          <w:color w:val="000000"/>
          <w:spacing w:val="1"/>
          <w:lang w:eastAsia="ar-SA"/>
        </w:rPr>
        <w:t>памятники природы;</w:t>
      </w:r>
    </w:p>
    <w:p w:rsidR="00360F31" w:rsidRPr="005E6B12" w:rsidRDefault="00360F31" w:rsidP="005E6B12">
      <w:pPr>
        <w:numPr>
          <w:ilvl w:val="0"/>
          <w:numId w:val="26"/>
        </w:numPr>
        <w:shd w:val="clear" w:color="auto" w:fill="FFFFFF"/>
        <w:tabs>
          <w:tab w:val="left" w:pos="0"/>
        </w:tabs>
        <w:ind w:left="0"/>
        <w:rPr>
          <w:color w:val="000000"/>
          <w:spacing w:val="1"/>
          <w:lang w:eastAsia="ar-SA"/>
        </w:rPr>
      </w:pPr>
      <w:r w:rsidRPr="005E6B12">
        <w:rPr>
          <w:color w:val="000000"/>
          <w:spacing w:val="1"/>
          <w:lang w:eastAsia="ar-SA"/>
        </w:rPr>
        <w:t>историко-культурное наследие.</w:t>
      </w:r>
    </w:p>
    <w:p w:rsidR="00360F31" w:rsidRPr="005E6B12" w:rsidRDefault="0054366B" w:rsidP="005E6B12">
      <w:pPr>
        <w:jc w:val="center"/>
        <w:rPr>
          <w:spacing w:val="11"/>
        </w:rPr>
      </w:pPr>
      <w:r>
        <w:rPr>
          <w:noProof/>
          <w:spacing w:val="11"/>
          <w:lang w:eastAsia="ru-RU"/>
        </w:rPr>
        <w:drawing>
          <wp:inline distT="0" distB="0" distL="0" distR="0">
            <wp:extent cx="4358640" cy="3058160"/>
            <wp:effectExtent l="19050" t="0" r="3810" b="0"/>
            <wp:docPr id="5" name="Рисунок 160" descr="Биоресурсы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Биоресурсы5"/>
                    <pic:cNvPicPr>
                      <a:picLocks noChangeAspect="1" noChangeArrowheads="1"/>
                    </pic:cNvPicPr>
                  </pic:nvPicPr>
                  <pic:blipFill>
                    <a:blip r:embed="rId15"/>
                    <a:srcRect/>
                    <a:stretch>
                      <a:fillRect/>
                    </a:stretch>
                  </pic:blipFill>
                  <pic:spPr bwMode="auto">
                    <a:xfrm>
                      <a:off x="0" y="0"/>
                      <a:ext cx="4358640" cy="3058160"/>
                    </a:xfrm>
                    <a:prstGeom prst="rect">
                      <a:avLst/>
                    </a:prstGeom>
                    <a:noFill/>
                    <a:ln w="9525">
                      <a:noFill/>
                      <a:miter lim="800000"/>
                      <a:headEnd/>
                      <a:tailEnd/>
                    </a:ln>
                  </pic:spPr>
                </pic:pic>
              </a:graphicData>
            </a:graphic>
          </wp:inline>
        </w:drawing>
      </w:r>
    </w:p>
    <w:p w:rsidR="00360F31" w:rsidRPr="005E6B12" w:rsidRDefault="00360F31" w:rsidP="005E6B12">
      <w:pPr>
        <w:jc w:val="center"/>
        <w:rPr>
          <w:spacing w:val="11"/>
        </w:rPr>
      </w:pPr>
      <w:r w:rsidRPr="005E6B12">
        <w:rPr>
          <w:spacing w:val="11"/>
        </w:rPr>
        <w:t>Рекреационные ресурсы сельского поселения</w:t>
      </w:r>
    </w:p>
    <w:p w:rsidR="00360F31" w:rsidRPr="00BA40A4" w:rsidRDefault="00360F31" w:rsidP="00BA40A4">
      <w:pPr>
        <w:pStyle w:val="28"/>
        <w:ind w:firstLine="709"/>
        <w:jc w:val="both"/>
        <w:rPr>
          <w:sz w:val="24"/>
        </w:rPr>
      </w:pPr>
    </w:p>
    <w:p w:rsidR="00360F31" w:rsidRDefault="00360F31" w:rsidP="000048B3">
      <w:pPr>
        <w:pStyle w:val="13"/>
        <w:numPr>
          <w:ilvl w:val="0"/>
          <w:numId w:val="11"/>
        </w:numPr>
        <w:shd w:val="clear" w:color="auto" w:fill="auto"/>
        <w:tabs>
          <w:tab w:val="left" w:pos="1148"/>
        </w:tabs>
        <w:spacing w:before="0" w:line="240" w:lineRule="auto"/>
        <w:ind w:firstLine="0"/>
        <w:rPr>
          <w:b/>
          <w:sz w:val="28"/>
          <w:szCs w:val="28"/>
        </w:rPr>
      </w:pPr>
      <w:bookmarkStart w:id="24" w:name="bookmark22"/>
      <w:r w:rsidRPr="000048B3">
        <w:rPr>
          <w:b/>
          <w:sz w:val="28"/>
          <w:szCs w:val="28"/>
        </w:rPr>
        <w:t xml:space="preserve">Дифференциация проектируемой территории для целей разработки МНГП </w:t>
      </w:r>
      <w:proofErr w:type="spellStart"/>
      <w:r w:rsidRPr="004E4168">
        <w:rPr>
          <w:rStyle w:val="39"/>
          <w:b/>
          <w:smallCaps w:val="0"/>
          <w:sz w:val="28"/>
          <w:szCs w:val="28"/>
        </w:rPr>
        <w:t>Доброивановского</w:t>
      </w:r>
      <w:proofErr w:type="spellEnd"/>
      <w:r w:rsidRPr="004E4168">
        <w:rPr>
          <w:b/>
          <w:sz w:val="28"/>
          <w:szCs w:val="28"/>
        </w:rPr>
        <w:t xml:space="preserve"> </w:t>
      </w:r>
      <w:r w:rsidRPr="00394D2D">
        <w:rPr>
          <w:b/>
          <w:sz w:val="28"/>
          <w:szCs w:val="28"/>
        </w:rPr>
        <w:t>сельского</w:t>
      </w:r>
      <w:r w:rsidRPr="000048B3">
        <w:rPr>
          <w:b/>
          <w:sz w:val="28"/>
          <w:szCs w:val="28"/>
        </w:rPr>
        <w:t xml:space="preserve"> поселения</w:t>
      </w:r>
      <w:bookmarkEnd w:id="24"/>
    </w:p>
    <w:p w:rsidR="00360F31" w:rsidRPr="000048B3" w:rsidRDefault="00360F31" w:rsidP="000048B3">
      <w:pPr>
        <w:pStyle w:val="13"/>
        <w:shd w:val="clear" w:color="auto" w:fill="auto"/>
        <w:tabs>
          <w:tab w:val="left" w:pos="1148"/>
        </w:tabs>
        <w:spacing w:before="0" w:line="240" w:lineRule="auto"/>
        <w:ind w:firstLine="0"/>
        <w:rPr>
          <w:b/>
          <w:sz w:val="28"/>
          <w:szCs w:val="28"/>
        </w:rPr>
      </w:pPr>
    </w:p>
    <w:p w:rsidR="00360F31" w:rsidRPr="00E27CB9" w:rsidRDefault="00360F31" w:rsidP="000048B3">
      <w:pPr>
        <w:pStyle w:val="4"/>
        <w:shd w:val="clear" w:color="auto" w:fill="auto"/>
        <w:spacing w:before="0" w:after="0" w:line="240" w:lineRule="auto"/>
        <w:ind w:firstLine="680"/>
        <w:jc w:val="both"/>
        <w:rPr>
          <w:sz w:val="24"/>
          <w:szCs w:val="24"/>
        </w:rPr>
      </w:pPr>
      <w:r w:rsidRPr="00E27CB9">
        <w:rPr>
          <w:sz w:val="24"/>
          <w:szCs w:val="24"/>
        </w:rPr>
        <w:t xml:space="preserve">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w:t>
      </w:r>
      <w:proofErr w:type="spellStart"/>
      <w:r w:rsidRPr="00E27CB9">
        <w:rPr>
          <w:rStyle w:val="39"/>
          <w:smallCaps w:val="0"/>
          <w:spacing w:val="-1"/>
          <w:sz w:val="24"/>
          <w:szCs w:val="24"/>
        </w:rPr>
        <w:t>Доброивановского</w:t>
      </w:r>
      <w:proofErr w:type="spellEnd"/>
      <w:r w:rsidRPr="00E27CB9">
        <w:rPr>
          <w:sz w:val="24"/>
          <w:szCs w:val="24"/>
        </w:rPr>
        <w:t xml:space="preserve"> сельского поселения входит 3 села, 1 хутор. Административным центром сельского поселения является село Доброе.</w:t>
      </w:r>
    </w:p>
    <w:p w:rsidR="00360F31" w:rsidRPr="00E27CB9" w:rsidRDefault="00360F31" w:rsidP="000048B3">
      <w:pPr>
        <w:pStyle w:val="4"/>
        <w:shd w:val="clear" w:color="auto" w:fill="auto"/>
        <w:spacing w:before="0" w:after="0" w:line="240" w:lineRule="auto"/>
        <w:ind w:firstLine="680"/>
        <w:jc w:val="both"/>
        <w:rPr>
          <w:sz w:val="24"/>
          <w:szCs w:val="24"/>
        </w:rPr>
      </w:pPr>
      <w:bookmarkStart w:id="25" w:name="bookmark23"/>
      <w:proofErr w:type="gramStart"/>
      <w:r w:rsidRPr="00E27CB9">
        <w:rPr>
          <w:sz w:val="24"/>
          <w:szCs w:val="24"/>
        </w:rPr>
        <w:lastRenderedPageBreak/>
        <w:t xml:space="preserve">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 </w:t>
      </w:r>
      <w:proofErr w:type="spellStart"/>
      <w:r w:rsidRPr="00E27CB9">
        <w:rPr>
          <w:sz w:val="24"/>
          <w:szCs w:val="24"/>
        </w:rPr>
        <w:t>Белогородской</w:t>
      </w:r>
      <w:proofErr w:type="spellEnd"/>
      <w:r w:rsidRPr="00E27CB9">
        <w:rPr>
          <w:sz w:val="24"/>
          <w:szCs w:val="24"/>
        </w:rPr>
        <w:t xml:space="preserve"> области» </w:t>
      </w:r>
      <w:proofErr w:type="spellStart"/>
      <w:r w:rsidRPr="00E27CB9">
        <w:rPr>
          <w:rStyle w:val="39"/>
          <w:smallCaps w:val="0"/>
          <w:spacing w:val="-1"/>
          <w:sz w:val="24"/>
          <w:szCs w:val="24"/>
        </w:rPr>
        <w:t>Доброивановского</w:t>
      </w:r>
      <w:proofErr w:type="spellEnd"/>
      <w:r w:rsidRPr="00E27CB9">
        <w:rPr>
          <w:sz w:val="24"/>
          <w:szCs w:val="24"/>
        </w:rPr>
        <w:t xml:space="preserve"> сельское поселение отнесено к территориям с высокой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5"/>
      <w:proofErr w:type="gramEnd"/>
    </w:p>
    <w:p w:rsidR="00360F31" w:rsidRPr="00E27CB9" w:rsidRDefault="00360F31" w:rsidP="000048B3">
      <w:pPr>
        <w:pStyle w:val="4"/>
        <w:shd w:val="clear" w:color="auto" w:fill="auto"/>
        <w:spacing w:before="0" w:after="0" w:line="240" w:lineRule="auto"/>
        <w:ind w:firstLine="680"/>
        <w:jc w:val="both"/>
        <w:rPr>
          <w:sz w:val="24"/>
          <w:szCs w:val="24"/>
        </w:rPr>
      </w:pPr>
    </w:p>
    <w:p w:rsidR="00360F31" w:rsidRPr="000048B3" w:rsidRDefault="00360F31" w:rsidP="000048B3">
      <w:pPr>
        <w:pStyle w:val="13"/>
        <w:numPr>
          <w:ilvl w:val="0"/>
          <w:numId w:val="11"/>
        </w:numPr>
        <w:shd w:val="clear" w:color="auto" w:fill="auto"/>
        <w:tabs>
          <w:tab w:val="left" w:pos="1158"/>
        </w:tabs>
        <w:spacing w:before="0" w:line="240" w:lineRule="auto"/>
        <w:ind w:firstLine="0"/>
        <w:rPr>
          <w:b/>
          <w:sz w:val="28"/>
          <w:szCs w:val="28"/>
        </w:rPr>
      </w:pPr>
      <w:bookmarkStart w:id="26" w:name="bookmark24"/>
      <w:r w:rsidRPr="00E27CB9">
        <w:rPr>
          <w:b/>
          <w:sz w:val="28"/>
          <w:szCs w:val="28"/>
        </w:rPr>
        <w:t>Обоснование расчетных показателей, устанавливаемых</w:t>
      </w:r>
      <w:r w:rsidRPr="000048B3">
        <w:rPr>
          <w:b/>
          <w:sz w:val="28"/>
          <w:szCs w:val="28"/>
        </w:rPr>
        <w:t xml:space="preserve"> для объектов социально-бытового и культурного обслуживания населения</w:t>
      </w:r>
      <w:bookmarkEnd w:id="26"/>
    </w:p>
    <w:p w:rsidR="00360F31" w:rsidRPr="009B6500" w:rsidRDefault="00360F31" w:rsidP="000048B3">
      <w:pPr>
        <w:pStyle w:val="13"/>
        <w:shd w:val="clear" w:color="auto" w:fill="auto"/>
        <w:tabs>
          <w:tab w:val="left" w:pos="1158"/>
        </w:tabs>
        <w:spacing w:before="0" w:after="95" w:line="317" w:lineRule="exact"/>
        <w:ind w:left="640" w:right="320" w:firstLine="0"/>
        <w:rPr>
          <w:b/>
        </w:rPr>
      </w:pP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360F31" w:rsidRPr="000048B3" w:rsidRDefault="00360F31"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360F31" w:rsidRPr="000048B3" w:rsidRDefault="00360F31"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360F31" w:rsidRPr="000048B3" w:rsidRDefault="00360F31"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 xml:space="preserve">учреждения </w:t>
      </w:r>
      <w:proofErr w:type="spellStart"/>
      <w:r w:rsidRPr="000048B3">
        <w:rPr>
          <w:sz w:val="24"/>
          <w:szCs w:val="24"/>
        </w:rPr>
        <w:t>культурно-досугового</w:t>
      </w:r>
      <w:proofErr w:type="spellEnd"/>
      <w:r w:rsidRPr="000048B3">
        <w:rPr>
          <w:sz w:val="24"/>
          <w:szCs w:val="24"/>
        </w:rPr>
        <w:t xml:space="preserve"> типа;</w:t>
      </w:r>
    </w:p>
    <w:p w:rsidR="00360F31" w:rsidRPr="000048B3" w:rsidRDefault="00360F31"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360F31" w:rsidRPr="000048B3" w:rsidRDefault="00360F31"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360F31" w:rsidRPr="000048B3" w:rsidRDefault="00360F31"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360F31" w:rsidRPr="000048B3" w:rsidRDefault="00360F31"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360F31" w:rsidRPr="000048B3" w:rsidRDefault="00360F31"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360F31" w:rsidRPr="000048B3" w:rsidRDefault="00360F31"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360F31" w:rsidRPr="000048B3" w:rsidRDefault="00360F31"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360F31" w:rsidRPr="000048B3" w:rsidRDefault="00360F31"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360F31" w:rsidRPr="000048B3" w:rsidRDefault="00360F31"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lastRenderedPageBreak/>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 xml:space="preserve">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w:t>
      </w:r>
      <w:proofErr w:type="spellStart"/>
      <w:r w:rsidRPr="000048B3">
        <w:rPr>
          <w:sz w:val="24"/>
          <w:szCs w:val="24"/>
        </w:rPr>
        <w:t>центроформирующее</w:t>
      </w:r>
      <w:proofErr w:type="spellEnd"/>
      <w:r w:rsidRPr="000048B3">
        <w:rPr>
          <w:sz w:val="24"/>
          <w:szCs w:val="24"/>
        </w:rPr>
        <w:t xml:space="preserve">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54366B"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360F31" w:rsidRDefault="00360F31"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360F31" w:rsidRPr="000048B3" w:rsidRDefault="00360F31" w:rsidP="000048B3">
      <w:pPr>
        <w:pStyle w:val="101"/>
        <w:shd w:val="clear" w:color="auto" w:fill="auto"/>
        <w:spacing w:line="240" w:lineRule="auto"/>
        <w:ind w:firstLine="0"/>
        <w:jc w:val="center"/>
        <w:rPr>
          <w:b/>
          <w:sz w:val="20"/>
          <w:szCs w:val="20"/>
        </w:rPr>
      </w:pP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360F31" w:rsidRPr="000048B3" w:rsidRDefault="00360F31"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360F31" w:rsidRPr="000048B3" w:rsidRDefault="00360F31"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360F31" w:rsidRPr="000048B3" w:rsidRDefault="00360F31"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lastRenderedPageBreak/>
        <w:t>лечебно-профилактические медицинские организации;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360F31" w:rsidRPr="000048B3" w:rsidRDefault="00360F31"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360F31" w:rsidRPr="000048B3" w:rsidRDefault="00360F31" w:rsidP="000048B3">
      <w:pPr>
        <w:pStyle w:val="4"/>
        <w:shd w:val="clear" w:color="auto" w:fill="auto"/>
        <w:spacing w:before="0" w:after="0" w:line="240" w:lineRule="auto"/>
        <w:ind w:firstLine="709"/>
        <w:jc w:val="both"/>
        <w:rPr>
          <w:sz w:val="24"/>
          <w:szCs w:val="24"/>
        </w:rPr>
      </w:pPr>
      <w:r w:rsidRPr="000048B3">
        <w:rPr>
          <w:sz w:val="24"/>
          <w:szCs w:val="24"/>
        </w:rPr>
        <w:t>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360F31" w:rsidRDefault="00360F31" w:rsidP="000048B3">
      <w:pPr>
        <w:pStyle w:val="4"/>
        <w:shd w:val="clear" w:color="auto" w:fill="auto"/>
        <w:spacing w:before="0" w:after="0" w:line="240" w:lineRule="auto"/>
        <w:ind w:firstLine="709"/>
        <w:jc w:val="both"/>
        <w:rPr>
          <w:sz w:val="24"/>
          <w:szCs w:val="24"/>
        </w:rPr>
      </w:pPr>
      <w:bookmarkStart w:id="27"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7"/>
    </w:p>
    <w:p w:rsidR="00360F31" w:rsidRPr="000048B3" w:rsidRDefault="00360F31" w:rsidP="000048B3">
      <w:pPr>
        <w:pStyle w:val="4"/>
        <w:shd w:val="clear" w:color="auto" w:fill="auto"/>
        <w:spacing w:before="0" w:after="0" w:line="240" w:lineRule="auto"/>
        <w:ind w:firstLine="709"/>
        <w:jc w:val="both"/>
        <w:rPr>
          <w:sz w:val="24"/>
          <w:szCs w:val="24"/>
        </w:rPr>
      </w:pPr>
    </w:p>
    <w:p w:rsidR="00360F31" w:rsidRPr="000048B3" w:rsidRDefault="00360F31" w:rsidP="000048B3">
      <w:pPr>
        <w:pStyle w:val="27"/>
        <w:shd w:val="clear" w:color="auto" w:fill="auto"/>
        <w:spacing w:before="0" w:after="0" w:line="240" w:lineRule="auto"/>
        <w:jc w:val="center"/>
        <w:rPr>
          <w:b/>
          <w:sz w:val="28"/>
          <w:szCs w:val="28"/>
        </w:rPr>
      </w:pPr>
      <w:bookmarkStart w:id="28" w:name="bookmark26"/>
      <w:r w:rsidRPr="000048B3">
        <w:rPr>
          <w:b/>
          <w:sz w:val="28"/>
          <w:szCs w:val="28"/>
        </w:rPr>
        <w:t>2.4.1 Объекты местного значения сельского поселения в области физической</w:t>
      </w:r>
      <w:bookmarkStart w:id="29" w:name="bookmark27"/>
      <w:bookmarkEnd w:id="28"/>
      <w:r w:rsidRPr="000048B3">
        <w:rPr>
          <w:b/>
          <w:sz w:val="28"/>
          <w:szCs w:val="28"/>
        </w:rPr>
        <w:t xml:space="preserve"> культуры и массового спорта</w:t>
      </w:r>
      <w:bookmarkEnd w:id="29"/>
    </w:p>
    <w:p w:rsidR="00360F31" w:rsidRPr="00FA054A" w:rsidRDefault="00360F31" w:rsidP="00FA054A">
      <w:pPr>
        <w:pStyle w:val="27"/>
        <w:shd w:val="clear" w:color="auto" w:fill="auto"/>
        <w:spacing w:before="0" w:after="85" w:line="220" w:lineRule="exact"/>
        <w:ind w:left="20" w:firstLine="660"/>
        <w:jc w:val="center"/>
        <w:rPr>
          <w:b/>
        </w:rPr>
      </w:pPr>
    </w:p>
    <w:p w:rsidR="00360F31" w:rsidRPr="00AD6C7F" w:rsidRDefault="00360F31" w:rsidP="000048B3">
      <w:pPr>
        <w:pStyle w:val="4"/>
        <w:shd w:val="clear" w:color="auto" w:fill="auto"/>
        <w:spacing w:before="0" w:after="0" w:line="240" w:lineRule="auto"/>
        <w:ind w:firstLine="709"/>
        <w:jc w:val="both"/>
        <w:rPr>
          <w:sz w:val="24"/>
          <w:szCs w:val="24"/>
        </w:rPr>
      </w:pPr>
      <w:proofErr w:type="gramStart"/>
      <w:r w:rsidRPr="000048B3">
        <w:rPr>
          <w:sz w:val="24"/>
          <w:szCs w:val="24"/>
        </w:rPr>
        <w:t xml:space="preserve">Стратегия социально-экономического развития муниципального </w:t>
      </w:r>
      <w:r w:rsidRPr="00AD6C7F">
        <w:rPr>
          <w:sz w:val="24"/>
          <w:szCs w:val="24"/>
        </w:rPr>
        <w:t>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w:t>
      </w:r>
      <w:r w:rsidRPr="000048B3">
        <w:rPr>
          <w:sz w:val="24"/>
          <w:szCs w:val="24"/>
        </w:rPr>
        <w:t>- экономического развития Грайворонского района до 2025 года, утвержденной решением Муниципального совета Грайворонского района от 03.06.2009 года № 105</w:t>
      </w:r>
      <w:r w:rsidRPr="00AD6C7F">
        <w:rPr>
          <w:sz w:val="24"/>
          <w:szCs w:val="24"/>
        </w:rPr>
        <w:t>», в области физической культуры и массового спорта направлена на развитие физической культуры</w:t>
      </w:r>
      <w:proofErr w:type="gramEnd"/>
      <w:r w:rsidRPr="00AD6C7F">
        <w:rPr>
          <w:sz w:val="24"/>
          <w:szCs w:val="24"/>
        </w:rPr>
        <w:t xml:space="preserve"> и массового спорта для различных слоев и возрастных категорий населения на базе образовательных организаций, создание и развитие </w:t>
      </w:r>
      <w:proofErr w:type="spellStart"/>
      <w:r w:rsidRPr="00AD6C7F">
        <w:rPr>
          <w:sz w:val="24"/>
          <w:szCs w:val="24"/>
        </w:rPr>
        <w:t>детск</w:t>
      </w:r>
      <w:proofErr w:type="gramStart"/>
      <w:r w:rsidRPr="00AD6C7F">
        <w:rPr>
          <w:sz w:val="24"/>
          <w:szCs w:val="24"/>
        </w:rPr>
        <w:t>о</w:t>
      </w:r>
      <w:proofErr w:type="spellEnd"/>
      <w:r w:rsidRPr="00AD6C7F">
        <w:rPr>
          <w:sz w:val="24"/>
          <w:szCs w:val="24"/>
        </w:rPr>
        <w:t>-</w:t>
      </w:r>
      <w:proofErr w:type="gramEnd"/>
      <w:r w:rsidRPr="00AD6C7F">
        <w:rPr>
          <w:sz w:val="24"/>
          <w:szCs w:val="24"/>
        </w:rPr>
        <w:t xml:space="preserve">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360F31" w:rsidRPr="00E27CB9" w:rsidRDefault="00360F31" w:rsidP="000048B3">
      <w:pPr>
        <w:pStyle w:val="4"/>
        <w:shd w:val="clear" w:color="auto" w:fill="auto"/>
        <w:spacing w:before="0" w:after="0" w:line="240" w:lineRule="auto"/>
        <w:ind w:firstLine="709"/>
        <w:jc w:val="both"/>
        <w:rPr>
          <w:sz w:val="24"/>
          <w:szCs w:val="24"/>
        </w:rPr>
      </w:pPr>
      <w:proofErr w:type="gramStart"/>
      <w:r w:rsidRPr="00AD6C7F">
        <w:rPr>
          <w:sz w:val="24"/>
          <w:szCs w:val="24"/>
        </w:rPr>
        <w:t xml:space="preserve">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Постановлением администрации Грайворонского района от 01.12.2014 № </w:t>
      </w:r>
      <w:r w:rsidRPr="00E27CB9">
        <w:rPr>
          <w:sz w:val="24"/>
          <w:szCs w:val="24"/>
        </w:rPr>
        <w:t>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roofErr w:type="gramEnd"/>
    </w:p>
    <w:p w:rsidR="00360F31" w:rsidRPr="00E27CB9" w:rsidRDefault="00360F31" w:rsidP="000048B3">
      <w:pPr>
        <w:pStyle w:val="4"/>
        <w:shd w:val="clear" w:color="auto" w:fill="auto"/>
        <w:spacing w:before="0" w:after="0" w:line="240" w:lineRule="auto"/>
        <w:ind w:firstLine="709"/>
        <w:jc w:val="both"/>
        <w:rPr>
          <w:sz w:val="24"/>
          <w:szCs w:val="24"/>
        </w:rPr>
      </w:pPr>
      <w:r w:rsidRPr="00E27CB9">
        <w:rPr>
          <w:sz w:val="24"/>
          <w:szCs w:val="24"/>
        </w:rPr>
        <w:t xml:space="preserve">Согласно исходным данным в </w:t>
      </w:r>
      <w:proofErr w:type="spellStart"/>
      <w:r w:rsidRPr="00E27CB9">
        <w:rPr>
          <w:rStyle w:val="39"/>
          <w:smallCaps w:val="0"/>
          <w:spacing w:val="-1"/>
          <w:sz w:val="24"/>
          <w:szCs w:val="24"/>
        </w:rPr>
        <w:t>Доброивановском</w:t>
      </w:r>
      <w:proofErr w:type="spellEnd"/>
      <w:r w:rsidRPr="00E27CB9">
        <w:rPr>
          <w:sz w:val="24"/>
          <w:szCs w:val="24"/>
        </w:rPr>
        <w:t xml:space="preserve"> сельском поселении в 2017 году из объектов физической культуры и массового спорта функционирует плоскостное сооружение, расположенное при </w:t>
      </w:r>
      <w:r w:rsidRPr="00E27CB9">
        <w:rPr>
          <w:rStyle w:val="39"/>
          <w:smallCaps w:val="0"/>
          <w:spacing w:val="-1"/>
          <w:sz w:val="24"/>
          <w:szCs w:val="24"/>
        </w:rPr>
        <w:t>Доброивановской</w:t>
      </w:r>
      <w:r w:rsidRPr="00E27CB9">
        <w:rPr>
          <w:sz w:val="24"/>
          <w:szCs w:val="24"/>
        </w:rPr>
        <w:t xml:space="preserve"> средней общеобразовательной школе.</w:t>
      </w:r>
    </w:p>
    <w:p w:rsidR="00360F31" w:rsidRPr="00E27CB9" w:rsidRDefault="00360F31" w:rsidP="000048B3">
      <w:pPr>
        <w:pStyle w:val="4"/>
        <w:shd w:val="clear" w:color="auto" w:fill="auto"/>
        <w:spacing w:before="0" w:after="0" w:line="240" w:lineRule="auto"/>
        <w:ind w:firstLine="709"/>
        <w:jc w:val="both"/>
        <w:rPr>
          <w:sz w:val="24"/>
          <w:szCs w:val="24"/>
        </w:rPr>
      </w:pPr>
      <w:r w:rsidRPr="00E27CB9">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360F31" w:rsidRPr="00E27CB9" w:rsidRDefault="00360F31" w:rsidP="000048B3">
      <w:pPr>
        <w:pStyle w:val="4"/>
        <w:shd w:val="clear" w:color="auto" w:fill="auto"/>
        <w:spacing w:before="0" w:after="0" w:line="240" w:lineRule="auto"/>
        <w:ind w:firstLine="709"/>
        <w:jc w:val="both"/>
        <w:rPr>
          <w:sz w:val="24"/>
          <w:szCs w:val="24"/>
        </w:rPr>
      </w:pPr>
      <w:bookmarkStart w:id="30" w:name="bookmark28"/>
      <w:r w:rsidRPr="00E27CB9">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0"/>
    </w:p>
    <w:p w:rsidR="00360F31" w:rsidRPr="00E27CB9" w:rsidRDefault="00360F31" w:rsidP="000048B3">
      <w:pPr>
        <w:pStyle w:val="4"/>
        <w:shd w:val="clear" w:color="auto" w:fill="auto"/>
        <w:spacing w:before="0" w:after="0" w:line="240" w:lineRule="auto"/>
        <w:ind w:firstLine="709"/>
        <w:jc w:val="both"/>
        <w:rPr>
          <w:sz w:val="24"/>
          <w:szCs w:val="24"/>
        </w:rPr>
      </w:pPr>
    </w:p>
    <w:p w:rsidR="00360F31" w:rsidRPr="00E27CB9" w:rsidRDefault="00360F31" w:rsidP="00B57B0D">
      <w:pPr>
        <w:pStyle w:val="27"/>
        <w:numPr>
          <w:ilvl w:val="0"/>
          <w:numId w:val="13"/>
        </w:numPr>
        <w:shd w:val="clear" w:color="auto" w:fill="auto"/>
        <w:tabs>
          <w:tab w:val="left" w:pos="1291"/>
        </w:tabs>
        <w:spacing w:before="0" w:after="0" w:line="240" w:lineRule="auto"/>
        <w:jc w:val="center"/>
        <w:rPr>
          <w:b/>
          <w:sz w:val="28"/>
          <w:szCs w:val="28"/>
        </w:rPr>
      </w:pPr>
      <w:bookmarkStart w:id="31" w:name="bookmark29"/>
      <w:r w:rsidRPr="00E27CB9">
        <w:rPr>
          <w:b/>
          <w:sz w:val="28"/>
          <w:szCs w:val="28"/>
        </w:rPr>
        <w:lastRenderedPageBreak/>
        <w:t>Объекты местного значения сельского поселения в области культуры и искусства</w:t>
      </w:r>
      <w:bookmarkEnd w:id="31"/>
    </w:p>
    <w:p w:rsidR="00360F31" w:rsidRPr="00E27CB9" w:rsidRDefault="00360F31" w:rsidP="00B57B0D">
      <w:pPr>
        <w:pStyle w:val="27"/>
        <w:shd w:val="clear" w:color="auto" w:fill="auto"/>
        <w:tabs>
          <w:tab w:val="left" w:pos="1291"/>
        </w:tabs>
        <w:spacing w:before="0" w:after="87" w:line="307" w:lineRule="exact"/>
        <w:ind w:left="720" w:right="20"/>
        <w:jc w:val="left"/>
        <w:rPr>
          <w:b/>
        </w:rPr>
      </w:pPr>
    </w:p>
    <w:p w:rsidR="00360F31" w:rsidRPr="00E27CB9" w:rsidRDefault="00360F31" w:rsidP="00B57B0D">
      <w:pPr>
        <w:pStyle w:val="4"/>
        <w:shd w:val="clear" w:color="auto" w:fill="auto"/>
        <w:spacing w:before="0" w:after="0" w:line="240" w:lineRule="auto"/>
        <w:ind w:firstLine="680"/>
        <w:jc w:val="both"/>
        <w:rPr>
          <w:sz w:val="24"/>
          <w:szCs w:val="24"/>
        </w:rPr>
      </w:pPr>
      <w:r w:rsidRPr="00E27CB9">
        <w:rPr>
          <w:sz w:val="24"/>
          <w:szCs w:val="24"/>
        </w:rPr>
        <w:t>Стратегия СЭР Грайворонского района в сфере культуры и искусства направлена на укрепление материально-технической базы учреждений культуры, повышение роли 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360F31" w:rsidRPr="00E27CB9" w:rsidRDefault="00360F31" w:rsidP="00B57B0D">
      <w:pPr>
        <w:pStyle w:val="4"/>
        <w:shd w:val="clear" w:color="auto" w:fill="auto"/>
        <w:spacing w:before="0" w:after="0" w:line="240" w:lineRule="auto"/>
        <w:ind w:firstLine="680"/>
        <w:jc w:val="both"/>
        <w:rPr>
          <w:sz w:val="24"/>
          <w:szCs w:val="24"/>
        </w:rPr>
      </w:pPr>
      <w:r w:rsidRPr="00E27CB9">
        <w:rPr>
          <w:sz w:val="24"/>
          <w:szCs w:val="24"/>
        </w:rPr>
        <w:t xml:space="preserve">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w:t>
      </w:r>
      <w:proofErr w:type="gramStart"/>
      <w:r w:rsidRPr="00E27CB9">
        <w:rPr>
          <w:sz w:val="24"/>
          <w:szCs w:val="24"/>
        </w:rPr>
        <w:t>привлекательности</w:t>
      </w:r>
      <w:proofErr w:type="gramEnd"/>
      <w:r w:rsidRPr="00E27CB9">
        <w:rPr>
          <w:sz w:val="24"/>
          <w:szCs w:val="24"/>
        </w:rPr>
        <w:t xml:space="preserve"> культурных благ.</w:t>
      </w:r>
    </w:p>
    <w:p w:rsidR="00360F31" w:rsidRPr="00E27CB9" w:rsidRDefault="00360F31" w:rsidP="00B57B0D">
      <w:pPr>
        <w:pStyle w:val="4"/>
        <w:shd w:val="clear" w:color="auto" w:fill="auto"/>
        <w:spacing w:before="0" w:after="0" w:line="240" w:lineRule="auto"/>
        <w:ind w:firstLine="680"/>
        <w:jc w:val="both"/>
        <w:rPr>
          <w:sz w:val="24"/>
          <w:szCs w:val="24"/>
        </w:rPr>
      </w:pPr>
      <w:r w:rsidRPr="00E27CB9">
        <w:rPr>
          <w:sz w:val="24"/>
          <w:szCs w:val="24"/>
        </w:rPr>
        <w:t xml:space="preserve">Согласно исходным данным в </w:t>
      </w:r>
      <w:proofErr w:type="spellStart"/>
      <w:r w:rsidRPr="00E27CB9">
        <w:rPr>
          <w:rStyle w:val="39"/>
          <w:smallCaps w:val="0"/>
          <w:spacing w:val="-1"/>
          <w:sz w:val="24"/>
          <w:szCs w:val="24"/>
        </w:rPr>
        <w:t>Доброивановском</w:t>
      </w:r>
      <w:proofErr w:type="spellEnd"/>
      <w:r w:rsidRPr="00E27CB9">
        <w:rPr>
          <w:sz w:val="24"/>
          <w:szCs w:val="24"/>
        </w:rPr>
        <w:t xml:space="preserve"> сельском поселении в 2017 году из объектов культуры размещены 2 библиотечных учреждения и 3 учреждение </w:t>
      </w:r>
      <w:proofErr w:type="spellStart"/>
      <w:r w:rsidRPr="00E27CB9">
        <w:rPr>
          <w:sz w:val="24"/>
          <w:szCs w:val="24"/>
        </w:rPr>
        <w:t>культурно-досугового</w:t>
      </w:r>
      <w:proofErr w:type="spellEnd"/>
      <w:r w:rsidRPr="00E27CB9">
        <w:rPr>
          <w:sz w:val="24"/>
          <w:szCs w:val="24"/>
        </w:rPr>
        <w:t xml:space="preserve"> типа.</w:t>
      </w:r>
    </w:p>
    <w:p w:rsidR="00360F31" w:rsidRPr="00E27CB9" w:rsidRDefault="00360F31" w:rsidP="00B57B0D">
      <w:pPr>
        <w:pStyle w:val="4"/>
        <w:shd w:val="clear" w:color="auto" w:fill="auto"/>
        <w:spacing w:before="0" w:after="0" w:line="240" w:lineRule="auto"/>
        <w:ind w:firstLine="680"/>
        <w:jc w:val="both"/>
        <w:rPr>
          <w:sz w:val="24"/>
          <w:szCs w:val="24"/>
        </w:rPr>
      </w:pPr>
      <w:r w:rsidRPr="00E27CB9">
        <w:rPr>
          <w:sz w:val="24"/>
          <w:szCs w:val="24"/>
        </w:rPr>
        <w:t>Расчетный показатель минимально допустимого уровня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360F31" w:rsidRPr="00B57B0D" w:rsidRDefault="00360F31" w:rsidP="00B57B0D">
      <w:pPr>
        <w:pStyle w:val="4"/>
        <w:shd w:val="clear" w:color="auto" w:fill="auto"/>
        <w:spacing w:before="0" w:after="0" w:line="240" w:lineRule="auto"/>
        <w:ind w:firstLine="680"/>
        <w:jc w:val="both"/>
        <w:rPr>
          <w:sz w:val="24"/>
          <w:szCs w:val="24"/>
        </w:rPr>
      </w:pPr>
      <w:r w:rsidRPr="00E27CB9">
        <w:rPr>
          <w:sz w:val="24"/>
          <w:szCs w:val="24"/>
        </w:rPr>
        <w:t xml:space="preserve">Расчетный показатель минимально допустимого уровня обеспеченности объектами местного значения сельского поселения - учреждениями </w:t>
      </w:r>
      <w:proofErr w:type="spellStart"/>
      <w:r w:rsidRPr="00E27CB9">
        <w:rPr>
          <w:sz w:val="24"/>
          <w:szCs w:val="24"/>
        </w:rPr>
        <w:t>культурно</w:t>
      </w:r>
      <w:r w:rsidRPr="00B57B0D">
        <w:rPr>
          <w:sz w:val="24"/>
          <w:szCs w:val="24"/>
        </w:rPr>
        <w:t>-досугового</w:t>
      </w:r>
      <w:proofErr w:type="spellEnd"/>
      <w:r w:rsidRPr="00B57B0D">
        <w:rPr>
          <w:sz w:val="24"/>
          <w:szCs w:val="24"/>
        </w:rPr>
        <w:t xml:space="preserve">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360F31" w:rsidRPr="00B57B0D" w:rsidRDefault="00360F31" w:rsidP="00B57B0D">
      <w:pPr>
        <w:pStyle w:val="4"/>
        <w:shd w:val="clear" w:color="auto" w:fill="auto"/>
        <w:spacing w:before="0" w:after="0" w:line="240" w:lineRule="auto"/>
        <w:ind w:firstLine="680"/>
        <w:jc w:val="both"/>
        <w:rPr>
          <w:sz w:val="24"/>
          <w:szCs w:val="24"/>
        </w:rPr>
      </w:pPr>
      <w:r w:rsidRPr="00B57B0D">
        <w:rPr>
          <w:sz w:val="24"/>
          <w:szCs w:val="24"/>
        </w:rPr>
        <w:t xml:space="preserve">При разработке генеральных планов сельских поселений необходимо учитывать размещение многофункциональных </w:t>
      </w:r>
      <w:proofErr w:type="spellStart"/>
      <w:r w:rsidRPr="00B57B0D">
        <w:rPr>
          <w:sz w:val="24"/>
          <w:szCs w:val="24"/>
        </w:rPr>
        <w:t>культурно-досуговых</w:t>
      </w:r>
      <w:proofErr w:type="spellEnd"/>
      <w:r w:rsidRPr="00B57B0D">
        <w:rPr>
          <w:sz w:val="24"/>
          <w:szCs w:val="24"/>
        </w:rPr>
        <w:t xml:space="preserve"> комплексов клубного типа, например - учреждение </w:t>
      </w:r>
      <w:proofErr w:type="spellStart"/>
      <w:r w:rsidRPr="00B57B0D">
        <w:rPr>
          <w:sz w:val="24"/>
          <w:szCs w:val="24"/>
        </w:rPr>
        <w:t>культурно-досугового</w:t>
      </w:r>
      <w:proofErr w:type="spellEnd"/>
      <w:r w:rsidRPr="00B57B0D">
        <w:rPr>
          <w:sz w:val="24"/>
          <w:szCs w:val="24"/>
        </w:rPr>
        <w:t xml:space="preserve"> типа, библиотека, музей, спортивный зал.</w:t>
      </w:r>
    </w:p>
    <w:p w:rsidR="00360F31" w:rsidRPr="00B57B0D" w:rsidRDefault="00360F31"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360F31" w:rsidRDefault="00360F31" w:rsidP="00B57B0D">
      <w:pPr>
        <w:pStyle w:val="4"/>
        <w:shd w:val="clear" w:color="auto" w:fill="auto"/>
        <w:spacing w:before="0" w:after="0" w:line="240" w:lineRule="auto"/>
        <w:ind w:firstLine="680"/>
        <w:jc w:val="both"/>
        <w:rPr>
          <w:sz w:val="24"/>
          <w:szCs w:val="24"/>
        </w:rPr>
      </w:pPr>
      <w:bookmarkStart w:id="32" w:name="bookmark30"/>
      <w:r w:rsidRPr="00B57B0D">
        <w:rPr>
          <w:sz w:val="24"/>
          <w:szCs w:val="24"/>
        </w:rPr>
        <w:t xml:space="preserve">Минимальный размер территории для размещения музеев установлен с учетом Рекомендаций по проектированию музеев, ЦНИИЭП им. Б.С. Мезенцева Москва </w:t>
      </w:r>
      <w:proofErr w:type="spellStart"/>
      <w:r w:rsidRPr="00B57B0D">
        <w:rPr>
          <w:sz w:val="24"/>
          <w:szCs w:val="24"/>
        </w:rPr>
        <w:t>Стройиздат</w:t>
      </w:r>
      <w:proofErr w:type="spellEnd"/>
      <w:r w:rsidRPr="00B57B0D">
        <w:rPr>
          <w:sz w:val="24"/>
          <w:szCs w:val="24"/>
        </w:rPr>
        <w:t xml:space="preserve"> 1988 год, актуализированных в 2008 году.</w:t>
      </w:r>
      <w:bookmarkEnd w:id="32"/>
    </w:p>
    <w:p w:rsidR="00360F31" w:rsidRPr="00B57B0D" w:rsidRDefault="00360F31" w:rsidP="00B57B0D">
      <w:pPr>
        <w:pStyle w:val="4"/>
        <w:shd w:val="clear" w:color="auto" w:fill="auto"/>
        <w:spacing w:before="0" w:after="0" w:line="240" w:lineRule="auto"/>
        <w:ind w:firstLine="680"/>
        <w:jc w:val="both"/>
        <w:rPr>
          <w:sz w:val="24"/>
          <w:szCs w:val="24"/>
        </w:rPr>
      </w:pPr>
    </w:p>
    <w:p w:rsidR="00360F31" w:rsidRPr="00B57B0D" w:rsidRDefault="00360F31" w:rsidP="00B57B0D">
      <w:pPr>
        <w:pStyle w:val="27"/>
        <w:numPr>
          <w:ilvl w:val="0"/>
          <w:numId w:val="13"/>
        </w:numPr>
        <w:shd w:val="clear" w:color="auto" w:fill="auto"/>
        <w:tabs>
          <w:tab w:val="left" w:pos="1291"/>
        </w:tabs>
        <w:spacing w:before="0" w:after="0" w:line="240" w:lineRule="auto"/>
        <w:jc w:val="center"/>
        <w:rPr>
          <w:b/>
          <w:sz w:val="28"/>
          <w:szCs w:val="28"/>
        </w:rPr>
      </w:pPr>
      <w:bookmarkStart w:id="33" w:name="bookmark31"/>
      <w:r w:rsidRPr="00B57B0D">
        <w:rPr>
          <w:b/>
          <w:sz w:val="28"/>
          <w:szCs w:val="28"/>
        </w:rPr>
        <w:t>Объекты местного значения сельского поселения в области молодежной политики</w:t>
      </w:r>
      <w:bookmarkEnd w:id="33"/>
    </w:p>
    <w:p w:rsidR="00360F31" w:rsidRPr="00FA054A" w:rsidRDefault="00360F31" w:rsidP="00B57B0D">
      <w:pPr>
        <w:pStyle w:val="27"/>
        <w:shd w:val="clear" w:color="auto" w:fill="auto"/>
        <w:tabs>
          <w:tab w:val="left" w:pos="1291"/>
        </w:tabs>
        <w:spacing w:before="0" w:after="79" w:line="298" w:lineRule="exact"/>
        <w:ind w:left="720" w:right="20"/>
        <w:jc w:val="center"/>
        <w:rPr>
          <w:b/>
        </w:rPr>
      </w:pPr>
    </w:p>
    <w:p w:rsidR="00360F31" w:rsidRPr="005A207E" w:rsidRDefault="00360F31" w:rsidP="00B57B0D">
      <w:pPr>
        <w:pStyle w:val="4"/>
        <w:shd w:val="clear" w:color="auto" w:fill="auto"/>
        <w:spacing w:before="0" w:after="0" w:line="240" w:lineRule="auto"/>
        <w:ind w:firstLine="709"/>
        <w:jc w:val="both"/>
        <w:rPr>
          <w:sz w:val="24"/>
          <w:szCs w:val="24"/>
        </w:rPr>
      </w:pPr>
      <w:proofErr w:type="gramStart"/>
      <w:r w:rsidRPr="005A207E">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 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w:t>
      </w:r>
      <w:proofErr w:type="gramEnd"/>
      <w:r w:rsidRPr="005A207E">
        <w:rPr>
          <w:sz w:val="24"/>
          <w:szCs w:val="24"/>
        </w:rPr>
        <w:t xml:space="preserve">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360F31" w:rsidRPr="005A207E" w:rsidRDefault="00360F31" w:rsidP="00B57B0D">
      <w:pPr>
        <w:pStyle w:val="4"/>
        <w:shd w:val="clear" w:color="auto" w:fill="auto"/>
        <w:spacing w:before="0" w:after="0" w:line="240" w:lineRule="auto"/>
        <w:ind w:firstLine="709"/>
        <w:jc w:val="both"/>
        <w:rPr>
          <w:sz w:val="24"/>
          <w:szCs w:val="24"/>
        </w:rPr>
      </w:pPr>
      <w:r w:rsidRPr="005A207E">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360F31" w:rsidRPr="005A207E" w:rsidRDefault="00360F31"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t>вовлечение молодежи в социальную политику и ее информирование о потенциальных возможностях развития;</w:t>
      </w:r>
    </w:p>
    <w:p w:rsidR="00360F31" w:rsidRPr="005A207E" w:rsidRDefault="00360F31" w:rsidP="00B57B0D">
      <w:pPr>
        <w:pStyle w:val="4"/>
        <w:numPr>
          <w:ilvl w:val="0"/>
          <w:numId w:val="12"/>
        </w:numPr>
        <w:shd w:val="clear" w:color="auto" w:fill="auto"/>
        <w:tabs>
          <w:tab w:val="left" w:pos="912"/>
        </w:tabs>
        <w:spacing w:before="0" w:after="0" w:line="240" w:lineRule="auto"/>
        <w:ind w:firstLine="709"/>
        <w:jc w:val="both"/>
        <w:rPr>
          <w:sz w:val="24"/>
          <w:szCs w:val="24"/>
        </w:rPr>
      </w:pPr>
      <w:r w:rsidRPr="005A207E">
        <w:rPr>
          <w:sz w:val="24"/>
          <w:szCs w:val="24"/>
        </w:rPr>
        <w:t>развитие созидательной активности молодежи;</w:t>
      </w:r>
    </w:p>
    <w:p w:rsidR="00360F31" w:rsidRPr="005A207E" w:rsidRDefault="00360F31" w:rsidP="00B57B0D">
      <w:pPr>
        <w:pStyle w:val="4"/>
        <w:numPr>
          <w:ilvl w:val="0"/>
          <w:numId w:val="12"/>
        </w:numPr>
        <w:shd w:val="clear" w:color="auto" w:fill="auto"/>
        <w:tabs>
          <w:tab w:val="left" w:pos="918"/>
        </w:tabs>
        <w:spacing w:before="0" w:after="0" w:line="240" w:lineRule="auto"/>
        <w:ind w:firstLine="709"/>
        <w:jc w:val="both"/>
        <w:rPr>
          <w:sz w:val="24"/>
          <w:szCs w:val="24"/>
        </w:rPr>
      </w:pPr>
      <w:r w:rsidRPr="005A207E">
        <w:rPr>
          <w:sz w:val="24"/>
          <w:szCs w:val="24"/>
        </w:rPr>
        <w:lastRenderedPageBreak/>
        <w:t>интеграция молодых людей, оказавшихся в трудной жизненной ситуации, в жизнь общества.</w:t>
      </w:r>
    </w:p>
    <w:p w:rsidR="00360F31" w:rsidRDefault="00360F31" w:rsidP="00B57B0D">
      <w:pPr>
        <w:pStyle w:val="4"/>
        <w:shd w:val="clear" w:color="auto" w:fill="auto"/>
        <w:spacing w:before="0" w:after="0" w:line="240" w:lineRule="auto"/>
        <w:ind w:firstLine="709"/>
        <w:jc w:val="both"/>
        <w:rPr>
          <w:sz w:val="24"/>
          <w:szCs w:val="24"/>
        </w:rPr>
      </w:pPr>
      <w:bookmarkStart w:id="34" w:name="bookmark32"/>
      <w:proofErr w:type="gramStart"/>
      <w:r w:rsidRPr="00B57B0D">
        <w:rPr>
          <w:sz w:val="24"/>
          <w:szCs w:val="24"/>
        </w:rPr>
        <w:t xml:space="preserve">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w:t>
      </w:r>
      <w:proofErr w:type="spellStart"/>
      <w:r w:rsidRPr="00B57B0D">
        <w:rPr>
          <w:sz w:val="24"/>
          <w:szCs w:val="24"/>
        </w:rPr>
        <w:t>подростково-молодежными</w:t>
      </w:r>
      <w:proofErr w:type="spellEnd"/>
      <w:r w:rsidRPr="00B57B0D">
        <w:rPr>
          <w:sz w:val="24"/>
          <w:szCs w:val="24"/>
        </w:rPr>
        <w:t xml:space="preserve"> центрами и </w:t>
      </w:r>
      <w:proofErr w:type="spellStart"/>
      <w:r w:rsidRPr="00B57B0D">
        <w:rPr>
          <w:sz w:val="24"/>
          <w:szCs w:val="24"/>
        </w:rPr>
        <w:t>спортивно-досуговыми</w:t>
      </w:r>
      <w:proofErr w:type="spellEnd"/>
      <w:r w:rsidRPr="00B57B0D">
        <w:rPr>
          <w:sz w:val="24"/>
          <w:szCs w:val="24"/>
        </w:rPr>
        <w:t xml:space="preserve"> площадками по месту жительства) и расчетного показателя максимально допустимого уровня территориальной 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w:t>
      </w:r>
      <w:proofErr w:type="gramEnd"/>
      <w:r w:rsidRPr="00B57B0D">
        <w:rPr>
          <w:sz w:val="24"/>
          <w:szCs w:val="24"/>
        </w:rPr>
        <w:t xml:space="preserve"> - не менее 1 </w:t>
      </w:r>
      <w:proofErr w:type="spellStart"/>
      <w:r w:rsidRPr="00B57B0D">
        <w:rPr>
          <w:sz w:val="24"/>
          <w:szCs w:val="24"/>
        </w:rPr>
        <w:t>подростково-молодежного</w:t>
      </w:r>
      <w:proofErr w:type="spellEnd"/>
      <w:r w:rsidRPr="00B57B0D">
        <w:rPr>
          <w:sz w:val="24"/>
          <w:szCs w:val="24"/>
        </w:rPr>
        <w:t xml:space="preserve"> центра и 1 </w:t>
      </w:r>
      <w:proofErr w:type="spellStart"/>
      <w:r w:rsidRPr="00B57B0D">
        <w:rPr>
          <w:sz w:val="24"/>
          <w:szCs w:val="24"/>
        </w:rPr>
        <w:t>спортивно-досуговой</w:t>
      </w:r>
      <w:proofErr w:type="spellEnd"/>
      <w:r w:rsidRPr="00B57B0D">
        <w:rPr>
          <w:sz w:val="24"/>
          <w:szCs w:val="24"/>
        </w:rPr>
        <w:t xml:space="preserve"> площадкой на населенный пункт со средней пешеходной доступностью до </w:t>
      </w:r>
      <w:proofErr w:type="spellStart"/>
      <w:r w:rsidRPr="00B57B0D">
        <w:rPr>
          <w:sz w:val="24"/>
          <w:szCs w:val="24"/>
        </w:rPr>
        <w:t>подростков</w:t>
      </w:r>
      <w:proofErr w:type="gramStart"/>
      <w:r w:rsidRPr="00B57B0D">
        <w:rPr>
          <w:sz w:val="24"/>
          <w:szCs w:val="24"/>
        </w:rPr>
        <w:t>о</w:t>
      </w:r>
      <w:proofErr w:type="spellEnd"/>
      <w:r w:rsidRPr="00B57B0D">
        <w:rPr>
          <w:sz w:val="24"/>
          <w:szCs w:val="24"/>
        </w:rPr>
        <w:t>-</w:t>
      </w:r>
      <w:proofErr w:type="gramEnd"/>
      <w:r w:rsidRPr="00B57B0D">
        <w:rPr>
          <w:sz w:val="24"/>
          <w:szCs w:val="24"/>
        </w:rPr>
        <w:t xml:space="preserve"> молодежного центра, </w:t>
      </w:r>
      <w:proofErr w:type="spellStart"/>
      <w:r w:rsidRPr="00B57B0D">
        <w:rPr>
          <w:sz w:val="24"/>
          <w:szCs w:val="24"/>
        </w:rPr>
        <w:t>спортивно-досуговой</w:t>
      </w:r>
      <w:proofErr w:type="spellEnd"/>
      <w:r w:rsidRPr="00B57B0D">
        <w:rPr>
          <w:sz w:val="24"/>
          <w:szCs w:val="24"/>
        </w:rPr>
        <w:t xml:space="preserve"> площадки по месту жительства от остановки общественного транспорта до 1,5 км.</w:t>
      </w:r>
      <w:bookmarkEnd w:id="34"/>
    </w:p>
    <w:p w:rsidR="00360F31" w:rsidRPr="00B57B0D" w:rsidRDefault="00360F31" w:rsidP="00B57B0D">
      <w:pPr>
        <w:pStyle w:val="4"/>
        <w:shd w:val="clear" w:color="auto" w:fill="auto"/>
        <w:spacing w:before="0" w:after="0" w:line="240" w:lineRule="auto"/>
        <w:ind w:firstLine="709"/>
        <w:jc w:val="both"/>
        <w:rPr>
          <w:sz w:val="24"/>
          <w:szCs w:val="24"/>
        </w:rPr>
      </w:pPr>
    </w:p>
    <w:p w:rsidR="00360F31" w:rsidRPr="00B57B0D" w:rsidRDefault="00360F31" w:rsidP="00B57B0D">
      <w:pPr>
        <w:pStyle w:val="13"/>
        <w:shd w:val="clear" w:color="auto" w:fill="auto"/>
        <w:spacing w:before="0" w:line="240" w:lineRule="auto"/>
        <w:ind w:firstLine="0"/>
        <w:rPr>
          <w:b/>
          <w:sz w:val="28"/>
          <w:szCs w:val="28"/>
        </w:rPr>
      </w:pPr>
      <w:bookmarkStart w:id="35" w:name="bookmark33"/>
      <w:r w:rsidRPr="00B57B0D">
        <w:rPr>
          <w:b/>
          <w:sz w:val="28"/>
          <w:szCs w:val="28"/>
        </w:rPr>
        <w:t>2.5 Объекты местного значения сельского поселения в области инвестиционной деятельности</w:t>
      </w:r>
      <w:bookmarkEnd w:id="35"/>
    </w:p>
    <w:p w:rsidR="00360F31" w:rsidRPr="00FA054A" w:rsidRDefault="00360F31" w:rsidP="009B6500">
      <w:pPr>
        <w:pStyle w:val="13"/>
        <w:shd w:val="clear" w:color="auto" w:fill="auto"/>
        <w:spacing w:before="0" w:line="240" w:lineRule="auto"/>
        <w:ind w:firstLine="0"/>
        <w:rPr>
          <w:b/>
          <w:sz w:val="24"/>
          <w:szCs w:val="24"/>
        </w:rPr>
      </w:pP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 xml:space="preserve">МНГП </w:t>
      </w:r>
      <w:proofErr w:type="spellStart"/>
      <w:r>
        <w:rPr>
          <w:rStyle w:val="39"/>
          <w:smallCaps w:val="0"/>
          <w:spacing w:val="-1"/>
          <w:sz w:val="24"/>
          <w:szCs w:val="24"/>
        </w:rPr>
        <w:t>Доброивановского</w:t>
      </w:r>
      <w:proofErr w:type="spellEnd"/>
      <w:r w:rsidRPr="00B57B0D">
        <w:rPr>
          <w:sz w:val="24"/>
          <w:szCs w:val="24"/>
        </w:rPr>
        <w:t xml:space="preserve"> 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 xml:space="preserve">Местными нормативами градостроительного проектирования муниципального образования </w:t>
      </w:r>
      <w:proofErr w:type="spellStart"/>
      <w:r>
        <w:rPr>
          <w:rStyle w:val="39"/>
          <w:smallCaps w:val="0"/>
          <w:spacing w:val="-1"/>
          <w:sz w:val="24"/>
          <w:szCs w:val="24"/>
        </w:rPr>
        <w:t>Доброивановское</w:t>
      </w:r>
      <w:proofErr w:type="spellEnd"/>
      <w:r w:rsidRPr="00B57B0D">
        <w:rPr>
          <w:sz w:val="24"/>
          <w:szCs w:val="24"/>
        </w:rPr>
        <w:t xml:space="preserve"> 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360F31" w:rsidRDefault="00360F31" w:rsidP="00B57B0D">
      <w:pPr>
        <w:pStyle w:val="4"/>
        <w:shd w:val="clear" w:color="auto" w:fill="auto"/>
        <w:spacing w:before="0" w:after="0" w:line="240" w:lineRule="auto"/>
        <w:ind w:firstLine="709"/>
        <w:jc w:val="both"/>
        <w:rPr>
          <w:sz w:val="24"/>
          <w:szCs w:val="24"/>
        </w:rPr>
      </w:pPr>
      <w:bookmarkStart w:id="36"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6"/>
    </w:p>
    <w:p w:rsidR="00360F31" w:rsidRPr="00B57B0D" w:rsidRDefault="00360F31" w:rsidP="00B57B0D">
      <w:pPr>
        <w:pStyle w:val="4"/>
        <w:shd w:val="clear" w:color="auto" w:fill="auto"/>
        <w:spacing w:before="0" w:after="0" w:line="240" w:lineRule="auto"/>
        <w:ind w:firstLine="709"/>
        <w:jc w:val="both"/>
        <w:rPr>
          <w:sz w:val="28"/>
          <w:szCs w:val="28"/>
        </w:rPr>
      </w:pPr>
    </w:p>
    <w:p w:rsidR="00360F31" w:rsidRPr="00B57B0D" w:rsidRDefault="00360F31" w:rsidP="00B57B0D">
      <w:pPr>
        <w:pStyle w:val="13"/>
        <w:numPr>
          <w:ilvl w:val="0"/>
          <w:numId w:val="14"/>
        </w:numPr>
        <w:shd w:val="clear" w:color="auto" w:fill="auto"/>
        <w:tabs>
          <w:tab w:val="left" w:pos="1158"/>
        </w:tabs>
        <w:spacing w:before="0" w:line="240" w:lineRule="auto"/>
        <w:ind w:firstLine="709"/>
        <w:rPr>
          <w:b/>
          <w:sz w:val="28"/>
          <w:szCs w:val="28"/>
        </w:rPr>
      </w:pPr>
      <w:bookmarkStart w:id="37" w:name="bookmark35"/>
      <w:r w:rsidRPr="00B57B0D">
        <w:rPr>
          <w:b/>
          <w:sz w:val="28"/>
          <w:szCs w:val="28"/>
        </w:rPr>
        <w:t>Объекты местного значения сельского поселения в области связи и информатизации</w:t>
      </w:r>
      <w:bookmarkEnd w:id="37"/>
    </w:p>
    <w:p w:rsidR="00360F31" w:rsidRPr="00FA054A" w:rsidRDefault="00360F31" w:rsidP="00B57B0D">
      <w:pPr>
        <w:pStyle w:val="13"/>
        <w:shd w:val="clear" w:color="auto" w:fill="auto"/>
        <w:tabs>
          <w:tab w:val="left" w:pos="1158"/>
        </w:tabs>
        <w:spacing w:before="0" w:after="95" w:line="317" w:lineRule="exact"/>
        <w:ind w:left="580" w:right="200" w:firstLine="0"/>
        <w:rPr>
          <w:b/>
          <w:sz w:val="24"/>
          <w:szCs w:val="24"/>
        </w:rPr>
      </w:pP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населения объектами местного значения </w:t>
      </w:r>
      <w:proofErr w:type="spellStart"/>
      <w:r>
        <w:rPr>
          <w:rStyle w:val="39"/>
          <w:smallCaps w:val="0"/>
          <w:spacing w:val="-1"/>
          <w:sz w:val="24"/>
          <w:szCs w:val="24"/>
        </w:rPr>
        <w:t>Доброивановского</w:t>
      </w:r>
      <w:proofErr w:type="spellEnd"/>
      <w:r w:rsidRPr="00B57B0D">
        <w:rPr>
          <w:sz w:val="24"/>
          <w:szCs w:val="24"/>
        </w:rPr>
        <w:t xml:space="preserve">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lastRenderedPageBreak/>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360F31" w:rsidRDefault="00360F31" w:rsidP="00B57B0D">
      <w:pPr>
        <w:pStyle w:val="4"/>
        <w:shd w:val="clear" w:color="auto" w:fill="auto"/>
        <w:spacing w:before="0" w:after="0" w:line="240" w:lineRule="auto"/>
        <w:ind w:firstLine="709"/>
        <w:jc w:val="both"/>
        <w:rPr>
          <w:sz w:val="24"/>
          <w:szCs w:val="24"/>
        </w:rPr>
      </w:pPr>
      <w:bookmarkStart w:id="38"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8"/>
    </w:p>
    <w:p w:rsidR="00360F31" w:rsidRDefault="00360F31" w:rsidP="00B57B0D">
      <w:pPr>
        <w:pStyle w:val="4"/>
        <w:shd w:val="clear" w:color="auto" w:fill="auto"/>
        <w:spacing w:before="0" w:after="0" w:line="240" w:lineRule="auto"/>
        <w:ind w:firstLine="709"/>
        <w:jc w:val="both"/>
        <w:rPr>
          <w:sz w:val="24"/>
          <w:szCs w:val="24"/>
        </w:rPr>
      </w:pPr>
    </w:p>
    <w:p w:rsidR="00360F31" w:rsidRPr="00B57B0D" w:rsidRDefault="00360F31" w:rsidP="00B57B0D">
      <w:pPr>
        <w:pStyle w:val="4"/>
        <w:shd w:val="clear" w:color="auto" w:fill="auto"/>
        <w:spacing w:before="0" w:after="0" w:line="240" w:lineRule="auto"/>
        <w:ind w:firstLine="709"/>
        <w:jc w:val="both"/>
        <w:rPr>
          <w:sz w:val="24"/>
          <w:szCs w:val="24"/>
        </w:rPr>
      </w:pPr>
    </w:p>
    <w:p w:rsidR="00360F31" w:rsidRDefault="00360F31" w:rsidP="00B57B0D">
      <w:pPr>
        <w:pStyle w:val="13"/>
        <w:numPr>
          <w:ilvl w:val="0"/>
          <w:numId w:val="14"/>
        </w:numPr>
        <w:shd w:val="clear" w:color="auto" w:fill="auto"/>
        <w:tabs>
          <w:tab w:val="left" w:pos="1158"/>
        </w:tabs>
        <w:spacing w:before="0" w:line="240" w:lineRule="auto"/>
        <w:ind w:firstLine="0"/>
        <w:rPr>
          <w:b/>
          <w:sz w:val="28"/>
          <w:szCs w:val="28"/>
        </w:rPr>
      </w:pPr>
      <w:bookmarkStart w:id="39" w:name="bookmark37"/>
      <w:r w:rsidRPr="00B57B0D">
        <w:rPr>
          <w:b/>
          <w:sz w:val="28"/>
          <w:szCs w:val="28"/>
        </w:rPr>
        <w:t>Объекты местного значения сельского поселения в области благоустройства и озеленения территории</w:t>
      </w:r>
      <w:bookmarkEnd w:id="39"/>
    </w:p>
    <w:p w:rsidR="00360F31" w:rsidRPr="00B57B0D" w:rsidRDefault="00360F31" w:rsidP="00B57B0D">
      <w:pPr>
        <w:pStyle w:val="13"/>
        <w:shd w:val="clear" w:color="auto" w:fill="auto"/>
        <w:tabs>
          <w:tab w:val="left" w:pos="1158"/>
        </w:tabs>
        <w:spacing w:before="0" w:line="240" w:lineRule="auto"/>
        <w:ind w:firstLine="0"/>
        <w:rPr>
          <w:b/>
          <w:sz w:val="28"/>
          <w:szCs w:val="28"/>
        </w:rPr>
      </w:pP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 xml:space="preserve">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w:t>
      </w:r>
      <w:proofErr w:type="spellStart"/>
      <w:r>
        <w:rPr>
          <w:rStyle w:val="39"/>
          <w:smallCaps w:val="0"/>
          <w:spacing w:val="-1"/>
          <w:sz w:val="24"/>
          <w:szCs w:val="24"/>
        </w:rPr>
        <w:t>Доброивановского</w:t>
      </w:r>
      <w:proofErr w:type="spellEnd"/>
      <w:r w:rsidRPr="00B57B0D">
        <w:rPr>
          <w:sz w:val="24"/>
          <w:szCs w:val="24"/>
        </w:rPr>
        <w:t xml:space="preserve"> сельского поселения, устанавливаются в соответствии с СП 42.13330.201</w:t>
      </w:r>
      <w:r>
        <w:rPr>
          <w:sz w:val="24"/>
          <w:szCs w:val="24"/>
        </w:rPr>
        <w:t>6</w:t>
      </w:r>
      <w:r w:rsidRPr="00B57B0D">
        <w:rPr>
          <w:sz w:val="24"/>
          <w:szCs w:val="24"/>
        </w:rPr>
        <w:t>.</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360F31" w:rsidRPr="00B57B0D" w:rsidRDefault="00360F31" w:rsidP="00B57B0D">
      <w:pPr>
        <w:pStyle w:val="4"/>
        <w:shd w:val="clear" w:color="auto" w:fill="auto"/>
        <w:spacing w:before="0" w:after="0" w:line="240" w:lineRule="auto"/>
        <w:ind w:firstLine="709"/>
        <w:jc w:val="both"/>
        <w:rPr>
          <w:sz w:val="24"/>
          <w:szCs w:val="24"/>
        </w:rPr>
      </w:pPr>
      <w:bookmarkStart w:id="40"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0"/>
    </w:p>
    <w:p w:rsidR="00360F31" w:rsidRDefault="00360F31" w:rsidP="00FA054A">
      <w:pPr>
        <w:pStyle w:val="4"/>
        <w:shd w:val="clear" w:color="auto" w:fill="auto"/>
        <w:spacing w:before="0" w:after="142" w:line="274" w:lineRule="exact"/>
        <w:ind w:left="20" w:right="20" w:firstLine="560"/>
        <w:jc w:val="both"/>
      </w:pPr>
    </w:p>
    <w:p w:rsidR="00360F31" w:rsidRPr="00B57B0D" w:rsidRDefault="00360F31" w:rsidP="00B57B0D">
      <w:pPr>
        <w:pStyle w:val="13"/>
        <w:numPr>
          <w:ilvl w:val="0"/>
          <w:numId w:val="14"/>
        </w:numPr>
        <w:shd w:val="clear" w:color="auto" w:fill="auto"/>
        <w:tabs>
          <w:tab w:val="left" w:pos="1158"/>
        </w:tabs>
        <w:spacing w:before="0" w:line="240" w:lineRule="auto"/>
        <w:ind w:firstLine="0"/>
        <w:rPr>
          <w:b/>
          <w:sz w:val="28"/>
          <w:szCs w:val="28"/>
        </w:rPr>
      </w:pPr>
      <w:bookmarkStart w:id="41"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1"/>
    </w:p>
    <w:p w:rsidR="00360F31" w:rsidRPr="00FA054A" w:rsidRDefault="00360F31" w:rsidP="00B57B0D">
      <w:pPr>
        <w:pStyle w:val="13"/>
        <w:shd w:val="clear" w:color="auto" w:fill="auto"/>
        <w:tabs>
          <w:tab w:val="left" w:pos="1158"/>
        </w:tabs>
        <w:spacing w:before="0" w:line="240" w:lineRule="auto"/>
        <w:ind w:firstLine="0"/>
        <w:rPr>
          <w:b/>
          <w:sz w:val="24"/>
          <w:szCs w:val="24"/>
        </w:rPr>
      </w:pP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360F31" w:rsidRPr="00B57B0D" w:rsidRDefault="00360F31"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360F31" w:rsidRPr="00B57B0D" w:rsidRDefault="00360F31"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360F31" w:rsidRPr="00B57B0D" w:rsidRDefault="00360F31"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r>
      <w:r w:rsidRPr="00B57B0D">
        <w:rPr>
          <w:sz w:val="24"/>
          <w:szCs w:val="24"/>
        </w:rPr>
        <w:lastRenderedPageBreak/>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360F31" w:rsidRPr="00B57B0D" w:rsidRDefault="00360F31" w:rsidP="00B57B0D">
      <w:pPr>
        <w:pStyle w:val="4"/>
        <w:shd w:val="clear" w:color="auto" w:fill="auto"/>
        <w:spacing w:before="0" w:after="0" w:line="240" w:lineRule="auto"/>
        <w:ind w:firstLine="709"/>
        <w:jc w:val="both"/>
        <w:rPr>
          <w:sz w:val="24"/>
          <w:szCs w:val="24"/>
        </w:rPr>
      </w:pPr>
      <w:bookmarkStart w:id="42"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2"/>
    </w:p>
    <w:p w:rsidR="00360F31" w:rsidRDefault="00360F31" w:rsidP="00FA054A">
      <w:pPr>
        <w:pStyle w:val="27"/>
        <w:shd w:val="clear" w:color="auto" w:fill="auto"/>
        <w:spacing w:before="0" w:after="85" w:line="220" w:lineRule="exact"/>
        <w:ind w:left="40" w:right="5" w:firstLine="640"/>
        <w:jc w:val="center"/>
        <w:rPr>
          <w:b/>
        </w:rPr>
      </w:pPr>
      <w:bookmarkStart w:id="43" w:name="bookmark41"/>
    </w:p>
    <w:p w:rsidR="00360F31" w:rsidRDefault="00360F31" w:rsidP="00B57B0D">
      <w:pPr>
        <w:pStyle w:val="27"/>
        <w:shd w:val="clear" w:color="auto" w:fill="auto"/>
        <w:spacing w:before="0" w:after="0" w:line="240" w:lineRule="auto"/>
        <w:ind w:firstLine="709"/>
        <w:jc w:val="center"/>
        <w:rPr>
          <w:b/>
          <w:sz w:val="28"/>
          <w:szCs w:val="28"/>
        </w:rPr>
      </w:pPr>
      <w:r w:rsidRPr="00B57B0D">
        <w:rPr>
          <w:b/>
          <w:sz w:val="28"/>
          <w:szCs w:val="28"/>
        </w:rPr>
        <w:t>2.8.1 Объекты, относящиеся к области жилищного строительства</w:t>
      </w:r>
      <w:bookmarkEnd w:id="43"/>
    </w:p>
    <w:p w:rsidR="00360F31" w:rsidRPr="00B57B0D" w:rsidRDefault="00360F31" w:rsidP="00B57B0D">
      <w:pPr>
        <w:pStyle w:val="27"/>
        <w:shd w:val="clear" w:color="auto" w:fill="auto"/>
        <w:spacing w:before="0" w:after="0" w:line="240" w:lineRule="auto"/>
        <w:ind w:firstLine="709"/>
        <w:jc w:val="center"/>
        <w:rPr>
          <w:b/>
          <w:sz w:val="28"/>
          <w:szCs w:val="28"/>
        </w:rPr>
      </w:pPr>
    </w:p>
    <w:p w:rsidR="00360F31" w:rsidRPr="00E27CB9" w:rsidRDefault="00360F31" w:rsidP="00B57B0D">
      <w:pPr>
        <w:pStyle w:val="4"/>
        <w:shd w:val="clear" w:color="auto" w:fill="auto"/>
        <w:spacing w:before="0" w:after="0" w:line="240" w:lineRule="auto"/>
        <w:ind w:firstLine="709"/>
        <w:jc w:val="both"/>
        <w:rPr>
          <w:sz w:val="24"/>
          <w:szCs w:val="24"/>
        </w:rPr>
      </w:pPr>
      <w:r w:rsidRPr="00E27CB9">
        <w:rPr>
          <w:sz w:val="24"/>
          <w:szCs w:val="24"/>
        </w:rPr>
        <w:t xml:space="preserve">Согласно статистическим данным Федеральной службы государственной статистики общая площадь жилых помещений в </w:t>
      </w:r>
      <w:proofErr w:type="spellStart"/>
      <w:r w:rsidRPr="00E27CB9">
        <w:rPr>
          <w:rStyle w:val="39"/>
          <w:smallCaps w:val="0"/>
          <w:spacing w:val="-1"/>
          <w:sz w:val="24"/>
          <w:szCs w:val="24"/>
        </w:rPr>
        <w:t>Доброивановском</w:t>
      </w:r>
      <w:proofErr w:type="spellEnd"/>
      <w:r w:rsidRPr="00E27CB9">
        <w:rPr>
          <w:sz w:val="24"/>
          <w:szCs w:val="24"/>
        </w:rPr>
        <w:t xml:space="preserve"> сельском поселении за 2017 год составила 56,34 тыс. кв. м. Средняя жилищная обеспеченность в сельском поселении при численности проживающих 2,044 тыс. человек составляет порядка 27,56 кв. м общей площади помещений на человека.</w:t>
      </w:r>
    </w:p>
    <w:p w:rsidR="00360F31" w:rsidRPr="00E27CB9" w:rsidRDefault="00360F31" w:rsidP="00B57B0D">
      <w:pPr>
        <w:pStyle w:val="4"/>
        <w:shd w:val="clear" w:color="auto" w:fill="auto"/>
        <w:spacing w:before="0" w:after="0" w:line="240" w:lineRule="auto"/>
        <w:ind w:firstLine="709"/>
        <w:jc w:val="both"/>
        <w:rPr>
          <w:sz w:val="24"/>
          <w:szCs w:val="24"/>
        </w:rPr>
      </w:pPr>
      <w:bookmarkStart w:id="44" w:name="bookmark42"/>
      <w:r w:rsidRPr="00E27CB9">
        <w:rPr>
          <w:sz w:val="24"/>
          <w:szCs w:val="24"/>
        </w:rPr>
        <w:t>Динамика темпов вводы жилищного фонда в сельском поселении представлена ниже (Таблица 7).</w:t>
      </w:r>
      <w:bookmarkEnd w:id="44"/>
    </w:p>
    <w:p w:rsidR="00360F31" w:rsidRPr="00E27CB9" w:rsidRDefault="00360F31" w:rsidP="00FA054A">
      <w:pPr>
        <w:pStyle w:val="4"/>
        <w:shd w:val="clear" w:color="auto" w:fill="auto"/>
        <w:spacing w:before="0" w:after="0" w:line="278" w:lineRule="exact"/>
        <w:ind w:left="40" w:right="40" w:firstLine="640"/>
        <w:jc w:val="both"/>
      </w:pPr>
    </w:p>
    <w:p w:rsidR="00360F31" w:rsidRPr="00E27CB9" w:rsidRDefault="00360F31" w:rsidP="00B57B0D">
      <w:pPr>
        <w:pStyle w:val="a6"/>
        <w:shd w:val="clear" w:color="auto" w:fill="auto"/>
        <w:spacing w:line="240" w:lineRule="auto"/>
        <w:jc w:val="center"/>
        <w:rPr>
          <w:b/>
          <w:sz w:val="24"/>
          <w:szCs w:val="24"/>
        </w:rPr>
      </w:pPr>
      <w:r w:rsidRPr="00E27CB9">
        <w:rPr>
          <w:b/>
          <w:sz w:val="24"/>
          <w:szCs w:val="24"/>
        </w:rPr>
        <w:t xml:space="preserve">Таблица 7 Динамика ввода жилищного фонда в </w:t>
      </w:r>
      <w:proofErr w:type="spellStart"/>
      <w:r w:rsidRPr="00E27CB9">
        <w:rPr>
          <w:rStyle w:val="39"/>
          <w:b/>
          <w:smallCaps w:val="0"/>
          <w:spacing w:val="-1"/>
          <w:sz w:val="24"/>
          <w:szCs w:val="24"/>
        </w:rPr>
        <w:t>Доброивановском</w:t>
      </w:r>
      <w:proofErr w:type="spellEnd"/>
      <w:r w:rsidRPr="00E27CB9">
        <w:rPr>
          <w:b/>
          <w:sz w:val="24"/>
          <w:szCs w:val="24"/>
        </w:rPr>
        <w:t xml:space="preserve"> сельском поселении за последние три года</w:t>
      </w:r>
    </w:p>
    <w:p w:rsidR="00360F31" w:rsidRPr="00E27CB9" w:rsidRDefault="00360F31"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360F31" w:rsidRPr="007136F4"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101"/>
              <w:shd w:val="clear" w:color="auto" w:fill="auto"/>
              <w:spacing w:line="240" w:lineRule="auto"/>
              <w:ind w:firstLine="0"/>
              <w:jc w:val="center"/>
              <w:rPr>
                <w:b/>
                <w:sz w:val="24"/>
                <w:szCs w:val="24"/>
              </w:rPr>
            </w:pPr>
            <w:r w:rsidRPr="00E27CB9">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101"/>
              <w:shd w:val="clear" w:color="auto" w:fill="auto"/>
              <w:spacing w:line="240" w:lineRule="auto"/>
              <w:ind w:firstLine="0"/>
              <w:jc w:val="center"/>
              <w:rPr>
                <w:b/>
                <w:sz w:val="24"/>
                <w:szCs w:val="24"/>
              </w:rPr>
            </w:pPr>
            <w:r w:rsidRPr="00E27CB9">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101"/>
              <w:shd w:val="clear" w:color="auto" w:fill="auto"/>
              <w:spacing w:line="240" w:lineRule="auto"/>
              <w:ind w:firstLine="0"/>
              <w:jc w:val="center"/>
              <w:rPr>
                <w:b/>
                <w:sz w:val="24"/>
                <w:szCs w:val="24"/>
              </w:rPr>
            </w:pPr>
            <w:r w:rsidRPr="00E27CB9">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101"/>
              <w:shd w:val="clear" w:color="auto" w:fill="auto"/>
              <w:spacing w:line="240" w:lineRule="auto"/>
              <w:ind w:firstLine="0"/>
              <w:jc w:val="center"/>
              <w:rPr>
                <w:b/>
                <w:sz w:val="24"/>
                <w:szCs w:val="24"/>
              </w:rPr>
            </w:pPr>
            <w:r w:rsidRPr="00E27CB9">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101"/>
              <w:shd w:val="clear" w:color="auto" w:fill="auto"/>
              <w:spacing w:line="240" w:lineRule="auto"/>
              <w:ind w:firstLine="0"/>
              <w:jc w:val="center"/>
              <w:rPr>
                <w:b/>
                <w:sz w:val="24"/>
                <w:szCs w:val="24"/>
              </w:rPr>
            </w:pPr>
            <w:r w:rsidRPr="00E27CB9">
              <w:rPr>
                <w:b/>
                <w:sz w:val="24"/>
                <w:szCs w:val="24"/>
              </w:rPr>
              <w:t>2016 г.</w:t>
            </w:r>
          </w:p>
        </w:tc>
      </w:tr>
      <w:tr w:rsidR="00360F31" w:rsidRPr="007136F4"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90"/>
              <w:shd w:val="clear" w:color="auto" w:fill="auto"/>
              <w:spacing w:line="240" w:lineRule="auto"/>
              <w:ind w:firstLine="0"/>
              <w:rPr>
                <w:sz w:val="24"/>
                <w:szCs w:val="24"/>
              </w:rPr>
            </w:pPr>
            <w:r w:rsidRPr="00E27CB9">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90"/>
              <w:shd w:val="clear" w:color="auto" w:fill="auto"/>
              <w:spacing w:line="240" w:lineRule="auto"/>
              <w:ind w:firstLine="0"/>
              <w:jc w:val="center"/>
              <w:rPr>
                <w:sz w:val="24"/>
                <w:szCs w:val="24"/>
              </w:rPr>
            </w:pPr>
            <w:r w:rsidRPr="00E27CB9">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30288F">
            <w:pPr>
              <w:pStyle w:val="90"/>
              <w:shd w:val="clear" w:color="auto" w:fill="auto"/>
              <w:spacing w:line="240" w:lineRule="auto"/>
              <w:ind w:firstLine="0"/>
              <w:jc w:val="center"/>
              <w:rPr>
                <w:sz w:val="24"/>
                <w:szCs w:val="24"/>
              </w:rPr>
            </w:pPr>
            <w:r w:rsidRPr="00E27CB9">
              <w:rPr>
                <w:sz w:val="24"/>
                <w:szCs w:val="24"/>
              </w:rPr>
              <w:t>1,133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992FA0">
            <w:pPr>
              <w:pStyle w:val="90"/>
              <w:shd w:val="clear" w:color="auto" w:fill="auto"/>
              <w:spacing w:line="240" w:lineRule="auto"/>
              <w:ind w:firstLine="0"/>
              <w:jc w:val="center"/>
              <w:rPr>
                <w:sz w:val="24"/>
                <w:szCs w:val="24"/>
              </w:rPr>
            </w:pPr>
            <w:r w:rsidRPr="00E27CB9">
              <w:rPr>
                <w:sz w:val="24"/>
                <w:szCs w:val="24"/>
              </w:rPr>
              <w:t>1,562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992FA0">
            <w:pPr>
              <w:pStyle w:val="90"/>
              <w:shd w:val="clear" w:color="auto" w:fill="auto"/>
              <w:spacing w:line="240" w:lineRule="auto"/>
              <w:ind w:firstLine="0"/>
              <w:jc w:val="center"/>
              <w:rPr>
                <w:sz w:val="24"/>
                <w:szCs w:val="24"/>
              </w:rPr>
            </w:pPr>
            <w:r w:rsidRPr="00E27CB9">
              <w:rPr>
                <w:sz w:val="24"/>
                <w:szCs w:val="24"/>
              </w:rPr>
              <w:t>1,219</w:t>
            </w:r>
          </w:p>
        </w:tc>
      </w:tr>
      <w:tr w:rsidR="00360F31" w:rsidRPr="007136F4"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90"/>
              <w:shd w:val="clear" w:color="auto" w:fill="auto"/>
              <w:spacing w:line="240" w:lineRule="auto"/>
              <w:ind w:firstLine="0"/>
              <w:rPr>
                <w:sz w:val="24"/>
                <w:szCs w:val="24"/>
              </w:rPr>
            </w:pPr>
            <w:r w:rsidRPr="00E27CB9">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B57B0D">
            <w:pPr>
              <w:pStyle w:val="90"/>
              <w:shd w:val="clear" w:color="auto" w:fill="auto"/>
              <w:spacing w:line="240" w:lineRule="auto"/>
              <w:ind w:firstLine="0"/>
              <w:jc w:val="center"/>
              <w:rPr>
                <w:sz w:val="24"/>
                <w:szCs w:val="24"/>
              </w:rPr>
            </w:pPr>
            <w:r w:rsidRPr="00E27CB9">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5A6C4B">
            <w:pPr>
              <w:pStyle w:val="90"/>
              <w:shd w:val="clear" w:color="auto" w:fill="auto"/>
              <w:spacing w:line="240" w:lineRule="auto"/>
              <w:ind w:firstLine="0"/>
              <w:jc w:val="center"/>
              <w:rPr>
                <w:sz w:val="24"/>
                <w:szCs w:val="24"/>
              </w:rPr>
            </w:pPr>
            <w:r w:rsidRPr="00E27CB9">
              <w:rPr>
                <w:sz w:val="24"/>
                <w:szCs w:val="24"/>
              </w:rPr>
              <w:t>1,133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5A6C4B">
            <w:pPr>
              <w:pStyle w:val="90"/>
              <w:shd w:val="clear" w:color="auto" w:fill="auto"/>
              <w:spacing w:line="240" w:lineRule="auto"/>
              <w:ind w:firstLine="0"/>
              <w:jc w:val="center"/>
              <w:rPr>
                <w:sz w:val="24"/>
                <w:szCs w:val="24"/>
              </w:rPr>
            </w:pPr>
            <w:r w:rsidRPr="00E27CB9">
              <w:rPr>
                <w:sz w:val="24"/>
                <w:szCs w:val="24"/>
              </w:rPr>
              <w:t>1,562</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360F31" w:rsidRPr="00E27CB9" w:rsidRDefault="00360F31" w:rsidP="005A6C4B">
            <w:pPr>
              <w:pStyle w:val="90"/>
              <w:shd w:val="clear" w:color="auto" w:fill="auto"/>
              <w:spacing w:line="240" w:lineRule="auto"/>
              <w:ind w:firstLine="0"/>
              <w:jc w:val="center"/>
              <w:rPr>
                <w:sz w:val="24"/>
                <w:szCs w:val="24"/>
              </w:rPr>
            </w:pPr>
            <w:r w:rsidRPr="00E27CB9">
              <w:rPr>
                <w:sz w:val="24"/>
                <w:szCs w:val="24"/>
              </w:rPr>
              <w:t>1,219</w:t>
            </w:r>
          </w:p>
        </w:tc>
      </w:tr>
    </w:tbl>
    <w:p w:rsidR="00360F31" w:rsidRPr="00E27CB9" w:rsidRDefault="00360F31" w:rsidP="00FA054A">
      <w:pPr>
        <w:pStyle w:val="4"/>
        <w:shd w:val="clear" w:color="auto" w:fill="auto"/>
        <w:spacing w:before="0" w:after="0" w:line="274" w:lineRule="exact"/>
        <w:ind w:left="40" w:right="40" w:firstLine="640"/>
        <w:jc w:val="both"/>
      </w:pPr>
    </w:p>
    <w:p w:rsidR="00360F31" w:rsidRPr="00E27CB9" w:rsidRDefault="00360F31" w:rsidP="00E550FE">
      <w:pPr>
        <w:pStyle w:val="4"/>
        <w:shd w:val="clear" w:color="auto" w:fill="auto"/>
        <w:spacing w:before="0" w:after="0" w:line="240" w:lineRule="auto"/>
        <w:ind w:firstLine="709"/>
        <w:jc w:val="both"/>
        <w:rPr>
          <w:sz w:val="24"/>
          <w:szCs w:val="24"/>
        </w:rPr>
      </w:pPr>
      <w:r w:rsidRPr="00E27CB9">
        <w:rPr>
          <w:sz w:val="24"/>
          <w:szCs w:val="24"/>
        </w:rPr>
        <w:t>В соответствии со Стратегией СЭР Грайворонского района, показатель средней жилищной обеспеченности в муниципальном районе прогнозируется к 2025 году на уровне 27,9  кв. м общей площади жилых помещений на человека.</w:t>
      </w:r>
    </w:p>
    <w:p w:rsidR="00360F31" w:rsidRPr="00E27CB9" w:rsidRDefault="00360F31" w:rsidP="00E550FE">
      <w:pPr>
        <w:pStyle w:val="4"/>
        <w:shd w:val="clear" w:color="auto" w:fill="auto"/>
        <w:spacing w:before="0" w:after="0" w:line="240" w:lineRule="auto"/>
        <w:ind w:firstLine="709"/>
        <w:jc w:val="both"/>
        <w:rPr>
          <w:sz w:val="24"/>
          <w:szCs w:val="24"/>
        </w:rPr>
      </w:pPr>
      <w:r w:rsidRPr="00E27CB9">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360F31" w:rsidRPr="00E27CB9" w:rsidRDefault="00360F31" w:rsidP="00E550FE">
      <w:pPr>
        <w:pStyle w:val="4"/>
        <w:shd w:val="clear" w:color="auto" w:fill="auto"/>
        <w:spacing w:before="0" w:after="0" w:line="240" w:lineRule="auto"/>
        <w:ind w:firstLine="709"/>
        <w:jc w:val="both"/>
        <w:rPr>
          <w:sz w:val="24"/>
          <w:szCs w:val="24"/>
        </w:rPr>
      </w:pPr>
      <w:bookmarkStart w:id="45" w:name="bookmark43"/>
      <w:r w:rsidRPr="00E27CB9">
        <w:rPr>
          <w:sz w:val="24"/>
          <w:szCs w:val="24"/>
        </w:rPr>
        <w:t>В соответствии с СП 42.13330.201</w:t>
      </w:r>
      <w:r>
        <w:rPr>
          <w:sz w:val="24"/>
          <w:szCs w:val="24"/>
        </w:rPr>
        <w:t>6</w:t>
      </w:r>
      <w:r w:rsidRPr="00E27CB9">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5"/>
    </w:p>
    <w:p w:rsidR="00360F31" w:rsidRPr="00E27CB9" w:rsidRDefault="00360F31" w:rsidP="00E550FE">
      <w:pPr>
        <w:pStyle w:val="4"/>
        <w:shd w:val="clear" w:color="auto" w:fill="auto"/>
        <w:spacing w:before="0" w:after="0" w:line="240" w:lineRule="auto"/>
        <w:ind w:firstLine="709"/>
        <w:jc w:val="both"/>
      </w:pPr>
    </w:p>
    <w:p w:rsidR="00360F31" w:rsidRPr="00E27CB9" w:rsidRDefault="00360F31" w:rsidP="00B57B0D">
      <w:pPr>
        <w:pStyle w:val="27"/>
        <w:numPr>
          <w:ilvl w:val="0"/>
          <w:numId w:val="15"/>
        </w:numPr>
        <w:shd w:val="clear" w:color="auto" w:fill="auto"/>
        <w:tabs>
          <w:tab w:val="left" w:pos="1171"/>
        </w:tabs>
        <w:spacing w:before="0" w:after="0" w:line="240" w:lineRule="auto"/>
        <w:jc w:val="center"/>
        <w:rPr>
          <w:b/>
          <w:sz w:val="28"/>
          <w:szCs w:val="28"/>
        </w:rPr>
      </w:pPr>
      <w:bookmarkStart w:id="46" w:name="bookmark44"/>
      <w:r w:rsidRPr="00E27CB9">
        <w:rPr>
          <w:b/>
          <w:sz w:val="28"/>
          <w:szCs w:val="28"/>
        </w:rPr>
        <w:t>Объекты, относящиеся к области фармацевтики</w:t>
      </w:r>
      <w:bookmarkEnd w:id="46"/>
    </w:p>
    <w:p w:rsidR="00360F31" w:rsidRPr="00E27CB9" w:rsidRDefault="00360F31" w:rsidP="00E550FE">
      <w:pPr>
        <w:pStyle w:val="27"/>
        <w:shd w:val="clear" w:color="auto" w:fill="auto"/>
        <w:tabs>
          <w:tab w:val="left" w:pos="1171"/>
        </w:tabs>
        <w:spacing w:before="0" w:after="0" w:line="240" w:lineRule="auto"/>
        <w:jc w:val="center"/>
        <w:rPr>
          <w:b/>
          <w:sz w:val="28"/>
          <w:szCs w:val="28"/>
        </w:rPr>
      </w:pPr>
    </w:p>
    <w:p w:rsidR="00360F31" w:rsidRPr="00E550FE" w:rsidRDefault="00360F31" w:rsidP="00E550FE">
      <w:pPr>
        <w:pStyle w:val="4"/>
        <w:shd w:val="clear" w:color="auto" w:fill="auto"/>
        <w:spacing w:before="0" w:after="0" w:line="240" w:lineRule="auto"/>
        <w:ind w:firstLine="680"/>
        <w:jc w:val="both"/>
        <w:rPr>
          <w:sz w:val="24"/>
          <w:szCs w:val="24"/>
        </w:rPr>
      </w:pPr>
      <w:r w:rsidRPr="00E27CB9">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w:t>
      </w:r>
      <w:r w:rsidRPr="00E550FE">
        <w:rPr>
          <w:sz w:val="24"/>
          <w:szCs w:val="24"/>
        </w:rPr>
        <w:t xml:space="preserve"> и минимального уровня обеспеченности населения данным видом объектов.</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w:t>
      </w:r>
      <w:r w:rsidRPr="00E550FE">
        <w:rPr>
          <w:sz w:val="24"/>
          <w:szCs w:val="24"/>
        </w:rPr>
        <w:lastRenderedPageBreak/>
        <w:t>приспособленном помещении жилого или общественного здания для обеспечения наилучшей доступности.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360F31" w:rsidRDefault="00360F31" w:rsidP="00E550FE">
      <w:pPr>
        <w:pStyle w:val="4"/>
        <w:shd w:val="clear" w:color="auto" w:fill="auto"/>
        <w:spacing w:before="0" w:after="0" w:line="240" w:lineRule="auto"/>
        <w:ind w:firstLine="680"/>
        <w:jc w:val="both"/>
        <w:rPr>
          <w:sz w:val="24"/>
          <w:szCs w:val="24"/>
        </w:rPr>
      </w:pPr>
      <w:bookmarkStart w:id="47" w:name="bookmark45"/>
      <w:r w:rsidRPr="00E550FE">
        <w:rPr>
          <w:sz w:val="24"/>
          <w:szCs w:val="24"/>
        </w:rPr>
        <w:t>Минимальный размер земельных участков для размещения объектов, относящихся к области фармацевтики, следует определять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47"/>
    </w:p>
    <w:p w:rsidR="00360F31" w:rsidRPr="00E550FE" w:rsidRDefault="00360F31" w:rsidP="00E550FE">
      <w:pPr>
        <w:pStyle w:val="27"/>
        <w:numPr>
          <w:ilvl w:val="0"/>
          <w:numId w:val="15"/>
        </w:numPr>
        <w:shd w:val="clear" w:color="auto" w:fill="auto"/>
        <w:tabs>
          <w:tab w:val="left" w:pos="1171"/>
        </w:tabs>
        <w:spacing w:before="0" w:after="0" w:line="240" w:lineRule="auto"/>
        <w:jc w:val="center"/>
        <w:rPr>
          <w:b/>
          <w:sz w:val="28"/>
          <w:szCs w:val="28"/>
        </w:rPr>
      </w:pPr>
      <w:bookmarkStart w:id="48" w:name="bookmark46"/>
      <w:r w:rsidRPr="00E550FE">
        <w:rPr>
          <w:b/>
          <w:sz w:val="28"/>
          <w:szCs w:val="28"/>
        </w:rPr>
        <w:t>Объекты, относящиеся к области физической культуры и массового спорта</w:t>
      </w:r>
      <w:bookmarkEnd w:id="48"/>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360F31" w:rsidRPr="00E550FE" w:rsidRDefault="00360F31" w:rsidP="00E550FE">
      <w:pPr>
        <w:pStyle w:val="4"/>
        <w:shd w:val="clear" w:color="auto" w:fill="auto"/>
        <w:spacing w:before="0" w:after="0" w:line="240" w:lineRule="auto"/>
        <w:ind w:firstLine="680"/>
        <w:jc w:val="both"/>
        <w:rPr>
          <w:sz w:val="24"/>
          <w:szCs w:val="24"/>
        </w:rPr>
      </w:pPr>
      <w:bookmarkStart w:id="49"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49"/>
    </w:p>
    <w:p w:rsidR="00360F31" w:rsidRPr="00E550FE" w:rsidRDefault="00360F31"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0" w:name="bookmark48"/>
      <w:r w:rsidRPr="00E550FE">
        <w:rPr>
          <w:b/>
          <w:sz w:val="28"/>
          <w:szCs w:val="28"/>
        </w:rPr>
        <w:t>Объекты, относящиеся к области культуры и искусства</w:t>
      </w:r>
      <w:bookmarkEnd w:id="50"/>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w:t>
      </w:r>
      <w:proofErr w:type="spellStart"/>
      <w:r w:rsidRPr="00E550FE">
        <w:rPr>
          <w:sz w:val="24"/>
          <w:szCs w:val="24"/>
        </w:rPr>
        <w:t>культурно-досуговой</w:t>
      </w:r>
      <w:proofErr w:type="spellEnd"/>
      <w:r w:rsidRPr="00E550FE">
        <w:rPr>
          <w:sz w:val="24"/>
          <w:szCs w:val="24"/>
        </w:rPr>
        <w:t xml:space="preserve"> деятельности установлен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Помещения для </w:t>
      </w:r>
      <w:proofErr w:type="spellStart"/>
      <w:r w:rsidRPr="00E550FE">
        <w:rPr>
          <w:sz w:val="24"/>
          <w:szCs w:val="24"/>
        </w:rPr>
        <w:t>культурно-досуговой</w:t>
      </w:r>
      <w:proofErr w:type="spellEnd"/>
      <w:r w:rsidRPr="00E550FE">
        <w:rPr>
          <w:sz w:val="24"/>
          <w:szCs w:val="24"/>
        </w:rPr>
        <w:t xml:space="preserve">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360F31"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максимально допустимого уровня территориальной доступности объектов, относящихся к области культуры и искусства (помещения для </w:t>
      </w:r>
      <w:proofErr w:type="spellStart"/>
      <w:r w:rsidRPr="00E550FE">
        <w:rPr>
          <w:sz w:val="24"/>
          <w:szCs w:val="24"/>
        </w:rPr>
        <w:t>культурно-досуговой</w:t>
      </w:r>
      <w:proofErr w:type="spellEnd"/>
      <w:r w:rsidRPr="00E550FE">
        <w:rPr>
          <w:sz w:val="24"/>
          <w:szCs w:val="24"/>
        </w:rPr>
        <w:t xml:space="preserve"> деятельности), не нормируется.</w:t>
      </w:r>
    </w:p>
    <w:p w:rsidR="00360F31" w:rsidRPr="00E550FE" w:rsidRDefault="00360F31"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1" w:name="bookmark49"/>
      <w:bookmarkStart w:id="52" w:name="bookmark50"/>
      <w:r w:rsidRPr="00E550FE">
        <w:rPr>
          <w:b/>
          <w:sz w:val="28"/>
          <w:szCs w:val="28"/>
        </w:rPr>
        <w:t>Объекты, относящиеся к области торговли, общественного питания,</w:t>
      </w:r>
      <w:bookmarkStart w:id="53" w:name="bookmark51"/>
      <w:bookmarkEnd w:id="51"/>
      <w:bookmarkEnd w:id="52"/>
      <w:r>
        <w:rPr>
          <w:b/>
          <w:sz w:val="28"/>
          <w:szCs w:val="28"/>
        </w:rPr>
        <w:t xml:space="preserve"> </w:t>
      </w:r>
      <w:r w:rsidRPr="00E550FE">
        <w:rPr>
          <w:b/>
          <w:sz w:val="28"/>
          <w:szCs w:val="28"/>
        </w:rPr>
        <w:t>бытового и коммунального обслуживания</w:t>
      </w:r>
      <w:bookmarkEnd w:id="53"/>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bookmarkStart w:id="54" w:name="bookmark52"/>
      <w:r w:rsidRPr="00E550FE">
        <w:rPr>
          <w:sz w:val="24"/>
          <w:szCs w:val="24"/>
        </w:rPr>
        <w:t>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4"/>
    </w:p>
    <w:p w:rsidR="00360F31" w:rsidRPr="00E550FE" w:rsidRDefault="00360F31"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5" w:name="bookmark53"/>
      <w:r w:rsidRPr="00E550FE">
        <w:rPr>
          <w:b/>
          <w:sz w:val="28"/>
          <w:szCs w:val="28"/>
        </w:rPr>
        <w:lastRenderedPageBreak/>
        <w:t>Объекты, относящиеся к области кредитно-финансового обслуживания</w:t>
      </w:r>
      <w:bookmarkEnd w:id="55"/>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360F31" w:rsidRPr="00E550FE" w:rsidRDefault="00360F31" w:rsidP="00E550FE">
      <w:pPr>
        <w:pStyle w:val="4"/>
        <w:shd w:val="clear" w:color="auto" w:fill="auto"/>
        <w:spacing w:before="0" w:after="0" w:line="240" w:lineRule="auto"/>
        <w:ind w:firstLine="680"/>
        <w:jc w:val="both"/>
        <w:rPr>
          <w:sz w:val="24"/>
          <w:szCs w:val="24"/>
        </w:rPr>
      </w:pPr>
      <w:bookmarkStart w:id="56" w:name="bookmark54"/>
      <w:r w:rsidRPr="00E550FE">
        <w:rPr>
          <w:sz w:val="24"/>
          <w:szCs w:val="24"/>
        </w:rPr>
        <w:t>Минимальный размер земельных участков для размещения объектов, относящихся к кредитно-финансовому обслуживанию, определен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СП 42.13330.201</w:t>
      </w:r>
      <w:r>
        <w:rPr>
          <w:sz w:val="24"/>
          <w:szCs w:val="24"/>
        </w:rPr>
        <w:t>6</w:t>
      </w:r>
      <w:r w:rsidRPr="00E550FE">
        <w:rPr>
          <w:sz w:val="24"/>
          <w:szCs w:val="24"/>
        </w:rPr>
        <w:t>.</w:t>
      </w:r>
      <w:bookmarkEnd w:id="56"/>
    </w:p>
    <w:p w:rsidR="00360F31" w:rsidRPr="00E550FE" w:rsidRDefault="00360F31"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7" w:name="bookmark55"/>
      <w:r w:rsidRPr="00E550FE">
        <w:rPr>
          <w:b/>
          <w:sz w:val="28"/>
          <w:szCs w:val="28"/>
        </w:rPr>
        <w:t>Объекты, относящиеся к области почтовой связи</w:t>
      </w:r>
      <w:bookmarkEnd w:id="57"/>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Размещение отделений почтовой связи следует принимать в соответствии с Приложением</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360F31" w:rsidRPr="00E550FE" w:rsidRDefault="00360F31" w:rsidP="00E550FE">
      <w:pPr>
        <w:pStyle w:val="4"/>
        <w:shd w:val="clear" w:color="auto" w:fill="auto"/>
        <w:spacing w:before="0" w:after="0" w:line="240" w:lineRule="auto"/>
        <w:ind w:firstLine="680"/>
        <w:jc w:val="both"/>
        <w:rPr>
          <w:sz w:val="24"/>
          <w:szCs w:val="24"/>
        </w:rPr>
      </w:pPr>
      <w:bookmarkStart w:id="58"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8"/>
    </w:p>
    <w:p w:rsidR="00360F31" w:rsidRPr="00E550FE" w:rsidRDefault="00360F31"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9" w:name="bookmark57"/>
      <w:r w:rsidRPr="00E550FE">
        <w:rPr>
          <w:b/>
          <w:sz w:val="28"/>
          <w:szCs w:val="28"/>
        </w:rPr>
        <w:t>Объекты в области транспортного обслуживания</w:t>
      </w:r>
      <w:bookmarkEnd w:id="59"/>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w:t>
      </w:r>
      <w:proofErr w:type="gramStart"/>
      <w:r w:rsidRPr="00E550FE">
        <w:rPr>
          <w:sz w:val="24"/>
          <w:szCs w:val="24"/>
        </w:rPr>
        <w:t>оценки прогноза уровня обеспеченности населения</w:t>
      </w:r>
      <w:proofErr w:type="gramEnd"/>
      <w:r w:rsidRPr="00E550FE">
        <w:rPr>
          <w:sz w:val="24"/>
          <w:szCs w:val="24"/>
        </w:rPr>
        <w:t xml:space="preserve"> индивидуальным легковым автотранспортом.</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 xml:space="preserve">приняты согласно </w:t>
      </w:r>
      <w:r>
        <w:rPr>
          <w:sz w:val="24"/>
          <w:szCs w:val="24"/>
        </w:rPr>
        <w:t>СП 42.13330.2016</w:t>
      </w:r>
      <w:r w:rsidRPr="00E550FE">
        <w:rPr>
          <w:sz w:val="24"/>
          <w:szCs w:val="24"/>
        </w:rPr>
        <w:t>.</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территории малоэтажной жилой застройки следует предусматривать 100-процентную обеспеченность </w:t>
      </w:r>
      <w:proofErr w:type="spellStart"/>
      <w:r w:rsidRPr="00E550FE">
        <w:rPr>
          <w:sz w:val="24"/>
          <w:szCs w:val="24"/>
        </w:rPr>
        <w:t>машино-местами</w:t>
      </w:r>
      <w:proofErr w:type="spellEnd"/>
      <w:r w:rsidRPr="00E550FE">
        <w:rPr>
          <w:sz w:val="24"/>
          <w:szCs w:val="24"/>
        </w:rPr>
        <w:t xml:space="preserve"> для хранения и парковки легковых автомобилей и других транспортных средств.</w:t>
      </w:r>
    </w:p>
    <w:p w:rsidR="00360F31" w:rsidRPr="00E550FE" w:rsidRDefault="00360F31" w:rsidP="00E550FE">
      <w:pPr>
        <w:pStyle w:val="4"/>
        <w:shd w:val="clear" w:color="auto" w:fill="auto"/>
        <w:spacing w:before="0" w:after="0" w:line="240" w:lineRule="auto"/>
        <w:ind w:firstLine="680"/>
        <w:jc w:val="both"/>
        <w:rPr>
          <w:sz w:val="24"/>
          <w:szCs w:val="24"/>
        </w:rPr>
      </w:pPr>
      <w:bookmarkStart w:id="60" w:name="bookmark58"/>
      <w:r w:rsidRPr="00E550FE">
        <w:rPr>
          <w:sz w:val="24"/>
          <w:szCs w:val="24"/>
        </w:rPr>
        <w:t xml:space="preserve">На территории с застройкой объектами индивидуального жилищного строительства и усадебными жилыми домами с </w:t>
      </w:r>
      <w:proofErr w:type="spellStart"/>
      <w:r w:rsidRPr="00E550FE">
        <w:rPr>
          <w:sz w:val="24"/>
          <w:szCs w:val="24"/>
        </w:rPr>
        <w:t>приквартирными</w:t>
      </w:r>
      <w:proofErr w:type="spellEnd"/>
      <w:r w:rsidRPr="00E550FE">
        <w:rPr>
          <w:sz w:val="24"/>
          <w:szCs w:val="24"/>
        </w:rPr>
        <w:t xml:space="preserve"> участками, стоянки следует размещать в пределах отведенного участка.</w:t>
      </w:r>
      <w:bookmarkEnd w:id="60"/>
    </w:p>
    <w:p w:rsidR="00360F31" w:rsidRPr="00E550FE" w:rsidRDefault="00360F31"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1" w:name="bookmark59"/>
      <w:r w:rsidRPr="00E550FE">
        <w:rPr>
          <w:b/>
          <w:sz w:val="28"/>
          <w:szCs w:val="28"/>
        </w:rPr>
        <w:t>Объекты в области туризма и рекреации</w:t>
      </w:r>
      <w:bookmarkEnd w:id="61"/>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МНГП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направлены на реализацию мероприятий в области строительства объектов туризма и рекреации.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w:t>
      </w:r>
      <w:proofErr w:type="gramStart"/>
      <w:r w:rsidRPr="00E550FE">
        <w:rPr>
          <w:sz w:val="24"/>
          <w:szCs w:val="24"/>
        </w:rPr>
        <w:t xml:space="preserve"> </w:t>
      </w:r>
      <w:r>
        <w:rPr>
          <w:sz w:val="24"/>
          <w:szCs w:val="24"/>
        </w:rPr>
        <w:t>Д</w:t>
      </w:r>
      <w:proofErr w:type="gramEnd"/>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360F31" w:rsidRDefault="00360F31" w:rsidP="00E550FE">
      <w:pPr>
        <w:pStyle w:val="4"/>
        <w:shd w:val="clear" w:color="auto" w:fill="auto"/>
        <w:spacing w:before="0" w:after="0" w:line="240" w:lineRule="auto"/>
        <w:ind w:firstLine="680"/>
        <w:jc w:val="both"/>
        <w:rPr>
          <w:sz w:val="24"/>
          <w:szCs w:val="24"/>
        </w:rPr>
      </w:pPr>
      <w:bookmarkStart w:id="62"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2"/>
    </w:p>
    <w:p w:rsidR="00360F31" w:rsidRDefault="00360F31" w:rsidP="00E550FE">
      <w:pPr>
        <w:pStyle w:val="4"/>
        <w:shd w:val="clear" w:color="auto" w:fill="auto"/>
        <w:spacing w:before="0" w:after="0" w:line="240" w:lineRule="auto"/>
        <w:ind w:firstLine="680"/>
        <w:jc w:val="both"/>
        <w:rPr>
          <w:sz w:val="24"/>
          <w:szCs w:val="24"/>
        </w:rPr>
      </w:pPr>
    </w:p>
    <w:p w:rsidR="00360F31" w:rsidRDefault="00360F31" w:rsidP="00E550FE">
      <w:pPr>
        <w:pStyle w:val="4"/>
        <w:shd w:val="clear" w:color="auto" w:fill="auto"/>
        <w:spacing w:before="0" w:after="0" w:line="240" w:lineRule="auto"/>
        <w:ind w:firstLine="680"/>
        <w:jc w:val="both"/>
        <w:rPr>
          <w:sz w:val="24"/>
          <w:szCs w:val="24"/>
        </w:rPr>
      </w:pPr>
    </w:p>
    <w:p w:rsidR="00360F31" w:rsidRPr="00E550FE" w:rsidRDefault="00360F31" w:rsidP="00E550FE">
      <w:pPr>
        <w:pStyle w:val="4"/>
        <w:shd w:val="clear" w:color="auto" w:fill="auto"/>
        <w:spacing w:before="0" w:after="0" w:line="240" w:lineRule="auto"/>
        <w:ind w:firstLine="680"/>
        <w:jc w:val="both"/>
        <w:rPr>
          <w:sz w:val="24"/>
          <w:szCs w:val="24"/>
        </w:rPr>
      </w:pPr>
    </w:p>
    <w:p w:rsidR="00360F31" w:rsidRPr="00E550FE" w:rsidRDefault="00360F31"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3" w:name="bookmark61"/>
      <w:r w:rsidRPr="00E550FE">
        <w:rPr>
          <w:b/>
          <w:sz w:val="28"/>
          <w:szCs w:val="28"/>
        </w:rPr>
        <w:lastRenderedPageBreak/>
        <w:t>Объекты в области промышленности и сельского хозяйства</w:t>
      </w:r>
      <w:bookmarkEnd w:id="63"/>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w:t>
      </w:r>
      <w:proofErr w:type="gramStart"/>
      <w:r w:rsidRPr="00E550FE">
        <w:rPr>
          <w:sz w:val="24"/>
          <w:szCs w:val="24"/>
        </w:rPr>
        <w:t xml:space="preserve"> В</w:t>
      </w:r>
      <w:proofErr w:type="gramEnd"/>
      <w:r w:rsidRPr="00E550FE">
        <w:rPr>
          <w:sz w:val="24"/>
          <w:szCs w:val="24"/>
        </w:rPr>
        <w:t xml:space="preserve"> СП 19.13330.2011. Размеры земельных участков и вместимость </w:t>
      </w:r>
      <w:proofErr w:type="spellStart"/>
      <w:r w:rsidRPr="00E550FE">
        <w:rPr>
          <w:sz w:val="24"/>
          <w:szCs w:val="24"/>
        </w:rPr>
        <w:t>общетоварных</w:t>
      </w:r>
      <w:proofErr w:type="spellEnd"/>
      <w:r w:rsidRPr="00E550FE">
        <w:rPr>
          <w:sz w:val="24"/>
          <w:szCs w:val="24"/>
        </w:rPr>
        <w:t xml:space="preserve"> и специализированных складов, предназначенных для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объектов и их групп не допускается (ограничения установлены в соответствии с п. 4.4 СП 18.13330.2011 применительно к </w:t>
      </w:r>
      <w:proofErr w:type="spellStart"/>
      <w:r>
        <w:rPr>
          <w:rStyle w:val="39"/>
          <w:smallCaps w:val="0"/>
          <w:spacing w:val="-1"/>
          <w:sz w:val="24"/>
          <w:szCs w:val="24"/>
        </w:rPr>
        <w:t>Доброивановскому</w:t>
      </w:r>
      <w:proofErr w:type="spellEnd"/>
      <w:r w:rsidRPr="00E550FE">
        <w:rPr>
          <w:sz w:val="24"/>
          <w:szCs w:val="24"/>
        </w:rPr>
        <w:t xml:space="preserve"> сельскому поселению):</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360F31" w:rsidRPr="00E550FE" w:rsidRDefault="00360F31"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Устройство отвалов, </w:t>
      </w:r>
      <w:proofErr w:type="spellStart"/>
      <w:r w:rsidRPr="00E550FE">
        <w:rPr>
          <w:sz w:val="24"/>
          <w:szCs w:val="24"/>
        </w:rPr>
        <w:t>шлаконакопителей</w:t>
      </w:r>
      <w:proofErr w:type="spellEnd"/>
      <w:r w:rsidRPr="00E550FE">
        <w:rPr>
          <w:sz w:val="24"/>
          <w:szCs w:val="24"/>
        </w:rPr>
        <w:t xml:space="preserve">,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w:t>
      </w:r>
      <w:proofErr w:type="spellStart"/>
      <w:r w:rsidRPr="00E550FE">
        <w:rPr>
          <w:sz w:val="24"/>
          <w:szCs w:val="24"/>
        </w:rPr>
        <w:t>водоисточников</w:t>
      </w:r>
      <w:proofErr w:type="spellEnd"/>
      <w:r w:rsidRPr="00E550FE">
        <w:rPr>
          <w:sz w:val="24"/>
          <w:szCs w:val="24"/>
        </w:rPr>
        <w:t>, с соблюдением санитарных норм.</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360F31" w:rsidRPr="00E550FE" w:rsidRDefault="00360F31"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360F31" w:rsidRPr="00E550FE" w:rsidRDefault="00360F31" w:rsidP="00E550FE">
      <w:pPr>
        <w:pStyle w:val="4"/>
        <w:numPr>
          <w:ilvl w:val="0"/>
          <w:numId w:val="19"/>
        </w:numPr>
        <w:shd w:val="clear" w:color="auto" w:fill="auto"/>
        <w:tabs>
          <w:tab w:val="left" w:pos="927"/>
        </w:tabs>
        <w:spacing w:before="0" w:after="0" w:line="240" w:lineRule="auto"/>
        <w:ind w:firstLine="680"/>
        <w:jc w:val="both"/>
        <w:rPr>
          <w:sz w:val="24"/>
          <w:szCs w:val="24"/>
        </w:rPr>
      </w:pPr>
      <w:proofErr w:type="gramStart"/>
      <w:r w:rsidRPr="00E550FE">
        <w:rPr>
          <w:sz w:val="24"/>
          <w:szCs w:val="24"/>
        </w:rPr>
        <w:lastRenderedPageBreak/>
        <w:t>иные виды производственной (научно-производственные зоны), инженерной и транспортной инфраструктур.</w:t>
      </w:r>
      <w:proofErr w:type="gramEnd"/>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w:t>
      </w:r>
      <w:proofErr w:type="gramStart"/>
      <w:r w:rsidRPr="00E550FE">
        <w:rPr>
          <w:sz w:val="24"/>
          <w:szCs w:val="24"/>
        </w:rPr>
        <w:t>на</w:t>
      </w:r>
      <w:proofErr w:type="gramEnd"/>
      <w:r w:rsidRPr="00E550FE">
        <w:rPr>
          <w:sz w:val="24"/>
          <w:szCs w:val="24"/>
        </w:rPr>
        <w:t xml:space="preserve"> прилегающей к предприятию загрязненной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На территориях коммунально-складских зон (районов) следует размещать предприятия пищевой промышленности, </w:t>
      </w:r>
      <w:proofErr w:type="spellStart"/>
      <w:r w:rsidRPr="00E550FE">
        <w:rPr>
          <w:sz w:val="24"/>
          <w:szCs w:val="24"/>
        </w:rPr>
        <w:t>общетоварные</w:t>
      </w:r>
      <w:proofErr w:type="spellEnd"/>
      <w:r w:rsidRPr="00E550FE">
        <w:rPr>
          <w:sz w:val="24"/>
          <w:szCs w:val="24"/>
        </w:rPr>
        <w:t xml:space="preserve"> (продовольственные и непродовольственные), специализированные склады (холодильники, картофеле-, овощ</w:t>
      </w:r>
      <w:proofErr w:type="gramStart"/>
      <w:r w:rsidRPr="00E550FE">
        <w:rPr>
          <w:sz w:val="24"/>
          <w:szCs w:val="24"/>
        </w:rPr>
        <w:t>е-</w:t>
      </w:r>
      <w:proofErr w:type="gramEnd"/>
      <w:r w:rsidRPr="00E550FE">
        <w:rPr>
          <w:sz w:val="24"/>
          <w:szCs w:val="24"/>
        </w:rPr>
        <w:t xml:space="preserve">, </w:t>
      </w:r>
      <w:proofErr w:type="spellStart"/>
      <w:r w:rsidRPr="00E550FE">
        <w:rPr>
          <w:sz w:val="24"/>
          <w:szCs w:val="24"/>
        </w:rPr>
        <w:t>фруктохранилища</w:t>
      </w:r>
      <w:proofErr w:type="spellEnd"/>
      <w:r w:rsidRPr="00E550FE">
        <w:rPr>
          <w:sz w:val="24"/>
          <w:szCs w:val="24"/>
        </w:rPr>
        <w:t>), предприятия коммунального, транспортного и бытового обслуживания населения.</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proofErr w:type="gramStart"/>
      <w:r w:rsidRPr="00E550FE">
        <w:rPr>
          <w:sz w:val="24"/>
          <w:szCs w:val="24"/>
        </w:rPr>
        <w:lastRenderedPageBreak/>
        <w:t>производственную</w:t>
      </w:r>
      <w:proofErr w:type="gramEnd"/>
      <w:r w:rsidRPr="00E550FE">
        <w:rPr>
          <w:sz w:val="24"/>
          <w:szCs w:val="24"/>
        </w:rPr>
        <w:t>, включая зоны исследовательского назначения и опытных производств;</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360F31" w:rsidRPr="00E550FE" w:rsidRDefault="00360F31" w:rsidP="00E550FE">
      <w:pPr>
        <w:pStyle w:val="4"/>
        <w:shd w:val="clear" w:color="auto" w:fill="auto"/>
        <w:spacing w:before="0" w:after="0" w:line="240" w:lineRule="auto"/>
        <w:ind w:firstLine="680"/>
        <w:jc w:val="both"/>
        <w:rPr>
          <w:sz w:val="24"/>
          <w:szCs w:val="24"/>
        </w:rPr>
      </w:pPr>
      <w:proofErr w:type="spellStart"/>
      <w:r w:rsidRPr="00E550FE">
        <w:rPr>
          <w:sz w:val="24"/>
          <w:szCs w:val="24"/>
        </w:rPr>
        <w:t>Предзаводскую</w:t>
      </w:r>
      <w:proofErr w:type="spellEnd"/>
      <w:r w:rsidRPr="00E550FE">
        <w:rPr>
          <w:sz w:val="24"/>
          <w:szCs w:val="24"/>
        </w:rPr>
        <w:t xml:space="preserve"> зону производственного объекта следует размещать со стороны основных подъездов и подходов работающих.</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w:t>
      </w:r>
      <w:proofErr w:type="gramStart"/>
      <w:r w:rsidRPr="00E550FE">
        <w:rPr>
          <w:sz w:val="24"/>
          <w:szCs w:val="24"/>
        </w:rPr>
        <w:t>ств сл</w:t>
      </w:r>
      <w:proofErr w:type="gramEnd"/>
      <w:r w:rsidRPr="00E550FE">
        <w:rPr>
          <w:sz w:val="24"/>
          <w:szCs w:val="24"/>
        </w:rPr>
        <w:t>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360F31" w:rsidRPr="00E550FE" w:rsidRDefault="00360F31"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Проектируемые сельскохозяйственные предприятия, здания и сооружения следует размещать в производственных зонах </w:t>
      </w:r>
      <w:proofErr w:type="gramStart"/>
      <w:r w:rsidRPr="00E550FE">
        <w:rPr>
          <w:sz w:val="24"/>
          <w:szCs w:val="24"/>
        </w:rPr>
        <w:t>поселений</w:t>
      </w:r>
      <w:proofErr w:type="gramEnd"/>
      <w:r w:rsidRPr="00E550FE">
        <w:rPr>
          <w:sz w:val="24"/>
          <w:szCs w:val="24"/>
        </w:rPr>
        <w:t xml:space="preserve">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w:t>
      </w:r>
      <w:proofErr w:type="gramStart"/>
      <w:r w:rsidRPr="00E550FE">
        <w:rPr>
          <w:sz w:val="24"/>
          <w:szCs w:val="24"/>
        </w:rPr>
        <w:t xml:space="preserve"> В</w:t>
      </w:r>
      <w:proofErr w:type="gramEnd"/>
      <w:r w:rsidRPr="00E550FE">
        <w:rPr>
          <w:sz w:val="24"/>
          <w:szCs w:val="24"/>
        </w:rPr>
        <w:t xml:space="preserve">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w:t>
      </w:r>
      <w:proofErr w:type="spellStart"/>
      <w:r w:rsidRPr="00E550FE">
        <w:rPr>
          <w:sz w:val="24"/>
          <w:szCs w:val="24"/>
        </w:rPr>
        <w:t>просадочных</w:t>
      </w:r>
      <w:proofErr w:type="spellEnd"/>
      <w:r w:rsidRPr="00E550FE">
        <w:rPr>
          <w:sz w:val="24"/>
          <w:szCs w:val="24"/>
        </w:rPr>
        <w:t xml:space="preserve"> грунтах, в сложных инженерно-геологических условиях, а также при расширении и реконструкции предприятий.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w:t>
      </w:r>
      <w:proofErr w:type="spellStart"/>
      <w:r>
        <w:rPr>
          <w:rStyle w:val="39"/>
          <w:smallCaps w:val="0"/>
          <w:spacing w:val="-1"/>
          <w:sz w:val="24"/>
          <w:szCs w:val="24"/>
        </w:rPr>
        <w:t>Доброивановскому</w:t>
      </w:r>
      <w:proofErr w:type="spellEnd"/>
      <w:r w:rsidRPr="00E550FE">
        <w:rPr>
          <w:sz w:val="24"/>
          <w:szCs w:val="24"/>
        </w:rPr>
        <w:t xml:space="preserve"> сельскому поселению):</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lastRenderedPageBreak/>
        <w:t xml:space="preserve">на площадях залегания полезных ископаемых без согласования с органами Федерального агентства по </w:t>
      </w:r>
      <w:proofErr w:type="spellStart"/>
      <w:r w:rsidRPr="00E550FE">
        <w:rPr>
          <w:sz w:val="24"/>
          <w:szCs w:val="24"/>
        </w:rPr>
        <w:t>недропользованию</w:t>
      </w:r>
      <w:proofErr w:type="spellEnd"/>
      <w:r w:rsidRPr="00E550FE">
        <w:rPr>
          <w:sz w:val="24"/>
          <w:szCs w:val="24"/>
        </w:rPr>
        <w:t>;</w:t>
      </w:r>
    </w:p>
    <w:p w:rsidR="00360F31"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360F31" w:rsidRPr="00E550FE" w:rsidRDefault="00360F31" w:rsidP="00E550FE">
      <w:pPr>
        <w:pStyle w:val="42"/>
        <w:shd w:val="clear" w:color="auto" w:fill="auto"/>
        <w:spacing w:before="120" w:after="120" w:line="240" w:lineRule="auto"/>
        <w:ind w:firstLine="680"/>
        <w:jc w:val="center"/>
        <w:rPr>
          <w:b/>
          <w:sz w:val="28"/>
          <w:szCs w:val="28"/>
        </w:rPr>
      </w:pPr>
      <w:bookmarkStart w:id="64" w:name="bookmark62"/>
      <w:bookmarkStart w:id="65" w:name="bookmark63"/>
      <w:r w:rsidRPr="00B06466">
        <w:rPr>
          <w:b/>
          <w:sz w:val="28"/>
          <w:szCs w:val="28"/>
        </w:rPr>
        <w:t>2.9</w:t>
      </w:r>
      <w:r w:rsidRPr="00E550FE">
        <w:rPr>
          <w:b/>
          <w:sz w:val="24"/>
          <w:szCs w:val="24"/>
        </w:rPr>
        <w:t xml:space="preserve"> </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4"/>
      <w:bookmarkEnd w:id="65"/>
    </w:p>
    <w:p w:rsidR="00360F31" w:rsidRPr="00E550FE" w:rsidRDefault="00360F31" w:rsidP="00E550FE">
      <w:pPr>
        <w:pStyle w:val="27"/>
        <w:shd w:val="clear" w:color="auto" w:fill="auto"/>
        <w:spacing w:before="120" w:after="120" w:line="240" w:lineRule="auto"/>
        <w:ind w:firstLine="680"/>
        <w:jc w:val="center"/>
        <w:rPr>
          <w:b/>
          <w:sz w:val="28"/>
          <w:szCs w:val="28"/>
        </w:rPr>
      </w:pPr>
      <w:bookmarkStart w:id="66" w:name="bookmark64"/>
      <w:r w:rsidRPr="00E550FE">
        <w:rPr>
          <w:b/>
          <w:sz w:val="28"/>
          <w:szCs w:val="28"/>
        </w:rPr>
        <w:t>2.9.1 Требования по обеспечению охраны окружающей среды</w:t>
      </w:r>
      <w:bookmarkEnd w:id="66"/>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360F31" w:rsidRPr="00E550FE" w:rsidRDefault="00360F31"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360F31" w:rsidRPr="00E550FE" w:rsidRDefault="00360F31"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w:t>
        </w:r>
        <w:proofErr w:type="spellStart"/>
        <w:r w:rsidRPr="00E550FE">
          <w:rPr>
            <w:rStyle w:val="a4"/>
            <w:color w:val="auto"/>
            <w:spacing w:val="0"/>
            <w:sz w:val="24"/>
            <w:szCs w:val="24"/>
            <w:u w:val="none"/>
          </w:rPr>
          <w:t>СанПиН</w:t>
        </w:r>
        <w:proofErr w:type="spellEnd"/>
        <w:r w:rsidRPr="00E550FE">
          <w:rPr>
            <w:rStyle w:val="a4"/>
            <w:color w:val="auto"/>
            <w:spacing w:val="0"/>
            <w:sz w:val="24"/>
            <w:szCs w:val="24"/>
            <w:u w:val="none"/>
          </w:rPr>
          <w:t xml:space="preserve"> 2.1.6.1032-01;</w:t>
        </w:r>
      </w:hyperlink>
    </w:p>
    <w:p w:rsidR="00360F31" w:rsidRPr="00E550FE" w:rsidRDefault="00360F31"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w:t>
      </w:r>
      <w:proofErr w:type="spellStart"/>
      <w:r w:rsidRPr="00E550FE">
        <w:rPr>
          <w:sz w:val="24"/>
          <w:szCs w:val="24"/>
        </w:rPr>
        <w:t>СанПиН</w:t>
      </w:r>
      <w:proofErr w:type="spellEnd"/>
      <w:r w:rsidRPr="00E550FE">
        <w:rPr>
          <w:sz w:val="24"/>
          <w:szCs w:val="24"/>
        </w:rPr>
        <w:t xml:space="preserve"> 2.1.8/2.2.4.1383-03, </w:t>
      </w:r>
      <w:proofErr w:type="spellStart"/>
      <w:r w:rsidRPr="00E550FE">
        <w:rPr>
          <w:sz w:val="24"/>
          <w:szCs w:val="24"/>
        </w:rPr>
        <w:t>СанПиН</w:t>
      </w:r>
      <w:proofErr w:type="spellEnd"/>
      <w:r w:rsidRPr="00E550FE">
        <w:rPr>
          <w:sz w:val="24"/>
          <w:szCs w:val="24"/>
        </w:rPr>
        <w:t xml:space="preserve"> 2.1.8/2.2.4.1190-03;</w:t>
      </w:r>
    </w:p>
    <w:p w:rsidR="00360F31" w:rsidRPr="00E550FE" w:rsidRDefault="00360F31"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360F31" w:rsidRDefault="00360F31" w:rsidP="00C23F28">
      <w:pPr>
        <w:pStyle w:val="4"/>
        <w:shd w:val="clear" w:color="auto" w:fill="auto"/>
        <w:spacing w:before="0" w:after="0" w:line="274" w:lineRule="exact"/>
        <w:ind w:left="20" w:right="20" w:firstLine="560"/>
        <w:jc w:val="both"/>
      </w:pPr>
    </w:p>
    <w:p w:rsidR="00360F31" w:rsidRPr="00E550FE" w:rsidRDefault="00360F31"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360F31" w:rsidRDefault="00360F31"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360F31" w:rsidRPr="007136F4"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360F31" w:rsidRPr="00E550FE" w:rsidRDefault="00360F31"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360F31" w:rsidRPr="00E550FE" w:rsidRDefault="00360F31" w:rsidP="00E550FE">
            <w:pPr>
              <w:pStyle w:val="101"/>
              <w:shd w:val="clear" w:color="auto" w:fill="auto"/>
              <w:spacing w:line="240" w:lineRule="auto"/>
              <w:ind w:firstLine="0"/>
              <w:jc w:val="center"/>
              <w:rPr>
                <w:b/>
                <w:sz w:val="24"/>
                <w:szCs w:val="24"/>
              </w:rPr>
            </w:pPr>
            <w:r w:rsidRPr="00E550FE">
              <w:rPr>
                <w:b/>
                <w:sz w:val="24"/>
                <w:szCs w:val="24"/>
              </w:rPr>
              <w:t xml:space="preserve">Максимальный уровень звукового воздействия, </w:t>
            </w:r>
            <w:proofErr w:type="spellStart"/>
            <w:r w:rsidRPr="00E550FE">
              <w:rPr>
                <w:b/>
                <w:sz w:val="24"/>
                <w:szCs w:val="24"/>
              </w:rPr>
              <w:t>дБА</w:t>
            </w:r>
            <w:proofErr w:type="spellEnd"/>
          </w:p>
        </w:tc>
        <w:tc>
          <w:tcPr>
            <w:tcW w:w="1985" w:type="dxa"/>
            <w:tcBorders>
              <w:top w:val="single" w:sz="4" w:space="0" w:color="auto"/>
              <w:left w:val="single" w:sz="4" w:space="0" w:color="auto"/>
              <w:right w:val="single" w:sz="4" w:space="0" w:color="auto"/>
            </w:tcBorders>
            <w:shd w:val="clear" w:color="auto" w:fill="FFFFFF"/>
            <w:vAlign w:val="center"/>
          </w:tcPr>
          <w:p w:rsidR="00360F31" w:rsidRPr="00E550FE" w:rsidRDefault="00360F31"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w:t>
            </w:r>
            <w:proofErr w:type="gramStart"/>
            <w:r w:rsidRPr="00E550FE">
              <w:rPr>
                <w:b/>
                <w:sz w:val="24"/>
                <w:szCs w:val="24"/>
              </w:rPr>
              <w:t>а(</w:t>
            </w:r>
            <w:proofErr w:type="gramEnd"/>
            <w:r w:rsidRPr="00E550FE">
              <w:rPr>
                <w:b/>
                <w:sz w:val="24"/>
                <w:szCs w:val="24"/>
              </w:rPr>
              <w:t>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360F31" w:rsidRPr="00E550FE" w:rsidRDefault="00360F31"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360F31" w:rsidRPr="00E550FE" w:rsidRDefault="00360F31" w:rsidP="00E550FE">
            <w:pPr>
              <w:pStyle w:val="101"/>
              <w:shd w:val="clear" w:color="auto" w:fill="auto"/>
              <w:spacing w:line="240" w:lineRule="auto"/>
              <w:ind w:firstLine="0"/>
              <w:jc w:val="center"/>
              <w:rPr>
                <w:b/>
                <w:sz w:val="24"/>
                <w:szCs w:val="24"/>
              </w:rPr>
            </w:pPr>
            <w:proofErr w:type="gramStart"/>
            <w:r w:rsidRPr="00E550FE">
              <w:rPr>
                <w:b/>
                <w:sz w:val="24"/>
                <w:szCs w:val="24"/>
              </w:rPr>
              <w:t>(предельно допустимые уровни (ПДУ)</w:t>
            </w:r>
            <w:proofErr w:type="gramEnd"/>
          </w:p>
        </w:tc>
        <w:tc>
          <w:tcPr>
            <w:tcW w:w="2415" w:type="dxa"/>
            <w:tcBorders>
              <w:top w:val="single" w:sz="4" w:space="0" w:color="auto"/>
              <w:left w:val="single" w:sz="4" w:space="0" w:color="auto"/>
              <w:right w:val="single" w:sz="4" w:space="0" w:color="auto"/>
            </w:tcBorders>
            <w:shd w:val="clear" w:color="auto" w:fill="FFFFFF"/>
            <w:vAlign w:val="center"/>
          </w:tcPr>
          <w:p w:rsidR="00360F31" w:rsidRPr="00E550FE" w:rsidRDefault="00360F31"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360F31" w:rsidRPr="007136F4"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360F31" w:rsidRPr="00E550FE" w:rsidRDefault="00360F31" w:rsidP="00E550FE">
            <w:pPr>
              <w:pStyle w:val="90"/>
              <w:shd w:val="clear" w:color="auto" w:fill="auto"/>
              <w:spacing w:line="240" w:lineRule="auto"/>
              <w:ind w:firstLine="0"/>
              <w:jc w:val="center"/>
              <w:rPr>
                <w:sz w:val="24"/>
                <w:szCs w:val="24"/>
              </w:rPr>
            </w:pPr>
            <w:r w:rsidRPr="00E550FE">
              <w:rPr>
                <w:sz w:val="24"/>
                <w:szCs w:val="24"/>
              </w:rPr>
              <w:t>Жилые зоны:</w:t>
            </w:r>
          </w:p>
          <w:p w:rsidR="00360F31" w:rsidRPr="00E550FE" w:rsidRDefault="00360F31"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pacing w:line="240" w:lineRule="auto"/>
              <w:ind w:firstLine="0"/>
              <w:jc w:val="center"/>
              <w:rPr>
                <w:sz w:val="24"/>
                <w:szCs w:val="24"/>
              </w:rPr>
            </w:pPr>
            <w:proofErr w:type="spellStart"/>
            <w:r w:rsidRPr="00E550FE">
              <w:rPr>
                <w:sz w:val="24"/>
                <w:szCs w:val="24"/>
              </w:rPr>
              <w:t>Среднеэтажная</w:t>
            </w:r>
            <w:proofErr w:type="spellEnd"/>
            <w:r w:rsidRPr="00E550FE">
              <w:rPr>
                <w:sz w:val="24"/>
                <w:szCs w:val="24"/>
              </w:rPr>
              <w:t xml:space="preserve"> застройка</w:t>
            </w:r>
          </w:p>
        </w:tc>
        <w:tc>
          <w:tcPr>
            <w:tcW w:w="1816" w:type="dxa"/>
            <w:tcBorders>
              <w:top w:val="single" w:sz="4" w:space="0" w:color="auto"/>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Нормативно очищенные стоки на локальных очистных сооружениях или хранение в герметичных выгребных ямах </w:t>
            </w:r>
            <w:proofErr w:type="gramStart"/>
            <w:r w:rsidRPr="00E550FE">
              <w:rPr>
                <w:sz w:val="24"/>
                <w:szCs w:val="24"/>
              </w:rPr>
              <w:t>с</w:t>
            </w:r>
            <w:proofErr w:type="gramEnd"/>
          </w:p>
          <w:p w:rsidR="00360F31" w:rsidRPr="00E550FE" w:rsidRDefault="00360F31" w:rsidP="00E550FE">
            <w:pPr>
              <w:pStyle w:val="90"/>
              <w:shd w:val="clear" w:color="auto" w:fill="auto"/>
              <w:spacing w:line="240" w:lineRule="auto"/>
              <w:ind w:firstLine="0"/>
              <w:jc w:val="center"/>
              <w:rPr>
                <w:sz w:val="24"/>
                <w:szCs w:val="24"/>
              </w:rPr>
            </w:pPr>
            <w:r w:rsidRPr="00E550FE">
              <w:rPr>
                <w:sz w:val="24"/>
                <w:szCs w:val="24"/>
              </w:rPr>
              <w:t xml:space="preserve">последующим вывозом </w:t>
            </w:r>
            <w:proofErr w:type="gramStart"/>
            <w:r w:rsidRPr="00E550FE">
              <w:rPr>
                <w:sz w:val="24"/>
                <w:szCs w:val="24"/>
              </w:rPr>
              <w:t>на</w:t>
            </w:r>
            <w:proofErr w:type="gramEnd"/>
            <w:r w:rsidRPr="00E550FE">
              <w:rPr>
                <w:sz w:val="24"/>
                <w:szCs w:val="24"/>
              </w:rPr>
              <w:t xml:space="preserve"> КОС.</w:t>
            </w: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p>
          <w:p w:rsidR="00360F31" w:rsidRPr="00E550FE" w:rsidRDefault="00360F31" w:rsidP="00E550FE">
            <w:pPr>
              <w:pStyle w:val="90"/>
              <w:shd w:val="clear" w:color="auto" w:fill="auto"/>
              <w:spacing w:line="240" w:lineRule="auto"/>
              <w:ind w:firstLine="0"/>
              <w:jc w:val="center"/>
              <w:rPr>
                <w:sz w:val="24"/>
                <w:szCs w:val="24"/>
              </w:rPr>
            </w:pPr>
            <w:r w:rsidRPr="00E550FE">
              <w:rPr>
                <w:sz w:val="24"/>
                <w:szCs w:val="24"/>
              </w:rPr>
              <w:t xml:space="preserve">Выпуск в коллектор с последующей очисткой </w:t>
            </w:r>
            <w:proofErr w:type="gramStart"/>
            <w:r w:rsidRPr="00E550FE">
              <w:rPr>
                <w:sz w:val="24"/>
                <w:szCs w:val="24"/>
              </w:rPr>
              <w:t>на</w:t>
            </w:r>
            <w:proofErr w:type="gramEnd"/>
            <w:r w:rsidRPr="00E550FE">
              <w:rPr>
                <w:sz w:val="24"/>
                <w:szCs w:val="24"/>
              </w:rPr>
              <w:t xml:space="preserve"> КОС.</w:t>
            </w:r>
          </w:p>
        </w:tc>
      </w:tr>
      <w:tr w:rsidR="00360F31" w:rsidRPr="007136F4" w:rsidTr="00E550FE">
        <w:trPr>
          <w:trHeight w:val="235"/>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r>
      <w:tr w:rsidR="00360F31" w:rsidRPr="007136F4" w:rsidTr="00E550FE">
        <w:trPr>
          <w:trHeight w:val="216"/>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r>
      <w:tr w:rsidR="00360F31" w:rsidRPr="007136F4" w:rsidTr="00E550FE">
        <w:trPr>
          <w:trHeight w:val="240"/>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r>
      <w:tr w:rsidR="00360F31" w:rsidRPr="007136F4" w:rsidTr="00E550FE">
        <w:trPr>
          <w:trHeight w:val="19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r>
      <w:tr w:rsidR="00360F31" w:rsidRPr="007136F4" w:rsidTr="00E550FE">
        <w:trPr>
          <w:trHeight w:val="269"/>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vMerge w:val="restart"/>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r>
      <w:tr w:rsidR="00360F31" w:rsidRPr="007136F4" w:rsidTr="00E550FE">
        <w:trPr>
          <w:trHeight w:val="504"/>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vMerge/>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r>
      <w:tr w:rsidR="00360F31" w:rsidRPr="007136F4"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p>
        </w:tc>
      </w:tr>
      <w:tr w:rsidR="00360F31" w:rsidRPr="007136F4"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Зоны </w:t>
            </w:r>
            <w:r w:rsidRPr="00E550FE">
              <w:rPr>
                <w:sz w:val="24"/>
                <w:szCs w:val="24"/>
              </w:rPr>
              <w:lastRenderedPageBreak/>
              <w:t>здравоохранения:</w:t>
            </w:r>
          </w:p>
          <w:p w:rsidR="00360F31" w:rsidRPr="00E550FE" w:rsidRDefault="00360F31" w:rsidP="00E550FE">
            <w:pPr>
              <w:pStyle w:val="160"/>
              <w:shd w:val="clear" w:color="auto" w:fill="auto"/>
              <w:spacing w:line="240" w:lineRule="auto"/>
              <w:jc w:val="center"/>
              <w:rPr>
                <w:sz w:val="24"/>
                <w:szCs w:val="24"/>
              </w:rPr>
            </w:pPr>
          </w:p>
          <w:p w:rsidR="00360F31" w:rsidRPr="00E550FE" w:rsidRDefault="00360F31" w:rsidP="00E550FE">
            <w:pPr>
              <w:pStyle w:val="160"/>
              <w:shd w:val="clear" w:color="auto" w:fill="auto"/>
              <w:spacing w:line="240" w:lineRule="auto"/>
              <w:jc w:val="center"/>
              <w:rPr>
                <w:sz w:val="24"/>
                <w:szCs w:val="24"/>
              </w:rPr>
            </w:pPr>
            <w:r w:rsidRPr="00E550FE">
              <w:rPr>
                <w:sz w:val="24"/>
                <w:szCs w:val="24"/>
              </w:rPr>
              <w:t>Территории размещения лечебн</w:t>
            </w:r>
            <w:proofErr w:type="gramStart"/>
            <w:r w:rsidRPr="00E550FE">
              <w:rPr>
                <w:sz w:val="24"/>
                <w:szCs w:val="24"/>
              </w:rPr>
              <w:t>о-</w:t>
            </w:r>
            <w:proofErr w:type="gramEnd"/>
            <w:r w:rsidRPr="00E550FE">
              <w:rPr>
                <w:sz w:val="24"/>
                <w:szCs w:val="24"/>
              </w:rPr>
              <w:t xml:space="preserve"> про </w:t>
            </w:r>
            <w:proofErr w:type="spellStart"/>
            <w:r w:rsidRPr="00E550FE">
              <w:rPr>
                <w:sz w:val="24"/>
                <w:szCs w:val="24"/>
              </w:rPr>
              <w:t>филактических</w:t>
            </w:r>
            <w:proofErr w:type="spellEnd"/>
            <w:r w:rsidRPr="00E550FE">
              <w:rPr>
                <w:sz w:val="24"/>
                <w:szCs w:val="24"/>
              </w:rPr>
              <w:t xml:space="preserve"> организаций длительного пребывания больных и центров реабилитации</w:t>
            </w:r>
          </w:p>
          <w:p w:rsidR="00360F31" w:rsidRPr="00E550FE" w:rsidRDefault="00360F31" w:rsidP="00E550FE">
            <w:pPr>
              <w:pStyle w:val="160"/>
              <w:shd w:val="clear" w:color="auto" w:fill="auto"/>
              <w:spacing w:line="240" w:lineRule="auto"/>
              <w:jc w:val="center"/>
              <w:rPr>
                <w:sz w:val="24"/>
                <w:szCs w:val="24"/>
              </w:rPr>
            </w:pPr>
          </w:p>
          <w:p w:rsidR="00360F31" w:rsidRPr="00E550FE" w:rsidRDefault="00360F31" w:rsidP="00E550FE">
            <w:pPr>
              <w:pStyle w:val="160"/>
              <w:shd w:val="clear" w:color="auto" w:fill="auto"/>
              <w:spacing w:line="240" w:lineRule="auto"/>
              <w:jc w:val="center"/>
              <w:rPr>
                <w:sz w:val="24"/>
                <w:szCs w:val="24"/>
              </w:rPr>
            </w:pPr>
            <w:r w:rsidRPr="00E550FE">
              <w:rPr>
                <w:sz w:val="24"/>
                <w:szCs w:val="24"/>
              </w:rPr>
              <w:t>Территории</w:t>
            </w:r>
            <w:r>
              <w:rPr>
                <w:sz w:val="24"/>
                <w:szCs w:val="24"/>
              </w:rPr>
              <w:t xml:space="preserve"> </w:t>
            </w:r>
            <w:r w:rsidRPr="00E550FE">
              <w:rPr>
                <w:sz w:val="24"/>
                <w:szCs w:val="24"/>
              </w:rPr>
              <w:t>размещения</w:t>
            </w:r>
          </w:p>
          <w:p w:rsidR="00360F31" w:rsidRPr="00E550FE" w:rsidRDefault="00360F31" w:rsidP="00E550FE">
            <w:pPr>
              <w:pStyle w:val="160"/>
              <w:shd w:val="clear" w:color="auto" w:fill="auto"/>
              <w:spacing w:line="240" w:lineRule="auto"/>
              <w:jc w:val="center"/>
              <w:rPr>
                <w:sz w:val="24"/>
                <w:szCs w:val="24"/>
              </w:rPr>
            </w:pPr>
            <w:r w:rsidRPr="00E550FE">
              <w:rPr>
                <w:sz w:val="24"/>
                <w:szCs w:val="24"/>
              </w:rPr>
              <w:t>лечебно-профилактических</w:t>
            </w:r>
            <w:r>
              <w:rPr>
                <w:sz w:val="24"/>
                <w:szCs w:val="24"/>
              </w:rPr>
              <w:t xml:space="preserve"> </w:t>
            </w:r>
            <w:r w:rsidRPr="00E550FE">
              <w:rPr>
                <w:sz w:val="24"/>
                <w:szCs w:val="24"/>
              </w:rPr>
              <w:t>медицинских</w:t>
            </w:r>
            <w:r>
              <w:rPr>
                <w:sz w:val="24"/>
                <w:szCs w:val="24"/>
              </w:rPr>
              <w:t xml:space="preserve"> </w:t>
            </w:r>
            <w:r w:rsidRPr="00E550FE">
              <w:rPr>
                <w:sz w:val="24"/>
                <w:szCs w:val="24"/>
              </w:rPr>
              <w:t>организаций,</w:t>
            </w:r>
            <w:r>
              <w:rPr>
                <w:sz w:val="24"/>
                <w:szCs w:val="24"/>
              </w:rPr>
              <w:t xml:space="preserve"> </w:t>
            </w:r>
            <w:r w:rsidRPr="00E550FE">
              <w:rPr>
                <w:sz w:val="24"/>
                <w:szCs w:val="24"/>
              </w:rPr>
              <w:t>оказывающих</w:t>
            </w:r>
            <w:r>
              <w:rPr>
                <w:sz w:val="24"/>
                <w:szCs w:val="24"/>
              </w:rPr>
              <w:t xml:space="preserve"> </w:t>
            </w:r>
            <w:r w:rsidRPr="00E550FE">
              <w:rPr>
                <w:sz w:val="24"/>
                <w:szCs w:val="24"/>
              </w:rPr>
              <w:t>медицинскую</w:t>
            </w:r>
            <w:r>
              <w:rPr>
                <w:sz w:val="24"/>
                <w:szCs w:val="24"/>
              </w:rPr>
              <w:t xml:space="preserve"> </w:t>
            </w:r>
            <w:r w:rsidRPr="00E550FE">
              <w:rPr>
                <w:sz w:val="24"/>
                <w:szCs w:val="24"/>
              </w:rPr>
              <w:t>помощь в</w:t>
            </w:r>
            <w:r>
              <w:rPr>
                <w:sz w:val="24"/>
                <w:szCs w:val="24"/>
              </w:rPr>
              <w:t xml:space="preserve"> </w:t>
            </w:r>
            <w:r w:rsidRPr="00E550FE">
              <w:rPr>
                <w:sz w:val="24"/>
                <w:szCs w:val="24"/>
              </w:rPr>
              <w:t>амбулаторных</w:t>
            </w:r>
            <w:r>
              <w:rPr>
                <w:sz w:val="24"/>
                <w:szCs w:val="24"/>
              </w:rPr>
              <w:t xml:space="preserve"> </w:t>
            </w:r>
            <w:r w:rsidRPr="00E550FE">
              <w:rPr>
                <w:sz w:val="24"/>
                <w:szCs w:val="24"/>
              </w:rPr>
              <w:t>условиях, домов</w:t>
            </w:r>
            <w:r>
              <w:rPr>
                <w:sz w:val="24"/>
                <w:szCs w:val="24"/>
              </w:rPr>
              <w:t xml:space="preserve"> </w:t>
            </w:r>
            <w:r w:rsidRPr="00E550FE">
              <w:rPr>
                <w:sz w:val="24"/>
                <w:szCs w:val="24"/>
              </w:rPr>
              <w:t>отдыха,</w:t>
            </w:r>
            <w:r>
              <w:rPr>
                <w:sz w:val="24"/>
                <w:szCs w:val="24"/>
              </w:rPr>
              <w:t xml:space="preserve"> </w:t>
            </w:r>
            <w:r w:rsidRPr="00E550FE">
              <w:rPr>
                <w:sz w:val="24"/>
                <w:szCs w:val="24"/>
              </w:rPr>
              <w:t>пансионатов</w:t>
            </w:r>
          </w:p>
        </w:tc>
        <w:tc>
          <w:tcPr>
            <w:tcW w:w="1816"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lastRenderedPageBreak/>
              <w:t>60</w:t>
            </w:r>
          </w:p>
        </w:tc>
        <w:tc>
          <w:tcPr>
            <w:tcW w:w="1985"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360F31" w:rsidRPr="007136F4" w:rsidTr="00E550FE">
        <w:trPr>
          <w:trHeight w:val="19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360F31" w:rsidRPr="007136F4" w:rsidTr="00E550FE">
        <w:trPr>
          <w:trHeight w:val="226"/>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КОС.</w:t>
            </w:r>
          </w:p>
        </w:tc>
      </w:tr>
      <w:tr w:rsidR="00360F31" w:rsidRPr="007136F4" w:rsidTr="00E550FE">
        <w:trPr>
          <w:trHeight w:val="187"/>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187"/>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45"/>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06"/>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18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11"/>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11"/>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31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31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11"/>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Выпуск в коллектор </w:t>
            </w:r>
            <w:proofErr w:type="gramStart"/>
            <w:r w:rsidRPr="00E550FE">
              <w:rPr>
                <w:sz w:val="24"/>
                <w:szCs w:val="24"/>
              </w:rPr>
              <w:t>с</w:t>
            </w:r>
            <w:proofErr w:type="gramEnd"/>
          </w:p>
        </w:tc>
      </w:tr>
      <w:tr w:rsidR="00360F31" w:rsidRPr="007136F4" w:rsidTr="00E550FE">
        <w:trPr>
          <w:trHeight w:val="197"/>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последующей очисткой </w:t>
            </w:r>
            <w:proofErr w:type="gramStart"/>
            <w:r w:rsidRPr="00E550FE">
              <w:rPr>
                <w:sz w:val="24"/>
                <w:szCs w:val="24"/>
              </w:rPr>
              <w:t>на</w:t>
            </w:r>
            <w:proofErr w:type="gramEnd"/>
          </w:p>
        </w:tc>
      </w:tr>
      <w:tr w:rsidR="00360F31" w:rsidRPr="007136F4" w:rsidTr="00E550FE">
        <w:trPr>
          <w:trHeight w:val="226"/>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КОС.</w:t>
            </w:r>
          </w:p>
        </w:tc>
      </w:tr>
      <w:tr w:rsidR="00360F31" w:rsidRPr="007136F4" w:rsidTr="00E550FE">
        <w:trPr>
          <w:trHeight w:val="20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16"/>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0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11"/>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18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360F31" w:rsidRPr="007136F4" w:rsidRDefault="00360F31" w:rsidP="00E550FE">
            <w:pPr>
              <w:ind w:firstLine="0"/>
              <w:jc w:val="center"/>
            </w:pPr>
          </w:p>
        </w:tc>
        <w:tc>
          <w:tcPr>
            <w:tcW w:w="198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121"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2415" w:type="dxa"/>
            <w:tcBorders>
              <w:left w:val="single" w:sz="4" w:space="0" w:color="auto"/>
              <w:right w:val="single" w:sz="4" w:space="0" w:color="auto"/>
            </w:tcBorders>
            <w:shd w:val="clear" w:color="auto" w:fill="FFFFFF"/>
          </w:tcPr>
          <w:p w:rsidR="00360F31" w:rsidRPr="007136F4" w:rsidRDefault="00360F31" w:rsidP="00E550FE">
            <w:pPr>
              <w:ind w:firstLine="0"/>
              <w:jc w:val="center"/>
            </w:pPr>
          </w:p>
        </w:tc>
      </w:tr>
      <w:tr w:rsidR="00360F31" w:rsidRPr="007136F4"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360F31" w:rsidRPr="007136F4" w:rsidTr="00E550FE">
        <w:trPr>
          <w:trHeight w:val="192"/>
        </w:trPr>
        <w:tc>
          <w:tcPr>
            <w:tcW w:w="2012" w:type="dxa"/>
            <w:vMerge/>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стоки на </w:t>
            </w:r>
            <w:proofErr w:type="gramStart"/>
            <w:r w:rsidRPr="00E550FE">
              <w:rPr>
                <w:sz w:val="24"/>
                <w:szCs w:val="24"/>
              </w:rPr>
              <w:t>локальных</w:t>
            </w:r>
            <w:proofErr w:type="gramEnd"/>
          </w:p>
        </w:tc>
      </w:tr>
      <w:tr w:rsidR="00360F31" w:rsidRPr="007136F4" w:rsidTr="00E550FE">
        <w:trPr>
          <w:trHeight w:val="398"/>
        </w:trPr>
        <w:tc>
          <w:tcPr>
            <w:tcW w:w="2012" w:type="dxa"/>
            <w:vMerge/>
            <w:tcBorders>
              <w:left w:val="single" w:sz="4" w:space="0" w:color="auto"/>
              <w:right w:val="single" w:sz="4" w:space="0" w:color="auto"/>
            </w:tcBorders>
            <w:shd w:val="clear" w:color="auto" w:fill="FFFFFF"/>
          </w:tcPr>
          <w:p w:rsidR="00360F31" w:rsidRPr="007136F4" w:rsidRDefault="00360F31" w:rsidP="00E550FE">
            <w:pPr>
              <w:ind w:firstLine="0"/>
              <w:jc w:val="center"/>
            </w:pPr>
          </w:p>
        </w:tc>
        <w:tc>
          <w:tcPr>
            <w:tcW w:w="1816"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 xml:space="preserve">очистных сооружениях с </w:t>
            </w:r>
            <w:proofErr w:type="gramStart"/>
            <w:r w:rsidRPr="00E550FE">
              <w:rPr>
                <w:sz w:val="24"/>
                <w:szCs w:val="24"/>
              </w:rPr>
              <w:t>самостоятельным</w:t>
            </w:r>
            <w:proofErr w:type="gramEnd"/>
            <w:r w:rsidRPr="00E550FE">
              <w:rPr>
                <w:sz w:val="24"/>
                <w:szCs w:val="24"/>
              </w:rPr>
              <w:t xml:space="preserve"> или</w:t>
            </w:r>
          </w:p>
        </w:tc>
      </w:tr>
      <w:tr w:rsidR="00360F31" w:rsidRPr="007136F4"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360F31" w:rsidRPr="007136F4" w:rsidRDefault="00360F31"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360F31" w:rsidRPr="007136F4" w:rsidTr="00E550FE">
        <w:trPr>
          <w:trHeight w:val="822"/>
        </w:trPr>
        <w:tc>
          <w:tcPr>
            <w:tcW w:w="2012"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Рекреационные</w:t>
            </w:r>
          </w:p>
          <w:p w:rsidR="00360F31" w:rsidRPr="00E550FE" w:rsidRDefault="00360F31"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360F31" w:rsidRPr="00E550FE" w:rsidRDefault="00360F31"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360F31" w:rsidRPr="007136F4"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E550FE" w:rsidRDefault="00360F31"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360F31" w:rsidRDefault="00360F31" w:rsidP="00C23F28">
      <w:pPr>
        <w:pStyle w:val="4"/>
        <w:shd w:val="clear" w:color="auto" w:fill="auto"/>
        <w:spacing w:before="0" w:after="0" w:line="274" w:lineRule="exact"/>
        <w:ind w:left="20" w:right="20" w:firstLine="560"/>
        <w:jc w:val="both"/>
      </w:pP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Условия размещения жилых зон по отношению к производственным предприятиям определены в </w:t>
      </w:r>
      <w:proofErr w:type="gramStart"/>
      <w:r w:rsidRPr="00E550FE">
        <w:rPr>
          <w:sz w:val="24"/>
          <w:szCs w:val="24"/>
        </w:rPr>
        <w:t>Ш</w:t>
      </w:r>
      <w:proofErr w:type="gramEnd"/>
      <w:r w:rsidRPr="00E550FE">
        <w:rPr>
          <w:sz w:val="24"/>
          <w:szCs w:val="24"/>
        </w:rPr>
        <w:t xml:space="preserve"> 42.13330.2011.</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lastRenderedPageBreak/>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Животноводческие, птицеводческие и звероводческие предприятия, склады по хранению ядохимикатов, биопрепаратов, удобрений, </w:t>
      </w:r>
      <w:proofErr w:type="spellStart"/>
      <w:r w:rsidRPr="00E550FE">
        <w:rPr>
          <w:sz w:val="24"/>
          <w:szCs w:val="24"/>
        </w:rPr>
        <w:t>пожаровзрывоопасные</w:t>
      </w:r>
      <w:proofErr w:type="spellEnd"/>
      <w:r w:rsidRPr="00E550FE">
        <w:rPr>
          <w:sz w:val="24"/>
          <w:szCs w:val="24"/>
        </w:rPr>
        <w:t xml:space="preserve">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w:t>
      </w:r>
      <w:proofErr w:type="gramStart"/>
      <w:r w:rsidRPr="00E550FE">
        <w:rPr>
          <w:sz w:val="24"/>
          <w:szCs w:val="24"/>
        </w:rPr>
        <w:t>о-</w:t>
      </w:r>
      <w:proofErr w:type="gramEnd"/>
      <w:r w:rsidRPr="00E550FE">
        <w:rPr>
          <w:sz w:val="24"/>
          <w:szCs w:val="24"/>
        </w:rPr>
        <w:t xml:space="preserve"> деловым и рекреационным зонам, а также другим объектам производственной зоны в соответствии с действующими нормативными документами.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w:t>
      </w:r>
      <w:proofErr w:type="gramStart"/>
      <w:r w:rsidRPr="00E550FE">
        <w:rPr>
          <w:sz w:val="24"/>
          <w:szCs w:val="24"/>
        </w:rPr>
        <w:t>о-</w:t>
      </w:r>
      <w:proofErr w:type="gramEnd"/>
      <w:r w:rsidRPr="00E550FE">
        <w:rPr>
          <w:sz w:val="24"/>
          <w:szCs w:val="24"/>
        </w:rPr>
        <w:t xml:space="preserve"> защитных зон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Производственная зона для строительства новых и расширения существующих производственных предприятий проектируется в соответствии с требованиями </w:t>
      </w:r>
      <w:proofErr w:type="spellStart"/>
      <w:r w:rsidRPr="00E550FE">
        <w:rPr>
          <w:sz w:val="24"/>
          <w:szCs w:val="24"/>
        </w:rPr>
        <w:t>СанПиН</w:t>
      </w:r>
      <w:proofErr w:type="spellEnd"/>
      <w:r w:rsidRPr="00E550FE">
        <w:rPr>
          <w:sz w:val="24"/>
          <w:szCs w:val="24"/>
        </w:rPr>
        <w:t xml:space="preserve"> 2.2.1/2.1.1.1200-03, </w:t>
      </w:r>
      <w:proofErr w:type="spellStart"/>
      <w:r w:rsidRPr="00E550FE">
        <w:rPr>
          <w:sz w:val="24"/>
          <w:szCs w:val="24"/>
        </w:rPr>
        <w:t>СанПиН</w:t>
      </w:r>
      <w:proofErr w:type="spellEnd"/>
      <w:r w:rsidRPr="00E550FE">
        <w:rPr>
          <w:sz w:val="24"/>
          <w:szCs w:val="24"/>
        </w:rPr>
        <w:t xml:space="preserve"> 2.1.6.1032-01.</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w:t>
      </w:r>
      <w:proofErr w:type="spellStart"/>
      <w:r w:rsidRPr="00E550FE">
        <w:rPr>
          <w:sz w:val="24"/>
          <w:szCs w:val="24"/>
        </w:rPr>
        <w:t>СанПиН</w:t>
      </w:r>
      <w:proofErr w:type="spellEnd"/>
      <w:r w:rsidRPr="00E550FE">
        <w:rPr>
          <w:sz w:val="24"/>
          <w:szCs w:val="24"/>
        </w:rPr>
        <w:t xml:space="preserve"> 2.2.1/2.1.1.1200-03, на территориях с уровнями загрязнения, превышающими установленные гигиенические нормативы.</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В соответствии с Федеральным законом от 04.05.1999 № 96-ФЗ «Об охране атмосферного воздуха» места хранения и </w:t>
      </w:r>
      <w:proofErr w:type="gramStart"/>
      <w:r w:rsidRPr="00E550FE">
        <w:rPr>
          <w:sz w:val="24"/>
          <w:szCs w:val="24"/>
        </w:rPr>
        <w:t>захоронения</w:t>
      </w:r>
      <w:proofErr w:type="gramEnd"/>
      <w:r w:rsidRPr="00E550FE">
        <w:rPr>
          <w:sz w:val="24"/>
          <w:szCs w:val="24"/>
        </w:rPr>
        <w:t xml:space="preserve">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w:t>
      </w:r>
      <w:proofErr w:type="spellStart"/>
      <w:r w:rsidRPr="00E550FE">
        <w:rPr>
          <w:sz w:val="24"/>
          <w:szCs w:val="24"/>
        </w:rPr>
        <w:t>СанПиН</w:t>
      </w:r>
      <w:proofErr w:type="spellEnd"/>
      <w:r w:rsidRPr="00E550FE">
        <w:rPr>
          <w:sz w:val="24"/>
          <w:szCs w:val="24"/>
        </w:rPr>
        <w:t xml:space="preserve"> 2.1.4.1110-02.</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w:t>
      </w:r>
      <w:proofErr w:type="spellStart"/>
      <w:r w:rsidRPr="00E550FE">
        <w:rPr>
          <w:sz w:val="24"/>
          <w:szCs w:val="24"/>
        </w:rPr>
        <w:t>Грайворонскоого</w:t>
      </w:r>
      <w:proofErr w:type="spellEnd"/>
      <w:r w:rsidRPr="00E550FE">
        <w:rPr>
          <w:sz w:val="24"/>
          <w:szCs w:val="24"/>
        </w:rPr>
        <w:t xml:space="preserve"> района, санитарных и экологических норм, утвержденных в установленном порядке.</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w:t>
      </w:r>
      <w:proofErr w:type="spellStart"/>
      <w:r w:rsidRPr="00E550FE">
        <w:rPr>
          <w:sz w:val="24"/>
          <w:szCs w:val="24"/>
        </w:rPr>
        <w:t>водоохранные</w:t>
      </w:r>
      <w:proofErr w:type="spellEnd"/>
      <w:r w:rsidRPr="00E550FE">
        <w:rPr>
          <w:sz w:val="24"/>
          <w:szCs w:val="24"/>
        </w:rPr>
        <w:t xml:space="preserve"> зоны и прибрежные защитные полосы.</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lastRenderedPageBreak/>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запрещается:</w:t>
      </w:r>
    </w:p>
    <w:p w:rsidR="00360F31" w:rsidRPr="00E550FE" w:rsidRDefault="00360F31"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360F31" w:rsidRPr="00E550FE" w:rsidRDefault="00360F31"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60F31" w:rsidRPr="00E550FE" w:rsidRDefault="00360F31"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360F31" w:rsidRPr="00E550FE" w:rsidRDefault="00360F31"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360F31" w:rsidRPr="00E550FE" w:rsidRDefault="00360F31"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 xml:space="preserve">размещение специализированных хранилищ пестицидов и </w:t>
      </w:r>
      <w:proofErr w:type="spellStart"/>
      <w:r w:rsidRPr="00E550FE">
        <w:rPr>
          <w:sz w:val="24"/>
          <w:szCs w:val="24"/>
        </w:rPr>
        <w:t>агрохимикатов</w:t>
      </w:r>
      <w:proofErr w:type="spellEnd"/>
      <w:r w:rsidRPr="00E550FE">
        <w:rPr>
          <w:sz w:val="24"/>
          <w:szCs w:val="24"/>
        </w:rPr>
        <w:t xml:space="preserve">, применение пестицидов и </w:t>
      </w:r>
      <w:proofErr w:type="spellStart"/>
      <w:r w:rsidRPr="00E550FE">
        <w:rPr>
          <w:sz w:val="24"/>
          <w:szCs w:val="24"/>
        </w:rPr>
        <w:t>агрохимикатов</w:t>
      </w:r>
      <w:proofErr w:type="spellEnd"/>
      <w:r w:rsidRPr="00E550FE">
        <w:rPr>
          <w:sz w:val="24"/>
          <w:szCs w:val="24"/>
        </w:rPr>
        <w:t>;</w:t>
      </w:r>
    </w:p>
    <w:p w:rsidR="00360F31" w:rsidRPr="00E550FE" w:rsidRDefault="00360F31"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w:t>
      </w:r>
      <w:proofErr w:type="gramEnd"/>
      <w:r w:rsidRPr="00E550FE">
        <w:rPr>
          <w:sz w:val="24"/>
          <w:szCs w:val="24"/>
        </w:rPr>
        <w:t xml:space="preserve"> </w:t>
      </w:r>
      <w:proofErr w:type="gramStart"/>
      <w:r w:rsidRPr="00E550FE">
        <w:rPr>
          <w:sz w:val="24"/>
          <w:szCs w:val="24"/>
        </w:rPr>
        <w:t>недрах</w:t>
      </w:r>
      <w:proofErr w:type="gramEnd"/>
      <w:r w:rsidRPr="00E550FE">
        <w:rPr>
          <w:sz w:val="24"/>
          <w:szCs w:val="24"/>
        </w:rPr>
        <w:t>»).</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В границах </w:t>
      </w:r>
      <w:proofErr w:type="spellStart"/>
      <w:r w:rsidRPr="00E550FE">
        <w:rPr>
          <w:sz w:val="24"/>
          <w:szCs w:val="24"/>
        </w:rPr>
        <w:t>водоохранных</w:t>
      </w:r>
      <w:proofErr w:type="spellEnd"/>
      <w:r w:rsidRPr="00E550FE">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360F31" w:rsidRPr="00E550FE" w:rsidRDefault="00360F31"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360F31" w:rsidRPr="00E550FE" w:rsidRDefault="00360F31"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60F31" w:rsidRPr="00E550FE" w:rsidRDefault="00360F31"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360F31" w:rsidRPr="00E550FE" w:rsidRDefault="00360F31"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lastRenderedPageBreak/>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w:t>
      </w:r>
      <w:proofErr w:type="gramStart"/>
      <w:r w:rsidRPr="00E550FE">
        <w:rPr>
          <w:sz w:val="24"/>
          <w:szCs w:val="24"/>
        </w:rPr>
        <w:t>о-</w:t>
      </w:r>
      <w:proofErr w:type="gramEnd"/>
      <w:r w:rsidRPr="00E550FE">
        <w:rPr>
          <w:sz w:val="24"/>
          <w:szCs w:val="24"/>
        </w:rPr>
        <w:t xml:space="preserve"> деловых и рекреационных зон на расстоянии не менее 200 м.</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w:t>
      </w:r>
      <w:proofErr w:type="spellStart"/>
      <w:r w:rsidRPr="00E550FE">
        <w:rPr>
          <w:sz w:val="24"/>
          <w:szCs w:val="24"/>
        </w:rPr>
        <w:t>водоохранных</w:t>
      </w:r>
      <w:proofErr w:type="spellEnd"/>
      <w:r w:rsidRPr="00E550FE">
        <w:rPr>
          <w:sz w:val="24"/>
          <w:szCs w:val="24"/>
        </w:rPr>
        <w:t xml:space="preserve"> зон (в том числе прибрежных защитных полос), необходимо оборудовать системами сбора, очистки и отведения поверхностных стоков.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E550FE">
        <w:rPr>
          <w:sz w:val="24"/>
          <w:szCs w:val="24"/>
        </w:rPr>
        <w:t>рыбохозяйственных</w:t>
      </w:r>
      <w:proofErr w:type="spellEnd"/>
      <w:r w:rsidRPr="00E550FE">
        <w:rPr>
          <w:sz w:val="24"/>
          <w:szCs w:val="24"/>
        </w:rPr>
        <w:t xml:space="preserve"> водоемов. Сокращение расстояния возможно при условии согласования с органами, осуществляющими охрану рыбных запасов.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w:t>
      </w:r>
      <w:proofErr w:type="spellStart"/>
      <w:r w:rsidRPr="00E550FE">
        <w:rPr>
          <w:sz w:val="24"/>
          <w:szCs w:val="24"/>
        </w:rPr>
        <w:t>СанПиН</w:t>
      </w:r>
      <w:proofErr w:type="spellEnd"/>
      <w:r w:rsidRPr="00E550FE">
        <w:rPr>
          <w:sz w:val="24"/>
          <w:szCs w:val="24"/>
        </w:rPr>
        <w:t xml:space="preserve"> 2.2.1/2.1.1.1200-03.</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w:t>
      </w:r>
      <w:proofErr w:type="gramStart"/>
      <w:r w:rsidRPr="00E550FE">
        <w:rPr>
          <w:sz w:val="24"/>
          <w:szCs w:val="24"/>
        </w:rPr>
        <w:t>дств пр</w:t>
      </w:r>
      <w:proofErr w:type="gramEnd"/>
      <w:r w:rsidRPr="00E550FE">
        <w:rPr>
          <w:sz w:val="24"/>
          <w:szCs w:val="24"/>
        </w:rPr>
        <w:t>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 xml:space="preserve">на землях </w:t>
      </w:r>
      <w:proofErr w:type="spellStart"/>
      <w:r w:rsidRPr="00E550FE">
        <w:rPr>
          <w:sz w:val="24"/>
          <w:szCs w:val="24"/>
        </w:rPr>
        <w:t>водоохранных</w:t>
      </w:r>
      <w:proofErr w:type="spellEnd"/>
      <w:r w:rsidRPr="00E550FE">
        <w:rPr>
          <w:sz w:val="24"/>
          <w:szCs w:val="24"/>
        </w:rPr>
        <w:t xml:space="preserve"> зон и прибрежных защитных полос водных объектов, а также на территориях, прилегающих к водным объектам, имеющим высокое </w:t>
      </w:r>
      <w:proofErr w:type="spellStart"/>
      <w:r w:rsidRPr="00E550FE">
        <w:rPr>
          <w:sz w:val="24"/>
          <w:szCs w:val="24"/>
        </w:rPr>
        <w:t>рыбохозяйственное</w:t>
      </w:r>
      <w:proofErr w:type="spellEnd"/>
      <w:r w:rsidRPr="00E550FE">
        <w:rPr>
          <w:sz w:val="24"/>
          <w:szCs w:val="24"/>
        </w:rPr>
        <w:t xml:space="preserve"> значение, за исключением случаев предусмотренных Водным кодексом Российской Федерации;</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lastRenderedPageBreak/>
        <w:t>в зонах возможного проявления оползней и других опасных факторов природного характера;</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360F31" w:rsidRDefault="00360F31" w:rsidP="001F4259">
      <w:pPr>
        <w:pStyle w:val="4"/>
        <w:shd w:val="clear" w:color="auto" w:fill="auto"/>
        <w:spacing w:before="0" w:after="0" w:line="274" w:lineRule="exact"/>
        <w:ind w:left="20" w:right="20" w:firstLine="640"/>
        <w:jc w:val="both"/>
      </w:pPr>
    </w:p>
    <w:p w:rsidR="00360F31" w:rsidRPr="00E550FE" w:rsidRDefault="00360F31" w:rsidP="00E550FE">
      <w:pPr>
        <w:pStyle w:val="27"/>
        <w:shd w:val="clear" w:color="auto" w:fill="auto"/>
        <w:spacing w:before="0" w:after="0" w:line="240" w:lineRule="auto"/>
        <w:jc w:val="center"/>
        <w:rPr>
          <w:b/>
          <w:sz w:val="28"/>
          <w:szCs w:val="28"/>
        </w:rPr>
      </w:pPr>
      <w:bookmarkStart w:id="67" w:name="bookmark65"/>
      <w:bookmarkStart w:id="68" w:name="bookmark66"/>
      <w:r w:rsidRPr="00E550FE">
        <w:rPr>
          <w:b/>
          <w:sz w:val="28"/>
          <w:szCs w:val="28"/>
        </w:rPr>
        <w:t>2.9.2 Требования по обеспечению защиты населения и территорий от</w:t>
      </w:r>
      <w:bookmarkStart w:id="69" w:name="bookmark67"/>
      <w:bookmarkEnd w:id="67"/>
      <w:bookmarkEnd w:id="68"/>
      <w:r w:rsidRPr="00E550FE">
        <w:rPr>
          <w:b/>
          <w:sz w:val="28"/>
          <w:szCs w:val="28"/>
        </w:rPr>
        <w:t xml:space="preserve"> воздействия чрезвычайных ситуаций природного и техногенного характера,</w:t>
      </w:r>
      <w:bookmarkStart w:id="70" w:name="bookmark68"/>
      <w:bookmarkEnd w:id="69"/>
      <w:r w:rsidRPr="00E550FE">
        <w:rPr>
          <w:b/>
          <w:sz w:val="28"/>
          <w:szCs w:val="28"/>
        </w:rPr>
        <w:t xml:space="preserve"> мероприятия по гражданской обороне</w:t>
      </w:r>
      <w:bookmarkEnd w:id="70"/>
    </w:p>
    <w:p w:rsidR="00360F31" w:rsidRDefault="00360F31" w:rsidP="008303AE">
      <w:pPr>
        <w:pStyle w:val="27"/>
        <w:shd w:val="clear" w:color="auto" w:fill="auto"/>
        <w:spacing w:before="0" w:after="0" w:line="240" w:lineRule="auto"/>
      </w:pPr>
    </w:p>
    <w:p w:rsidR="00360F31" w:rsidRPr="00E550FE" w:rsidRDefault="00360F31" w:rsidP="00E550FE">
      <w:pPr>
        <w:pStyle w:val="27"/>
        <w:shd w:val="clear" w:color="auto" w:fill="auto"/>
        <w:spacing w:before="0" w:after="0" w:line="240" w:lineRule="auto"/>
        <w:ind w:firstLine="680"/>
        <w:rPr>
          <w:sz w:val="24"/>
          <w:szCs w:val="24"/>
        </w:rPr>
      </w:pPr>
      <w:r w:rsidRPr="00E550FE">
        <w:rPr>
          <w:sz w:val="24"/>
          <w:szCs w:val="24"/>
        </w:rPr>
        <w:t xml:space="preserve">Инженерно-технические мероприятия гражданской обороны и предупреждения чрезвычайных ситуаций (далее - ИТМ ГОЧС) должны учитываться </w:t>
      </w:r>
      <w:proofErr w:type="gramStart"/>
      <w:r w:rsidRPr="00E550FE">
        <w:rPr>
          <w:sz w:val="24"/>
          <w:szCs w:val="24"/>
        </w:rPr>
        <w:t>при</w:t>
      </w:r>
      <w:proofErr w:type="gramEnd"/>
      <w:r w:rsidRPr="00E550FE">
        <w:rPr>
          <w:sz w:val="24"/>
          <w:szCs w:val="24"/>
        </w:rPr>
        <w:t>:</w:t>
      </w:r>
    </w:p>
    <w:p w:rsidR="00360F31" w:rsidRPr="00E550FE" w:rsidRDefault="00360F31"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360F31" w:rsidRPr="00E550FE" w:rsidRDefault="00360F31"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360F31" w:rsidRPr="00E550FE" w:rsidRDefault="00360F31"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360F31" w:rsidRPr="00E550FE" w:rsidRDefault="00360F31" w:rsidP="00E550FE">
      <w:pPr>
        <w:pStyle w:val="4"/>
        <w:shd w:val="clear" w:color="auto" w:fill="auto"/>
        <w:spacing w:before="0" w:after="0" w:line="240" w:lineRule="auto"/>
        <w:ind w:firstLine="680"/>
        <w:jc w:val="both"/>
        <w:rPr>
          <w:sz w:val="24"/>
          <w:szCs w:val="24"/>
        </w:rPr>
      </w:pPr>
      <w:proofErr w:type="gramStart"/>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w:t>
      </w:r>
      <w:proofErr w:type="gramEnd"/>
      <w:r w:rsidRPr="00E550FE">
        <w:rPr>
          <w:sz w:val="24"/>
          <w:szCs w:val="24"/>
        </w:rPr>
        <w:t xml:space="preserve"> требований ГОСТ </w:t>
      </w:r>
      <w:proofErr w:type="gramStart"/>
      <w:r w:rsidRPr="00E550FE">
        <w:rPr>
          <w:sz w:val="24"/>
          <w:szCs w:val="24"/>
        </w:rPr>
        <w:t>Р</w:t>
      </w:r>
      <w:proofErr w:type="gramEnd"/>
      <w:r w:rsidRPr="00E550FE">
        <w:rPr>
          <w:sz w:val="24"/>
          <w:szCs w:val="24"/>
        </w:rPr>
        <w:t xml:space="preserve"> 22.0.07-95.</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proofErr w:type="spellStart"/>
      <w:r w:rsidRPr="00E550FE">
        <w:rPr>
          <w:color w:val="474747"/>
          <w:sz w:val="24"/>
          <w:szCs w:val="24"/>
          <w:shd w:val="clear" w:color="auto" w:fill="FFFFFF"/>
        </w:rPr>
        <w:t>Cовета</w:t>
      </w:r>
      <w:proofErr w:type="spellEnd"/>
      <w:r w:rsidRPr="00E550FE">
        <w:rPr>
          <w:color w:val="474747"/>
          <w:sz w:val="24"/>
          <w:szCs w:val="24"/>
          <w:shd w:val="clear" w:color="auto" w:fill="FFFFFF"/>
        </w:rPr>
        <w:t xml:space="preserve"> безопасности</w:t>
      </w:r>
      <w:r w:rsidRPr="00E550FE">
        <w:rPr>
          <w:sz w:val="24"/>
          <w:szCs w:val="24"/>
        </w:rPr>
        <w:t xml:space="preserve"> администрации </w:t>
      </w:r>
      <w:proofErr w:type="spellStart"/>
      <w:r w:rsidRPr="00E550FE">
        <w:rPr>
          <w:sz w:val="24"/>
          <w:szCs w:val="24"/>
        </w:rPr>
        <w:t>грайворонского</w:t>
      </w:r>
      <w:proofErr w:type="spellEnd"/>
      <w:r w:rsidRPr="00E550FE">
        <w:rPr>
          <w:sz w:val="24"/>
          <w:szCs w:val="24"/>
        </w:rPr>
        <w:t xml:space="preserve"> района </w:t>
      </w:r>
      <w:proofErr w:type="spellStart"/>
      <w:proofErr w:type="gramStart"/>
      <w:r w:rsidRPr="00E550FE">
        <w:rPr>
          <w:sz w:val="24"/>
          <w:szCs w:val="24"/>
        </w:rPr>
        <w:t>района</w:t>
      </w:r>
      <w:proofErr w:type="spellEnd"/>
      <w:proofErr w:type="gramEnd"/>
      <w:r w:rsidRPr="00E550FE">
        <w:rPr>
          <w:sz w:val="24"/>
          <w:szCs w:val="24"/>
        </w:rPr>
        <w:t>.</w:t>
      </w:r>
    </w:p>
    <w:p w:rsidR="00360F31" w:rsidRPr="00E550FE" w:rsidRDefault="00360F31"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360F31" w:rsidRPr="00E550FE" w:rsidRDefault="00360F31"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360F31" w:rsidRPr="001F4259" w:rsidRDefault="00360F31"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lastRenderedPageBreak/>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w:t>
      </w:r>
      <w:proofErr w:type="gramStart"/>
      <w:r w:rsidRPr="00E550FE">
        <w:rPr>
          <w:sz w:val="24"/>
          <w:szCs w:val="24"/>
        </w:rPr>
        <w:t>,</w:t>
      </w:r>
      <w:proofErr w:type="gramEnd"/>
      <w:r w:rsidRPr="00E550FE">
        <w:rPr>
          <w:sz w:val="24"/>
          <w:szCs w:val="24"/>
        </w:rPr>
        <w:t xml:space="preserve"> чем на 0,5 м выше расчетного горизонта высоких вод с учетом высоты волны при ветровом нагоне.</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один раз в 100 лет - для территорий, застроенных или подлежащих застройке жилыми и общественными зданиями;</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360F31" w:rsidRPr="00E550FE" w:rsidRDefault="00360F31"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360F31" w:rsidRPr="00E550FE" w:rsidRDefault="00360F31"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360F31" w:rsidRPr="00E550FE" w:rsidRDefault="00360F31"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proofErr w:type="gramStart"/>
      <w:r w:rsidRPr="00E550FE">
        <w:rPr>
          <w:sz w:val="24"/>
          <w:szCs w:val="24"/>
        </w:rPr>
        <w:t xml:space="preserve">мероприятия по </w:t>
      </w:r>
      <w:proofErr w:type="spellStart"/>
      <w:r w:rsidRPr="00E550FE">
        <w:rPr>
          <w:sz w:val="24"/>
          <w:szCs w:val="24"/>
        </w:rPr>
        <w:t>противопаводковой</w:t>
      </w:r>
      <w:proofErr w:type="spellEnd"/>
      <w:r w:rsidRPr="00E550FE">
        <w:rPr>
          <w:sz w:val="24"/>
          <w:szCs w:val="24"/>
        </w:rPr>
        <w:t xml:space="preserve"> защите, включающие: </w:t>
      </w:r>
      <w:proofErr w:type="spellStart"/>
      <w:r w:rsidRPr="00E550FE">
        <w:rPr>
          <w:sz w:val="24"/>
          <w:szCs w:val="24"/>
        </w:rPr>
        <w:t>выполаживание</w:t>
      </w:r>
      <w:proofErr w:type="spellEnd"/>
      <w:r w:rsidRPr="00E550FE">
        <w:rPr>
          <w:sz w:val="24"/>
          <w:szCs w:val="24"/>
        </w:rPr>
        <w:t xml:space="preserve"> берегов, биогенное закрепление, укрепление берегов песчано-гравийной и каменной </w:t>
      </w:r>
      <w:proofErr w:type="spellStart"/>
      <w:r w:rsidRPr="00E550FE">
        <w:rPr>
          <w:sz w:val="24"/>
          <w:szCs w:val="24"/>
        </w:rPr>
        <w:t>наброской</w:t>
      </w:r>
      <w:proofErr w:type="spellEnd"/>
      <w:r w:rsidRPr="00E550FE">
        <w:rPr>
          <w:sz w:val="24"/>
          <w:szCs w:val="24"/>
        </w:rPr>
        <w:t xml:space="preserve"> на наиболее проблемных местах.</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E550FE">
        <w:rPr>
          <w:sz w:val="24"/>
          <w:szCs w:val="24"/>
        </w:rPr>
        <w:t>водообеспечения</w:t>
      </w:r>
      <w:proofErr w:type="spellEnd"/>
      <w:r w:rsidRPr="00E550FE">
        <w:rPr>
          <w:sz w:val="24"/>
          <w:szCs w:val="24"/>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Сооружения и мероприятия для защиты от затопления проектируются в соответствии с требованиями СП 116.13330.2012 и </w:t>
      </w:r>
      <w:proofErr w:type="spellStart"/>
      <w:r w:rsidRPr="00E550FE">
        <w:rPr>
          <w:sz w:val="24"/>
          <w:szCs w:val="24"/>
        </w:rPr>
        <w:t>СНиП</w:t>
      </w:r>
      <w:proofErr w:type="spellEnd"/>
      <w:r w:rsidRPr="00E550FE">
        <w:rPr>
          <w:sz w:val="24"/>
          <w:szCs w:val="24"/>
        </w:rPr>
        <w:t xml:space="preserve"> 2.06.15-85.</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 м;</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lastRenderedPageBreak/>
        <w:t>на территории крупных промышленных зон и комплексов не менее 15 м.</w:t>
      </w:r>
    </w:p>
    <w:p w:rsidR="00360F31" w:rsidRDefault="00360F31" w:rsidP="00E550FE">
      <w:pPr>
        <w:pStyle w:val="4"/>
        <w:shd w:val="clear" w:color="auto" w:fill="auto"/>
        <w:tabs>
          <w:tab w:val="left" w:pos="857"/>
        </w:tabs>
        <w:spacing w:before="0" w:after="0" w:line="240" w:lineRule="auto"/>
        <w:ind w:left="641"/>
        <w:jc w:val="both"/>
      </w:pPr>
    </w:p>
    <w:p w:rsidR="00360F31" w:rsidRDefault="00360F31" w:rsidP="00E550FE">
      <w:pPr>
        <w:pStyle w:val="4"/>
        <w:shd w:val="clear" w:color="auto" w:fill="auto"/>
        <w:tabs>
          <w:tab w:val="left" w:pos="857"/>
        </w:tabs>
        <w:spacing w:before="0" w:after="0" w:line="240" w:lineRule="auto"/>
        <w:ind w:left="641"/>
        <w:jc w:val="both"/>
      </w:pPr>
    </w:p>
    <w:p w:rsidR="00360F31" w:rsidRPr="00E550FE" w:rsidRDefault="00360F31" w:rsidP="00E550FE">
      <w:pPr>
        <w:pStyle w:val="80"/>
        <w:shd w:val="clear" w:color="auto" w:fill="auto"/>
        <w:spacing w:before="120" w:after="120" w:line="240" w:lineRule="auto"/>
        <w:ind w:firstLine="680"/>
        <w:jc w:val="both"/>
        <w:rPr>
          <w:b/>
          <w:sz w:val="24"/>
          <w:szCs w:val="24"/>
        </w:rPr>
      </w:pPr>
      <w:bookmarkStart w:id="71" w:name="bookmark69"/>
      <w:r w:rsidRPr="00E550FE">
        <w:rPr>
          <w:b/>
          <w:sz w:val="24"/>
          <w:szCs w:val="24"/>
        </w:rPr>
        <w:t>Требования к обеспечению защиты от овражной эрозии</w:t>
      </w:r>
      <w:bookmarkEnd w:id="71"/>
    </w:p>
    <w:p w:rsidR="00360F31" w:rsidRPr="00293804" w:rsidRDefault="00360F31" w:rsidP="008303AE">
      <w:pPr>
        <w:pStyle w:val="80"/>
        <w:shd w:val="clear" w:color="auto" w:fill="auto"/>
        <w:spacing w:before="0" w:line="240" w:lineRule="auto"/>
        <w:ind w:firstLine="641"/>
        <w:jc w:val="both"/>
        <w:rPr>
          <w:b/>
        </w:rPr>
      </w:pP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овражной эрозии следует предусматривать следующие виды мероприятий:</w:t>
      </w:r>
    </w:p>
    <w:p w:rsidR="00360F31" w:rsidRPr="00E550FE" w:rsidRDefault="00360F31"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 xml:space="preserve">вертикальную планировку территории (сплошная засыпка или замыв оврага или его </w:t>
      </w:r>
      <w:proofErr w:type="spellStart"/>
      <w:r w:rsidRPr="00E550FE">
        <w:rPr>
          <w:sz w:val="24"/>
          <w:szCs w:val="24"/>
        </w:rPr>
        <w:t>отвершков</w:t>
      </w:r>
      <w:proofErr w:type="spellEnd"/>
      <w:r w:rsidRPr="00E550FE">
        <w:rPr>
          <w:sz w:val="24"/>
          <w:szCs w:val="24"/>
        </w:rPr>
        <w:t xml:space="preserve">, частичная засыпка с повышением отметок дна оврага, </w:t>
      </w:r>
      <w:proofErr w:type="spellStart"/>
      <w:r w:rsidRPr="00E550FE">
        <w:rPr>
          <w:sz w:val="24"/>
          <w:szCs w:val="24"/>
        </w:rPr>
        <w:t>уполаживание</w:t>
      </w:r>
      <w:proofErr w:type="spellEnd"/>
      <w:r w:rsidRPr="00E550FE">
        <w:rPr>
          <w:sz w:val="24"/>
          <w:szCs w:val="24"/>
        </w:rPr>
        <w:t xml:space="preserve"> или террасирование склонов оврага);</w:t>
      </w:r>
    </w:p>
    <w:p w:rsidR="00360F31" w:rsidRPr="00E550FE" w:rsidRDefault="00360F31"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360F31" w:rsidRDefault="00360F31" w:rsidP="008303AE">
      <w:pPr>
        <w:pStyle w:val="4"/>
        <w:shd w:val="clear" w:color="auto" w:fill="auto"/>
        <w:tabs>
          <w:tab w:val="left" w:pos="918"/>
        </w:tabs>
        <w:spacing w:before="0" w:after="0" w:line="274" w:lineRule="exact"/>
        <w:ind w:left="664" w:right="23"/>
        <w:jc w:val="both"/>
      </w:pPr>
    </w:p>
    <w:p w:rsidR="00360F31" w:rsidRPr="00E550FE" w:rsidRDefault="00360F31" w:rsidP="00E550FE">
      <w:pPr>
        <w:pStyle w:val="13"/>
        <w:shd w:val="clear" w:color="auto" w:fill="auto"/>
        <w:spacing w:before="120" w:after="120" w:line="240" w:lineRule="auto"/>
        <w:ind w:firstLine="0"/>
        <w:rPr>
          <w:b/>
          <w:sz w:val="28"/>
          <w:szCs w:val="28"/>
        </w:rPr>
      </w:pPr>
      <w:bookmarkStart w:id="72" w:name="bookmark70"/>
      <w:bookmarkStart w:id="73" w:name="bookmark71"/>
      <w:r w:rsidRPr="00E550FE">
        <w:rPr>
          <w:b/>
          <w:sz w:val="28"/>
          <w:szCs w:val="28"/>
        </w:rPr>
        <w:t>2.10 Требования к охране объектов культурного наследия</w:t>
      </w:r>
      <w:bookmarkEnd w:id="72"/>
      <w:bookmarkEnd w:id="73"/>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w:t>
      </w:r>
      <w:r w:rsidRPr="00E550FE">
        <w:rPr>
          <w:sz w:val="24"/>
          <w:szCs w:val="24"/>
        </w:rPr>
        <w:lastRenderedPageBreak/>
        <w:t>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E550FE">
        <w:rPr>
          <w:sz w:val="24"/>
          <w:szCs w:val="24"/>
        </w:rPr>
        <w:t xml:space="preserve"> проектов зон охраны объектов культурного наследия либо проекта объединенной зоны охраны объектов культурного наследия:</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360F31" w:rsidRPr="00E550FE" w:rsidRDefault="00360F31"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Отображение </w:t>
      </w:r>
      <w:proofErr w:type="gramStart"/>
      <w:r w:rsidRPr="00E550FE">
        <w:rPr>
          <w:sz w:val="24"/>
          <w:szCs w:val="24"/>
        </w:rPr>
        <w:t>границ зон охраны объектов культурного наследия</w:t>
      </w:r>
      <w:proofErr w:type="gramEnd"/>
      <w:r w:rsidRPr="00E550FE">
        <w:rPr>
          <w:sz w:val="24"/>
          <w:szCs w:val="24"/>
        </w:rPr>
        <w:t xml:space="preserve">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360F31" w:rsidRPr="00E550FE" w:rsidRDefault="00360F31"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360F31" w:rsidRPr="00E550FE" w:rsidRDefault="00360F31"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360F31" w:rsidRPr="00E550FE" w:rsidRDefault="00360F31"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360F31" w:rsidRPr="00E550FE" w:rsidRDefault="00360F31"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360F31" w:rsidRPr="00E550FE" w:rsidRDefault="00360F31"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водонесущих</w:t>
      </w:r>
      <w:proofErr w:type="spellEnd"/>
      <w:r w:rsidRPr="00E550FE">
        <w:rPr>
          <w:sz w:val="24"/>
          <w:szCs w:val="24"/>
        </w:rPr>
        <w:t xml:space="preserve"> сетей - 5 м;</w:t>
      </w:r>
    </w:p>
    <w:p w:rsidR="00360F31" w:rsidRPr="00E550FE" w:rsidRDefault="00360F31"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 xml:space="preserve">до </w:t>
      </w:r>
      <w:proofErr w:type="spellStart"/>
      <w:r w:rsidRPr="00E550FE">
        <w:rPr>
          <w:sz w:val="24"/>
          <w:szCs w:val="24"/>
        </w:rPr>
        <w:t>неводонесущих</w:t>
      </w:r>
      <w:proofErr w:type="spellEnd"/>
      <w:r w:rsidRPr="00E550FE">
        <w:rPr>
          <w:sz w:val="24"/>
          <w:szCs w:val="24"/>
        </w:rPr>
        <w:t xml:space="preserve"> сетей - 2 м.</w:t>
      </w:r>
    </w:p>
    <w:p w:rsidR="00360F31" w:rsidRDefault="00360F31" w:rsidP="00E550FE">
      <w:pPr>
        <w:pStyle w:val="4"/>
        <w:shd w:val="clear" w:color="auto" w:fill="auto"/>
        <w:spacing w:before="0" w:after="0" w:line="240" w:lineRule="auto"/>
        <w:ind w:firstLine="709"/>
        <w:jc w:val="both"/>
        <w:rPr>
          <w:sz w:val="24"/>
          <w:szCs w:val="24"/>
        </w:rPr>
      </w:pPr>
      <w:bookmarkStart w:id="74" w:name="bookmark72"/>
      <w:r w:rsidRPr="00E550FE">
        <w:rPr>
          <w:sz w:val="24"/>
          <w:szCs w:val="24"/>
        </w:rPr>
        <w:lastRenderedPageBreak/>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4"/>
    </w:p>
    <w:p w:rsidR="00360F31" w:rsidRPr="00E550FE" w:rsidRDefault="00360F31" w:rsidP="00E550FE">
      <w:pPr>
        <w:pStyle w:val="4"/>
        <w:shd w:val="clear" w:color="auto" w:fill="auto"/>
        <w:spacing w:before="0" w:after="0" w:line="240" w:lineRule="auto"/>
        <w:ind w:firstLine="709"/>
        <w:jc w:val="both"/>
        <w:rPr>
          <w:sz w:val="24"/>
          <w:szCs w:val="24"/>
        </w:rPr>
      </w:pPr>
    </w:p>
    <w:p w:rsidR="00360F31" w:rsidRPr="00E550FE" w:rsidRDefault="00360F31" w:rsidP="00E550FE">
      <w:pPr>
        <w:pStyle w:val="13"/>
        <w:shd w:val="clear" w:color="auto" w:fill="auto"/>
        <w:spacing w:before="120" w:after="120" w:line="240" w:lineRule="auto"/>
        <w:ind w:firstLine="0"/>
        <w:rPr>
          <w:b/>
          <w:sz w:val="28"/>
          <w:szCs w:val="28"/>
        </w:rPr>
      </w:pPr>
      <w:bookmarkStart w:id="75"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5"/>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Красные линии, </w:t>
      </w:r>
      <w:proofErr w:type="gramStart"/>
      <w:r w:rsidRPr="00E550FE">
        <w:rPr>
          <w:sz w:val="24"/>
          <w:szCs w:val="24"/>
        </w:rPr>
        <w:t>согласно</w:t>
      </w:r>
      <w:proofErr w:type="gramEnd"/>
      <w:r w:rsidRPr="00E550FE">
        <w:rPr>
          <w:sz w:val="24"/>
          <w:szCs w:val="24"/>
        </w:rPr>
        <w:t xml:space="preserve">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В пределах красных линий допускается размещение конструктивных элементов </w:t>
      </w:r>
      <w:proofErr w:type="spellStart"/>
      <w:r w:rsidRPr="00E550FE">
        <w:rPr>
          <w:sz w:val="24"/>
          <w:szCs w:val="24"/>
        </w:rPr>
        <w:t>дорожн</w:t>
      </w:r>
      <w:proofErr w:type="gramStart"/>
      <w:r w:rsidRPr="00E550FE">
        <w:rPr>
          <w:sz w:val="24"/>
          <w:szCs w:val="24"/>
        </w:rPr>
        <w:t>о</w:t>
      </w:r>
      <w:proofErr w:type="spellEnd"/>
      <w:r w:rsidRPr="00E550FE">
        <w:rPr>
          <w:sz w:val="24"/>
          <w:szCs w:val="24"/>
        </w:rPr>
        <w:t>-</w:t>
      </w:r>
      <w:proofErr w:type="gramEnd"/>
      <w:r w:rsidRPr="00E550FE">
        <w:rPr>
          <w:sz w:val="24"/>
          <w:szCs w:val="24"/>
        </w:rPr>
        <w:t xml:space="preserve"> транспортных сооружений (опор путепроводов, лестничных и </w:t>
      </w:r>
      <w:proofErr w:type="spellStart"/>
      <w:r w:rsidRPr="00E550FE">
        <w:rPr>
          <w:sz w:val="24"/>
          <w:szCs w:val="24"/>
        </w:rPr>
        <w:t>пандусных</w:t>
      </w:r>
      <w:proofErr w:type="spellEnd"/>
      <w:r w:rsidRPr="00E550FE">
        <w:rPr>
          <w:sz w:val="24"/>
          <w:szCs w:val="24"/>
        </w:rPr>
        <w:t xml:space="preserve"> сходов подземных пешеходных переходов, павильонов на остановочных пунктах общественного транспорта).</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360F31" w:rsidRPr="00E550FE" w:rsidRDefault="00360F31"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lastRenderedPageBreak/>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360F31" w:rsidRPr="00E550FE" w:rsidRDefault="00360F31"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360F31" w:rsidRPr="00E550FE" w:rsidRDefault="00360F31"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отношении приямков - не более 1,5 метров.</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360F31" w:rsidRPr="00E550FE" w:rsidRDefault="00360F31"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360F31" w:rsidRPr="00E550FE" w:rsidRDefault="00360F31"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360F31" w:rsidRPr="00E550FE" w:rsidRDefault="00360F31"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 xml:space="preserve">жилые здания со встроенными </w:t>
      </w:r>
      <w:proofErr w:type="gramStart"/>
      <w:r w:rsidRPr="00E550FE">
        <w:rPr>
          <w:sz w:val="24"/>
          <w:szCs w:val="24"/>
        </w:rPr>
        <w:t>в первые</w:t>
      </w:r>
      <w:proofErr w:type="gramEnd"/>
      <w:r w:rsidRPr="00E550FE">
        <w:rPr>
          <w:sz w:val="24"/>
          <w:szCs w:val="24"/>
        </w:rPr>
        <w:t xml:space="preserve">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360F31" w:rsidRPr="00E550FE" w:rsidRDefault="00360F31"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360F31" w:rsidRPr="00E550FE" w:rsidRDefault="00360F31"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360F31" w:rsidRPr="00E550FE" w:rsidRDefault="00360F31"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360F31" w:rsidRPr="00E550FE" w:rsidRDefault="00360F31"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w:t>
      </w:r>
      <w:proofErr w:type="gramStart"/>
      <w:r w:rsidRPr="00E550FE">
        <w:rPr>
          <w:sz w:val="24"/>
          <w:szCs w:val="24"/>
        </w:rPr>
        <w:t>,</w:t>
      </w:r>
      <w:proofErr w:type="gramEnd"/>
      <w:r w:rsidRPr="00E550FE">
        <w:rPr>
          <w:sz w:val="24"/>
          <w:szCs w:val="24"/>
        </w:rPr>
        <w:t xml:space="preserve"> чем на 0,6 м, допускается не учитывать.</w:t>
      </w:r>
    </w:p>
    <w:p w:rsidR="00360F31" w:rsidRPr="00E550FE" w:rsidRDefault="00360F31" w:rsidP="00E550FE">
      <w:pPr>
        <w:pStyle w:val="4"/>
        <w:shd w:val="clear" w:color="auto" w:fill="auto"/>
        <w:spacing w:before="0" w:after="0" w:line="240" w:lineRule="auto"/>
        <w:ind w:firstLine="709"/>
        <w:jc w:val="both"/>
        <w:rPr>
          <w:sz w:val="24"/>
          <w:szCs w:val="24"/>
        </w:rPr>
      </w:pPr>
    </w:p>
    <w:p w:rsidR="00360F31" w:rsidRPr="00E550FE" w:rsidRDefault="00360F31"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360F31" w:rsidRPr="007136F4"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101"/>
              <w:shd w:val="clear" w:color="auto" w:fill="auto"/>
              <w:spacing w:line="240" w:lineRule="auto"/>
              <w:ind w:firstLine="0"/>
              <w:jc w:val="center"/>
              <w:rPr>
                <w:b/>
                <w:sz w:val="24"/>
                <w:szCs w:val="24"/>
              </w:rPr>
            </w:pPr>
            <w:r w:rsidRPr="008303AE">
              <w:rPr>
                <w:b/>
                <w:sz w:val="24"/>
                <w:szCs w:val="24"/>
              </w:rPr>
              <w:t xml:space="preserve">Минимальные расстояния до красной линии, </w:t>
            </w:r>
            <w:proofErr w:type="gramStart"/>
            <w:r w:rsidRPr="008303AE">
              <w:rPr>
                <w:b/>
                <w:sz w:val="24"/>
                <w:szCs w:val="24"/>
              </w:rPr>
              <w:t>м</w:t>
            </w:r>
            <w:proofErr w:type="gramEnd"/>
          </w:p>
        </w:tc>
      </w:tr>
      <w:tr w:rsidR="00360F31" w:rsidRPr="007136F4"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jc w:val="center"/>
              <w:rPr>
                <w:sz w:val="24"/>
                <w:szCs w:val="24"/>
              </w:rPr>
            </w:pPr>
            <w:r w:rsidRPr="008303AE">
              <w:rPr>
                <w:sz w:val="24"/>
                <w:szCs w:val="24"/>
              </w:rPr>
              <w:t>10</w:t>
            </w:r>
          </w:p>
        </w:tc>
      </w:tr>
      <w:tr w:rsidR="00360F31" w:rsidRPr="007136F4"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360F31" w:rsidRPr="007136F4"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jc w:val="center"/>
              <w:rPr>
                <w:sz w:val="24"/>
                <w:szCs w:val="24"/>
              </w:rPr>
            </w:pPr>
            <w:r w:rsidRPr="008303AE">
              <w:rPr>
                <w:sz w:val="24"/>
                <w:szCs w:val="24"/>
              </w:rPr>
              <w:t>30</w:t>
            </w:r>
          </w:p>
        </w:tc>
      </w:tr>
      <w:tr w:rsidR="00360F31" w:rsidRPr="007136F4"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jc w:val="center"/>
              <w:rPr>
                <w:sz w:val="24"/>
                <w:szCs w:val="24"/>
              </w:rPr>
            </w:pPr>
            <w:r w:rsidRPr="008303AE">
              <w:rPr>
                <w:sz w:val="24"/>
                <w:szCs w:val="24"/>
              </w:rPr>
              <w:t>15</w:t>
            </w:r>
          </w:p>
        </w:tc>
      </w:tr>
      <w:tr w:rsidR="00360F31" w:rsidRPr="007136F4"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jc w:val="center"/>
              <w:rPr>
                <w:sz w:val="24"/>
                <w:szCs w:val="24"/>
              </w:rPr>
            </w:pPr>
            <w:r w:rsidRPr="008303AE">
              <w:rPr>
                <w:sz w:val="24"/>
                <w:szCs w:val="24"/>
              </w:rPr>
              <w:t>10</w:t>
            </w:r>
          </w:p>
        </w:tc>
      </w:tr>
      <w:tr w:rsidR="00360F31" w:rsidRPr="007136F4"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360F31" w:rsidRPr="008303AE" w:rsidRDefault="00360F31" w:rsidP="00E550FE">
            <w:pPr>
              <w:pStyle w:val="90"/>
              <w:shd w:val="clear" w:color="auto" w:fill="auto"/>
              <w:spacing w:line="240" w:lineRule="auto"/>
              <w:ind w:firstLine="0"/>
              <w:jc w:val="center"/>
              <w:rPr>
                <w:sz w:val="24"/>
                <w:szCs w:val="24"/>
              </w:rPr>
            </w:pPr>
            <w:r w:rsidRPr="008303AE">
              <w:rPr>
                <w:sz w:val="24"/>
                <w:szCs w:val="24"/>
              </w:rPr>
              <w:t>6</w:t>
            </w:r>
          </w:p>
        </w:tc>
      </w:tr>
    </w:tbl>
    <w:p w:rsidR="00360F31" w:rsidRDefault="00360F31" w:rsidP="00C23F28">
      <w:pPr>
        <w:pStyle w:val="4"/>
        <w:shd w:val="clear" w:color="auto" w:fill="auto"/>
        <w:spacing w:before="0" w:after="0" w:line="274" w:lineRule="exact"/>
        <w:ind w:left="20" w:right="20" w:firstLine="560"/>
        <w:jc w:val="both"/>
      </w:pPr>
    </w:p>
    <w:p w:rsidR="00360F31" w:rsidRPr="00E550FE" w:rsidRDefault="00360F31" w:rsidP="00A80DC3">
      <w:pPr>
        <w:pStyle w:val="13"/>
        <w:shd w:val="clear" w:color="auto" w:fill="auto"/>
        <w:spacing w:before="120" w:after="120" w:line="240" w:lineRule="auto"/>
        <w:ind w:firstLine="0"/>
        <w:rPr>
          <w:b/>
          <w:sz w:val="28"/>
          <w:szCs w:val="28"/>
        </w:rPr>
      </w:pPr>
      <w:bookmarkStart w:id="76" w:name="bookmark74"/>
      <w:bookmarkStart w:id="77" w:name="bookmark75"/>
      <w:r w:rsidRPr="00E550FE">
        <w:rPr>
          <w:b/>
          <w:sz w:val="28"/>
          <w:szCs w:val="28"/>
        </w:rPr>
        <w:lastRenderedPageBreak/>
        <w:t xml:space="preserve">3. Правила и область </w:t>
      </w:r>
      <w:r w:rsidRPr="008C53CB">
        <w:rPr>
          <w:b/>
          <w:sz w:val="28"/>
          <w:szCs w:val="28"/>
        </w:rPr>
        <w:t xml:space="preserve">применения расчетных показателей, содержащихся в основной части </w:t>
      </w:r>
      <w:r w:rsidRPr="002A5B9D">
        <w:rPr>
          <w:b/>
          <w:sz w:val="28"/>
          <w:szCs w:val="28"/>
        </w:rPr>
        <w:t xml:space="preserve">МНГП </w:t>
      </w:r>
      <w:proofErr w:type="spellStart"/>
      <w:r w:rsidRPr="004E4168">
        <w:rPr>
          <w:rStyle w:val="39"/>
          <w:b/>
          <w:smallCaps w:val="0"/>
          <w:sz w:val="28"/>
          <w:szCs w:val="28"/>
        </w:rPr>
        <w:t>Доброивановского</w:t>
      </w:r>
      <w:proofErr w:type="spellEnd"/>
      <w:r w:rsidRPr="004E4168">
        <w:rPr>
          <w:b/>
          <w:sz w:val="28"/>
          <w:szCs w:val="28"/>
        </w:rPr>
        <w:t xml:space="preserve"> </w:t>
      </w:r>
      <w:r w:rsidRPr="002A5B9D">
        <w:rPr>
          <w:b/>
          <w:sz w:val="28"/>
          <w:szCs w:val="28"/>
        </w:rPr>
        <w:t>сельского</w:t>
      </w:r>
      <w:r w:rsidRPr="00E550FE">
        <w:rPr>
          <w:b/>
          <w:sz w:val="28"/>
          <w:szCs w:val="28"/>
        </w:rPr>
        <w:t xml:space="preserve"> поселения</w:t>
      </w:r>
      <w:bookmarkEnd w:id="76"/>
      <w:bookmarkEnd w:id="77"/>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Действие МНГП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распространяется на всю территорию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и на правоотношения, возникшие после утверждения </w:t>
      </w:r>
      <w:proofErr w:type="gramStart"/>
      <w:r w:rsidRPr="00E550FE">
        <w:rPr>
          <w:sz w:val="24"/>
          <w:szCs w:val="24"/>
        </w:rPr>
        <w:t>настоящих</w:t>
      </w:r>
      <w:proofErr w:type="gramEnd"/>
      <w:r w:rsidRPr="00E550FE">
        <w:rPr>
          <w:sz w:val="24"/>
          <w:szCs w:val="24"/>
        </w:rPr>
        <w:t xml:space="preserve"> МНГП.</w:t>
      </w:r>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Настоящие МНГП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Перечень объектов местного значения сельского поселения (Приложение</w:t>
      </w:r>
      <w:proofErr w:type="gramStart"/>
      <w:r w:rsidRPr="00E550FE">
        <w:rPr>
          <w:sz w:val="24"/>
          <w:szCs w:val="24"/>
        </w:rPr>
        <w:t xml:space="preserve"> Б</w:t>
      </w:r>
      <w:proofErr w:type="gramEnd"/>
      <w:r w:rsidRPr="00E550FE">
        <w:rPr>
          <w:sz w:val="24"/>
          <w:szCs w:val="24"/>
        </w:rPr>
        <w:t xml:space="preserve"> настоящих МНГП) для целей МНГП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установленных региональными нормативами градостроительного проектирования Белгородской области.</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максимально допустимого уровня территориальной доступности объектов местного значения сельского поселения для населения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установленные МНГП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установленных региональным нормативами градостроительного проектирования Белгородской области.</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w:t>
      </w:r>
      <w:proofErr w:type="spellStart"/>
      <w:r>
        <w:rPr>
          <w:rStyle w:val="39"/>
          <w:smallCaps w:val="0"/>
          <w:spacing w:val="-1"/>
          <w:sz w:val="24"/>
          <w:szCs w:val="24"/>
        </w:rPr>
        <w:t>Доброивановского</w:t>
      </w:r>
      <w:proofErr w:type="spellEnd"/>
      <w:r w:rsidRPr="00E550FE">
        <w:rPr>
          <w:sz w:val="24"/>
          <w:szCs w:val="24"/>
        </w:rPr>
        <w:t xml:space="preserve">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w:t>
      </w:r>
      <w:proofErr w:type="gramStart"/>
      <w:r w:rsidRPr="00E550FE">
        <w:rPr>
          <w:sz w:val="24"/>
          <w:szCs w:val="24"/>
        </w:rPr>
        <w:t xml:space="preserve"> В</w:t>
      </w:r>
      <w:proofErr w:type="gramEnd"/>
      <w:r w:rsidRPr="00E550FE">
        <w:rPr>
          <w:sz w:val="24"/>
          <w:szCs w:val="24"/>
        </w:rPr>
        <w:t xml:space="preserve"> настоящих МНГП), установленные в местных </w:t>
      </w:r>
      <w:proofErr w:type="gramStart"/>
      <w:r w:rsidRPr="00E550FE">
        <w:rPr>
          <w:sz w:val="24"/>
          <w:szCs w:val="24"/>
        </w:rPr>
        <w:t>нормативах</w:t>
      </w:r>
      <w:proofErr w:type="gramEnd"/>
      <w:r w:rsidRPr="00E550FE">
        <w:rPr>
          <w:sz w:val="24"/>
          <w:szCs w:val="24"/>
        </w:rPr>
        <w:t xml:space="preserve"> градостроительного проектирования муниципального района «Грайворонский район» Белгородской области.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Расчетные показатели применяются также при осуществлении государственного </w:t>
      </w:r>
      <w:proofErr w:type="gramStart"/>
      <w:r w:rsidRPr="00E550FE">
        <w:rPr>
          <w:sz w:val="24"/>
          <w:szCs w:val="24"/>
        </w:rPr>
        <w:t>контроля за</w:t>
      </w:r>
      <w:proofErr w:type="gramEnd"/>
      <w:r w:rsidRPr="00E550FE">
        <w:rPr>
          <w:sz w:val="24"/>
          <w:szCs w:val="24"/>
        </w:rPr>
        <w:t xml:space="preserve"> соблюдением органами местного самоуправления поселения законодательства о градостроительной деятельности.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lastRenderedPageBreak/>
        <w:t>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w:t>
      </w:r>
      <w:proofErr w:type="gramStart"/>
      <w:r w:rsidRPr="00E550FE">
        <w:rPr>
          <w:sz w:val="24"/>
          <w:szCs w:val="24"/>
        </w:rPr>
        <w:t xml:space="preserve"> Б</w:t>
      </w:r>
      <w:proofErr w:type="gramEnd"/>
      <w:r w:rsidRPr="00E550FE">
        <w:rPr>
          <w:sz w:val="24"/>
          <w:szCs w:val="24"/>
        </w:rPr>
        <w:t xml:space="preserve">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территориальной доступности таких объектов в соответствии с Приложением</w:t>
      </w:r>
      <w:proofErr w:type="gramStart"/>
      <w:r w:rsidRPr="00E550FE">
        <w:rPr>
          <w:sz w:val="24"/>
          <w:szCs w:val="24"/>
        </w:rPr>
        <w:t xml:space="preserve"> А</w:t>
      </w:r>
      <w:proofErr w:type="gramEnd"/>
      <w:r w:rsidRPr="00E550FE">
        <w:rPr>
          <w:sz w:val="24"/>
          <w:szCs w:val="24"/>
        </w:rPr>
        <w:t xml:space="preserve"> настоящих МНГП.</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w:t>
      </w:r>
      <w:proofErr w:type="gramStart"/>
      <w:r w:rsidRPr="00E550FE">
        <w:rPr>
          <w:sz w:val="24"/>
          <w:szCs w:val="24"/>
        </w:rPr>
        <w:t xml:space="preserve"> А</w:t>
      </w:r>
      <w:proofErr w:type="gramEnd"/>
      <w:r w:rsidRPr="00E550FE">
        <w:rPr>
          <w:sz w:val="24"/>
          <w:szCs w:val="24"/>
        </w:rPr>
        <w:t xml:space="preserve"> настоящих МНГП.</w:t>
      </w:r>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roofErr w:type="gramEnd"/>
    </w:p>
    <w:p w:rsidR="00360F31" w:rsidRPr="00E550FE" w:rsidRDefault="00360F31" w:rsidP="00E550FE">
      <w:pPr>
        <w:pStyle w:val="4"/>
        <w:shd w:val="clear" w:color="auto" w:fill="auto"/>
        <w:spacing w:before="0" w:after="0" w:line="240" w:lineRule="auto"/>
        <w:ind w:firstLine="709"/>
        <w:jc w:val="both"/>
        <w:rPr>
          <w:sz w:val="24"/>
          <w:szCs w:val="24"/>
        </w:rPr>
      </w:pPr>
      <w:proofErr w:type="gramStart"/>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w:t>
      </w:r>
      <w:proofErr w:type="gramEnd"/>
      <w:r w:rsidRPr="00E550FE">
        <w:rPr>
          <w:sz w:val="24"/>
          <w:szCs w:val="24"/>
        </w:rPr>
        <w:t xml:space="preserve">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360F31" w:rsidRPr="00E550FE" w:rsidRDefault="00360F31" w:rsidP="00E550FE">
      <w:pPr>
        <w:pStyle w:val="4"/>
        <w:shd w:val="clear" w:color="auto" w:fill="auto"/>
        <w:spacing w:before="0" w:after="0" w:line="240" w:lineRule="auto"/>
        <w:ind w:firstLine="709"/>
        <w:jc w:val="both"/>
        <w:rPr>
          <w:sz w:val="24"/>
          <w:szCs w:val="24"/>
        </w:rPr>
      </w:pPr>
      <w:r w:rsidRPr="00E550FE">
        <w:rPr>
          <w:sz w:val="24"/>
          <w:szCs w:val="24"/>
        </w:rPr>
        <w:t xml:space="preserve">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w:t>
      </w:r>
      <w:proofErr w:type="gramStart"/>
      <w:r w:rsidRPr="00E550FE">
        <w:rPr>
          <w:sz w:val="24"/>
          <w:szCs w:val="24"/>
        </w:rPr>
        <w:t>в</w:t>
      </w:r>
      <w:proofErr w:type="gramEnd"/>
      <w:r w:rsidRPr="00E550FE">
        <w:rPr>
          <w:sz w:val="24"/>
          <w:szCs w:val="24"/>
        </w:rPr>
        <w:t xml:space="preserve"> настоящих МНГП, следует руководствоваться нормами, вводимыми взамен отмененных.</w:t>
      </w: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sectPr w:rsidR="00360F31" w:rsidSect="001105B9">
          <w:pgSz w:w="11906" w:h="16838"/>
          <w:pgMar w:top="851" w:right="851" w:bottom="851" w:left="1134" w:header="709" w:footer="709" w:gutter="0"/>
          <w:cols w:space="708"/>
          <w:docGrid w:linePitch="360"/>
        </w:sectPr>
      </w:pPr>
    </w:p>
    <w:p w:rsidR="00360F31" w:rsidRPr="00A80DC3" w:rsidRDefault="00360F31" w:rsidP="00607608">
      <w:pPr>
        <w:pStyle w:val="13"/>
        <w:shd w:val="clear" w:color="auto" w:fill="auto"/>
        <w:spacing w:before="0" w:line="260" w:lineRule="exact"/>
        <w:ind w:left="96" w:firstLine="0"/>
        <w:rPr>
          <w:b/>
          <w:sz w:val="28"/>
          <w:szCs w:val="28"/>
        </w:rPr>
      </w:pPr>
      <w:bookmarkStart w:id="78" w:name="bookmark76"/>
      <w:bookmarkStart w:id="79" w:name="bookmark77"/>
      <w:r w:rsidRPr="00A80DC3">
        <w:rPr>
          <w:b/>
          <w:sz w:val="28"/>
          <w:szCs w:val="28"/>
        </w:rPr>
        <w:lastRenderedPageBreak/>
        <w:t>ПРИЛОЖЕНИЕ Б. Перечень объектов местного значения сельского поселения</w:t>
      </w:r>
      <w:bookmarkEnd w:id="78"/>
      <w:bookmarkEnd w:id="79"/>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360F31" w:rsidRPr="007136F4"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 xml:space="preserve">№ </w:t>
            </w:r>
            <w:proofErr w:type="spellStart"/>
            <w:proofErr w:type="gramStart"/>
            <w:r w:rsidRPr="00A80DC3">
              <w:rPr>
                <w:b/>
                <w:sz w:val="24"/>
                <w:szCs w:val="24"/>
              </w:rPr>
              <w:t>п</w:t>
            </w:r>
            <w:proofErr w:type="spellEnd"/>
            <w:proofErr w:type="gramEnd"/>
            <w:r w:rsidRPr="00A80DC3">
              <w:rPr>
                <w:b/>
                <w:sz w:val="24"/>
                <w:szCs w:val="24"/>
              </w:rPr>
              <w:t>/</w:t>
            </w:r>
            <w:proofErr w:type="spellStart"/>
            <w:r w:rsidRPr="00A80DC3">
              <w:rPr>
                <w:b/>
                <w:sz w:val="24"/>
                <w:szCs w:val="24"/>
              </w:rPr>
              <w:t>п</w:t>
            </w:r>
            <w:proofErr w:type="spellEnd"/>
          </w:p>
        </w:tc>
        <w:tc>
          <w:tcPr>
            <w:tcW w:w="3856"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Вид МО</w:t>
            </w:r>
          </w:p>
        </w:tc>
      </w:tr>
      <w:tr w:rsidR="00360F31" w:rsidRPr="007136F4"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СП</w:t>
            </w:r>
          </w:p>
        </w:tc>
      </w:tr>
      <w:tr w:rsidR="00360F31" w:rsidRPr="007136F4"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360F31" w:rsidRPr="007136F4"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Обеспечение условий для развития физической культуры школьного и массового спорта, организация проведения официальных </w:t>
            </w:r>
            <w:proofErr w:type="spellStart"/>
            <w:r w:rsidRPr="00A80DC3">
              <w:rPr>
                <w:sz w:val="24"/>
                <w:szCs w:val="24"/>
              </w:rPr>
              <w:t>физкультурн</w:t>
            </w:r>
            <w:proofErr w:type="gramStart"/>
            <w:r w:rsidRPr="00A80DC3">
              <w:rPr>
                <w:sz w:val="24"/>
                <w:szCs w:val="24"/>
              </w:rPr>
              <w:t>о</w:t>
            </w:r>
            <w:proofErr w:type="spellEnd"/>
            <w:r w:rsidRPr="00A80DC3">
              <w:rPr>
                <w:sz w:val="24"/>
                <w:szCs w:val="24"/>
              </w:rPr>
              <w:t>-</w:t>
            </w:r>
            <w:proofErr w:type="gramEnd"/>
            <w:r w:rsidRPr="00A80DC3">
              <w:rPr>
                <w:sz w:val="24"/>
                <w:szCs w:val="24"/>
              </w:rPr>
              <w:t xml:space="preserve">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360F31" w:rsidRPr="007136F4"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360F31" w:rsidRPr="007136F4"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Учреждения </w:t>
            </w:r>
            <w:proofErr w:type="spellStart"/>
            <w:r w:rsidRPr="00A80DC3">
              <w:rPr>
                <w:sz w:val="24"/>
                <w:szCs w:val="24"/>
              </w:rPr>
              <w:t>культурно-досугового</w:t>
            </w:r>
            <w:proofErr w:type="spellEnd"/>
            <w:r w:rsidRPr="00A80DC3">
              <w:rPr>
                <w:sz w:val="24"/>
                <w:szCs w:val="24"/>
              </w:rPr>
              <w:t xml:space="preserve">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360F31" w:rsidRPr="007136F4"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85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360F31" w:rsidRPr="007136F4"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85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360F31" w:rsidRPr="007136F4"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85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360F31" w:rsidRPr="007136F4"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360F31" w:rsidRPr="007136F4"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360F31" w:rsidRPr="007136F4"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Учреждения по работе с детьми и молодежью (Муниципальные </w:t>
            </w:r>
            <w:proofErr w:type="spellStart"/>
            <w:r w:rsidRPr="00A80DC3">
              <w:rPr>
                <w:sz w:val="24"/>
                <w:szCs w:val="24"/>
              </w:rPr>
              <w:t>подростково-молодежные</w:t>
            </w:r>
            <w:proofErr w:type="spellEnd"/>
            <w:r w:rsidRPr="00A80DC3">
              <w:rPr>
                <w:sz w:val="24"/>
                <w:szCs w:val="24"/>
              </w:rPr>
              <w:t xml:space="preserve"> центры и </w:t>
            </w:r>
            <w:proofErr w:type="spellStart"/>
            <w:r w:rsidRPr="00A80DC3">
              <w:rPr>
                <w:sz w:val="24"/>
                <w:szCs w:val="24"/>
              </w:rPr>
              <w:t>спортивно-досуговые</w:t>
            </w:r>
            <w:proofErr w:type="spellEnd"/>
            <w:r w:rsidRPr="00A80DC3">
              <w:rPr>
                <w:sz w:val="24"/>
                <w:szCs w:val="24"/>
              </w:rPr>
              <w:t xml:space="preserve">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360F31" w:rsidRPr="007136F4"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lastRenderedPageBreak/>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360F31" w:rsidRPr="007136F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Узлы </w:t>
            </w:r>
            <w:proofErr w:type="spellStart"/>
            <w:r w:rsidRPr="00A80DC3">
              <w:rPr>
                <w:sz w:val="24"/>
                <w:szCs w:val="24"/>
              </w:rPr>
              <w:t>мультисервисного</w:t>
            </w:r>
            <w:proofErr w:type="spellEnd"/>
            <w:r w:rsidRPr="00A80DC3">
              <w:rPr>
                <w:sz w:val="24"/>
                <w:szCs w:val="24"/>
              </w:rPr>
              <w:t xml:space="preserve">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360F31" w:rsidRPr="007136F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360F31" w:rsidRPr="007136F4"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360F31" w:rsidRPr="007136F4"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Организация</w:t>
            </w:r>
            <w:r>
              <w:rPr>
                <w:sz w:val="24"/>
                <w:szCs w:val="24"/>
              </w:rPr>
              <w:t xml:space="preserve"> </w:t>
            </w:r>
            <w:r w:rsidRPr="00A80DC3">
              <w:rPr>
                <w:sz w:val="24"/>
                <w:szCs w:val="24"/>
              </w:rPr>
              <w:t>благоустройства</w:t>
            </w:r>
            <w:r>
              <w:rPr>
                <w:sz w:val="24"/>
                <w:szCs w:val="24"/>
              </w:rPr>
              <w:t xml:space="preserve"> </w:t>
            </w:r>
            <w:r w:rsidRPr="00A80DC3">
              <w:rPr>
                <w:sz w:val="24"/>
                <w:szCs w:val="24"/>
              </w:rPr>
              <w:t>территории, а также</w:t>
            </w:r>
            <w:r>
              <w:rPr>
                <w:sz w:val="24"/>
                <w:szCs w:val="24"/>
              </w:rPr>
              <w:t xml:space="preserve"> </w:t>
            </w:r>
            <w:r w:rsidRPr="00A80DC3">
              <w:rPr>
                <w:sz w:val="24"/>
                <w:szCs w:val="24"/>
              </w:rPr>
              <w:t>использования,</w:t>
            </w:r>
            <w:r>
              <w:rPr>
                <w:sz w:val="24"/>
                <w:szCs w:val="24"/>
              </w:rPr>
              <w:t xml:space="preserve"> </w:t>
            </w:r>
            <w:r w:rsidRPr="00A80DC3">
              <w:rPr>
                <w:sz w:val="24"/>
                <w:szCs w:val="24"/>
              </w:rPr>
              <w:t>охраны, защиты,</w:t>
            </w:r>
            <w:r>
              <w:rPr>
                <w:sz w:val="24"/>
                <w:szCs w:val="24"/>
              </w:rPr>
              <w:t xml:space="preserve"> </w:t>
            </w:r>
            <w:r w:rsidRPr="00A80DC3">
              <w:rPr>
                <w:sz w:val="24"/>
                <w:szCs w:val="24"/>
              </w:rPr>
              <w:t>воспроизводства</w:t>
            </w:r>
            <w:r>
              <w:rPr>
                <w:sz w:val="24"/>
                <w:szCs w:val="24"/>
              </w:rPr>
              <w:t xml:space="preserve"> </w:t>
            </w:r>
            <w:r w:rsidRPr="00A80DC3">
              <w:rPr>
                <w:sz w:val="24"/>
                <w:szCs w:val="24"/>
              </w:rPr>
              <w:t>лесов особо</w:t>
            </w:r>
            <w:r>
              <w:rPr>
                <w:sz w:val="24"/>
                <w:szCs w:val="24"/>
              </w:rPr>
              <w:t xml:space="preserve"> </w:t>
            </w:r>
            <w:r w:rsidRPr="00A80DC3">
              <w:rPr>
                <w:sz w:val="24"/>
                <w:szCs w:val="24"/>
              </w:rPr>
              <w:t>охраняемых</w:t>
            </w:r>
            <w:r>
              <w:rPr>
                <w:sz w:val="24"/>
                <w:szCs w:val="24"/>
              </w:rPr>
              <w:t xml:space="preserve"> </w:t>
            </w:r>
            <w:r w:rsidRPr="00A80DC3">
              <w:rPr>
                <w:sz w:val="24"/>
                <w:szCs w:val="24"/>
              </w:rPr>
              <w:t>природных</w:t>
            </w:r>
            <w:r>
              <w:rPr>
                <w:sz w:val="24"/>
                <w:szCs w:val="24"/>
              </w:rPr>
              <w:t xml:space="preserve"> </w:t>
            </w:r>
            <w:r w:rsidRPr="00A80DC3">
              <w:rPr>
                <w:sz w:val="24"/>
                <w:szCs w:val="24"/>
              </w:rPr>
              <w:t>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360F31" w:rsidRPr="007136F4"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360F31" w:rsidRPr="007136F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360F31" w:rsidRPr="007136F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360F31" w:rsidRPr="007136F4"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360F31" w:rsidRPr="007136F4"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360F31" w:rsidRPr="00A80DC3" w:rsidRDefault="00360F31" w:rsidP="00A80DC3">
            <w:pPr>
              <w:pStyle w:val="90"/>
              <w:shd w:val="clear" w:color="auto" w:fill="auto"/>
              <w:spacing w:line="240" w:lineRule="auto"/>
              <w:ind w:firstLine="0"/>
              <w:jc w:val="both"/>
              <w:rPr>
                <w:sz w:val="24"/>
                <w:szCs w:val="24"/>
              </w:rPr>
            </w:pPr>
            <w:proofErr w:type="spellStart"/>
            <w:proofErr w:type="gramStart"/>
            <w:r w:rsidRPr="00A80DC3">
              <w:rPr>
                <w:sz w:val="24"/>
                <w:szCs w:val="24"/>
              </w:rPr>
              <w:t>сельскохозяйственног</w:t>
            </w:r>
            <w:proofErr w:type="spellEnd"/>
            <w:r w:rsidRPr="00A80DC3">
              <w:rPr>
                <w:sz w:val="24"/>
                <w:szCs w:val="24"/>
              </w:rPr>
              <w:t xml:space="preserve"> о</w:t>
            </w:r>
            <w:proofErr w:type="gramEnd"/>
            <w:r w:rsidRPr="00A80DC3">
              <w:rPr>
                <w:sz w:val="24"/>
                <w:szCs w:val="24"/>
              </w:rPr>
              <w:t xml:space="preserve">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360F31" w:rsidRPr="007136F4"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28 ч. 1, ч. 3 ст. 14, п. 9 ч. 1 ст. 14.1</w:t>
            </w:r>
          </w:p>
          <w:p w:rsidR="00360F31" w:rsidRPr="00A80DC3" w:rsidRDefault="00360F31"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360F31" w:rsidRPr="007136F4"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28 ч. 1, ч. 3 ст. 14</w:t>
            </w:r>
          </w:p>
        </w:tc>
      </w:tr>
      <w:tr w:rsidR="00360F31" w:rsidRPr="007136F4"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val="restart"/>
            <w:tcBorders>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развития агропромышленного </w:t>
            </w:r>
            <w:r w:rsidRPr="00A80DC3">
              <w:rPr>
                <w:sz w:val="24"/>
                <w:szCs w:val="24"/>
              </w:rPr>
              <w:lastRenderedPageBreak/>
              <w:t>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360F31" w:rsidRPr="007136F4"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360F31" w:rsidRPr="007136F4"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п. 6, ч. 1 ст. 8 </w:t>
            </w:r>
            <w:proofErr w:type="spellStart"/>
            <w:r w:rsidRPr="00A80DC3">
              <w:rPr>
                <w:sz w:val="24"/>
                <w:szCs w:val="24"/>
              </w:rPr>
              <w:t>ГрК</w:t>
            </w:r>
            <w:proofErr w:type="spellEnd"/>
            <w:r w:rsidRPr="00A80DC3">
              <w:rPr>
                <w:sz w:val="24"/>
                <w:szCs w:val="24"/>
              </w:rPr>
              <w:t xml:space="preserve"> РФ, п. 28 ч. 1 ст. 14 Федерального закона № 131-ФЗ</w:t>
            </w:r>
          </w:p>
        </w:tc>
      </w:tr>
      <w:tr w:rsidR="00360F31" w:rsidRPr="007136F4"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360F31" w:rsidRPr="00607608" w:rsidRDefault="00360F31" w:rsidP="00607608">
      <w:pPr>
        <w:pStyle w:val="170"/>
        <w:shd w:val="clear" w:color="auto" w:fill="auto"/>
        <w:spacing w:before="0"/>
        <w:ind w:left="96"/>
        <w:rPr>
          <w:b/>
        </w:rPr>
      </w:pPr>
      <w:r w:rsidRPr="00607608">
        <w:rPr>
          <w:b/>
        </w:rPr>
        <w:t>Примечание:</w:t>
      </w:r>
    </w:p>
    <w:p w:rsidR="00360F31" w:rsidRDefault="00360F31"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360F31" w:rsidRDefault="00360F31" w:rsidP="00C23F28">
      <w:pPr>
        <w:pStyle w:val="4"/>
        <w:shd w:val="clear" w:color="auto" w:fill="auto"/>
        <w:spacing w:before="0" w:after="0" w:line="274" w:lineRule="exact"/>
        <w:ind w:left="20" w:right="20" w:firstLine="560"/>
        <w:jc w:val="both"/>
      </w:pPr>
    </w:p>
    <w:p w:rsidR="00360F31" w:rsidRDefault="00360F31" w:rsidP="00607608">
      <w:pPr>
        <w:pStyle w:val="13"/>
        <w:shd w:val="clear" w:color="auto" w:fill="auto"/>
        <w:spacing w:before="0" w:line="322" w:lineRule="exact"/>
        <w:ind w:left="91" w:right="740" w:firstLine="0"/>
        <w:rPr>
          <w:b/>
          <w:sz w:val="24"/>
          <w:szCs w:val="24"/>
        </w:rPr>
      </w:pPr>
      <w:bookmarkStart w:id="80" w:name="bookmark78"/>
      <w:bookmarkStart w:id="81" w:name="bookmark79"/>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Default="00360F31" w:rsidP="00607608">
      <w:pPr>
        <w:pStyle w:val="13"/>
        <w:shd w:val="clear" w:color="auto" w:fill="auto"/>
        <w:spacing w:before="0" w:line="322" w:lineRule="exact"/>
        <w:ind w:left="91" w:right="740" w:firstLine="0"/>
        <w:rPr>
          <w:b/>
          <w:sz w:val="24"/>
          <w:szCs w:val="24"/>
        </w:rPr>
      </w:pPr>
    </w:p>
    <w:p w:rsidR="00360F31" w:rsidRPr="00A80DC3" w:rsidRDefault="00360F31" w:rsidP="00A80DC3">
      <w:pPr>
        <w:pStyle w:val="13"/>
        <w:shd w:val="clear" w:color="auto" w:fill="auto"/>
        <w:spacing w:before="0" w:line="240" w:lineRule="auto"/>
        <w:ind w:firstLine="0"/>
        <w:rPr>
          <w:b/>
          <w:sz w:val="28"/>
          <w:szCs w:val="28"/>
        </w:rPr>
      </w:pPr>
      <w:r w:rsidRPr="00A80DC3">
        <w:rPr>
          <w:b/>
          <w:sz w:val="28"/>
          <w:szCs w:val="28"/>
        </w:rPr>
        <w:lastRenderedPageBreak/>
        <w:t xml:space="preserve">ПРИЛОЖЕНИЕ </w:t>
      </w:r>
      <w:proofErr w:type="gramStart"/>
      <w:r w:rsidRPr="00A80DC3">
        <w:rPr>
          <w:b/>
          <w:sz w:val="28"/>
          <w:szCs w:val="28"/>
        </w:rPr>
        <w:t>В</w:t>
      </w:r>
      <w:proofErr w:type="gramEnd"/>
      <w:r w:rsidRPr="00A80DC3">
        <w:rPr>
          <w:b/>
          <w:sz w:val="28"/>
          <w:szCs w:val="28"/>
        </w:rPr>
        <w:t xml:space="preserve"> </w:t>
      </w:r>
    </w:p>
    <w:p w:rsidR="00360F31" w:rsidRPr="00A80DC3" w:rsidRDefault="00360F31"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0"/>
      <w:bookmarkEnd w:id="81"/>
    </w:p>
    <w:p w:rsidR="00360F31" w:rsidRPr="00A80DC3" w:rsidRDefault="00360F31" w:rsidP="00607608">
      <w:pPr>
        <w:pStyle w:val="4"/>
        <w:shd w:val="clear" w:color="auto" w:fill="auto"/>
        <w:spacing w:before="0" w:after="0" w:line="274" w:lineRule="exact"/>
        <w:ind w:left="20" w:right="20" w:firstLine="560"/>
        <w:jc w:val="center"/>
        <w:rPr>
          <w:b/>
          <w:sz w:val="28"/>
          <w:szCs w:val="28"/>
        </w:rPr>
      </w:pPr>
    </w:p>
    <w:p w:rsidR="00360F31" w:rsidRPr="00A80DC3" w:rsidRDefault="00360F31"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360F31" w:rsidRPr="007136F4"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360F31" w:rsidRPr="007136F4"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360F31" w:rsidRPr="00A80DC3" w:rsidRDefault="00360F31"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360F31" w:rsidRPr="00A80DC3" w:rsidRDefault="00360F31"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360F31" w:rsidRPr="00A80DC3" w:rsidRDefault="00360F31"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360F31" w:rsidRPr="00A80DC3" w:rsidRDefault="00360F31"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360F31" w:rsidRPr="00A80DC3" w:rsidRDefault="00360F31"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360F31" w:rsidRPr="007136F4"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1</w:t>
            </w:r>
          </w:p>
        </w:tc>
      </w:tr>
    </w:tbl>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607608">
      <w:pPr>
        <w:pStyle w:val="a6"/>
        <w:shd w:val="clear" w:color="auto" w:fill="auto"/>
        <w:spacing w:line="220" w:lineRule="exact"/>
        <w:jc w:val="center"/>
        <w:rPr>
          <w:b/>
        </w:rPr>
      </w:pPr>
    </w:p>
    <w:p w:rsidR="00360F31" w:rsidRDefault="00360F31" w:rsidP="00607608">
      <w:pPr>
        <w:pStyle w:val="a6"/>
        <w:shd w:val="clear" w:color="auto" w:fill="auto"/>
        <w:spacing w:line="220" w:lineRule="exact"/>
        <w:jc w:val="center"/>
        <w:rPr>
          <w:b/>
        </w:rPr>
      </w:pPr>
    </w:p>
    <w:p w:rsidR="00360F31" w:rsidRDefault="00360F31" w:rsidP="00607608">
      <w:pPr>
        <w:pStyle w:val="a6"/>
        <w:shd w:val="clear" w:color="auto" w:fill="auto"/>
        <w:spacing w:line="220" w:lineRule="exact"/>
        <w:jc w:val="center"/>
        <w:rPr>
          <w:b/>
        </w:rPr>
      </w:pPr>
    </w:p>
    <w:p w:rsidR="00360F31" w:rsidRPr="00A80DC3" w:rsidRDefault="00360F31" w:rsidP="00607608">
      <w:pPr>
        <w:pStyle w:val="a6"/>
        <w:shd w:val="clear" w:color="auto" w:fill="auto"/>
        <w:spacing w:line="220" w:lineRule="exact"/>
        <w:jc w:val="center"/>
        <w:rPr>
          <w:b/>
          <w:sz w:val="24"/>
          <w:szCs w:val="24"/>
        </w:rPr>
      </w:pPr>
      <w:r w:rsidRPr="00A80DC3">
        <w:rPr>
          <w:b/>
          <w:sz w:val="24"/>
          <w:szCs w:val="24"/>
        </w:rPr>
        <w:lastRenderedPageBreak/>
        <w:t>Таблица 11 Объекты местного значения муниципального района в области жилищного строительства</w:t>
      </w:r>
    </w:p>
    <w:p w:rsidR="00360F31" w:rsidRPr="00607608" w:rsidRDefault="00360F31" w:rsidP="00607608">
      <w:pPr>
        <w:pStyle w:val="4"/>
        <w:shd w:val="clear" w:color="auto" w:fill="auto"/>
        <w:spacing w:before="0" w:after="0" w:line="274" w:lineRule="exact"/>
        <w:ind w:left="20" w:right="20" w:firstLine="560"/>
        <w:jc w:val="center"/>
        <w:rPr>
          <w:b/>
        </w:rPr>
      </w:pP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360F31" w:rsidRPr="007136F4"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360F31" w:rsidRPr="007136F4"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360F31" w:rsidRDefault="00360F31" w:rsidP="00C23F28">
      <w:pPr>
        <w:pStyle w:val="4"/>
        <w:shd w:val="clear" w:color="auto" w:fill="auto"/>
        <w:spacing w:before="0" w:after="0" w:line="274" w:lineRule="exact"/>
        <w:ind w:left="20" w:right="20" w:firstLine="560"/>
        <w:jc w:val="both"/>
      </w:pPr>
    </w:p>
    <w:p w:rsidR="00360F31" w:rsidRPr="00A80DC3" w:rsidRDefault="00360F31"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360F31" w:rsidRPr="00A80DC3" w:rsidRDefault="00360F31"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360F31" w:rsidRPr="007136F4"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360F31" w:rsidRPr="007136F4"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Плотность улично-дорожной сети в границах застроенной территории, </w:t>
            </w:r>
            <w:proofErr w:type="gramStart"/>
            <w:r w:rsidRPr="00A80DC3">
              <w:rPr>
                <w:sz w:val="24"/>
                <w:szCs w:val="24"/>
              </w:rPr>
              <w:t>км</w:t>
            </w:r>
            <w:proofErr w:type="gramEnd"/>
            <w:r w:rsidRPr="00A80DC3">
              <w:rPr>
                <w:sz w:val="24"/>
                <w:szCs w:val="24"/>
              </w:rPr>
              <w:t>/кв.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60"/>
              <w:shd w:val="clear" w:color="auto" w:fill="auto"/>
              <w:spacing w:line="240" w:lineRule="auto"/>
              <w:jc w:val="center"/>
              <w:rPr>
                <w:sz w:val="24"/>
                <w:szCs w:val="24"/>
              </w:rPr>
            </w:pPr>
            <w:r w:rsidRPr="00A80DC3">
              <w:rPr>
                <w:sz w:val="24"/>
                <w:szCs w:val="24"/>
              </w:rPr>
              <w:t>3,5</w:t>
            </w:r>
          </w:p>
        </w:tc>
      </w:tr>
      <w:tr w:rsidR="00360F31" w:rsidRPr="007136F4"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360F31" w:rsidRDefault="00360F31" w:rsidP="00C23F28">
      <w:pPr>
        <w:pStyle w:val="4"/>
        <w:shd w:val="clear" w:color="auto" w:fill="auto"/>
        <w:spacing w:before="0" w:after="0" w:line="274" w:lineRule="exact"/>
        <w:ind w:left="20" w:right="20" w:firstLine="560"/>
        <w:jc w:val="both"/>
      </w:pPr>
    </w:p>
    <w:p w:rsidR="00360F31" w:rsidRPr="00A80DC3" w:rsidRDefault="00360F31"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360F31" w:rsidRPr="00A80DC3" w:rsidRDefault="00360F31"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360F31" w:rsidRPr="007136F4"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360F31" w:rsidRPr="007136F4"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360F31" w:rsidRPr="00A80DC3" w:rsidRDefault="00360F31" w:rsidP="00A80DC3">
            <w:pPr>
              <w:pStyle w:val="90"/>
              <w:shd w:val="clear" w:color="auto" w:fill="auto"/>
              <w:spacing w:line="240" w:lineRule="auto"/>
              <w:ind w:firstLine="0"/>
              <w:rPr>
                <w:sz w:val="22"/>
                <w:szCs w:val="22"/>
              </w:rPr>
            </w:pPr>
            <w:r w:rsidRPr="00A80DC3">
              <w:rPr>
                <w:sz w:val="22"/>
                <w:szCs w:val="22"/>
              </w:rPr>
              <w:t xml:space="preserve">Трансформаторные подстанции, распределительные пункты номинальным напряжением от 10(6) до 20 кВ включительно. Линии электропередачи напряжением </w:t>
            </w:r>
            <w:r w:rsidRPr="00A80DC3">
              <w:rPr>
                <w:sz w:val="22"/>
                <w:szCs w:val="22"/>
              </w:rPr>
              <w:lastRenderedPageBreak/>
              <w:t>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2"/>
                <w:szCs w:val="22"/>
              </w:rPr>
            </w:pPr>
            <w:r w:rsidRPr="00A80DC3">
              <w:rPr>
                <w:sz w:val="22"/>
                <w:szCs w:val="22"/>
              </w:rPr>
              <w:lastRenderedPageBreak/>
              <w:t>Размер земельного участка, отводимого для понизительных подстанций и переключательных пунктов напряжением до 35 кВ включительно, [1] кв</w:t>
            </w:r>
            <w:proofErr w:type="gramStart"/>
            <w:r w:rsidRPr="00A80DC3">
              <w:rPr>
                <w:sz w:val="22"/>
                <w:szCs w:val="22"/>
              </w:rPr>
              <w:t>.м</w:t>
            </w:r>
            <w:proofErr w:type="gramEnd"/>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5000</w:t>
            </w:r>
          </w:p>
        </w:tc>
      </w:tr>
      <w:tr w:rsidR="00360F31" w:rsidRPr="007136F4" w:rsidTr="00A80DC3">
        <w:trPr>
          <w:trHeight w:val="47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2"/>
                <w:szCs w:val="22"/>
              </w:rPr>
            </w:pPr>
            <w:r w:rsidRPr="00A80DC3">
              <w:rPr>
                <w:sz w:val="22"/>
                <w:szCs w:val="22"/>
              </w:rPr>
              <w:t xml:space="preserve">Размер земельного участка, отводимого </w:t>
            </w:r>
            <w:proofErr w:type="gramStart"/>
            <w:r w:rsidRPr="00A80DC3">
              <w:rPr>
                <w:sz w:val="22"/>
                <w:szCs w:val="22"/>
              </w:rPr>
              <w:t>для</w:t>
            </w:r>
            <w:proofErr w:type="gramEnd"/>
          </w:p>
          <w:p w:rsidR="00360F31" w:rsidRPr="00A80DC3" w:rsidRDefault="00360F31" w:rsidP="00A80DC3">
            <w:pPr>
              <w:pStyle w:val="90"/>
              <w:shd w:val="clear" w:color="auto" w:fill="auto"/>
              <w:spacing w:line="240" w:lineRule="auto"/>
              <w:ind w:firstLine="0"/>
              <w:rPr>
                <w:sz w:val="22"/>
                <w:szCs w:val="22"/>
              </w:rPr>
            </w:pPr>
            <w:r w:rsidRPr="00A80DC3">
              <w:rPr>
                <w:sz w:val="22"/>
                <w:szCs w:val="22"/>
              </w:rPr>
              <w:t xml:space="preserve">трансформаторных подстанций и распределительных пунктов </w:t>
            </w:r>
            <w:r w:rsidRPr="00A80DC3">
              <w:rPr>
                <w:sz w:val="22"/>
                <w:szCs w:val="22"/>
              </w:rPr>
              <w:lastRenderedPageBreak/>
              <w:t>напряжением 10 кВ, [1] кв</w:t>
            </w:r>
            <w:proofErr w:type="gramStart"/>
            <w:r w:rsidRPr="00A80DC3">
              <w:rPr>
                <w:sz w:val="22"/>
                <w:szCs w:val="22"/>
              </w:rPr>
              <w:t>.м</w:t>
            </w:r>
            <w:proofErr w:type="gramEnd"/>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lastRenderedPageBreak/>
              <w:t xml:space="preserve">Мачтовые подстанции мощностью от 25 до 250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50</w:t>
            </w:r>
          </w:p>
        </w:tc>
      </w:tr>
      <w:tr w:rsidR="00360F31" w:rsidRPr="007136F4" w:rsidTr="00A80DC3">
        <w:trPr>
          <w:trHeight w:val="47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одним трансформатором мощностью от 25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50</w:t>
            </w:r>
          </w:p>
        </w:tc>
      </w:tr>
      <w:tr w:rsidR="00360F31" w:rsidRPr="007136F4" w:rsidTr="00A80DC3">
        <w:trPr>
          <w:trHeight w:val="47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 xml:space="preserve">Комплектные подстанции с двумя трансформаторами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80</w:t>
            </w:r>
          </w:p>
        </w:tc>
      </w:tr>
      <w:tr w:rsidR="00360F31" w:rsidRPr="007136F4" w:rsidTr="00A80DC3">
        <w:trPr>
          <w:trHeight w:val="47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 xml:space="preserve">Подстанции с двумя трансформаторами закрытого типа мощностью от 160 до 630 </w:t>
            </w:r>
            <w:proofErr w:type="spellStart"/>
            <w:r w:rsidRPr="00A80DC3">
              <w:rPr>
                <w:sz w:val="22"/>
                <w:szCs w:val="22"/>
              </w:rPr>
              <w:t>кВА</w:t>
            </w:r>
            <w:proofErr w:type="spellEnd"/>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150</w:t>
            </w:r>
          </w:p>
        </w:tc>
      </w:tr>
      <w:tr w:rsidR="00360F31" w:rsidRPr="007136F4" w:rsidTr="00A80DC3">
        <w:trPr>
          <w:trHeight w:val="24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250</w:t>
            </w:r>
          </w:p>
        </w:tc>
      </w:tr>
      <w:tr w:rsidR="00360F31" w:rsidRPr="007136F4" w:rsidTr="00A80DC3">
        <w:trPr>
          <w:trHeight w:val="24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200</w:t>
            </w:r>
          </w:p>
        </w:tc>
      </w:tr>
      <w:tr w:rsidR="00360F31" w:rsidRPr="007136F4" w:rsidTr="00A80DC3">
        <w:trPr>
          <w:trHeight w:val="466"/>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w:t>
            </w:r>
            <w:proofErr w:type="gramStart"/>
            <w:r w:rsidRPr="00A80DC3">
              <w:rPr>
                <w:sz w:val="22"/>
                <w:szCs w:val="22"/>
              </w:rPr>
              <w:t>ч</w:t>
            </w:r>
            <w:proofErr w:type="gramEnd"/>
            <w:r w:rsidRPr="00A80DC3">
              <w:rPr>
                <w:sz w:val="22"/>
                <w:szCs w:val="22"/>
              </w:rPr>
              <w:t>/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360F31" w:rsidRPr="007136F4" w:rsidTr="00A80DC3">
        <w:trPr>
          <w:trHeight w:val="355"/>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1350</w:t>
            </w:r>
          </w:p>
        </w:tc>
      </w:tr>
      <w:tr w:rsidR="00360F31" w:rsidRPr="007136F4" w:rsidTr="00A80DC3">
        <w:trPr>
          <w:trHeight w:val="566"/>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360F31" w:rsidRPr="007136F4" w:rsidTr="00A80DC3">
        <w:trPr>
          <w:trHeight w:val="605"/>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4400</w:t>
            </w:r>
          </w:p>
        </w:tc>
      </w:tr>
      <w:tr w:rsidR="00360F31" w:rsidRPr="007136F4" w:rsidTr="00A80DC3">
        <w:trPr>
          <w:trHeight w:val="143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w:t>
            </w:r>
            <w:proofErr w:type="gramStart"/>
            <w:r w:rsidRPr="00A80DC3">
              <w:rPr>
                <w:sz w:val="22"/>
                <w:szCs w:val="22"/>
              </w:rPr>
              <w:t>ч</w:t>
            </w:r>
            <w:proofErr w:type="gramEnd"/>
            <w:r w:rsidRPr="00A80DC3">
              <w:rPr>
                <w:sz w:val="22"/>
                <w:szCs w:val="22"/>
              </w:rPr>
              <w:t>/чел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Категория</w:t>
            </w:r>
          </w:p>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360F31" w:rsidRPr="007136F4" w:rsidTr="00A80DC3">
        <w:trPr>
          <w:trHeight w:val="413"/>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5 и более</w:t>
            </w:r>
          </w:p>
        </w:tc>
      </w:tr>
      <w:tr w:rsidR="00360F31" w:rsidRPr="007136F4" w:rsidTr="00A80DC3">
        <w:trPr>
          <w:trHeight w:val="264"/>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proofErr w:type="gramStart"/>
            <w:r w:rsidRPr="00A80DC3">
              <w:rPr>
                <w:sz w:val="22"/>
                <w:szCs w:val="22"/>
              </w:rPr>
              <w:t xml:space="preserve">Оборудован </w:t>
            </w:r>
            <w:proofErr w:type="spellStart"/>
            <w:r w:rsidRPr="00A80DC3">
              <w:rPr>
                <w:sz w:val="22"/>
                <w:szCs w:val="22"/>
              </w:rPr>
              <w:t>ные</w:t>
            </w:r>
            <w:proofErr w:type="spellEnd"/>
            <w:proofErr w:type="gramEnd"/>
            <w:r w:rsidRPr="00A80DC3">
              <w:rPr>
                <w:sz w:val="22"/>
                <w:szCs w:val="22"/>
              </w:rPr>
              <w:t xml:space="preserve">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468</w:t>
            </w:r>
          </w:p>
        </w:tc>
      </w:tr>
      <w:tr w:rsidR="00360F31" w:rsidRPr="007136F4" w:rsidTr="00A80DC3">
        <w:trPr>
          <w:trHeight w:val="47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27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576</w:t>
            </w:r>
          </w:p>
        </w:tc>
      </w:tr>
      <w:tr w:rsidR="00360F31" w:rsidRPr="007136F4" w:rsidTr="00A80DC3">
        <w:trPr>
          <w:trHeight w:val="245"/>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924</w:t>
            </w:r>
          </w:p>
        </w:tc>
      </w:tr>
      <w:tr w:rsidR="00360F31" w:rsidRPr="007136F4" w:rsidTr="00A80DC3">
        <w:trPr>
          <w:trHeight w:val="24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Оборудован</w:t>
            </w:r>
          </w:p>
          <w:p w:rsidR="00360F31" w:rsidRPr="00A80DC3" w:rsidRDefault="00360F31" w:rsidP="00A80DC3">
            <w:pPr>
              <w:pStyle w:val="90"/>
              <w:shd w:val="clear" w:color="auto" w:fill="auto"/>
              <w:spacing w:line="240" w:lineRule="auto"/>
              <w:ind w:firstLine="0"/>
              <w:jc w:val="center"/>
              <w:rPr>
                <w:sz w:val="22"/>
                <w:szCs w:val="22"/>
              </w:rPr>
            </w:pPr>
            <w:proofErr w:type="spellStart"/>
            <w:r w:rsidRPr="00A80DC3">
              <w:rPr>
                <w:sz w:val="22"/>
                <w:szCs w:val="22"/>
              </w:rPr>
              <w:t>ные</w:t>
            </w:r>
            <w:proofErr w:type="spellEnd"/>
            <w:r w:rsidRPr="00A80DC3">
              <w:rPr>
                <w:sz w:val="22"/>
                <w:szCs w:val="22"/>
              </w:rPr>
              <w:t xml:space="preserve"> </w:t>
            </w:r>
            <w:proofErr w:type="spellStart"/>
            <w:proofErr w:type="gramStart"/>
            <w:r w:rsidRPr="00A80DC3">
              <w:rPr>
                <w:sz w:val="22"/>
                <w:szCs w:val="22"/>
              </w:rPr>
              <w:t>электрическ</w:t>
            </w:r>
            <w:proofErr w:type="spellEnd"/>
            <w:r w:rsidRPr="00A80DC3">
              <w:rPr>
                <w:sz w:val="22"/>
                <w:szCs w:val="22"/>
              </w:rPr>
              <w:t xml:space="preserve"> ими</w:t>
            </w:r>
            <w:proofErr w:type="gramEnd"/>
            <w:r w:rsidRPr="00A80DC3">
              <w:rPr>
                <w:sz w:val="22"/>
                <w:szCs w:val="22"/>
              </w:rPr>
              <w:t xml:space="preserve">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684</w:t>
            </w:r>
          </w:p>
        </w:tc>
      </w:tr>
      <w:tr w:rsidR="00360F31" w:rsidRPr="007136F4" w:rsidTr="00A80DC3">
        <w:trPr>
          <w:trHeight w:val="470"/>
          <w:jc w:val="right"/>
        </w:trPr>
        <w:tc>
          <w:tcPr>
            <w:tcW w:w="5013"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27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780</w:t>
            </w:r>
          </w:p>
        </w:tc>
      </w:tr>
      <w:tr w:rsidR="00360F31" w:rsidRPr="007136F4"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2"/>
                <w:szCs w:val="22"/>
              </w:rPr>
            </w:pPr>
            <w:r w:rsidRPr="00A80DC3">
              <w:rPr>
                <w:sz w:val="22"/>
                <w:szCs w:val="22"/>
              </w:rPr>
              <w:t>1056</w:t>
            </w:r>
          </w:p>
        </w:tc>
      </w:tr>
      <w:tr w:rsidR="00360F31" w:rsidRPr="007136F4"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rPr>
                <w:sz w:val="22"/>
                <w:szCs w:val="22"/>
              </w:rPr>
            </w:pPr>
            <w:r w:rsidRPr="00A80DC3">
              <w:rPr>
                <w:sz w:val="22"/>
                <w:szCs w:val="22"/>
              </w:rPr>
              <w:t>Примечания:</w:t>
            </w:r>
          </w:p>
          <w:p w:rsidR="00360F31" w:rsidRPr="00A80DC3" w:rsidRDefault="00360F31"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360F31" w:rsidRPr="00A80DC3" w:rsidRDefault="00360F31" w:rsidP="009646FE">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360F31" w:rsidRDefault="00360F31" w:rsidP="00C23F28">
      <w:pPr>
        <w:pStyle w:val="4"/>
        <w:shd w:val="clear" w:color="auto" w:fill="auto"/>
        <w:spacing w:before="0" w:after="0" w:line="274" w:lineRule="exact"/>
        <w:ind w:left="20" w:right="20" w:firstLine="560"/>
        <w:jc w:val="both"/>
      </w:pPr>
    </w:p>
    <w:p w:rsidR="00360F31" w:rsidRPr="00B20DB8" w:rsidRDefault="00360F31" w:rsidP="00A80DC3">
      <w:pPr>
        <w:pStyle w:val="a6"/>
        <w:shd w:val="clear" w:color="auto" w:fill="auto"/>
        <w:spacing w:line="240" w:lineRule="auto"/>
        <w:jc w:val="center"/>
        <w:rPr>
          <w:b/>
        </w:rPr>
      </w:pPr>
      <w:r w:rsidRPr="00B20DB8">
        <w:rPr>
          <w:b/>
        </w:rPr>
        <w:lastRenderedPageBreak/>
        <w:t>Таблица 14 Объекты местного значения муниципального района в области газоснабжения</w:t>
      </w:r>
    </w:p>
    <w:p w:rsidR="00360F31" w:rsidRDefault="00360F31"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360F31" w:rsidRPr="007136F4"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360F31" w:rsidRPr="007136F4"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w:t>
            </w:r>
            <w:proofErr w:type="gramStart"/>
            <w:r w:rsidRPr="00A80DC3">
              <w:rPr>
                <w:sz w:val="24"/>
                <w:szCs w:val="24"/>
              </w:rPr>
              <w:t>.м</w:t>
            </w:r>
            <w:proofErr w:type="gramEnd"/>
            <w:r w:rsidRPr="00A80DC3">
              <w:rPr>
                <w:sz w:val="24"/>
                <w:szCs w:val="24"/>
              </w:rPr>
              <w:t xml:space="preserve">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120</w:t>
            </w:r>
          </w:p>
        </w:tc>
      </w:tr>
      <w:tr w:rsidR="00360F31" w:rsidRPr="007136F4" w:rsidTr="00E767EB">
        <w:trPr>
          <w:trHeight w:val="677"/>
        </w:trPr>
        <w:tc>
          <w:tcPr>
            <w:tcW w:w="419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5"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300</w:t>
            </w:r>
          </w:p>
        </w:tc>
      </w:tr>
      <w:tr w:rsidR="00360F31" w:rsidRPr="007136F4" w:rsidTr="00E767EB">
        <w:trPr>
          <w:trHeight w:val="912"/>
        </w:trPr>
        <w:tc>
          <w:tcPr>
            <w:tcW w:w="419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220</w:t>
            </w:r>
          </w:p>
        </w:tc>
      </w:tr>
      <w:tr w:rsidR="00360F31" w:rsidRPr="007136F4" w:rsidTr="00E767EB">
        <w:trPr>
          <w:trHeight w:val="672"/>
        </w:trPr>
        <w:tc>
          <w:tcPr>
            <w:tcW w:w="419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4,0</w:t>
            </w:r>
          </w:p>
        </w:tc>
      </w:tr>
      <w:tr w:rsidR="00360F31" w:rsidRPr="007136F4" w:rsidTr="00E767EB">
        <w:trPr>
          <w:trHeight w:val="677"/>
        </w:trPr>
        <w:tc>
          <w:tcPr>
            <w:tcW w:w="419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6</w:t>
            </w:r>
          </w:p>
        </w:tc>
      </w:tr>
      <w:tr w:rsidR="00360F31" w:rsidRPr="007136F4" w:rsidTr="00E767EB">
        <w:trPr>
          <w:trHeight w:val="672"/>
        </w:trPr>
        <w:tc>
          <w:tcPr>
            <w:tcW w:w="4190"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65"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7</w:t>
            </w:r>
          </w:p>
        </w:tc>
      </w:tr>
      <w:tr w:rsidR="00360F31" w:rsidRPr="007136F4"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8</w:t>
            </w:r>
          </w:p>
        </w:tc>
      </w:tr>
      <w:tr w:rsidR="00360F31" w:rsidRPr="007136F4"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rPr>
                <w:sz w:val="24"/>
                <w:szCs w:val="24"/>
              </w:rPr>
            </w:pPr>
            <w:r w:rsidRPr="00A80DC3">
              <w:rPr>
                <w:sz w:val="24"/>
                <w:szCs w:val="24"/>
              </w:rPr>
              <w:t>Примечание:</w:t>
            </w:r>
          </w:p>
          <w:p w:rsidR="00360F31" w:rsidRPr="00A80DC3" w:rsidRDefault="00360F31"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360F31" w:rsidRPr="00A80DC3" w:rsidRDefault="00360F31" w:rsidP="009646FE">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Pr="00A80DC3" w:rsidRDefault="00360F31" w:rsidP="00A80DC3">
      <w:pPr>
        <w:pStyle w:val="a6"/>
        <w:shd w:val="clear" w:color="auto" w:fill="auto"/>
        <w:spacing w:line="220" w:lineRule="exact"/>
        <w:jc w:val="center"/>
        <w:rPr>
          <w:b/>
          <w:sz w:val="24"/>
          <w:szCs w:val="24"/>
        </w:rPr>
      </w:pPr>
      <w:r w:rsidRPr="00A80DC3">
        <w:rPr>
          <w:b/>
          <w:sz w:val="24"/>
          <w:szCs w:val="24"/>
        </w:rPr>
        <w:lastRenderedPageBreak/>
        <w:t>Таблица 15 Объекты местного значения муниципального района в области теплоснабжения</w:t>
      </w:r>
    </w:p>
    <w:p w:rsidR="00360F31" w:rsidRDefault="00360F31"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360F31" w:rsidRPr="007136F4"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360F31" w:rsidRPr="007136F4"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both"/>
              <w:rPr>
                <w:sz w:val="24"/>
                <w:szCs w:val="24"/>
              </w:rPr>
            </w:pPr>
            <w:proofErr w:type="spellStart"/>
            <w:r w:rsidRPr="00A80DC3">
              <w:rPr>
                <w:sz w:val="24"/>
                <w:szCs w:val="24"/>
              </w:rPr>
              <w:t>Теплопроизводительность</w:t>
            </w:r>
            <w:proofErr w:type="spellEnd"/>
            <w:r w:rsidRPr="00A80DC3">
              <w:rPr>
                <w:sz w:val="24"/>
                <w:szCs w:val="24"/>
              </w:rPr>
              <w:t xml:space="preserve"> котельных, Гкал/</w:t>
            </w:r>
            <w:proofErr w:type="gramStart"/>
            <w:r w:rsidRPr="00A80DC3">
              <w:rPr>
                <w:sz w:val="24"/>
                <w:szCs w:val="24"/>
              </w:rPr>
              <w:t>ч</w:t>
            </w:r>
            <w:proofErr w:type="gramEnd"/>
            <w:r w:rsidRPr="00A80DC3">
              <w:rPr>
                <w:sz w:val="24"/>
                <w:szCs w:val="24"/>
              </w:rPr>
              <w:t xml:space="preserve">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 xml:space="preserve">Размеры земельных участков, </w:t>
            </w:r>
            <w:proofErr w:type="gramStart"/>
            <w:r w:rsidRPr="00A80DC3">
              <w:rPr>
                <w:sz w:val="24"/>
                <w:szCs w:val="24"/>
              </w:rPr>
              <w:t>га</w:t>
            </w:r>
            <w:proofErr w:type="gramEnd"/>
            <w:r w:rsidRPr="00A80DC3">
              <w:rPr>
                <w:sz w:val="24"/>
                <w:szCs w:val="24"/>
              </w:rPr>
              <w:t>, котельных, работающих</w:t>
            </w:r>
          </w:p>
        </w:tc>
      </w:tr>
      <w:tr w:rsidR="00360F31" w:rsidRPr="007136F4" w:rsidTr="00A80DC3">
        <w:trPr>
          <w:trHeight w:val="67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 xml:space="preserve">на </w:t>
            </w:r>
            <w:proofErr w:type="spellStart"/>
            <w:r w:rsidRPr="00A80DC3">
              <w:rPr>
                <w:sz w:val="24"/>
                <w:szCs w:val="24"/>
              </w:rPr>
              <w:t>газомазутном</w:t>
            </w:r>
            <w:proofErr w:type="spellEnd"/>
            <w:r w:rsidRPr="00A80DC3">
              <w:rPr>
                <w:sz w:val="24"/>
                <w:szCs w:val="24"/>
              </w:rPr>
              <w:t xml:space="preserve"> топливе</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0,7</w:t>
            </w:r>
          </w:p>
        </w:tc>
      </w:tr>
      <w:tr w:rsidR="00360F31" w:rsidRPr="007136F4" w:rsidTr="00A80DC3">
        <w:trPr>
          <w:trHeight w:val="446"/>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1,0</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1,5</w:t>
            </w:r>
          </w:p>
        </w:tc>
      </w:tr>
      <w:tr w:rsidR="00360F31" w:rsidRPr="007136F4" w:rsidTr="00A80DC3">
        <w:trPr>
          <w:trHeight w:val="917"/>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жилых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48,42</w:t>
            </w:r>
          </w:p>
        </w:tc>
      </w:tr>
      <w:tr w:rsidR="00360F31" w:rsidRPr="007136F4" w:rsidTr="00A80DC3">
        <w:trPr>
          <w:trHeight w:val="446"/>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44,06</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39,59</w:t>
            </w:r>
          </w:p>
        </w:tc>
      </w:tr>
      <w:tr w:rsidR="00360F31" w:rsidRPr="007136F4" w:rsidTr="00A80DC3">
        <w:trPr>
          <w:trHeight w:val="446"/>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38,21</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35,76</w:t>
            </w:r>
          </w:p>
        </w:tc>
      </w:tr>
      <w:tr w:rsidR="00360F31" w:rsidRPr="007136F4" w:rsidTr="00A80DC3">
        <w:trPr>
          <w:trHeight w:val="446"/>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33,95</w:t>
            </w:r>
          </w:p>
        </w:tc>
      </w:tr>
      <w:tr w:rsidR="00360F31" w:rsidRPr="007136F4" w:rsidTr="00A80DC3">
        <w:trPr>
          <w:trHeight w:val="1133"/>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 xml:space="preserve">Удельные расходы тепловой энергии на отопление общественных зданий, </w:t>
            </w:r>
            <w:proofErr w:type="gramStart"/>
            <w:r w:rsidRPr="00A80DC3">
              <w:rPr>
                <w:sz w:val="24"/>
                <w:szCs w:val="24"/>
              </w:rPr>
              <w:t>ккал</w:t>
            </w:r>
            <w:proofErr w:type="gramEnd"/>
            <w:r w:rsidRPr="00A80DC3">
              <w:rPr>
                <w:sz w:val="24"/>
                <w:szCs w:val="24"/>
              </w:rPr>
              <w:t>/ч на 1 кв. м общей площади здания</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57,17</w:t>
            </w:r>
          </w:p>
        </w:tc>
      </w:tr>
      <w:tr w:rsidR="00360F31" w:rsidRPr="007136F4" w:rsidTr="00A80DC3">
        <w:trPr>
          <w:trHeight w:val="446"/>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51,65</w:t>
            </w:r>
          </w:p>
        </w:tc>
      </w:tr>
      <w:tr w:rsidR="00360F31" w:rsidRPr="007136F4" w:rsidTr="00A80DC3">
        <w:trPr>
          <w:trHeight w:val="442"/>
          <w:jc w:val="center"/>
        </w:trPr>
        <w:tc>
          <w:tcPr>
            <w:tcW w:w="4647"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48,95</w:t>
            </w:r>
          </w:p>
        </w:tc>
      </w:tr>
      <w:tr w:rsidR="00360F31" w:rsidRPr="007136F4"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jc w:val="center"/>
              <w:rPr>
                <w:sz w:val="24"/>
                <w:szCs w:val="24"/>
              </w:rPr>
            </w:pPr>
            <w:r w:rsidRPr="00A80DC3">
              <w:rPr>
                <w:sz w:val="24"/>
                <w:szCs w:val="24"/>
              </w:rPr>
              <w:t>43,55</w:t>
            </w:r>
          </w:p>
        </w:tc>
      </w:tr>
      <w:tr w:rsidR="00360F31" w:rsidRPr="007136F4"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0"/>
                <w:szCs w:val="20"/>
              </w:rPr>
            </w:pPr>
            <w:r w:rsidRPr="00A80DC3">
              <w:rPr>
                <w:sz w:val="20"/>
                <w:szCs w:val="20"/>
              </w:rPr>
              <w:t>Примечание:</w:t>
            </w:r>
          </w:p>
          <w:p w:rsidR="00360F31" w:rsidRPr="00A80DC3" w:rsidRDefault="00360F31"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360F31" w:rsidRPr="00A80DC3" w:rsidRDefault="00360F31"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360F31" w:rsidRDefault="00360F31" w:rsidP="00C23F28">
      <w:pPr>
        <w:pStyle w:val="4"/>
        <w:shd w:val="clear" w:color="auto" w:fill="auto"/>
        <w:spacing w:before="0" w:after="0" w:line="274" w:lineRule="exact"/>
        <w:ind w:left="20" w:right="20" w:firstLine="560"/>
        <w:jc w:val="both"/>
      </w:pPr>
    </w:p>
    <w:p w:rsidR="00360F31" w:rsidRDefault="00360F31" w:rsidP="00C23F28">
      <w:pPr>
        <w:pStyle w:val="4"/>
        <w:shd w:val="clear" w:color="auto" w:fill="auto"/>
        <w:spacing w:before="0" w:after="0" w:line="274" w:lineRule="exact"/>
        <w:ind w:left="20" w:right="20" w:firstLine="560"/>
        <w:jc w:val="both"/>
      </w:pPr>
    </w:p>
    <w:p w:rsidR="00360F31" w:rsidRPr="00A80DC3" w:rsidRDefault="00360F31"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360F31" w:rsidRPr="007136F4"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360F31" w:rsidRPr="007136F4"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w:t>
            </w:r>
            <w:proofErr w:type="spellStart"/>
            <w:r w:rsidRPr="00F34500">
              <w:rPr>
                <w:sz w:val="22"/>
                <w:szCs w:val="22"/>
              </w:rPr>
              <w:t>сут</w:t>
            </w:r>
            <w:proofErr w:type="spellEnd"/>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 xml:space="preserve">Размеры земельных участков, </w:t>
            </w:r>
            <w:proofErr w:type="gramStart"/>
            <w:r w:rsidRPr="00F34500">
              <w:rPr>
                <w:sz w:val="22"/>
                <w:szCs w:val="22"/>
              </w:rPr>
              <w:t>га</w:t>
            </w:r>
            <w:proofErr w:type="gramEnd"/>
          </w:p>
        </w:tc>
      </w:tr>
      <w:tr w:rsidR="00360F31" w:rsidRPr="007136F4" w:rsidTr="00E767EB">
        <w:trPr>
          <w:trHeight w:val="240"/>
        </w:trPr>
        <w:tc>
          <w:tcPr>
            <w:tcW w:w="4354" w:type="dxa"/>
            <w:vMerge/>
            <w:tcBorders>
              <w:left w:val="single" w:sz="4" w:space="0" w:color="auto"/>
              <w:right w:val="single" w:sz="4" w:space="0" w:color="auto"/>
            </w:tcBorders>
            <w:shd w:val="clear" w:color="auto" w:fill="FFFFFF"/>
          </w:tcPr>
          <w:p w:rsidR="00360F31" w:rsidRPr="00A80DC3" w:rsidRDefault="00360F31"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0,1</w:t>
            </w:r>
          </w:p>
        </w:tc>
      </w:tr>
      <w:tr w:rsidR="00360F31" w:rsidRPr="007136F4" w:rsidTr="00E767EB">
        <w:trPr>
          <w:trHeight w:val="360"/>
        </w:trPr>
        <w:tc>
          <w:tcPr>
            <w:tcW w:w="4354" w:type="dxa"/>
            <w:vMerge/>
            <w:tcBorders>
              <w:left w:val="single" w:sz="4" w:space="0" w:color="auto"/>
              <w:right w:val="single" w:sz="4" w:space="0" w:color="auto"/>
            </w:tcBorders>
            <w:shd w:val="clear" w:color="auto" w:fill="FFFFFF"/>
          </w:tcPr>
          <w:p w:rsidR="00360F31" w:rsidRPr="00A80DC3" w:rsidRDefault="00360F31"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0,25</w:t>
            </w:r>
          </w:p>
        </w:tc>
      </w:tr>
      <w:tr w:rsidR="00360F31" w:rsidRPr="007136F4" w:rsidTr="00E767EB">
        <w:trPr>
          <w:trHeight w:val="350"/>
        </w:trPr>
        <w:tc>
          <w:tcPr>
            <w:tcW w:w="4354" w:type="dxa"/>
            <w:vMerge/>
            <w:tcBorders>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0,4</w:t>
            </w:r>
          </w:p>
        </w:tc>
      </w:tr>
      <w:tr w:rsidR="00360F31" w:rsidRPr="007136F4" w:rsidTr="00E767EB">
        <w:trPr>
          <w:trHeight w:val="350"/>
        </w:trPr>
        <w:tc>
          <w:tcPr>
            <w:tcW w:w="4354"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97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1,0</w:t>
            </w:r>
          </w:p>
        </w:tc>
      </w:tr>
      <w:tr w:rsidR="00360F31" w:rsidRPr="007136F4" w:rsidTr="00E767EB">
        <w:trPr>
          <w:trHeight w:val="240"/>
        </w:trPr>
        <w:tc>
          <w:tcPr>
            <w:tcW w:w="4354"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2,0</w:t>
            </w:r>
          </w:p>
        </w:tc>
      </w:tr>
      <w:tr w:rsidR="00360F31" w:rsidRPr="007136F4" w:rsidTr="00E767EB">
        <w:trPr>
          <w:trHeight w:val="926"/>
        </w:trPr>
        <w:tc>
          <w:tcPr>
            <w:tcW w:w="4354"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4"/>
                <w:szCs w:val="24"/>
              </w:rPr>
            </w:pPr>
            <w:r w:rsidRPr="00A80DC3">
              <w:rPr>
                <w:sz w:val="24"/>
                <w:szCs w:val="24"/>
              </w:rPr>
              <w:t xml:space="preserve">Показатель удельного водопотребления, куб. </w:t>
            </w:r>
            <w:proofErr w:type="gramStart"/>
            <w:r w:rsidRPr="00A80DC3">
              <w:rPr>
                <w:sz w:val="24"/>
                <w:szCs w:val="24"/>
              </w:rPr>
              <w:t>м</w:t>
            </w:r>
            <w:proofErr w:type="gramEnd"/>
            <w:r w:rsidRPr="00A80DC3">
              <w:rPr>
                <w:sz w:val="24"/>
                <w:szCs w:val="24"/>
              </w:rPr>
              <w:t xml:space="preserve">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10,5</w:t>
            </w:r>
          </w:p>
        </w:tc>
      </w:tr>
      <w:tr w:rsidR="00360F31" w:rsidRPr="007136F4" w:rsidTr="00E767EB">
        <w:trPr>
          <w:trHeight w:val="701"/>
        </w:trPr>
        <w:tc>
          <w:tcPr>
            <w:tcW w:w="4354"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97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8,8</w:t>
            </w:r>
          </w:p>
        </w:tc>
      </w:tr>
      <w:tr w:rsidR="00360F31" w:rsidRPr="007136F4" w:rsidTr="00E767EB">
        <w:trPr>
          <w:trHeight w:val="470"/>
        </w:trPr>
        <w:tc>
          <w:tcPr>
            <w:tcW w:w="4354"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2976" w:type="dxa"/>
            <w:vMerge/>
            <w:tcBorders>
              <w:left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5</w:t>
            </w:r>
          </w:p>
        </w:tc>
      </w:tr>
      <w:tr w:rsidR="00360F31" w:rsidRPr="007136F4"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360F31" w:rsidRPr="007136F4" w:rsidRDefault="00360F31"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A80DC3">
            <w:pPr>
              <w:pStyle w:val="90"/>
              <w:shd w:val="clear" w:color="auto" w:fill="auto"/>
              <w:spacing w:line="240" w:lineRule="auto"/>
              <w:ind w:firstLine="0"/>
              <w:jc w:val="center"/>
              <w:rPr>
                <w:sz w:val="22"/>
                <w:szCs w:val="22"/>
              </w:rPr>
            </w:pPr>
            <w:r w:rsidRPr="00F34500">
              <w:rPr>
                <w:sz w:val="22"/>
                <w:szCs w:val="22"/>
              </w:rPr>
              <w:t>1,5</w:t>
            </w:r>
          </w:p>
        </w:tc>
      </w:tr>
      <w:tr w:rsidR="00360F31" w:rsidRPr="007136F4"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A80DC3" w:rsidRDefault="00360F31" w:rsidP="00A80DC3">
            <w:pPr>
              <w:pStyle w:val="90"/>
              <w:shd w:val="clear" w:color="auto" w:fill="auto"/>
              <w:spacing w:line="240" w:lineRule="auto"/>
              <w:ind w:firstLine="0"/>
              <w:rPr>
                <w:sz w:val="20"/>
                <w:szCs w:val="20"/>
              </w:rPr>
            </w:pPr>
            <w:r w:rsidRPr="00A80DC3">
              <w:rPr>
                <w:sz w:val="20"/>
                <w:szCs w:val="20"/>
              </w:rPr>
              <w:t>Примечание:</w:t>
            </w:r>
          </w:p>
          <w:p w:rsidR="00360F31" w:rsidRPr="00A80DC3" w:rsidRDefault="00360F31" w:rsidP="00A80DC3">
            <w:pPr>
              <w:pStyle w:val="90"/>
              <w:shd w:val="clear" w:color="auto" w:fill="auto"/>
              <w:spacing w:line="240" w:lineRule="auto"/>
              <w:ind w:firstLine="0"/>
              <w:rPr>
                <w:sz w:val="24"/>
                <w:szCs w:val="24"/>
              </w:rPr>
            </w:pPr>
            <w:r w:rsidRPr="00A80DC3">
              <w:rPr>
                <w:sz w:val="20"/>
                <w:szCs w:val="20"/>
              </w:rPr>
              <w:t>Значение расчетного показателя принято в</w:t>
            </w:r>
            <w:r>
              <w:rPr>
                <w:sz w:val="20"/>
                <w:szCs w:val="20"/>
              </w:rPr>
              <w:t xml:space="preserve"> соответствии с СП 42.13330.2016</w:t>
            </w:r>
            <w:r w:rsidRPr="00A80DC3">
              <w:rPr>
                <w:sz w:val="20"/>
                <w:szCs w:val="20"/>
              </w:rPr>
              <w:t>.</w:t>
            </w:r>
          </w:p>
        </w:tc>
      </w:tr>
    </w:tbl>
    <w:p w:rsidR="00360F31" w:rsidRDefault="00360F31" w:rsidP="00B20DB8">
      <w:pPr>
        <w:pStyle w:val="a6"/>
        <w:shd w:val="clear" w:color="auto" w:fill="auto"/>
        <w:spacing w:line="220" w:lineRule="exact"/>
        <w:jc w:val="center"/>
        <w:rPr>
          <w:b/>
        </w:rPr>
      </w:pPr>
    </w:p>
    <w:p w:rsidR="00360F31" w:rsidRPr="00F34500" w:rsidRDefault="00360F31" w:rsidP="00B20DB8">
      <w:pPr>
        <w:pStyle w:val="a6"/>
        <w:shd w:val="clear" w:color="auto" w:fill="auto"/>
        <w:spacing w:line="220" w:lineRule="exact"/>
        <w:jc w:val="center"/>
        <w:rPr>
          <w:b/>
          <w:sz w:val="24"/>
          <w:szCs w:val="24"/>
        </w:rPr>
      </w:pPr>
      <w:r w:rsidRPr="00F34500">
        <w:rPr>
          <w:b/>
          <w:sz w:val="24"/>
          <w:szCs w:val="24"/>
        </w:rPr>
        <w:lastRenderedPageBreak/>
        <w:t>Таблица 17 Объекты местного значения муниципального района в области водоотведения</w:t>
      </w:r>
    </w:p>
    <w:p w:rsidR="00360F31" w:rsidRDefault="00360F31"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360F31" w:rsidRPr="007136F4"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360F31" w:rsidRPr="007136F4"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w:t>
            </w:r>
            <w:proofErr w:type="spellStart"/>
            <w:r w:rsidRPr="00F34500">
              <w:rPr>
                <w:sz w:val="24"/>
                <w:szCs w:val="24"/>
              </w:rPr>
              <w:t>сут</w:t>
            </w:r>
            <w:proofErr w:type="spellEnd"/>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60F31" w:rsidRPr="007136F4" w:rsidRDefault="00360F31"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 xml:space="preserve">размеры земельных участков, </w:t>
            </w:r>
            <w:proofErr w:type="gramStart"/>
            <w:r w:rsidRPr="00F34500">
              <w:rPr>
                <w:sz w:val="24"/>
                <w:szCs w:val="24"/>
              </w:rPr>
              <w:t>га</w:t>
            </w:r>
            <w:proofErr w:type="gramEnd"/>
          </w:p>
        </w:tc>
      </w:tr>
      <w:tr w:rsidR="00360F31" w:rsidRPr="007136F4" w:rsidTr="00E767EB">
        <w:trPr>
          <w:trHeight w:val="691"/>
        </w:trPr>
        <w:tc>
          <w:tcPr>
            <w:tcW w:w="4282" w:type="dxa"/>
            <w:vMerge/>
            <w:tcBorders>
              <w:left w:val="single" w:sz="4" w:space="0" w:color="auto"/>
              <w:right w:val="single" w:sz="4" w:space="0" w:color="auto"/>
            </w:tcBorders>
            <w:shd w:val="clear" w:color="auto" w:fill="FFFFFF"/>
          </w:tcPr>
          <w:p w:rsidR="00360F31" w:rsidRPr="007136F4" w:rsidRDefault="00360F31" w:rsidP="00F34500">
            <w:pPr>
              <w:ind w:firstLine="0"/>
            </w:pPr>
          </w:p>
        </w:tc>
        <w:tc>
          <w:tcPr>
            <w:tcW w:w="2861" w:type="dxa"/>
            <w:vMerge/>
            <w:tcBorders>
              <w:left w:val="single" w:sz="4" w:space="0" w:color="auto"/>
              <w:right w:val="single" w:sz="4" w:space="0" w:color="auto"/>
            </w:tcBorders>
            <w:shd w:val="clear" w:color="auto" w:fill="FFFFFF"/>
          </w:tcPr>
          <w:p w:rsidR="00360F31" w:rsidRPr="007136F4" w:rsidRDefault="00360F31"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360F31" w:rsidRPr="007136F4" w:rsidRDefault="00360F31"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360F31" w:rsidRPr="007136F4" w:rsidTr="00E767EB">
        <w:trPr>
          <w:trHeight w:val="240"/>
        </w:trPr>
        <w:tc>
          <w:tcPr>
            <w:tcW w:w="4282" w:type="dxa"/>
            <w:vMerge/>
            <w:tcBorders>
              <w:left w:val="single" w:sz="4" w:space="0" w:color="auto"/>
              <w:right w:val="single" w:sz="4" w:space="0" w:color="auto"/>
            </w:tcBorders>
            <w:shd w:val="clear" w:color="auto" w:fill="FFFFFF"/>
          </w:tcPr>
          <w:p w:rsidR="00360F31" w:rsidRPr="007136F4" w:rsidRDefault="00360F31" w:rsidP="00F34500">
            <w:pPr>
              <w:ind w:firstLine="0"/>
            </w:pPr>
          </w:p>
        </w:tc>
        <w:tc>
          <w:tcPr>
            <w:tcW w:w="2861" w:type="dxa"/>
            <w:vMerge/>
            <w:tcBorders>
              <w:left w:val="single" w:sz="4" w:space="0" w:color="auto"/>
              <w:right w:val="single" w:sz="4" w:space="0" w:color="auto"/>
            </w:tcBorders>
            <w:shd w:val="clear" w:color="auto" w:fill="FFFFFF"/>
          </w:tcPr>
          <w:p w:rsidR="00360F31" w:rsidRPr="007136F4" w:rsidRDefault="00360F31"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w:t>
            </w:r>
          </w:p>
        </w:tc>
      </w:tr>
      <w:tr w:rsidR="00360F31" w:rsidRPr="007136F4" w:rsidTr="00E767EB">
        <w:trPr>
          <w:trHeight w:val="240"/>
        </w:trPr>
        <w:tc>
          <w:tcPr>
            <w:tcW w:w="4282" w:type="dxa"/>
            <w:vMerge/>
            <w:tcBorders>
              <w:left w:val="single" w:sz="4" w:space="0" w:color="auto"/>
              <w:right w:val="single" w:sz="4" w:space="0" w:color="auto"/>
            </w:tcBorders>
            <w:shd w:val="clear" w:color="auto" w:fill="FFFFFF"/>
          </w:tcPr>
          <w:p w:rsidR="00360F31" w:rsidRPr="007136F4" w:rsidRDefault="00360F31"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360F31" w:rsidRPr="007136F4" w:rsidRDefault="00360F31"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3</w:t>
            </w:r>
          </w:p>
        </w:tc>
      </w:tr>
      <w:tr w:rsidR="00360F31" w:rsidRPr="007136F4"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360F31" w:rsidRPr="007136F4" w:rsidRDefault="00360F31"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r w:rsidRPr="00F34500">
              <w:rPr>
                <w:sz w:val="24"/>
                <w:szCs w:val="24"/>
              </w:rPr>
              <w:t xml:space="preserve">Показатель удельного водоотведения, куб. </w:t>
            </w:r>
            <w:proofErr w:type="gramStart"/>
            <w:r w:rsidRPr="00F34500">
              <w:rPr>
                <w:sz w:val="24"/>
                <w:szCs w:val="24"/>
              </w:rPr>
              <w:t>м</w:t>
            </w:r>
            <w:proofErr w:type="gramEnd"/>
            <w:r w:rsidRPr="00F34500">
              <w:rPr>
                <w:sz w:val="24"/>
                <w:szCs w:val="24"/>
              </w:rPr>
              <w:t xml:space="preserve">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4"/>
                <w:szCs w:val="24"/>
              </w:rPr>
            </w:pPr>
            <w:proofErr w:type="gramStart"/>
            <w:r w:rsidRPr="00F34500">
              <w:rPr>
                <w:sz w:val="24"/>
                <w:szCs w:val="24"/>
              </w:rPr>
              <w:t>равен</w:t>
            </w:r>
            <w:proofErr w:type="gramEnd"/>
            <w:r w:rsidRPr="00F34500">
              <w:rPr>
                <w:sz w:val="24"/>
                <w:szCs w:val="24"/>
              </w:rPr>
              <w:t xml:space="preserve"> показателю удельного водопотребления</w:t>
            </w:r>
          </w:p>
        </w:tc>
      </w:tr>
      <w:tr w:rsidR="00360F31" w:rsidRPr="007136F4"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rPr>
                <w:sz w:val="24"/>
                <w:szCs w:val="24"/>
              </w:rPr>
            </w:pPr>
            <w:r w:rsidRPr="00F34500">
              <w:rPr>
                <w:sz w:val="24"/>
                <w:szCs w:val="24"/>
              </w:rPr>
              <w:t>Примечание:</w:t>
            </w:r>
          </w:p>
          <w:p w:rsidR="00360F31" w:rsidRPr="00F34500" w:rsidRDefault="00360F31" w:rsidP="009646FE">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360F31" w:rsidRDefault="00360F31" w:rsidP="00C23F28">
      <w:pPr>
        <w:pStyle w:val="4"/>
        <w:shd w:val="clear" w:color="auto" w:fill="auto"/>
        <w:spacing w:before="0" w:after="0" w:line="274" w:lineRule="exact"/>
        <w:ind w:left="20" w:right="20" w:firstLine="560"/>
        <w:jc w:val="both"/>
      </w:pPr>
    </w:p>
    <w:p w:rsidR="00360F31" w:rsidRPr="00F34500" w:rsidRDefault="00360F31"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360F31" w:rsidRPr="007136F4"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360F31" w:rsidRPr="007136F4"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360F31" w:rsidRPr="007136F4" w:rsidTr="00F34500">
        <w:trPr>
          <w:trHeight w:val="466"/>
          <w:jc w:val="center"/>
        </w:trPr>
        <w:tc>
          <w:tcPr>
            <w:tcW w:w="3568" w:type="dxa"/>
            <w:vMerge/>
            <w:tcBorders>
              <w:left w:val="single" w:sz="4" w:space="0" w:color="auto"/>
              <w:right w:val="single" w:sz="4" w:space="0" w:color="auto"/>
            </w:tcBorders>
            <w:shd w:val="clear" w:color="auto" w:fill="FFFFFF"/>
          </w:tcPr>
          <w:p w:rsidR="00360F31" w:rsidRPr="007136F4" w:rsidRDefault="00360F31"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Размер земельного участка[2], кв</w:t>
            </w:r>
            <w:proofErr w:type="gramStart"/>
            <w:r w:rsidRPr="00F34500">
              <w:rPr>
                <w:sz w:val="22"/>
                <w:szCs w:val="22"/>
              </w:rPr>
              <w:t>.м</w:t>
            </w:r>
            <w:proofErr w:type="gramEnd"/>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360F31" w:rsidRPr="007136F4"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360F31" w:rsidRPr="007136F4" w:rsidRDefault="00360F31"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2"/>
                <w:szCs w:val="22"/>
              </w:rPr>
            </w:pPr>
            <w:r w:rsidRPr="00F34500">
              <w:rPr>
                <w:sz w:val="22"/>
                <w:szCs w:val="22"/>
              </w:rPr>
              <w:t>100</w:t>
            </w:r>
          </w:p>
        </w:tc>
      </w:tr>
      <w:tr w:rsidR="00360F31" w:rsidRPr="007136F4"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360F31" w:rsidRPr="00F34500" w:rsidRDefault="00360F31" w:rsidP="00F34500">
            <w:pPr>
              <w:pStyle w:val="90"/>
              <w:shd w:val="clear" w:color="auto" w:fill="auto"/>
              <w:spacing w:line="240" w:lineRule="auto"/>
              <w:ind w:firstLine="0"/>
              <w:rPr>
                <w:sz w:val="20"/>
                <w:szCs w:val="20"/>
              </w:rPr>
            </w:pPr>
            <w:r w:rsidRPr="00F34500">
              <w:rPr>
                <w:sz w:val="20"/>
                <w:szCs w:val="20"/>
              </w:rPr>
              <w:t>Примечания:</w:t>
            </w:r>
          </w:p>
          <w:p w:rsidR="00360F31" w:rsidRPr="00F34500" w:rsidRDefault="00360F31"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F34500">
              <w:rPr>
                <w:sz w:val="20"/>
                <w:szCs w:val="20"/>
              </w:rPr>
              <w:t>Бконт</w:t>
            </w:r>
            <w:proofErr w:type="spellEnd"/>
            <w:r w:rsidRPr="00F34500">
              <w:rPr>
                <w:sz w:val="20"/>
                <w:szCs w:val="20"/>
              </w:rPr>
              <w:t xml:space="preserve"> = </w:t>
            </w:r>
            <w:proofErr w:type="spellStart"/>
            <w:r w:rsidRPr="00F34500">
              <w:rPr>
                <w:sz w:val="20"/>
                <w:szCs w:val="20"/>
              </w:rPr>
              <w:t>Пгод</w:t>
            </w:r>
            <w:proofErr w:type="spellEnd"/>
            <w:r w:rsidRPr="00F34500">
              <w:rPr>
                <w:sz w:val="20"/>
                <w:szCs w:val="20"/>
              </w:rPr>
              <w:t xml:space="preserve"> </w:t>
            </w:r>
            <w:proofErr w:type="spellStart"/>
            <w:r w:rsidRPr="00F34500">
              <w:rPr>
                <w:sz w:val="20"/>
                <w:szCs w:val="20"/>
                <w:vertAlign w:val="superscript"/>
              </w:rPr>
              <w:t>х</w:t>
            </w:r>
            <w:proofErr w:type="spellEnd"/>
            <w:r w:rsidRPr="00F34500">
              <w:rPr>
                <w:sz w:val="20"/>
                <w:szCs w:val="20"/>
              </w:rPr>
              <w:t xml:space="preserve"> </w:t>
            </w:r>
            <w:r w:rsidRPr="00F34500">
              <w:rPr>
                <w:sz w:val="20"/>
                <w:szCs w:val="20"/>
                <w:lang w:val="en-US"/>
              </w:rPr>
              <w:t>t</w:t>
            </w:r>
            <w:r w:rsidRPr="00F34500">
              <w:rPr>
                <w:sz w:val="20"/>
                <w:szCs w:val="20"/>
              </w:rPr>
              <w:t xml:space="preserve"> </w:t>
            </w:r>
            <w:proofErr w:type="spellStart"/>
            <w:r w:rsidRPr="00F34500">
              <w:rPr>
                <w:sz w:val="20"/>
                <w:szCs w:val="20"/>
                <w:vertAlign w:val="superscript"/>
              </w:rPr>
              <w:t>х</w:t>
            </w:r>
            <w:proofErr w:type="spellEnd"/>
            <w:proofErr w:type="gramStart"/>
            <w:r w:rsidRPr="00F34500">
              <w:rPr>
                <w:sz w:val="20"/>
                <w:szCs w:val="20"/>
              </w:rPr>
              <w:t xml:space="preserve"> К</w:t>
            </w:r>
            <w:proofErr w:type="gramEnd"/>
            <w:r w:rsidRPr="00F34500">
              <w:rPr>
                <w:sz w:val="20"/>
                <w:szCs w:val="20"/>
              </w:rPr>
              <w:t xml:space="preserve"> / (365 </w:t>
            </w:r>
            <w:proofErr w:type="spellStart"/>
            <w:r w:rsidRPr="00F34500">
              <w:rPr>
                <w:sz w:val="20"/>
                <w:szCs w:val="20"/>
              </w:rPr>
              <w:t>х</w:t>
            </w:r>
            <w:proofErr w:type="spellEnd"/>
            <w:r w:rsidRPr="00F34500">
              <w:rPr>
                <w:sz w:val="20"/>
                <w:szCs w:val="20"/>
              </w:rPr>
              <w:t xml:space="preserve"> V),</w:t>
            </w:r>
          </w:p>
          <w:p w:rsidR="00360F31" w:rsidRPr="00F34500" w:rsidRDefault="00360F31" w:rsidP="00F34500">
            <w:pPr>
              <w:pStyle w:val="90"/>
              <w:shd w:val="clear" w:color="auto" w:fill="auto"/>
              <w:spacing w:line="240" w:lineRule="auto"/>
              <w:ind w:firstLine="0"/>
              <w:rPr>
                <w:sz w:val="20"/>
                <w:szCs w:val="20"/>
              </w:rPr>
            </w:pPr>
            <w:r w:rsidRPr="00F34500">
              <w:rPr>
                <w:sz w:val="20"/>
                <w:szCs w:val="20"/>
              </w:rPr>
              <w:t xml:space="preserve">где </w:t>
            </w:r>
            <w:proofErr w:type="spellStart"/>
            <w:r w:rsidRPr="00F34500">
              <w:rPr>
                <w:sz w:val="20"/>
                <w:szCs w:val="20"/>
              </w:rPr>
              <w:t>Пгод</w:t>
            </w:r>
            <w:proofErr w:type="spellEnd"/>
            <w:r w:rsidRPr="00F34500">
              <w:rPr>
                <w:sz w:val="20"/>
                <w:szCs w:val="20"/>
              </w:rPr>
              <w:t xml:space="preserve">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w:t>
            </w:r>
            <w:proofErr w:type="gramStart"/>
            <w:r w:rsidRPr="00F34500">
              <w:rPr>
                <w:sz w:val="20"/>
                <w:szCs w:val="20"/>
              </w:rPr>
              <w:t>К</w:t>
            </w:r>
            <w:proofErr w:type="gramEnd"/>
            <w:r w:rsidRPr="00F34500">
              <w:rPr>
                <w:sz w:val="20"/>
                <w:szCs w:val="20"/>
              </w:rPr>
              <w:t xml:space="preserve"> - </w:t>
            </w:r>
            <w:proofErr w:type="gramStart"/>
            <w:r w:rsidRPr="00F34500">
              <w:rPr>
                <w:sz w:val="20"/>
                <w:szCs w:val="20"/>
              </w:rPr>
              <w:t>коэффициент</w:t>
            </w:r>
            <w:proofErr w:type="gramEnd"/>
            <w:r w:rsidRPr="00F34500">
              <w:rPr>
                <w:sz w:val="20"/>
                <w:szCs w:val="20"/>
              </w:rPr>
              <w:t xml:space="preserve"> неравномерности отходов, равный 1,25; V - вместимость контейнера</w:t>
            </w:r>
          </w:p>
          <w:p w:rsidR="00360F31" w:rsidRPr="00F34500" w:rsidRDefault="00360F31"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 xml:space="preserve">В соответствии с требованиями </w:t>
            </w:r>
            <w:proofErr w:type="spellStart"/>
            <w:r w:rsidRPr="00F34500">
              <w:rPr>
                <w:sz w:val="20"/>
                <w:szCs w:val="20"/>
              </w:rPr>
              <w:t>СанПиН</w:t>
            </w:r>
            <w:proofErr w:type="spellEnd"/>
            <w:r w:rsidRPr="00F34500">
              <w:rPr>
                <w:sz w:val="20"/>
                <w:szCs w:val="20"/>
              </w:rPr>
              <w:t xml:space="preserve"> 42-128-4690-88.</w:t>
            </w:r>
          </w:p>
        </w:tc>
      </w:tr>
    </w:tbl>
    <w:p w:rsidR="00360F31" w:rsidRDefault="00360F31" w:rsidP="00F34500">
      <w:pPr>
        <w:pStyle w:val="4"/>
        <w:shd w:val="clear" w:color="auto" w:fill="auto"/>
        <w:spacing w:before="0" w:after="0" w:line="274" w:lineRule="exact"/>
        <w:ind w:left="20" w:right="20" w:firstLine="560"/>
        <w:jc w:val="both"/>
      </w:pPr>
    </w:p>
    <w:sectPr w:rsidR="00360F31"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26E" w:rsidRDefault="008A026E" w:rsidP="00D825D0">
      <w:r>
        <w:separator/>
      </w:r>
    </w:p>
  </w:endnote>
  <w:endnote w:type="continuationSeparator" w:id="0">
    <w:p w:rsidR="008A026E" w:rsidRDefault="008A026E"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F31" w:rsidRDefault="00A60227">
    <w:pPr>
      <w:pStyle w:val="af0"/>
      <w:jc w:val="right"/>
    </w:pPr>
    <w:fldSimple w:instr=" PAGE   \* MERGEFORMAT ">
      <w:r w:rsidR="00660350">
        <w:rPr>
          <w:noProof/>
        </w:rPr>
        <w:t>68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26E" w:rsidRDefault="008A026E" w:rsidP="00D825D0">
      <w:r>
        <w:separator/>
      </w:r>
    </w:p>
  </w:footnote>
  <w:footnote w:type="continuationSeparator" w:id="0">
    <w:p w:rsidR="008A026E" w:rsidRDefault="008A026E"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501E3"/>
    <w:rsid w:val="000512DC"/>
    <w:rsid w:val="0005672E"/>
    <w:rsid w:val="00070607"/>
    <w:rsid w:val="00092246"/>
    <w:rsid w:val="000D0222"/>
    <w:rsid w:val="000D0365"/>
    <w:rsid w:val="001105B9"/>
    <w:rsid w:val="00121B8C"/>
    <w:rsid w:val="00127E4D"/>
    <w:rsid w:val="001612D9"/>
    <w:rsid w:val="00164285"/>
    <w:rsid w:val="00167B4F"/>
    <w:rsid w:val="001B2879"/>
    <w:rsid w:val="001B5A55"/>
    <w:rsid w:val="001C73FC"/>
    <w:rsid w:val="001F4259"/>
    <w:rsid w:val="00202B3A"/>
    <w:rsid w:val="0020549C"/>
    <w:rsid w:val="00232F16"/>
    <w:rsid w:val="00255045"/>
    <w:rsid w:val="00270A24"/>
    <w:rsid w:val="00293804"/>
    <w:rsid w:val="002A5B9D"/>
    <w:rsid w:val="002C4A3C"/>
    <w:rsid w:val="002C61BC"/>
    <w:rsid w:val="002D1B96"/>
    <w:rsid w:val="002E0D36"/>
    <w:rsid w:val="002E3AA4"/>
    <w:rsid w:val="002E50F9"/>
    <w:rsid w:val="0030288F"/>
    <w:rsid w:val="00302DBF"/>
    <w:rsid w:val="00331714"/>
    <w:rsid w:val="003318EE"/>
    <w:rsid w:val="0033429D"/>
    <w:rsid w:val="003411F4"/>
    <w:rsid w:val="00360F31"/>
    <w:rsid w:val="003646BD"/>
    <w:rsid w:val="00382319"/>
    <w:rsid w:val="00383FA8"/>
    <w:rsid w:val="00392E5D"/>
    <w:rsid w:val="00394D2D"/>
    <w:rsid w:val="003F6C3A"/>
    <w:rsid w:val="004010DB"/>
    <w:rsid w:val="00405403"/>
    <w:rsid w:val="00413079"/>
    <w:rsid w:val="004255E5"/>
    <w:rsid w:val="004453DC"/>
    <w:rsid w:val="00450CBE"/>
    <w:rsid w:val="00473345"/>
    <w:rsid w:val="00487CB6"/>
    <w:rsid w:val="00496FB1"/>
    <w:rsid w:val="004A23C6"/>
    <w:rsid w:val="004D019C"/>
    <w:rsid w:val="004E4168"/>
    <w:rsid w:val="004F0578"/>
    <w:rsid w:val="00524C57"/>
    <w:rsid w:val="005259F3"/>
    <w:rsid w:val="00536185"/>
    <w:rsid w:val="0054366B"/>
    <w:rsid w:val="00547E56"/>
    <w:rsid w:val="00590E58"/>
    <w:rsid w:val="005A207E"/>
    <w:rsid w:val="005A37E3"/>
    <w:rsid w:val="005A6C4B"/>
    <w:rsid w:val="005C45A6"/>
    <w:rsid w:val="005C474D"/>
    <w:rsid w:val="005D0722"/>
    <w:rsid w:val="005D1E5C"/>
    <w:rsid w:val="005E6B12"/>
    <w:rsid w:val="0060057D"/>
    <w:rsid w:val="0060538E"/>
    <w:rsid w:val="00606A9D"/>
    <w:rsid w:val="00607608"/>
    <w:rsid w:val="00607D95"/>
    <w:rsid w:val="00641CC0"/>
    <w:rsid w:val="006429DF"/>
    <w:rsid w:val="00660350"/>
    <w:rsid w:val="00662FA6"/>
    <w:rsid w:val="00666611"/>
    <w:rsid w:val="00674EE6"/>
    <w:rsid w:val="00681867"/>
    <w:rsid w:val="006A214E"/>
    <w:rsid w:val="00703500"/>
    <w:rsid w:val="0071187F"/>
    <w:rsid w:val="007136F4"/>
    <w:rsid w:val="00726DC5"/>
    <w:rsid w:val="007458B5"/>
    <w:rsid w:val="00750E3A"/>
    <w:rsid w:val="00787A10"/>
    <w:rsid w:val="007942A3"/>
    <w:rsid w:val="007A6242"/>
    <w:rsid w:val="007C71BC"/>
    <w:rsid w:val="007D54DB"/>
    <w:rsid w:val="007F0032"/>
    <w:rsid w:val="008303AE"/>
    <w:rsid w:val="00876705"/>
    <w:rsid w:val="008A026E"/>
    <w:rsid w:val="008C53CB"/>
    <w:rsid w:val="008D6A24"/>
    <w:rsid w:val="008F7B82"/>
    <w:rsid w:val="00913239"/>
    <w:rsid w:val="00926C7D"/>
    <w:rsid w:val="009374B2"/>
    <w:rsid w:val="009646FE"/>
    <w:rsid w:val="009649C4"/>
    <w:rsid w:val="00992FA0"/>
    <w:rsid w:val="009B6500"/>
    <w:rsid w:val="009D04FC"/>
    <w:rsid w:val="009D19ED"/>
    <w:rsid w:val="009D5552"/>
    <w:rsid w:val="009D59B6"/>
    <w:rsid w:val="009E6446"/>
    <w:rsid w:val="00A0620E"/>
    <w:rsid w:val="00A13F72"/>
    <w:rsid w:val="00A53DCA"/>
    <w:rsid w:val="00A55F56"/>
    <w:rsid w:val="00A60227"/>
    <w:rsid w:val="00A80DC3"/>
    <w:rsid w:val="00A8270E"/>
    <w:rsid w:val="00AB0652"/>
    <w:rsid w:val="00AC075F"/>
    <w:rsid w:val="00AC4B47"/>
    <w:rsid w:val="00AD4CAC"/>
    <w:rsid w:val="00AD6B05"/>
    <w:rsid w:val="00AD6C7F"/>
    <w:rsid w:val="00AE08C4"/>
    <w:rsid w:val="00AE285B"/>
    <w:rsid w:val="00AE3515"/>
    <w:rsid w:val="00AE54F2"/>
    <w:rsid w:val="00AF34AE"/>
    <w:rsid w:val="00B06466"/>
    <w:rsid w:val="00B06A4E"/>
    <w:rsid w:val="00B14F72"/>
    <w:rsid w:val="00B20DB8"/>
    <w:rsid w:val="00B51A42"/>
    <w:rsid w:val="00B52B55"/>
    <w:rsid w:val="00B57B0D"/>
    <w:rsid w:val="00B64D58"/>
    <w:rsid w:val="00B67DDE"/>
    <w:rsid w:val="00B83074"/>
    <w:rsid w:val="00BA349E"/>
    <w:rsid w:val="00BA40A4"/>
    <w:rsid w:val="00BC294F"/>
    <w:rsid w:val="00BF2BB2"/>
    <w:rsid w:val="00C1160D"/>
    <w:rsid w:val="00C23F28"/>
    <w:rsid w:val="00C33FB8"/>
    <w:rsid w:val="00C35A8C"/>
    <w:rsid w:val="00C36E35"/>
    <w:rsid w:val="00C45821"/>
    <w:rsid w:val="00C5484B"/>
    <w:rsid w:val="00C64562"/>
    <w:rsid w:val="00CB65A0"/>
    <w:rsid w:val="00CF2BF4"/>
    <w:rsid w:val="00D02476"/>
    <w:rsid w:val="00D363A1"/>
    <w:rsid w:val="00D37D1D"/>
    <w:rsid w:val="00D42620"/>
    <w:rsid w:val="00D45263"/>
    <w:rsid w:val="00D54DD7"/>
    <w:rsid w:val="00D76BF6"/>
    <w:rsid w:val="00D825D0"/>
    <w:rsid w:val="00DA519C"/>
    <w:rsid w:val="00DE21DF"/>
    <w:rsid w:val="00DE48B6"/>
    <w:rsid w:val="00E1458E"/>
    <w:rsid w:val="00E15187"/>
    <w:rsid w:val="00E27CB9"/>
    <w:rsid w:val="00E550FE"/>
    <w:rsid w:val="00E61850"/>
    <w:rsid w:val="00E767EB"/>
    <w:rsid w:val="00EB3C44"/>
    <w:rsid w:val="00EB75AA"/>
    <w:rsid w:val="00ED4F35"/>
    <w:rsid w:val="00F233B0"/>
    <w:rsid w:val="00F34500"/>
    <w:rsid w:val="00F5025A"/>
    <w:rsid w:val="00F5109D"/>
    <w:rsid w:val="00F5406B"/>
    <w:rsid w:val="00F55A7C"/>
    <w:rsid w:val="00F623BB"/>
    <w:rsid w:val="00F92241"/>
    <w:rsid w:val="00FA054A"/>
    <w:rsid w:val="00FA05BE"/>
    <w:rsid w:val="00FB7FBF"/>
    <w:rsid w:val="00FC464D"/>
    <w:rsid w:val="00FE472A"/>
    <w:rsid w:val="00FF47E1"/>
    <w:rsid w:val="00FF60F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pacing w:val="-1"/>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4,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z w:val="18"/>
      <w:szCs w:val="18"/>
    </w:rPr>
  </w:style>
  <w:style w:type="paragraph" w:styleId="10">
    <w:name w:val="toc 1"/>
    <w:basedOn w:val="a"/>
    <w:link w:val="1"/>
    <w:autoRedefine/>
    <w:uiPriority w:val="99"/>
    <w:rsid w:val="009E6446"/>
    <w:pPr>
      <w:ind w:firstLine="0"/>
      <w:jc w:val="left"/>
    </w:pPr>
    <w:rPr>
      <w:rFonts w:eastAsia="Times New Roman"/>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z w:val="18"/>
      <w:szCs w:val="18"/>
    </w:rPr>
  </w:style>
  <w:style w:type="character" w:customStyle="1" w:styleId="911">
    <w:name w:val="Основной текст (9) + 11"/>
    <w:aliases w:val="5 pt3"/>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2"/>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pacing w:val="-1"/>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 w:type="character" w:customStyle="1" w:styleId="391">
    <w:name w:val="Оглавление (3) + 91"/>
    <w:aliases w:val="5 pt1,Малые прописные1"/>
    <w:basedOn w:val="a0"/>
    <w:uiPriority w:val="99"/>
    <w:rsid w:val="00C35A8C"/>
    <w:rPr>
      <w:rFonts w:ascii="Times New Roman" w:hAnsi="Times New Roman" w:cs="Times New Roman"/>
      <w:smallCaps/>
      <w:sz w:val="18"/>
      <w:szCs w:val="18"/>
      <w:shd w:val="clear" w:color="auto" w:fill="FFFFFF"/>
    </w:rPr>
  </w:style>
</w:styles>
</file>

<file path=word/webSettings.xml><?xml version="1.0" encoding="utf-8"?>
<w:webSettings xmlns:r="http://schemas.openxmlformats.org/officeDocument/2006/relationships" xmlns:w="http://schemas.openxmlformats.org/wordprocessingml/2006/main">
  <w:divs>
    <w:div w:id="1065493501">
      <w:marLeft w:val="0"/>
      <w:marRight w:val="0"/>
      <w:marTop w:val="0"/>
      <w:marBottom w:val="0"/>
      <w:divBdr>
        <w:top w:val="none" w:sz="0" w:space="0" w:color="auto"/>
        <w:left w:val="none" w:sz="0" w:space="0" w:color="auto"/>
        <w:bottom w:val="none" w:sz="0" w:space="0" w:color="auto"/>
        <w:right w:val="none" w:sz="0" w:space="0" w:color="auto"/>
      </w:divBdr>
    </w:div>
    <w:div w:id="1065493502">
      <w:marLeft w:val="0"/>
      <w:marRight w:val="0"/>
      <w:marTop w:val="0"/>
      <w:marBottom w:val="0"/>
      <w:divBdr>
        <w:top w:val="none" w:sz="0" w:space="0" w:color="auto"/>
        <w:left w:val="none" w:sz="0" w:space="0" w:color="auto"/>
        <w:bottom w:val="none" w:sz="0" w:space="0" w:color="auto"/>
        <w:right w:val="none" w:sz="0" w:space="0" w:color="auto"/>
      </w:divBdr>
    </w:div>
    <w:div w:id="1065493503">
      <w:marLeft w:val="0"/>
      <w:marRight w:val="0"/>
      <w:marTop w:val="0"/>
      <w:marBottom w:val="0"/>
      <w:divBdr>
        <w:top w:val="none" w:sz="0" w:space="0" w:color="auto"/>
        <w:left w:val="none" w:sz="0" w:space="0" w:color="auto"/>
        <w:bottom w:val="none" w:sz="0" w:space="0" w:color="auto"/>
        <w:right w:val="none" w:sz="0" w:space="0" w:color="auto"/>
      </w:divBdr>
    </w:div>
    <w:div w:id="1065493504">
      <w:marLeft w:val="0"/>
      <w:marRight w:val="0"/>
      <w:marTop w:val="0"/>
      <w:marBottom w:val="0"/>
      <w:divBdr>
        <w:top w:val="none" w:sz="0" w:space="0" w:color="auto"/>
        <w:left w:val="none" w:sz="0" w:space="0" w:color="auto"/>
        <w:bottom w:val="none" w:sz="0" w:space="0" w:color="auto"/>
        <w:right w:val="none" w:sz="0" w:space="0" w:color="auto"/>
      </w:divBdr>
    </w:div>
    <w:div w:id="1065493505">
      <w:marLeft w:val="0"/>
      <w:marRight w:val="0"/>
      <w:marTop w:val="0"/>
      <w:marBottom w:val="0"/>
      <w:divBdr>
        <w:top w:val="none" w:sz="0" w:space="0" w:color="auto"/>
        <w:left w:val="none" w:sz="0" w:space="0" w:color="auto"/>
        <w:bottom w:val="none" w:sz="0" w:space="0" w:color="auto"/>
        <w:right w:val="none" w:sz="0" w:space="0" w:color="auto"/>
      </w:divBdr>
    </w:div>
    <w:div w:id="10654935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23601</Words>
  <Characters>134527</Characters>
  <Application>Microsoft Office Word</Application>
  <DocSecurity>0</DocSecurity>
  <Lines>1121</Lines>
  <Paragraphs>315</Paragraphs>
  <ScaleCrop>false</ScaleCrop>
  <Company/>
  <LinksUpToDate>false</LinksUpToDate>
  <CharactersWithSpaces>157813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2017-11-01T11:20:00Z</cp:lastPrinted>
  <dcterms:created xsi:type="dcterms:W3CDTF">2022-05-26T06:02:00Z</dcterms:created>
  <dcterms:modified xsi:type="dcterms:W3CDTF">2022-05-26T06:02:00Z</dcterms:modified>
</cp:coreProperties>
</file>