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9571BC" w:rsidRPr="00786A4F" w:rsidRDefault="00D94C2F" w:rsidP="00D94C2F">
            <w:pPr>
              <w:widowControl w:val="0"/>
              <w:suppressAutoHyphens/>
              <w:autoSpaceDE w:val="0"/>
              <w:ind w:left="34"/>
              <w:jc w:val="center"/>
              <w:rPr>
                <w:sz w:val="28"/>
                <w:szCs w:val="28"/>
                <w:lang w:eastAsia="zh-CN"/>
              </w:rPr>
            </w:pPr>
            <w:r w:rsidRPr="00DA425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 w:rsidRPr="00DA4255">
              <w:rPr>
                <w:b/>
                <w:sz w:val="28"/>
                <w:szCs w:val="28"/>
              </w:rPr>
              <w:t>от 27 марта 2019 года №183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D94C2F" w:rsidRPr="00DA4255" w:rsidRDefault="00D94C2F" w:rsidP="00D94C2F">
      <w:pPr>
        <w:ind w:firstLine="720"/>
        <w:jc w:val="both"/>
        <w:rPr>
          <w:b/>
          <w:bCs/>
          <w:sz w:val="28"/>
          <w:szCs w:val="28"/>
        </w:rPr>
      </w:pPr>
      <w:r w:rsidRPr="00DA4255">
        <w:rPr>
          <w:sz w:val="28"/>
          <w:szCs w:val="28"/>
        </w:rPr>
        <w:t>В</w:t>
      </w:r>
      <w:r w:rsidRPr="00DA42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 w:rsidRPr="00D94C2F"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ю:</w:t>
      </w:r>
    </w:p>
    <w:p w:rsidR="00D94C2F" w:rsidRPr="00DA4255" w:rsidRDefault="00D94C2F" w:rsidP="00D94C2F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DA4255">
        <w:rPr>
          <w:sz w:val="28"/>
          <w:szCs w:val="28"/>
        </w:rPr>
        <w:t>1.</w:t>
      </w:r>
      <w:r w:rsidRPr="00DA4255">
        <w:rPr>
          <w:sz w:val="28"/>
          <w:szCs w:val="28"/>
        </w:rPr>
        <w:tab/>
      </w:r>
      <w:r w:rsidRPr="00DA4255">
        <w:rPr>
          <w:bCs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27 марта 2019 года №183 </w:t>
      </w:r>
      <w:r>
        <w:rPr>
          <w:bCs/>
          <w:sz w:val="28"/>
          <w:szCs w:val="28"/>
        </w:rPr>
        <w:br/>
      </w:r>
      <w:r w:rsidRPr="00DA4255">
        <w:rPr>
          <w:bCs/>
          <w:sz w:val="28"/>
          <w:szCs w:val="28"/>
        </w:rPr>
        <w:t>«Об утверждении муниципальной программы «Комплексное благоустройство территории Грайворонского городского округа»</w:t>
      </w:r>
      <w:r>
        <w:rPr>
          <w:bCs/>
          <w:sz w:val="28"/>
          <w:szCs w:val="28"/>
        </w:rPr>
        <w:t xml:space="preserve"> (в редакции постановления администрации Грайворонского городского округа от 07 февраля 2022 года №66)</w:t>
      </w:r>
      <w:r w:rsidRPr="00DA4255">
        <w:rPr>
          <w:bCs/>
          <w:sz w:val="28"/>
          <w:szCs w:val="28"/>
        </w:rPr>
        <w:t>:</w:t>
      </w:r>
    </w:p>
    <w:p w:rsidR="00D94C2F" w:rsidRDefault="00D94C2F" w:rsidP="00D9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53D3">
        <w:rPr>
          <w:sz w:val="28"/>
          <w:szCs w:val="28"/>
        </w:rPr>
        <w:t xml:space="preserve">муниципальную </w:t>
      </w:r>
      <w:r w:rsidRPr="00DA4255">
        <w:rPr>
          <w:sz w:val="28"/>
          <w:szCs w:val="28"/>
        </w:rPr>
        <w:t>программу «Комплексное благоустройство территории Грайворонского городского округа», утвержденную в пункте 1 вышеназванного постановления</w:t>
      </w:r>
      <w:r>
        <w:rPr>
          <w:sz w:val="28"/>
          <w:szCs w:val="28"/>
        </w:rPr>
        <w:t>:</w:t>
      </w:r>
      <w:r w:rsidRPr="00DA42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94C2F" w:rsidRDefault="002B53D3" w:rsidP="00D9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94C2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D94C2F">
        <w:rPr>
          <w:sz w:val="28"/>
          <w:szCs w:val="28"/>
        </w:rPr>
        <w:t>1.7</w:t>
      </w:r>
      <w:r>
        <w:rPr>
          <w:sz w:val="28"/>
          <w:szCs w:val="28"/>
        </w:rPr>
        <w:t xml:space="preserve"> пункта 1</w:t>
      </w:r>
      <w:r w:rsidR="00D94C2F">
        <w:rPr>
          <w:sz w:val="28"/>
          <w:szCs w:val="28"/>
        </w:rPr>
        <w:t xml:space="preserve"> приложения № 4 к муниципальной </w:t>
      </w:r>
      <w:r w:rsidR="00EF070C">
        <w:rPr>
          <w:sz w:val="28"/>
          <w:szCs w:val="28"/>
        </w:rPr>
        <w:t>п</w:t>
      </w:r>
      <w:r w:rsidR="00D94C2F">
        <w:rPr>
          <w:sz w:val="28"/>
          <w:szCs w:val="28"/>
        </w:rPr>
        <w:t xml:space="preserve">рограмме «Комплексное благоустройство территории Грайворонского городского округа» </w:t>
      </w:r>
      <w:r w:rsidR="00D94C2F" w:rsidRPr="00DA4255">
        <w:rPr>
          <w:sz w:val="28"/>
          <w:szCs w:val="28"/>
        </w:rPr>
        <w:t>изложить в редакции согласно приложению</w:t>
      </w:r>
      <w:r w:rsidR="00EF070C">
        <w:rPr>
          <w:sz w:val="28"/>
          <w:szCs w:val="28"/>
        </w:rPr>
        <w:t xml:space="preserve"> №1 к</w:t>
      </w:r>
      <w:r w:rsidR="00D94C2F" w:rsidRPr="00DA4255">
        <w:rPr>
          <w:sz w:val="28"/>
          <w:szCs w:val="28"/>
        </w:rPr>
        <w:t xml:space="preserve"> </w:t>
      </w:r>
      <w:r w:rsidR="00D94C2F">
        <w:rPr>
          <w:sz w:val="28"/>
          <w:szCs w:val="28"/>
        </w:rPr>
        <w:t>настоящему постановлению;</w:t>
      </w:r>
    </w:p>
    <w:p w:rsidR="00D94C2F" w:rsidRPr="00DA4255" w:rsidRDefault="00D94C2F" w:rsidP="00D9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70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 xml:space="preserve">1.12 </w:t>
      </w:r>
      <w:r w:rsidR="00EF070C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приложения № 4 к муниципальной </w:t>
      </w:r>
      <w:r w:rsidR="00EF070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«Комплексное благоустройство территории Грайворонского городского округа» </w:t>
      </w:r>
      <w:r w:rsidRPr="00DA4255">
        <w:rPr>
          <w:sz w:val="28"/>
          <w:szCs w:val="28"/>
        </w:rPr>
        <w:t xml:space="preserve">изложить в редакции согласно приложению </w:t>
      </w:r>
      <w:r w:rsidR="00EF070C">
        <w:rPr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постановлению.</w:t>
      </w:r>
    </w:p>
    <w:p w:rsidR="0099500D" w:rsidRPr="0099500D" w:rsidRDefault="00786A4F" w:rsidP="00DA40A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="00F02414"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F02414" w:rsidRPr="00C271E0">
        <w:rPr>
          <w:sz w:val="28"/>
          <w:szCs w:val="28"/>
          <w:lang w:val="en-US"/>
        </w:rPr>
        <w:t>grajvoron</w:t>
      </w:r>
      <w:proofErr w:type="spellEnd"/>
      <w:r w:rsidR="00F02414" w:rsidRPr="00367DFA">
        <w:rPr>
          <w:sz w:val="28"/>
          <w:szCs w:val="28"/>
        </w:rPr>
        <w:t>-</w:t>
      </w:r>
      <w:r w:rsidR="00F02414" w:rsidRPr="00C271E0">
        <w:rPr>
          <w:sz w:val="28"/>
          <w:szCs w:val="28"/>
          <w:lang w:val="en-US"/>
        </w:rPr>
        <w:t>r</w:t>
      </w:r>
      <w:r w:rsidR="00F02414" w:rsidRPr="00367DFA">
        <w:rPr>
          <w:sz w:val="28"/>
          <w:szCs w:val="28"/>
        </w:rPr>
        <w:t>31.</w:t>
      </w:r>
      <w:proofErr w:type="spellStart"/>
      <w:r w:rsidR="00F02414" w:rsidRPr="00C271E0">
        <w:rPr>
          <w:sz w:val="28"/>
          <w:szCs w:val="28"/>
          <w:lang w:val="en-US"/>
        </w:rPr>
        <w:t>gosweb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gosuslugi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ru</w:t>
      </w:r>
      <w:proofErr w:type="spellEnd"/>
      <w:r w:rsidR="00F02414" w:rsidRPr="00E0717E">
        <w:rPr>
          <w:sz w:val="28"/>
          <w:szCs w:val="28"/>
        </w:rPr>
        <w:t>).</w:t>
      </w:r>
    </w:p>
    <w:p w:rsidR="00D94C2F" w:rsidRPr="00F53700" w:rsidRDefault="00D94C2F" w:rsidP="00D94C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37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070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</w:t>
      </w:r>
      <w:r w:rsidR="00EF07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0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</w:t>
      </w:r>
      <w:r w:rsidR="00EF070C">
        <w:rPr>
          <w:sz w:val="28"/>
          <w:szCs w:val="28"/>
        </w:rPr>
        <w:br/>
      </w:r>
      <w:r>
        <w:rPr>
          <w:sz w:val="28"/>
          <w:szCs w:val="28"/>
        </w:rPr>
        <w:t>по строительству, транспорту, ЖКХ и ТЭК Р.Г.</w:t>
      </w:r>
      <w:r w:rsidR="00EF07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516D73" w:rsidRPr="00786A4F" w:rsidTr="00D94C2F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F070C" w:rsidRDefault="00EF070C">
      <w:pPr>
        <w:rPr>
          <w:sz w:val="28"/>
          <w:szCs w:val="28"/>
        </w:rPr>
        <w:sectPr w:rsidR="00EF070C" w:rsidSect="00F02414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page" w:tblpX="1621" w:tblpY="-55"/>
        <w:tblW w:w="14283" w:type="dxa"/>
        <w:tblLook w:val="01E0"/>
      </w:tblPr>
      <w:tblGrid>
        <w:gridCol w:w="8438"/>
        <w:gridCol w:w="5845"/>
      </w:tblGrid>
      <w:tr w:rsidR="00EF070C" w:rsidRPr="00C2338C" w:rsidTr="00EF070C">
        <w:trPr>
          <w:trHeight w:val="1384"/>
        </w:trPr>
        <w:tc>
          <w:tcPr>
            <w:tcW w:w="8148" w:type="dxa"/>
          </w:tcPr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Pr="00C2338C" w:rsidRDefault="00EF070C" w:rsidP="00EF0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EF070C" w:rsidRPr="00C2338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№1</w:t>
            </w:r>
          </w:p>
          <w:p w:rsidR="00EF070C" w:rsidRPr="00C2338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C2338C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C2338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F070C" w:rsidRPr="00C2338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EF070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от «___»____________20__ г. №____</w:t>
            </w:r>
          </w:p>
          <w:p w:rsidR="00EF070C" w:rsidRPr="00C2338C" w:rsidRDefault="00EF070C" w:rsidP="00EF070C">
            <w:pPr>
              <w:ind w:left="74"/>
              <w:jc w:val="center"/>
              <w:rPr>
                <w:sz w:val="28"/>
                <w:szCs w:val="28"/>
              </w:rPr>
            </w:pPr>
          </w:p>
        </w:tc>
      </w:tr>
      <w:tr w:rsidR="00EF070C" w:rsidRPr="00C2338C" w:rsidTr="00EF070C">
        <w:trPr>
          <w:trHeight w:val="1824"/>
        </w:trPr>
        <w:tc>
          <w:tcPr>
            <w:tcW w:w="8148" w:type="dxa"/>
          </w:tcPr>
          <w:p w:rsidR="00EF070C" w:rsidRDefault="00EF070C" w:rsidP="00EF070C">
            <w:pPr>
              <w:widowControl w:val="0"/>
              <w:autoSpaceDE w:val="0"/>
              <w:autoSpaceDN w:val="0"/>
              <w:adjustRightInd w:val="0"/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Default="00EF070C" w:rsidP="00EF070C">
            <w:pPr>
              <w:ind w:left="8222"/>
              <w:jc w:val="center"/>
              <w:rPr>
                <w:b/>
                <w:sz w:val="28"/>
                <w:szCs w:val="28"/>
              </w:rPr>
            </w:pPr>
          </w:p>
          <w:p w:rsidR="00EF070C" w:rsidRPr="00C2338C" w:rsidRDefault="00EF070C" w:rsidP="00EF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EF070C" w:rsidRPr="005A16C4" w:rsidRDefault="00EF070C" w:rsidP="00EF070C">
            <w:pPr>
              <w:widowControl w:val="0"/>
              <w:autoSpaceDE w:val="0"/>
              <w:autoSpaceDN w:val="0"/>
              <w:adjustRightInd w:val="0"/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>Приложение №4</w:t>
            </w:r>
          </w:p>
          <w:p w:rsidR="00EF070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 xml:space="preserve">к муниципальной </w:t>
            </w:r>
            <w:r>
              <w:rPr>
                <w:b/>
                <w:sz w:val="28"/>
                <w:szCs w:val="28"/>
              </w:rPr>
              <w:t>п</w:t>
            </w:r>
            <w:r w:rsidRPr="005A16C4">
              <w:rPr>
                <w:b/>
                <w:sz w:val="28"/>
                <w:szCs w:val="28"/>
              </w:rPr>
              <w:t>рограмме «Комплексное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16C4">
              <w:rPr>
                <w:b/>
                <w:sz w:val="28"/>
                <w:szCs w:val="28"/>
              </w:rPr>
              <w:t xml:space="preserve">благоустройство территории Грайворонского </w:t>
            </w:r>
          </w:p>
          <w:p w:rsidR="00EF070C" w:rsidRPr="00C2338C" w:rsidRDefault="00EF070C" w:rsidP="00EF070C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>городского округа»</w:t>
            </w:r>
          </w:p>
        </w:tc>
      </w:tr>
    </w:tbl>
    <w:p w:rsidR="00EF070C" w:rsidRPr="00DF14F0" w:rsidRDefault="00EF070C" w:rsidP="00EF070C">
      <w:pPr>
        <w:jc w:val="center"/>
        <w:rPr>
          <w:b/>
          <w:sz w:val="28"/>
          <w:szCs w:val="28"/>
        </w:rPr>
      </w:pPr>
      <w:r w:rsidRPr="00DF14F0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EF070C" w:rsidRPr="001069C8" w:rsidRDefault="00EF070C" w:rsidP="00EF070C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18"/>
        <w:gridCol w:w="5142"/>
        <w:gridCol w:w="2227"/>
        <w:gridCol w:w="2063"/>
      </w:tblGrid>
      <w:tr w:rsidR="00EF070C" w:rsidRPr="001069C8" w:rsidTr="00935663">
        <w:tc>
          <w:tcPr>
            <w:tcW w:w="636" w:type="dxa"/>
          </w:tcPr>
          <w:p w:rsidR="00EF070C" w:rsidRPr="001069C8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№</w:t>
            </w:r>
            <w:r w:rsidRPr="001069C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1069C8">
              <w:rPr>
                <w:b/>
              </w:rPr>
              <w:t>п</w:t>
            </w:r>
            <w:proofErr w:type="spellEnd"/>
            <w:proofErr w:type="gramEnd"/>
            <w:r w:rsidRPr="001069C8">
              <w:rPr>
                <w:b/>
              </w:rPr>
              <w:t>/</w:t>
            </w:r>
            <w:proofErr w:type="spellStart"/>
            <w:r w:rsidRPr="001069C8">
              <w:rPr>
                <w:b/>
              </w:rPr>
              <w:t>п</w:t>
            </w:r>
            <w:proofErr w:type="spellEnd"/>
          </w:p>
        </w:tc>
        <w:tc>
          <w:tcPr>
            <w:tcW w:w="4718" w:type="dxa"/>
          </w:tcPr>
          <w:p w:rsidR="00EF070C" w:rsidRPr="001069C8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Вид нормативного</w:t>
            </w:r>
            <w:r>
              <w:rPr>
                <w:b/>
              </w:rPr>
              <w:t xml:space="preserve"> </w:t>
            </w:r>
            <w:r w:rsidRPr="001069C8">
              <w:rPr>
                <w:b/>
              </w:rPr>
              <w:t>правового акта</w:t>
            </w:r>
          </w:p>
        </w:tc>
        <w:tc>
          <w:tcPr>
            <w:tcW w:w="5142" w:type="dxa"/>
          </w:tcPr>
          <w:p w:rsidR="00EF070C" w:rsidRPr="001069C8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Основные положения нормативного правового акта</w:t>
            </w:r>
          </w:p>
        </w:tc>
        <w:tc>
          <w:tcPr>
            <w:tcW w:w="2227" w:type="dxa"/>
          </w:tcPr>
          <w:p w:rsidR="00EF070C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 xml:space="preserve">Ответственный исполнитель </w:t>
            </w:r>
          </w:p>
          <w:p w:rsidR="00EF070C" w:rsidRPr="001069C8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и соисполнители</w:t>
            </w:r>
          </w:p>
        </w:tc>
        <w:tc>
          <w:tcPr>
            <w:tcW w:w="2063" w:type="dxa"/>
          </w:tcPr>
          <w:p w:rsidR="00EF070C" w:rsidRPr="001069C8" w:rsidRDefault="00EF070C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Ожидаемые сроки принятия</w:t>
            </w:r>
          </w:p>
        </w:tc>
      </w:tr>
      <w:tr w:rsidR="00EF070C" w:rsidRPr="001069C8" w:rsidTr="00935663">
        <w:tc>
          <w:tcPr>
            <w:tcW w:w="636" w:type="dxa"/>
          </w:tcPr>
          <w:p w:rsidR="00EF070C" w:rsidRPr="001069C8" w:rsidRDefault="00EF070C" w:rsidP="00935663">
            <w:pPr>
              <w:jc w:val="center"/>
            </w:pPr>
            <w:r w:rsidRPr="001069C8">
              <w:t>1</w:t>
            </w:r>
          </w:p>
        </w:tc>
        <w:tc>
          <w:tcPr>
            <w:tcW w:w="4718" w:type="dxa"/>
          </w:tcPr>
          <w:p w:rsidR="00EF070C" w:rsidRPr="001069C8" w:rsidRDefault="00EF070C" w:rsidP="00935663">
            <w:pPr>
              <w:jc w:val="center"/>
            </w:pPr>
            <w:r w:rsidRPr="001069C8">
              <w:t>2</w:t>
            </w:r>
          </w:p>
        </w:tc>
        <w:tc>
          <w:tcPr>
            <w:tcW w:w="5142" w:type="dxa"/>
          </w:tcPr>
          <w:p w:rsidR="00EF070C" w:rsidRPr="001069C8" w:rsidRDefault="00EF070C" w:rsidP="00935663">
            <w:pPr>
              <w:jc w:val="center"/>
            </w:pPr>
            <w:r w:rsidRPr="001069C8">
              <w:t>3</w:t>
            </w:r>
          </w:p>
        </w:tc>
        <w:tc>
          <w:tcPr>
            <w:tcW w:w="2227" w:type="dxa"/>
          </w:tcPr>
          <w:p w:rsidR="00EF070C" w:rsidRPr="001069C8" w:rsidRDefault="00EF070C" w:rsidP="00935663">
            <w:pPr>
              <w:jc w:val="center"/>
            </w:pPr>
            <w:r w:rsidRPr="001069C8">
              <w:t>4</w:t>
            </w:r>
          </w:p>
        </w:tc>
        <w:tc>
          <w:tcPr>
            <w:tcW w:w="2063" w:type="dxa"/>
          </w:tcPr>
          <w:p w:rsidR="00EF070C" w:rsidRPr="001069C8" w:rsidRDefault="00EF070C" w:rsidP="00935663">
            <w:pPr>
              <w:jc w:val="center"/>
            </w:pPr>
            <w:r w:rsidRPr="001069C8">
              <w:t>5</w:t>
            </w:r>
          </w:p>
        </w:tc>
      </w:tr>
      <w:tr w:rsidR="00EF070C" w:rsidRPr="001069C8" w:rsidTr="00935663">
        <w:tc>
          <w:tcPr>
            <w:tcW w:w="636" w:type="dxa"/>
          </w:tcPr>
          <w:p w:rsidR="00EF070C" w:rsidRPr="001069C8" w:rsidRDefault="00EF070C" w:rsidP="00935663">
            <w:pPr>
              <w:jc w:val="center"/>
            </w:pPr>
            <w:r w:rsidRPr="001069C8">
              <w:t>1.7</w:t>
            </w:r>
          </w:p>
        </w:tc>
        <w:tc>
          <w:tcPr>
            <w:tcW w:w="14150" w:type="dxa"/>
            <w:gridSpan w:val="4"/>
          </w:tcPr>
          <w:p w:rsidR="00EF070C" w:rsidRPr="001069C8" w:rsidRDefault="00EF070C" w:rsidP="00935663">
            <w:pPr>
              <w:jc w:val="center"/>
            </w:pPr>
            <w:r w:rsidRPr="001069C8">
              <w:t>Основное мероприятие 1.7</w:t>
            </w:r>
          </w:p>
        </w:tc>
      </w:tr>
      <w:tr w:rsidR="00EF070C" w:rsidRPr="001069C8" w:rsidTr="00935663">
        <w:tc>
          <w:tcPr>
            <w:tcW w:w="636" w:type="dxa"/>
          </w:tcPr>
          <w:p w:rsidR="00EF070C" w:rsidRPr="001069C8" w:rsidRDefault="00EF070C" w:rsidP="00935663">
            <w:pPr>
              <w:jc w:val="center"/>
            </w:pPr>
          </w:p>
        </w:tc>
        <w:tc>
          <w:tcPr>
            <w:tcW w:w="4718" w:type="dxa"/>
          </w:tcPr>
          <w:p w:rsidR="00EF070C" w:rsidRDefault="00EF070C" w:rsidP="00935663">
            <w:pPr>
              <w:jc w:val="center"/>
            </w:pPr>
            <w:r w:rsidRPr="001069C8">
              <w:t xml:space="preserve">Постановление </w:t>
            </w:r>
            <w:r>
              <w:t>Г</w:t>
            </w:r>
            <w:r w:rsidRPr="001069C8">
              <w:t xml:space="preserve">лавного государственного санитарного врача РФ </w:t>
            </w:r>
          </w:p>
          <w:p w:rsidR="00EF070C" w:rsidRDefault="00EF070C" w:rsidP="00935663">
            <w:pPr>
              <w:jc w:val="center"/>
            </w:pPr>
            <w:r w:rsidRPr="001069C8">
              <w:t>от 2</w:t>
            </w:r>
            <w:r>
              <w:t>8</w:t>
            </w:r>
            <w:r w:rsidR="002C6521">
              <w:t xml:space="preserve"> января </w:t>
            </w:r>
            <w:r>
              <w:t>2021</w:t>
            </w:r>
            <w:r w:rsidR="002C6521">
              <w:t xml:space="preserve"> года</w:t>
            </w:r>
            <w:r w:rsidRPr="001069C8">
              <w:t xml:space="preserve"> №</w:t>
            </w:r>
            <w:r>
              <w:t>3</w:t>
            </w:r>
            <w:r w:rsidRPr="001069C8">
              <w:t xml:space="preserve"> </w:t>
            </w:r>
          </w:p>
          <w:p w:rsidR="00EF070C" w:rsidRPr="001069C8" w:rsidRDefault="00EF070C" w:rsidP="000D1673">
            <w:pPr>
              <w:jc w:val="center"/>
            </w:pPr>
            <w:r w:rsidRPr="001069C8">
              <w:t>«О</w:t>
            </w:r>
            <w:r>
              <w:t xml:space="preserve">б утверждении санитарных правил </w:t>
            </w:r>
            <w:r w:rsidR="002C6521">
              <w:br/>
            </w:r>
            <w:r>
              <w:t xml:space="preserve">и норм </w:t>
            </w:r>
            <w:proofErr w:type="spellStart"/>
            <w:r>
              <w:t>СанПин</w:t>
            </w:r>
            <w:proofErr w:type="spellEnd"/>
            <w:r>
              <w:t xml:space="preserve"> 2.1.3684-21</w:t>
            </w:r>
            <w:r w:rsidRPr="001069C8">
              <w:br/>
            </w:r>
            <w: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5142" w:type="dxa"/>
          </w:tcPr>
          <w:p w:rsidR="00EF070C" w:rsidRPr="001069C8" w:rsidRDefault="00EF070C" w:rsidP="00935663">
            <w:pPr>
              <w:jc w:val="center"/>
            </w:pPr>
            <w:r w:rsidRPr="001069C8">
              <w:t>Требования к устройству и оборудованию водозаборных сооружений нецентрализованного водоснабжения.</w:t>
            </w:r>
          </w:p>
        </w:tc>
        <w:tc>
          <w:tcPr>
            <w:tcW w:w="2227" w:type="dxa"/>
          </w:tcPr>
          <w:p w:rsidR="00EF070C" w:rsidRDefault="00EF070C" w:rsidP="00935663">
            <w:pPr>
              <w:jc w:val="center"/>
            </w:pPr>
            <w:r w:rsidRPr="001069C8">
              <w:t>Администрация Грайворонского городского округа</w:t>
            </w:r>
          </w:p>
          <w:p w:rsidR="00EF070C" w:rsidRDefault="00EF070C" w:rsidP="00935663">
            <w:pPr>
              <w:jc w:val="center"/>
            </w:pPr>
            <w:r w:rsidRPr="001069C8">
              <w:t xml:space="preserve">в лице управления </w:t>
            </w:r>
          </w:p>
          <w:p w:rsidR="00EF070C" w:rsidRDefault="00EF070C" w:rsidP="00935663">
            <w:pPr>
              <w:jc w:val="center"/>
            </w:pPr>
            <w:r w:rsidRPr="001069C8">
              <w:t xml:space="preserve">по строительству, транспорту, </w:t>
            </w:r>
          </w:p>
          <w:p w:rsidR="00EF070C" w:rsidRPr="001069C8" w:rsidRDefault="00EF070C" w:rsidP="00935663">
            <w:pPr>
              <w:jc w:val="center"/>
            </w:pPr>
            <w:r w:rsidRPr="001069C8">
              <w:t>ЖКХ и ТЭК</w:t>
            </w:r>
          </w:p>
        </w:tc>
        <w:tc>
          <w:tcPr>
            <w:tcW w:w="2063" w:type="dxa"/>
          </w:tcPr>
          <w:p w:rsidR="00EF070C" w:rsidRDefault="00EF070C" w:rsidP="00935663">
            <w:pPr>
              <w:jc w:val="center"/>
            </w:pPr>
            <w:r w:rsidRPr="001069C8">
              <w:t xml:space="preserve">Внесение изменений </w:t>
            </w:r>
          </w:p>
          <w:p w:rsidR="00EF070C" w:rsidRDefault="00EF070C" w:rsidP="00935663">
            <w:pPr>
              <w:jc w:val="center"/>
            </w:pPr>
            <w:r w:rsidRPr="001069C8">
              <w:t xml:space="preserve">по мере необходимости </w:t>
            </w:r>
          </w:p>
          <w:p w:rsidR="00EF070C" w:rsidRPr="001069C8" w:rsidRDefault="00EF070C" w:rsidP="00935663">
            <w:pPr>
              <w:jc w:val="center"/>
            </w:pPr>
            <w:r w:rsidRPr="001069C8">
              <w:t>и изменения законодательства</w:t>
            </w:r>
          </w:p>
        </w:tc>
      </w:tr>
    </w:tbl>
    <w:tbl>
      <w:tblPr>
        <w:tblpPr w:leftFromText="180" w:rightFromText="180" w:vertAnchor="text" w:horzAnchor="margin" w:tblpXSpec="right" w:tblpY="71"/>
        <w:tblW w:w="5845" w:type="dxa"/>
        <w:tblLook w:val="01E0"/>
      </w:tblPr>
      <w:tblGrid>
        <w:gridCol w:w="5845"/>
      </w:tblGrid>
      <w:tr w:rsidR="000D1673" w:rsidRPr="00C2338C" w:rsidTr="000D1673">
        <w:trPr>
          <w:trHeight w:val="1384"/>
        </w:trPr>
        <w:tc>
          <w:tcPr>
            <w:tcW w:w="5845" w:type="dxa"/>
          </w:tcPr>
          <w:p w:rsidR="000D1673" w:rsidRPr="00C2338C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2</w:t>
            </w:r>
          </w:p>
          <w:p w:rsidR="000D1673" w:rsidRPr="00C2338C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C2338C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C2338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0D1673" w:rsidRPr="00C2338C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0D1673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от «___»____________20__ г. №____</w:t>
            </w:r>
          </w:p>
          <w:p w:rsidR="000D1673" w:rsidRPr="00C2338C" w:rsidRDefault="000D1673" w:rsidP="000D1673">
            <w:pPr>
              <w:ind w:left="74"/>
              <w:jc w:val="center"/>
              <w:rPr>
                <w:sz w:val="28"/>
                <w:szCs w:val="28"/>
              </w:rPr>
            </w:pPr>
          </w:p>
        </w:tc>
      </w:tr>
      <w:tr w:rsidR="000D1673" w:rsidRPr="00C2338C" w:rsidTr="000D1673">
        <w:trPr>
          <w:trHeight w:val="1824"/>
        </w:trPr>
        <w:tc>
          <w:tcPr>
            <w:tcW w:w="5845" w:type="dxa"/>
          </w:tcPr>
          <w:p w:rsidR="000D1673" w:rsidRPr="005A16C4" w:rsidRDefault="000D1673" w:rsidP="000D1673">
            <w:pPr>
              <w:widowControl w:val="0"/>
              <w:autoSpaceDE w:val="0"/>
              <w:autoSpaceDN w:val="0"/>
              <w:adjustRightInd w:val="0"/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>Приложение №4</w:t>
            </w:r>
          </w:p>
          <w:p w:rsidR="000D1673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 xml:space="preserve">к муниципальной </w:t>
            </w:r>
            <w:r>
              <w:rPr>
                <w:b/>
                <w:sz w:val="28"/>
                <w:szCs w:val="28"/>
              </w:rPr>
              <w:t>п</w:t>
            </w:r>
            <w:r w:rsidRPr="005A16C4">
              <w:rPr>
                <w:b/>
                <w:sz w:val="28"/>
                <w:szCs w:val="28"/>
              </w:rPr>
              <w:t>рограмме «Комплексное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16C4">
              <w:rPr>
                <w:b/>
                <w:sz w:val="28"/>
                <w:szCs w:val="28"/>
              </w:rPr>
              <w:t xml:space="preserve">благоустройство территории Грайворонского </w:t>
            </w:r>
          </w:p>
          <w:p w:rsidR="000D1673" w:rsidRPr="00C2338C" w:rsidRDefault="000D1673" w:rsidP="000D1673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5A16C4">
              <w:rPr>
                <w:b/>
                <w:sz w:val="28"/>
                <w:szCs w:val="28"/>
              </w:rPr>
              <w:t>городского округа»</w:t>
            </w:r>
          </w:p>
        </w:tc>
      </w:tr>
    </w:tbl>
    <w:p w:rsidR="00EF070C" w:rsidRDefault="00EF070C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Default="000D1673" w:rsidP="00EF070C">
      <w:pPr>
        <w:jc w:val="center"/>
        <w:rPr>
          <w:sz w:val="26"/>
          <w:szCs w:val="26"/>
        </w:rPr>
      </w:pPr>
    </w:p>
    <w:p w:rsidR="000D1673" w:rsidRPr="00DF14F0" w:rsidRDefault="000D1673" w:rsidP="000D1673">
      <w:pPr>
        <w:jc w:val="center"/>
        <w:rPr>
          <w:b/>
          <w:sz w:val="28"/>
          <w:szCs w:val="28"/>
        </w:rPr>
      </w:pPr>
      <w:r w:rsidRPr="00DF14F0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0D1673" w:rsidRDefault="000D1673" w:rsidP="00EF070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18"/>
        <w:gridCol w:w="5142"/>
        <w:gridCol w:w="2227"/>
        <w:gridCol w:w="2063"/>
      </w:tblGrid>
      <w:tr w:rsidR="000D1673" w:rsidRPr="001069C8" w:rsidTr="00935663">
        <w:tc>
          <w:tcPr>
            <w:tcW w:w="636" w:type="dxa"/>
          </w:tcPr>
          <w:p w:rsidR="000D1673" w:rsidRPr="001069C8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№</w:t>
            </w:r>
            <w:r w:rsidRPr="001069C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1069C8">
              <w:rPr>
                <w:b/>
              </w:rPr>
              <w:t>п</w:t>
            </w:r>
            <w:proofErr w:type="spellEnd"/>
            <w:proofErr w:type="gramEnd"/>
            <w:r w:rsidRPr="001069C8">
              <w:rPr>
                <w:b/>
              </w:rPr>
              <w:t>/</w:t>
            </w:r>
            <w:proofErr w:type="spellStart"/>
            <w:r w:rsidRPr="001069C8">
              <w:rPr>
                <w:b/>
              </w:rPr>
              <w:t>п</w:t>
            </w:r>
            <w:proofErr w:type="spellEnd"/>
          </w:p>
        </w:tc>
        <w:tc>
          <w:tcPr>
            <w:tcW w:w="4718" w:type="dxa"/>
          </w:tcPr>
          <w:p w:rsidR="000D1673" w:rsidRPr="001069C8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Вид нормативного</w:t>
            </w:r>
            <w:r>
              <w:rPr>
                <w:b/>
              </w:rPr>
              <w:t xml:space="preserve"> </w:t>
            </w:r>
            <w:r w:rsidRPr="001069C8">
              <w:rPr>
                <w:b/>
              </w:rPr>
              <w:t>правового акта</w:t>
            </w:r>
          </w:p>
        </w:tc>
        <w:tc>
          <w:tcPr>
            <w:tcW w:w="5142" w:type="dxa"/>
          </w:tcPr>
          <w:p w:rsidR="000D1673" w:rsidRPr="001069C8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Основные положения нормативного правового акта</w:t>
            </w:r>
          </w:p>
        </w:tc>
        <w:tc>
          <w:tcPr>
            <w:tcW w:w="2227" w:type="dxa"/>
          </w:tcPr>
          <w:p w:rsidR="000D1673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 xml:space="preserve">Ответственный исполнитель </w:t>
            </w:r>
          </w:p>
          <w:p w:rsidR="000D1673" w:rsidRPr="001069C8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и соисполнители</w:t>
            </w:r>
          </w:p>
        </w:tc>
        <w:tc>
          <w:tcPr>
            <w:tcW w:w="2063" w:type="dxa"/>
          </w:tcPr>
          <w:p w:rsidR="000D1673" w:rsidRPr="001069C8" w:rsidRDefault="000D1673" w:rsidP="00935663">
            <w:pPr>
              <w:jc w:val="center"/>
              <w:rPr>
                <w:b/>
              </w:rPr>
            </w:pPr>
            <w:r w:rsidRPr="001069C8">
              <w:rPr>
                <w:b/>
              </w:rPr>
              <w:t>Ожидаемые сроки принятия</w:t>
            </w:r>
          </w:p>
        </w:tc>
      </w:tr>
      <w:tr w:rsidR="000D1673" w:rsidRPr="001069C8" w:rsidTr="00935663">
        <w:tc>
          <w:tcPr>
            <w:tcW w:w="636" w:type="dxa"/>
          </w:tcPr>
          <w:p w:rsidR="000D1673" w:rsidRPr="001069C8" w:rsidRDefault="000D1673" w:rsidP="00935663">
            <w:pPr>
              <w:jc w:val="center"/>
            </w:pPr>
            <w:r w:rsidRPr="001069C8">
              <w:t>1</w:t>
            </w:r>
          </w:p>
        </w:tc>
        <w:tc>
          <w:tcPr>
            <w:tcW w:w="4718" w:type="dxa"/>
          </w:tcPr>
          <w:p w:rsidR="000D1673" w:rsidRPr="001069C8" w:rsidRDefault="000D1673" w:rsidP="00935663">
            <w:pPr>
              <w:jc w:val="center"/>
            </w:pPr>
            <w:r w:rsidRPr="001069C8">
              <w:t>2</w:t>
            </w:r>
          </w:p>
        </w:tc>
        <w:tc>
          <w:tcPr>
            <w:tcW w:w="5142" w:type="dxa"/>
          </w:tcPr>
          <w:p w:rsidR="000D1673" w:rsidRPr="001069C8" w:rsidRDefault="000D1673" w:rsidP="00935663">
            <w:pPr>
              <w:jc w:val="center"/>
            </w:pPr>
            <w:r w:rsidRPr="001069C8">
              <w:t>3</w:t>
            </w:r>
          </w:p>
        </w:tc>
        <w:tc>
          <w:tcPr>
            <w:tcW w:w="2227" w:type="dxa"/>
          </w:tcPr>
          <w:p w:rsidR="000D1673" w:rsidRPr="001069C8" w:rsidRDefault="000D1673" w:rsidP="00935663">
            <w:pPr>
              <w:jc w:val="center"/>
            </w:pPr>
            <w:r w:rsidRPr="001069C8">
              <w:t>4</w:t>
            </w:r>
          </w:p>
        </w:tc>
        <w:tc>
          <w:tcPr>
            <w:tcW w:w="2063" w:type="dxa"/>
          </w:tcPr>
          <w:p w:rsidR="000D1673" w:rsidRPr="001069C8" w:rsidRDefault="000D1673" w:rsidP="00935663">
            <w:pPr>
              <w:jc w:val="center"/>
            </w:pPr>
            <w:r w:rsidRPr="001069C8">
              <w:t>5</w:t>
            </w:r>
          </w:p>
        </w:tc>
      </w:tr>
      <w:tr w:rsidR="000D1673" w:rsidRPr="001069C8" w:rsidTr="00935663">
        <w:tc>
          <w:tcPr>
            <w:tcW w:w="636" w:type="dxa"/>
          </w:tcPr>
          <w:p w:rsidR="000D1673" w:rsidRPr="001069C8" w:rsidRDefault="000D1673" w:rsidP="00935663">
            <w:pPr>
              <w:jc w:val="center"/>
            </w:pPr>
            <w:r w:rsidRPr="001069C8">
              <w:t>1.12</w:t>
            </w:r>
          </w:p>
        </w:tc>
        <w:tc>
          <w:tcPr>
            <w:tcW w:w="14150" w:type="dxa"/>
            <w:gridSpan w:val="4"/>
          </w:tcPr>
          <w:p w:rsidR="000D1673" w:rsidRPr="001069C8" w:rsidRDefault="000D1673" w:rsidP="00935663">
            <w:pPr>
              <w:jc w:val="center"/>
            </w:pPr>
            <w:r w:rsidRPr="001069C8">
              <w:t>Основное мероприятие 1.12</w:t>
            </w:r>
          </w:p>
        </w:tc>
      </w:tr>
      <w:tr w:rsidR="000D1673" w:rsidRPr="001069C8" w:rsidTr="00935663">
        <w:tc>
          <w:tcPr>
            <w:tcW w:w="636" w:type="dxa"/>
          </w:tcPr>
          <w:p w:rsidR="000D1673" w:rsidRPr="001069C8" w:rsidRDefault="000D1673" w:rsidP="00935663">
            <w:pPr>
              <w:jc w:val="center"/>
            </w:pPr>
          </w:p>
        </w:tc>
        <w:tc>
          <w:tcPr>
            <w:tcW w:w="4718" w:type="dxa"/>
          </w:tcPr>
          <w:p w:rsidR="002C6521" w:rsidRDefault="000D1673" w:rsidP="00935663">
            <w:pPr>
              <w:jc w:val="center"/>
            </w:pPr>
            <w:r w:rsidRPr="001069C8">
              <w:t xml:space="preserve">Постановление Правительства Белгородской области </w:t>
            </w:r>
          </w:p>
          <w:p w:rsidR="002C6521" w:rsidRDefault="000D1673" w:rsidP="00935663">
            <w:pPr>
              <w:jc w:val="center"/>
            </w:pPr>
            <w:r w:rsidRPr="001069C8">
              <w:t xml:space="preserve">от </w:t>
            </w:r>
            <w:r>
              <w:t>27</w:t>
            </w:r>
            <w:r w:rsidR="002C6521">
              <w:t xml:space="preserve"> января </w:t>
            </w:r>
            <w:r>
              <w:t>2020</w:t>
            </w:r>
            <w:r w:rsidR="002C6521">
              <w:t xml:space="preserve"> года</w:t>
            </w:r>
            <w:r w:rsidRPr="001069C8">
              <w:t xml:space="preserve"> №</w:t>
            </w:r>
            <w:r>
              <w:t xml:space="preserve">25-пп </w:t>
            </w:r>
          </w:p>
          <w:p w:rsidR="000D1673" w:rsidRDefault="000D1673" w:rsidP="00935663">
            <w:pPr>
              <w:jc w:val="center"/>
            </w:pPr>
            <w:r>
              <w:t>(ред</w:t>
            </w:r>
            <w:r w:rsidR="002C6521">
              <w:t>акции</w:t>
            </w:r>
            <w:r>
              <w:t xml:space="preserve"> от 15</w:t>
            </w:r>
            <w:r w:rsidR="002C6521">
              <w:t xml:space="preserve"> сентября </w:t>
            </w:r>
            <w:r>
              <w:t>2020</w:t>
            </w:r>
            <w:r w:rsidR="002C6521">
              <w:t xml:space="preserve"> года</w:t>
            </w:r>
            <w:r>
              <w:t xml:space="preserve">) </w:t>
            </w:r>
            <w:r w:rsidRPr="001069C8">
              <w:t xml:space="preserve"> </w:t>
            </w:r>
          </w:p>
          <w:p w:rsidR="000D1673" w:rsidRPr="001069C8" w:rsidRDefault="000D1673" w:rsidP="00935663">
            <w:pPr>
              <w:jc w:val="center"/>
            </w:pPr>
            <w:r w:rsidRPr="001069C8">
              <w:t>«</w:t>
            </w:r>
            <w:proofErr w:type="gramStart"/>
            <w:r w:rsidRPr="001069C8">
              <w:t xml:space="preserve">Об </w:t>
            </w:r>
            <w:r>
              <w:t>утверждении Порядка осуществления деятельности по обращению с животными без владельцев на терр</w:t>
            </w:r>
            <w:r w:rsidRPr="001069C8">
              <w:t>итории</w:t>
            </w:r>
            <w:proofErr w:type="gramEnd"/>
            <w:r w:rsidRPr="001069C8">
              <w:t xml:space="preserve"> Белгородской области»</w:t>
            </w:r>
          </w:p>
        </w:tc>
        <w:tc>
          <w:tcPr>
            <w:tcW w:w="5142" w:type="dxa"/>
          </w:tcPr>
          <w:p w:rsidR="000D1673" w:rsidRPr="001069C8" w:rsidRDefault="000D1673" w:rsidP="00935663">
            <w:pPr>
              <w:jc w:val="center"/>
            </w:pPr>
          </w:p>
        </w:tc>
        <w:tc>
          <w:tcPr>
            <w:tcW w:w="2227" w:type="dxa"/>
          </w:tcPr>
          <w:p w:rsidR="000D1673" w:rsidRDefault="000D1673" w:rsidP="00935663">
            <w:pPr>
              <w:jc w:val="center"/>
            </w:pPr>
            <w:r w:rsidRPr="001069C8">
              <w:t>Администрация Грайворонского городского округа</w:t>
            </w:r>
          </w:p>
          <w:p w:rsidR="000D1673" w:rsidRDefault="000D1673" w:rsidP="00935663">
            <w:pPr>
              <w:jc w:val="center"/>
            </w:pPr>
            <w:r w:rsidRPr="001069C8">
              <w:t xml:space="preserve">в лице управления </w:t>
            </w:r>
          </w:p>
          <w:p w:rsidR="000D1673" w:rsidRDefault="000D1673" w:rsidP="00935663">
            <w:pPr>
              <w:jc w:val="center"/>
            </w:pPr>
            <w:r w:rsidRPr="001069C8">
              <w:t xml:space="preserve">по строительству, транспорту, </w:t>
            </w:r>
          </w:p>
          <w:p w:rsidR="000D1673" w:rsidRPr="001069C8" w:rsidRDefault="000D1673" w:rsidP="00935663">
            <w:pPr>
              <w:jc w:val="center"/>
            </w:pPr>
            <w:r w:rsidRPr="001069C8">
              <w:t>ЖКХ и ТЭК</w:t>
            </w:r>
          </w:p>
        </w:tc>
        <w:tc>
          <w:tcPr>
            <w:tcW w:w="2063" w:type="dxa"/>
          </w:tcPr>
          <w:p w:rsidR="000D1673" w:rsidRDefault="000D1673" w:rsidP="00935663">
            <w:pPr>
              <w:jc w:val="center"/>
            </w:pPr>
            <w:r w:rsidRPr="001069C8">
              <w:t xml:space="preserve">Внесение изменений </w:t>
            </w:r>
          </w:p>
          <w:p w:rsidR="000D1673" w:rsidRDefault="000D1673" w:rsidP="00935663">
            <w:pPr>
              <w:jc w:val="center"/>
            </w:pPr>
            <w:r w:rsidRPr="001069C8">
              <w:t xml:space="preserve">по мере необходимости </w:t>
            </w:r>
          </w:p>
          <w:p w:rsidR="000D1673" w:rsidRPr="001069C8" w:rsidRDefault="000D1673" w:rsidP="00935663">
            <w:pPr>
              <w:jc w:val="center"/>
            </w:pPr>
            <w:r w:rsidRPr="001069C8">
              <w:t>и изменения законодательства</w:t>
            </w:r>
          </w:p>
        </w:tc>
      </w:tr>
    </w:tbl>
    <w:p w:rsidR="000D1673" w:rsidRPr="00786A4F" w:rsidRDefault="000D1673" w:rsidP="002C6521">
      <w:pPr>
        <w:jc w:val="center"/>
        <w:rPr>
          <w:sz w:val="26"/>
          <w:szCs w:val="26"/>
        </w:rPr>
      </w:pPr>
    </w:p>
    <w:sectPr w:rsidR="000D1673" w:rsidRPr="00786A4F" w:rsidSect="00EF070C"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98" w:rsidRDefault="00EC2198" w:rsidP="00F02414">
      <w:r>
        <w:separator/>
      </w:r>
    </w:p>
  </w:endnote>
  <w:endnote w:type="continuationSeparator" w:id="0">
    <w:p w:rsidR="00EC2198" w:rsidRDefault="00EC2198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98" w:rsidRDefault="00EC2198" w:rsidP="00F02414">
      <w:r>
        <w:separator/>
      </w:r>
    </w:p>
  </w:footnote>
  <w:footnote w:type="continuationSeparator" w:id="0">
    <w:p w:rsidR="00EC2198" w:rsidRDefault="00EC2198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83422C">
        <w:pPr>
          <w:pStyle w:val="aa"/>
          <w:jc w:val="center"/>
        </w:pPr>
        <w:fldSimple w:instr=" PAGE   \* MERGEFORMAT ">
          <w:r w:rsidR="002C6521">
            <w:rPr>
              <w:noProof/>
            </w:rPr>
            <w:t>3</w:t>
          </w:r>
        </w:fldSimple>
      </w:p>
    </w:sdtContent>
  </w:sdt>
  <w:p w:rsidR="00F02414" w:rsidRDefault="00F024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387"/>
      <w:docPartObj>
        <w:docPartGallery w:val="Page Numbers (Top of Page)"/>
        <w:docPartUnique/>
      </w:docPartObj>
    </w:sdtPr>
    <w:sdtContent>
      <w:p w:rsidR="00EF070C" w:rsidRDefault="00EF070C">
        <w:pPr>
          <w:pStyle w:val="aa"/>
          <w:jc w:val="center"/>
        </w:pPr>
        <w:fldSimple w:instr=" PAGE   \* MERGEFORMAT ">
          <w:r w:rsidR="002C6521">
            <w:rPr>
              <w:noProof/>
            </w:rPr>
            <w:t>2</w:t>
          </w:r>
        </w:fldSimple>
      </w:p>
    </w:sdtContent>
  </w:sdt>
  <w:p w:rsidR="00EF070C" w:rsidRDefault="00EF07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27D"/>
    <w:rsid w:val="00073125"/>
    <w:rsid w:val="0008041C"/>
    <w:rsid w:val="00086B54"/>
    <w:rsid w:val="000B30A7"/>
    <w:rsid w:val="000D1673"/>
    <w:rsid w:val="000D40DB"/>
    <w:rsid w:val="000E7866"/>
    <w:rsid w:val="000F0769"/>
    <w:rsid w:val="0010167F"/>
    <w:rsid w:val="00101759"/>
    <w:rsid w:val="001050A3"/>
    <w:rsid w:val="001054B0"/>
    <w:rsid w:val="00151662"/>
    <w:rsid w:val="00174A03"/>
    <w:rsid w:val="001A4F71"/>
    <w:rsid w:val="001A6E86"/>
    <w:rsid w:val="001D245E"/>
    <w:rsid w:val="001E4170"/>
    <w:rsid w:val="001F53A8"/>
    <w:rsid w:val="00216763"/>
    <w:rsid w:val="002537E5"/>
    <w:rsid w:val="00254AE6"/>
    <w:rsid w:val="00274D36"/>
    <w:rsid w:val="002767CA"/>
    <w:rsid w:val="00297C1A"/>
    <w:rsid w:val="002A4D47"/>
    <w:rsid w:val="002B53D3"/>
    <w:rsid w:val="002C2E23"/>
    <w:rsid w:val="002C6521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40BE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F6C43"/>
    <w:rsid w:val="00700A72"/>
    <w:rsid w:val="007402E9"/>
    <w:rsid w:val="00744307"/>
    <w:rsid w:val="00784E0B"/>
    <w:rsid w:val="0078521C"/>
    <w:rsid w:val="00786A4F"/>
    <w:rsid w:val="007956A8"/>
    <w:rsid w:val="007957DA"/>
    <w:rsid w:val="007A5082"/>
    <w:rsid w:val="007A5137"/>
    <w:rsid w:val="00801558"/>
    <w:rsid w:val="008070F9"/>
    <w:rsid w:val="00807D6F"/>
    <w:rsid w:val="00816456"/>
    <w:rsid w:val="00816928"/>
    <w:rsid w:val="00823D85"/>
    <w:rsid w:val="00833755"/>
    <w:rsid w:val="0083422C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0D86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2035D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94C2F"/>
    <w:rsid w:val="00DA40A1"/>
    <w:rsid w:val="00DA4FB3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2198"/>
    <w:rsid w:val="00EC5A2D"/>
    <w:rsid w:val="00ED1C65"/>
    <w:rsid w:val="00EF070C"/>
    <w:rsid w:val="00EF5E26"/>
    <w:rsid w:val="00F02414"/>
    <w:rsid w:val="00F15A46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512A-E984-4C0F-802D-F93E87F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2022-12-22T12:06:00Z</dcterms:created>
  <dcterms:modified xsi:type="dcterms:W3CDTF">2022-12-22T12:53:00Z</dcterms:modified>
</cp:coreProperties>
</file>