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EF7A21" w:rsidTr="001A0272">
        <w:trPr>
          <w:trHeight w:val="812"/>
        </w:trPr>
        <w:tc>
          <w:tcPr>
            <w:tcW w:w="4503" w:type="dxa"/>
          </w:tcPr>
          <w:p w:rsidR="00041240" w:rsidRPr="00EF7A21" w:rsidRDefault="00EF7A21" w:rsidP="00F3692A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F7A21">
              <w:rPr>
                <w:b/>
                <w:sz w:val="28"/>
                <w:szCs w:val="28"/>
              </w:rPr>
              <w:t>Об утверждении схемы водоснабжения и водоотведения</w:t>
            </w:r>
            <w:r w:rsidRPr="00EF7A21">
              <w:rPr>
                <w:b/>
                <w:color w:val="000000"/>
                <w:sz w:val="28"/>
                <w:szCs w:val="28"/>
              </w:rPr>
              <w:t xml:space="preserve"> Грайворонского городского округа на 2019-2034 годы </w:t>
            </w:r>
            <w:r>
              <w:rPr>
                <w:b/>
                <w:color w:val="000000"/>
                <w:sz w:val="28"/>
                <w:szCs w:val="28"/>
              </w:rPr>
              <w:t xml:space="preserve">(Актуализация </w:t>
            </w:r>
            <w:r w:rsidRPr="00EF7A21">
              <w:rPr>
                <w:b/>
                <w:color w:val="000000"/>
                <w:sz w:val="28"/>
                <w:szCs w:val="28"/>
              </w:rPr>
              <w:t>2021)</w:t>
            </w:r>
          </w:p>
        </w:tc>
        <w:tc>
          <w:tcPr>
            <w:tcW w:w="4520" w:type="dxa"/>
          </w:tcPr>
          <w:p w:rsidR="00041240" w:rsidRPr="00EF7A21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0AE9" w:rsidRPr="003163B4" w:rsidRDefault="004C0AE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43EB" w:rsidRPr="003163B4" w:rsidRDefault="004B43E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43EB" w:rsidRPr="001A0272" w:rsidRDefault="004B43EB" w:rsidP="001A0272">
      <w:pPr>
        <w:ind w:firstLine="709"/>
        <w:jc w:val="both"/>
        <w:rPr>
          <w:sz w:val="28"/>
          <w:szCs w:val="28"/>
        </w:rPr>
      </w:pPr>
    </w:p>
    <w:p w:rsidR="00EF7A21" w:rsidRPr="00EF7A21" w:rsidRDefault="00EF7A21" w:rsidP="00EF7A21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EF7A21">
        <w:rPr>
          <w:sz w:val="28"/>
          <w:szCs w:val="28"/>
        </w:rPr>
        <w:t xml:space="preserve">Во исполнение подпункта 4 пункта 1 статьи 6 Федерального закона </w:t>
      </w:r>
      <w:r>
        <w:rPr>
          <w:sz w:val="28"/>
          <w:szCs w:val="28"/>
        </w:rPr>
        <w:br/>
      </w:r>
      <w:r w:rsidRPr="00EF7A21">
        <w:rPr>
          <w:sz w:val="28"/>
          <w:szCs w:val="28"/>
        </w:rPr>
        <w:t>от 07 декабря 2011 года №416-ФЗ «О водоснабжении и водоотведении»,</w:t>
      </w:r>
      <w:r>
        <w:rPr>
          <w:sz w:val="28"/>
          <w:szCs w:val="28"/>
        </w:rPr>
        <w:t xml:space="preserve"> </w:t>
      </w:r>
      <w:r w:rsidRPr="00EF7A21">
        <w:rPr>
          <w:sz w:val="28"/>
          <w:szCs w:val="28"/>
        </w:rPr>
        <w:t xml:space="preserve">Устава Грайворонского городского округа, с целью актуализации схемы водоснабжения и водоотведения Грайворонского городского округа </w:t>
      </w:r>
      <w:r w:rsidRPr="00EF7A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proofErr w:type="spellStart"/>
      <w:proofErr w:type="gramStart"/>
      <w:r w:rsidRPr="00EF7A21">
        <w:rPr>
          <w:b/>
          <w:bCs/>
          <w:sz w:val="28"/>
          <w:szCs w:val="28"/>
        </w:rPr>
        <w:t>п</w:t>
      </w:r>
      <w:proofErr w:type="spellEnd"/>
      <w:proofErr w:type="gramEnd"/>
      <w:r w:rsidRPr="00EF7A21">
        <w:rPr>
          <w:b/>
          <w:bCs/>
          <w:sz w:val="28"/>
          <w:szCs w:val="28"/>
        </w:rPr>
        <w:t xml:space="preserve"> о с т а </w:t>
      </w:r>
      <w:proofErr w:type="spellStart"/>
      <w:r w:rsidRPr="00EF7A21">
        <w:rPr>
          <w:b/>
          <w:bCs/>
          <w:sz w:val="28"/>
          <w:szCs w:val="28"/>
        </w:rPr>
        <w:t>н</w:t>
      </w:r>
      <w:proofErr w:type="spellEnd"/>
      <w:r w:rsidRPr="00EF7A21">
        <w:rPr>
          <w:b/>
          <w:bCs/>
          <w:sz w:val="28"/>
          <w:szCs w:val="28"/>
        </w:rPr>
        <w:t xml:space="preserve"> о в л я ю:</w:t>
      </w:r>
    </w:p>
    <w:p w:rsidR="00EF7A21" w:rsidRPr="00EF7A21" w:rsidRDefault="00EF7A21" w:rsidP="00EF7A2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F7A2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</w:t>
      </w:r>
      <w:r w:rsidRPr="00EF7A21">
        <w:rPr>
          <w:sz w:val="28"/>
          <w:szCs w:val="28"/>
        </w:rPr>
        <w:t xml:space="preserve"> схему водоснабжения и водоотведения Грайворон</w:t>
      </w:r>
      <w:r>
        <w:rPr>
          <w:sz w:val="28"/>
          <w:szCs w:val="28"/>
        </w:rPr>
        <w:t>с</w:t>
      </w:r>
      <w:r w:rsidRPr="00EF7A21">
        <w:rPr>
          <w:sz w:val="28"/>
          <w:szCs w:val="28"/>
        </w:rPr>
        <w:t>кого городского округа на 2019-2034 годы (Актуализация 2021).</w:t>
      </w:r>
    </w:p>
    <w:p w:rsidR="00EF7A21" w:rsidRDefault="00EF7A21" w:rsidP="00EF7A21">
      <w:pPr>
        <w:pStyle w:val="ab"/>
        <w:tabs>
          <w:tab w:val="left" w:pos="1134"/>
        </w:tabs>
        <w:ind w:right="0" w:firstLine="720"/>
        <w:jc w:val="both"/>
        <w:rPr>
          <w:sz w:val="28"/>
          <w:szCs w:val="28"/>
        </w:rPr>
      </w:pPr>
      <w:r w:rsidRPr="00EF7A21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proofErr w:type="spellStart"/>
      <w:r>
        <w:rPr>
          <w:sz w:val="28"/>
          <w:szCs w:val="28"/>
          <w:lang w:val="en-US"/>
        </w:rPr>
        <w:t>rodkray</w:t>
      </w:r>
      <w:proofErr w:type="spellEnd"/>
      <w:r w:rsidRPr="007D6BD8">
        <w:rPr>
          <w:sz w:val="28"/>
          <w:szCs w:val="28"/>
        </w:rPr>
        <w:t>31.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  <w:t>на официальном сайте органов местного самоуправления Грайворонского городского округа (</w:t>
      </w:r>
      <w:proofErr w:type="spellStart"/>
      <w:r>
        <w:rPr>
          <w:sz w:val="28"/>
          <w:szCs w:val="28"/>
          <w:lang w:val="en-US"/>
        </w:rPr>
        <w:t>graivoron</w:t>
      </w:r>
      <w:proofErr w:type="spellEnd"/>
      <w:r w:rsidRPr="00DF6AF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F6AF1">
        <w:rPr>
          <w:sz w:val="28"/>
          <w:szCs w:val="28"/>
        </w:rPr>
        <w:t>)</w:t>
      </w:r>
      <w:r w:rsidRPr="009B2312">
        <w:rPr>
          <w:sz w:val="28"/>
          <w:szCs w:val="28"/>
        </w:rPr>
        <w:t>.</w:t>
      </w:r>
    </w:p>
    <w:p w:rsidR="00EF7A21" w:rsidRPr="00EF7A21" w:rsidRDefault="00EF7A21" w:rsidP="00EF7A21">
      <w:pPr>
        <w:pStyle w:val="ab"/>
        <w:tabs>
          <w:tab w:val="left" w:pos="1134"/>
        </w:tabs>
        <w:ind w:right="0" w:firstLine="720"/>
        <w:jc w:val="both"/>
        <w:rPr>
          <w:sz w:val="28"/>
          <w:szCs w:val="28"/>
        </w:rPr>
      </w:pPr>
      <w:r w:rsidRPr="00EF7A21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F7A21">
        <w:rPr>
          <w:sz w:val="28"/>
          <w:szCs w:val="28"/>
        </w:rPr>
        <w:t xml:space="preserve">Признать утратившим силу постановление администрации Грайворонского городского округа от 16.08.2019 года №452 «Об утверждении схемы водоснабжения и водоотведения Грайворонского городского округа </w:t>
      </w:r>
      <w:r>
        <w:rPr>
          <w:sz w:val="28"/>
          <w:szCs w:val="28"/>
        </w:rPr>
        <w:br/>
      </w:r>
      <w:r w:rsidRPr="00EF7A21">
        <w:rPr>
          <w:sz w:val="28"/>
          <w:szCs w:val="28"/>
        </w:rPr>
        <w:t>на 2019-2034 годы».</w:t>
      </w:r>
    </w:p>
    <w:p w:rsidR="00EF7A21" w:rsidRPr="00EF7A21" w:rsidRDefault="00EF7A21" w:rsidP="00EF7A21">
      <w:pPr>
        <w:pStyle w:val="ab"/>
        <w:tabs>
          <w:tab w:val="left" w:pos="1134"/>
        </w:tabs>
        <w:ind w:right="0" w:firstLine="720"/>
        <w:jc w:val="both"/>
        <w:rPr>
          <w:sz w:val="28"/>
          <w:szCs w:val="28"/>
        </w:rPr>
      </w:pPr>
      <w:r w:rsidRPr="00EF7A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EF7A21">
        <w:rPr>
          <w:sz w:val="28"/>
          <w:szCs w:val="28"/>
        </w:rPr>
        <w:t>Контроль за</w:t>
      </w:r>
      <w:proofErr w:type="gramEnd"/>
      <w:r w:rsidRPr="00EF7A21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</w:t>
      </w:r>
      <w:r>
        <w:rPr>
          <w:sz w:val="28"/>
          <w:szCs w:val="28"/>
        </w:rPr>
        <w:t xml:space="preserve"> </w:t>
      </w:r>
      <w:r w:rsidRPr="00EF7A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7A21">
        <w:rPr>
          <w:sz w:val="28"/>
          <w:szCs w:val="28"/>
        </w:rPr>
        <w:t xml:space="preserve">начальника управления </w:t>
      </w:r>
      <w:r>
        <w:rPr>
          <w:sz w:val="28"/>
          <w:szCs w:val="28"/>
        </w:rPr>
        <w:br/>
      </w:r>
      <w:r w:rsidRPr="00EF7A21">
        <w:rPr>
          <w:sz w:val="28"/>
          <w:szCs w:val="28"/>
        </w:rPr>
        <w:t xml:space="preserve">по строительству, транспорту, ЖКХ и ТЭК Р.Г. </w:t>
      </w:r>
      <w:proofErr w:type="spellStart"/>
      <w:r w:rsidRPr="00EF7A21">
        <w:rPr>
          <w:sz w:val="28"/>
          <w:szCs w:val="28"/>
        </w:rPr>
        <w:t>Твердуна</w:t>
      </w:r>
      <w:proofErr w:type="spellEnd"/>
      <w:r w:rsidRPr="00EF7A21">
        <w:rPr>
          <w:sz w:val="28"/>
          <w:szCs w:val="28"/>
        </w:rPr>
        <w:t>.</w:t>
      </w:r>
    </w:p>
    <w:p w:rsidR="00DA3D23" w:rsidRDefault="00DA3D23" w:rsidP="00DA3D23">
      <w:pPr>
        <w:rPr>
          <w:b/>
          <w:sz w:val="28"/>
          <w:szCs w:val="28"/>
        </w:rPr>
      </w:pPr>
    </w:p>
    <w:p w:rsidR="004C0AE9" w:rsidRDefault="004C0AE9" w:rsidP="00DA3D23">
      <w:pPr>
        <w:rPr>
          <w:b/>
          <w:sz w:val="28"/>
          <w:szCs w:val="28"/>
        </w:rPr>
      </w:pPr>
    </w:p>
    <w:p w:rsidR="00FD72FA" w:rsidRPr="00CE571E" w:rsidRDefault="00FD72FA" w:rsidP="00DA3D23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CE571E" w:rsidTr="00B90B3D">
        <w:tc>
          <w:tcPr>
            <w:tcW w:w="4926" w:type="dxa"/>
          </w:tcPr>
          <w:p w:rsidR="00041240" w:rsidRPr="00CE571E" w:rsidRDefault="00041240" w:rsidP="00DA3D23">
            <w:pPr>
              <w:rPr>
                <w:b/>
                <w:sz w:val="28"/>
                <w:szCs w:val="28"/>
              </w:rPr>
            </w:pPr>
            <w:r w:rsidRPr="00CE571E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CE571E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CE571E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DA3D23" w:rsidRDefault="00041240" w:rsidP="00DA3D23">
      <w:pPr>
        <w:rPr>
          <w:b/>
          <w:sz w:val="26"/>
          <w:szCs w:val="26"/>
        </w:rPr>
      </w:pPr>
    </w:p>
    <w:sectPr w:rsidR="00041240" w:rsidRPr="00DA3D23" w:rsidSect="00016B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AD" w:rsidRDefault="006258AD" w:rsidP="00D47252">
      <w:r>
        <w:separator/>
      </w:r>
    </w:p>
  </w:endnote>
  <w:endnote w:type="continuationSeparator" w:id="0">
    <w:p w:rsidR="006258AD" w:rsidRDefault="006258A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AD" w:rsidRDefault="006258AD" w:rsidP="00D47252">
      <w:r>
        <w:separator/>
      </w:r>
    </w:p>
  </w:footnote>
  <w:footnote w:type="continuationSeparator" w:id="0">
    <w:p w:rsidR="006258AD" w:rsidRDefault="006258A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AB79B9">
        <w:pPr>
          <w:pStyle w:val="a7"/>
          <w:jc w:val="center"/>
        </w:pPr>
        <w:fldSimple w:instr=" PAGE   \* MERGEFORMAT ">
          <w:r w:rsidR="001A0272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29EE"/>
    <w:rsid w:val="000054CD"/>
    <w:rsid w:val="00011E4C"/>
    <w:rsid w:val="00016B7C"/>
    <w:rsid w:val="00041240"/>
    <w:rsid w:val="00086554"/>
    <w:rsid w:val="000D6068"/>
    <w:rsid w:val="000D65EA"/>
    <w:rsid w:val="001110D6"/>
    <w:rsid w:val="00114ECB"/>
    <w:rsid w:val="00125971"/>
    <w:rsid w:val="001330BC"/>
    <w:rsid w:val="00145B41"/>
    <w:rsid w:val="00182C91"/>
    <w:rsid w:val="001946E5"/>
    <w:rsid w:val="001A0272"/>
    <w:rsid w:val="001F64F0"/>
    <w:rsid w:val="00227335"/>
    <w:rsid w:val="0023675B"/>
    <w:rsid w:val="002377D7"/>
    <w:rsid w:val="002710BC"/>
    <w:rsid w:val="00274D36"/>
    <w:rsid w:val="002A4106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F3A38"/>
    <w:rsid w:val="00493AC7"/>
    <w:rsid w:val="004958C4"/>
    <w:rsid w:val="00495B79"/>
    <w:rsid w:val="00497B18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258AD"/>
    <w:rsid w:val="006604D7"/>
    <w:rsid w:val="006A6691"/>
    <w:rsid w:val="006B4A45"/>
    <w:rsid w:val="006D5442"/>
    <w:rsid w:val="006F375E"/>
    <w:rsid w:val="00724D4E"/>
    <w:rsid w:val="00761D2C"/>
    <w:rsid w:val="007E1BE7"/>
    <w:rsid w:val="007F4FB0"/>
    <w:rsid w:val="007F739F"/>
    <w:rsid w:val="00822888"/>
    <w:rsid w:val="00871FE1"/>
    <w:rsid w:val="00882EC4"/>
    <w:rsid w:val="00890F8E"/>
    <w:rsid w:val="008E0E09"/>
    <w:rsid w:val="008E3063"/>
    <w:rsid w:val="009000D1"/>
    <w:rsid w:val="00915563"/>
    <w:rsid w:val="00931585"/>
    <w:rsid w:val="0098702A"/>
    <w:rsid w:val="009B6221"/>
    <w:rsid w:val="009C3329"/>
    <w:rsid w:val="00A54EF9"/>
    <w:rsid w:val="00A90D45"/>
    <w:rsid w:val="00AA4D5D"/>
    <w:rsid w:val="00AB79B9"/>
    <w:rsid w:val="00AC3F9F"/>
    <w:rsid w:val="00AE0BAB"/>
    <w:rsid w:val="00AF5DDB"/>
    <w:rsid w:val="00B17112"/>
    <w:rsid w:val="00B31986"/>
    <w:rsid w:val="00B34163"/>
    <w:rsid w:val="00B40AE8"/>
    <w:rsid w:val="00B43EC8"/>
    <w:rsid w:val="00B90B3D"/>
    <w:rsid w:val="00BB77DD"/>
    <w:rsid w:val="00BD0626"/>
    <w:rsid w:val="00BE00BA"/>
    <w:rsid w:val="00BE7FEC"/>
    <w:rsid w:val="00C0141D"/>
    <w:rsid w:val="00C14DB5"/>
    <w:rsid w:val="00C23CFE"/>
    <w:rsid w:val="00C3071B"/>
    <w:rsid w:val="00C46588"/>
    <w:rsid w:val="00CE571E"/>
    <w:rsid w:val="00CE6CCB"/>
    <w:rsid w:val="00CE7826"/>
    <w:rsid w:val="00D04C24"/>
    <w:rsid w:val="00D113AA"/>
    <w:rsid w:val="00D13744"/>
    <w:rsid w:val="00D26EF9"/>
    <w:rsid w:val="00D324A7"/>
    <w:rsid w:val="00D32549"/>
    <w:rsid w:val="00D438D3"/>
    <w:rsid w:val="00D47252"/>
    <w:rsid w:val="00D5260D"/>
    <w:rsid w:val="00D61ECA"/>
    <w:rsid w:val="00D96E14"/>
    <w:rsid w:val="00DA3D23"/>
    <w:rsid w:val="00E04AFA"/>
    <w:rsid w:val="00E100B2"/>
    <w:rsid w:val="00E3148D"/>
    <w:rsid w:val="00E3651E"/>
    <w:rsid w:val="00E43242"/>
    <w:rsid w:val="00E6450B"/>
    <w:rsid w:val="00E75184"/>
    <w:rsid w:val="00E8580C"/>
    <w:rsid w:val="00EC5854"/>
    <w:rsid w:val="00ED5D72"/>
    <w:rsid w:val="00EF7A21"/>
    <w:rsid w:val="00F04A3C"/>
    <w:rsid w:val="00F13319"/>
    <w:rsid w:val="00F26762"/>
    <w:rsid w:val="00F27E47"/>
    <w:rsid w:val="00F35457"/>
    <w:rsid w:val="00F3692A"/>
    <w:rsid w:val="00F5091D"/>
    <w:rsid w:val="00F72754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A02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02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2020-12-24T10:25:00Z</cp:lastPrinted>
  <dcterms:created xsi:type="dcterms:W3CDTF">2020-12-22T06:13:00Z</dcterms:created>
  <dcterms:modified xsi:type="dcterms:W3CDTF">2020-12-24T10:25:00Z</dcterms:modified>
</cp:coreProperties>
</file>