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4A36F4" w:rsidTr="00216763">
        <w:trPr>
          <w:trHeight w:val="701"/>
        </w:trPr>
        <w:tc>
          <w:tcPr>
            <w:tcW w:w="7230" w:type="dxa"/>
          </w:tcPr>
          <w:p w:rsidR="009571BC" w:rsidRPr="004A36F4" w:rsidRDefault="004A36F4" w:rsidP="004A36F4">
            <w:pPr>
              <w:jc w:val="center"/>
              <w:rPr>
                <w:b/>
                <w:sz w:val="28"/>
                <w:szCs w:val="28"/>
              </w:rPr>
            </w:pPr>
            <w:r w:rsidRPr="004A36F4">
              <w:rPr>
                <w:b/>
                <w:sz w:val="28"/>
                <w:szCs w:val="28"/>
              </w:rPr>
              <w:t>Об утверждении Положения о случаях и порядке обеспечения питанием обучающихся образовательных учреждений за счет бюджетных ассигнований местного бюджета Грайворонского городского округа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4A36F4" w:rsidRPr="00B24FC8" w:rsidRDefault="004A36F4" w:rsidP="004A36F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B786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частями 2.1 и 4 статьи 37, частью 7 статьи 79 Федерального закона от 29 декабря 2012 года №273-ФЗ «Об образовании </w:t>
      </w:r>
      <w:r>
        <w:rPr>
          <w:sz w:val="28"/>
          <w:szCs w:val="28"/>
        </w:rPr>
        <w:br/>
        <w:t xml:space="preserve">в Российской Федерации», руководствуясь статьей 16 Федерального закона </w:t>
      </w:r>
      <w:r>
        <w:rPr>
          <w:sz w:val="28"/>
          <w:szCs w:val="28"/>
        </w:rPr>
        <w:br/>
        <w:t xml:space="preserve">от 06 октября 2003 года №131-ФЗ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27 октября </w:t>
      </w:r>
      <w:r>
        <w:rPr>
          <w:sz w:val="28"/>
          <w:szCs w:val="28"/>
        </w:rPr>
        <w:br/>
        <w:t xml:space="preserve">2020 года №32 «Об утверждении санитарно-эпидемиологических правил </w:t>
      </w:r>
      <w:r>
        <w:rPr>
          <w:sz w:val="28"/>
          <w:szCs w:val="28"/>
        </w:rPr>
        <w:br/>
        <w:t xml:space="preserve">и норм </w:t>
      </w:r>
      <w:r w:rsidRPr="00953C72">
        <w:rPr>
          <w:sz w:val="28"/>
          <w:szCs w:val="28"/>
        </w:rPr>
        <w:t>СанПиН</w:t>
      </w:r>
      <w:r>
        <w:rPr>
          <w:color w:val="FF0000"/>
          <w:sz w:val="28"/>
          <w:szCs w:val="28"/>
        </w:rPr>
        <w:t xml:space="preserve"> </w:t>
      </w:r>
      <w:r w:rsidRPr="00953C72">
        <w:rPr>
          <w:sz w:val="28"/>
          <w:szCs w:val="28"/>
        </w:rPr>
        <w:t xml:space="preserve">2.3/2.4.3590-20 «Санитарно-эпидемиологические требования </w:t>
      </w:r>
      <w:r>
        <w:rPr>
          <w:sz w:val="28"/>
          <w:szCs w:val="28"/>
        </w:rPr>
        <w:br/>
      </w:r>
      <w:r w:rsidRPr="00953C72">
        <w:rPr>
          <w:sz w:val="28"/>
          <w:szCs w:val="28"/>
        </w:rPr>
        <w:t>к организации</w:t>
      </w:r>
      <w:r>
        <w:rPr>
          <w:sz w:val="28"/>
          <w:szCs w:val="28"/>
        </w:rPr>
        <w:t xml:space="preserve"> общественного питания населения</w:t>
      </w:r>
      <w:r w:rsidRPr="00953C72">
        <w:rPr>
          <w:sz w:val="28"/>
          <w:szCs w:val="28"/>
        </w:rPr>
        <w:t>»,</w:t>
      </w:r>
      <w:r>
        <w:rPr>
          <w:sz w:val="28"/>
          <w:szCs w:val="28"/>
        </w:rPr>
        <w:t xml:space="preserve"> законом Белгородской области от 31 октября 2014 года №314 «Об образовании в Белгородской области»</w:t>
      </w:r>
      <w:r w:rsidRPr="00B24FC8">
        <w:rPr>
          <w:sz w:val="28"/>
          <w:szCs w:val="28"/>
        </w:rPr>
        <w:t xml:space="preserve">, в целях обеспечения питанием обучающихся образовательных учреждений за счет бюджетных ассигнований местного бюджета Грайворонского городского округа </w:t>
      </w:r>
      <w:r w:rsidRPr="004A36F4">
        <w:rPr>
          <w:b/>
          <w:spacing w:val="40"/>
          <w:sz w:val="28"/>
          <w:szCs w:val="28"/>
        </w:rPr>
        <w:t>постановля</w:t>
      </w:r>
      <w:r w:rsidRPr="004A36F4">
        <w:rPr>
          <w:b/>
          <w:sz w:val="28"/>
          <w:szCs w:val="28"/>
        </w:rPr>
        <w:t>ю:</w:t>
      </w:r>
    </w:p>
    <w:p w:rsidR="004A36F4" w:rsidRDefault="004A36F4" w:rsidP="004A36F4">
      <w:pPr>
        <w:numPr>
          <w:ilvl w:val="0"/>
          <w:numId w:val="4"/>
        </w:numPr>
        <w:tabs>
          <w:tab w:val="left" w:pos="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случаях и порядке обеспечения питанием обучающихся образовательных учреждений за счет бюджетных ассигнований местного бюджета Грайворонского городского округа (прилагается). </w:t>
      </w:r>
    </w:p>
    <w:p w:rsidR="004A36F4" w:rsidRPr="002F2D5B" w:rsidRDefault="004A36F4" w:rsidP="004A36F4">
      <w:pPr>
        <w:numPr>
          <w:ilvl w:val="0"/>
          <w:numId w:val="4"/>
        </w:numPr>
        <w:tabs>
          <w:tab w:val="left" w:pos="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Комитету финансов и налоговой политики администрации Грайворонского городского округа (Ягич И.Н.) обеспечить своевременное финансирование питания обучающихся образовательных учреждений за счет бюджетных ассигнований местного бюджета Грайворонского городского округа в пределах сумм, утвержденных бюджетом на эти цели. </w:t>
      </w:r>
    </w:p>
    <w:p w:rsidR="004A36F4" w:rsidRDefault="004A36F4" w:rsidP="004A36F4">
      <w:pPr>
        <w:numPr>
          <w:ilvl w:val="0"/>
          <w:numId w:val="4"/>
        </w:numPr>
        <w:tabs>
          <w:tab w:val="left" w:pos="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образования администрации Грайворонского городского округа (Безгодько В.А.) довести до сведения руководителей образовательных учреждений настоящее постановление для принятия его к руководству </w:t>
      </w:r>
      <w:r>
        <w:rPr>
          <w:sz w:val="28"/>
          <w:szCs w:val="28"/>
        </w:rPr>
        <w:br/>
        <w:t>и исполнения.</w:t>
      </w:r>
    </w:p>
    <w:p w:rsidR="004A36F4" w:rsidRDefault="004A36F4" w:rsidP="004A36F4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4A36F4" w:rsidRDefault="004A36F4" w:rsidP="004A36F4">
      <w:pPr>
        <w:numPr>
          <w:ilvl w:val="0"/>
          <w:numId w:val="4"/>
        </w:numPr>
        <w:tabs>
          <w:tab w:val="left" w:pos="0"/>
          <w:tab w:val="left" w:pos="1134"/>
        </w:tabs>
        <w:ind w:left="0" w:firstLine="720"/>
        <w:jc w:val="both"/>
        <w:rPr>
          <w:sz w:val="28"/>
          <w:szCs w:val="28"/>
        </w:rPr>
      </w:pPr>
      <w:r w:rsidRPr="003B12EE">
        <w:rPr>
          <w:sz w:val="28"/>
          <w:szCs w:val="28"/>
        </w:rPr>
        <w:lastRenderedPageBreak/>
        <w:t>Признать утратившим</w:t>
      </w:r>
      <w:r>
        <w:rPr>
          <w:sz w:val="28"/>
          <w:szCs w:val="28"/>
        </w:rPr>
        <w:t>и</w:t>
      </w:r>
      <w:r w:rsidRPr="003B1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силу постановление администрации Грайворонского городского округа от 01 июля 2019 года №364 </w:t>
      </w:r>
      <w:r>
        <w:rPr>
          <w:sz w:val="28"/>
          <w:szCs w:val="28"/>
        </w:rPr>
        <w:br/>
        <w:t>«Об утверждении Положения о случаях и порядке обеспечения питанием обучающихся образовательных учреждений за счет средств бюджетных ассигнований местного бюджета Грайворонского городского округа».</w:t>
      </w:r>
    </w:p>
    <w:p w:rsidR="004A36F4" w:rsidRDefault="004A36F4" w:rsidP="004A36F4">
      <w:pPr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 w:rsidRPr="00BC1010">
        <w:rPr>
          <w:color w:val="000000"/>
          <w:sz w:val="28"/>
          <w:szCs w:val="28"/>
        </w:rPr>
        <w:t xml:space="preserve">Опубликовать настоящее постановление в газете «Родной край» </w:t>
      </w:r>
      <w:r w:rsidRPr="00BC1010">
        <w:rPr>
          <w:color w:val="000000"/>
          <w:sz w:val="28"/>
          <w:szCs w:val="28"/>
        </w:rPr>
        <w:br/>
        <w:t>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  <w:r>
        <w:rPr>
          <w:color w:val="000000"/>
          <w:sz w:val="28"/>
          <w:szCs w:val="28"/>
        </w:rPr>
        <w:t xml:space="preserve"> </w:t>
      </w:r>
    </w:p>
    <w:p w:rsidR="004A36F4" w:rsidRPr="00BC1010" w:rsidRDefault="004A36F4" w:rsidP="004A36F4">
      <w:pPr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 w:rsidRPr="00A64FE5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r>
        <w:rPr>
          <w:sz w:val="28"/>
          <w:szCs w:val="28"/>
        </w:rPr>
        <w:t>Грайворонского городского округа</w:t>
      </w:r>
      <w:r w:rsidRPr="00A64FE5">
        <w:rPr>
          <w:sz w:val="28"/>
          <w:szCs w:val="28"/>
        </w:rPr>
        <w:t xml:space="preserve"> по социальной политике М.В.</w:t>
      </w:r>
      <w:r>
        <w:rPr>
          <w:sz w:val="28"/>
          <w:szCs w:val="28"/>
        </w:rPr>
        <w:t xml:space="preserve"> </w:t>
      </w:r>
      <w:r w:rsidRPr="00A64FE5">
        <w:rPr>
          <w:sz w:val="28"/>
          <w:szCs w:val="28"/>
        </w:rPr>
        <w:t>Ванину</w:t>
      </w:r>
      <w:r>
        <w:rPr>
          <w:sz w:val="28"/>
          <w:szCs w:val="28"/>
        </w:rPr>
        <w:t>.</w:t>
      </w:r>
      <w:r w:rsidRPr="00A64FE5">
        <w:rPr>
          <w:sz w:val="28"/>
          <w:szCs w:val="28"/>
        </w:rPr>
        <w:t xml:space="preserve"> </w:t>
      </w:r>
    </w:p>
    <w:p w:rsidR="004A36F4" w:rsidRDefault="004A36F4" w:rsidP="004A36F4">
      <w:pPr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</w:r>
      <w:r w:rsidRPr="00070318">
        <w:rPr>
          <w:color w:val="000000"/>
          <w:sz w:val="28"/>
          <w:szCs w:val="28"/>
        </w:rPr>
        <w:t xml:space="preserve">Настоящее постановление </w:t>
      </w:r>
      <w:r w:rsidR="00665C38">
        <w:rPr>
          <w:color w:val="000000"/>
          <w:sz w:val="28"/>
          <w:szCs w:val="28"/>
        </w:rPr>
        <w:t xml:space="preserve">распространяется на правоотношения, </w:t>
      </w:r>
      <w:r w:rsidR="008C523A">
        <w:rPr>
          <w:color w:val="000000"/>
          <w:sz w:val="28"/>
          <w:szCs w:val="28"/>
        </w:rPr>
        <w:t>возникшие</w:t>
      </w:r>
      <w:r w:rsidR="00514752">
        <w:rPr>
          <w:color w:val="000000"/>
          <w:sz w:val="28"/>
          <w:szCs w:val="28"/>
        </w:rPr>
        <w:t xml:space="preserve"> с</w:t>
      </w:r>
      <w:r w:rsidRPr="000703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</w:t>
      </w:r>
      <w:r w:rsidRPr="00070318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сентября</w:t>
      </w:r>
      <w:r w:rsidRPr="00070318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1</w:t>
      </w:r>
      <w:r w:rsidRPr="00070318">
        <w:rPr>
          <w:color w:val="000000"/>
          <w:sz w:val="28"/>
          <w:szCs w:val="28"/>
        </w:rPr>
        <w:t xml:space="preserve"> года.</w:t>
      </w:r>
    </w:p>
    <w:p w:rsidR="00B273E6" w:rsidRPr="00FB5B28" w:rsidRDefault="00B273E6" w:rsidP="006476C5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4A36F4" w:rsidRDefault="004A36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3794"/>
        <w:gridCol w:w="5670"/>
      </w:tblGrid>
      <w:tr w:rsidR="004A36F4" w:rsidRPr="003222F0" w:rsidTr="006E452F">
        <w:tc>
          <w:tcPr>
            <w:tcW w:w="3794" w:type="dxa"/>
          </w:tcPr>
          <w:p w:rsidR="004A36F4" w:rsidRPr="006061B8" w:rsidRDefault="004A36F4" w:rsidP="006E452F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70" w:type="dxa"/>
          </w:tcPr>
          <w:p w:rsidR="004A36F4" w:rsidRDefault="004A36F4" w:rsidP="006E452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Приложение </w:t>
            </w:r>
          </w:p>
          <w:p w:rsidR="004A36F4" w:rsidRDefault="004A36F4" w:rsidP="006E452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</w:p>
          <w:p w:rsidR="004A36F4" w:rsidRPr="003222F0" w:rsidRDefault="004A36F4" w:rsidP="006E452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УТВЕРЖДЕНО </w:t>
            </w:r>
          </w:p>
          <w:p w:rsidR="004A36F4" w:rsidRPr="003222F0" w:rsidRDefault="004A36F4" w:rsidP="006E452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3222F0">
              <w:rPr>
                <w:rFonts w:ascii="Times New Roman" w:hAnsi="Times New Roman" w:cs="Times New Roman"/>
                <w:i w:val="0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i w:val="0"/>
              </w:rPr>
              <w:t>администрации Грайворонского городского округа</w:t>
            </w:r>
          </w:p>
          <w:p w:rsidR="004A36F4" w:rsidRPr="003222F0" w:rsidRDefault="004A36F4" w:rsidP="006E45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22F0">
              <w:rPr>
                <w:b/>
                <w:sz w:val="28"/>
                <w:szCs w:val="28"/>
              </w:rPr>
              <w:t>от «__</w:t>
            </w:r>
            <w:r>
              <w:rPr>
                <w:b/>
                <w:sz w:val="28"/>
                <w:szCs w:val="28"/>
              </w:rPr>
              <w:t>_</w:t>
            </w:r>
            <w:r w:rsidRPr="003222F0">
              <w:rPr>
                <w:b/>
                <w:sz w:val="28"/>
                <w:szCs w:val="28"/>
              </w:rPr>
              <w:t>_» ______</w:t>
            </w:r>
            <w:r>
              <w:rPr>
                <w:b/>
                <w:sz w:val="28"/>
                <w:szCs w:val="28"/>
              </w:rPr>
              <w:t>____</w:t>
            </w:r>
            <w:r w:rsidRPr="003222F0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21</w:t>
            </w:r>
            <w:r w:rsidRPr="003222F0">
              <w:rPr>
                <w:b/>
                <w:sz w:val="28"/>
                <w:szCs w:val="28"/>
              </w:rPr>
              <w:t xml:space="preserve"> года № ____ </w:t>
            </w:r>
          </w:p>
        </w:tc>
      </w:tr>
    </w:tbl>
    <w:p w:rsidR="004A36F4" w:rsidRDefault="004A36F4" w:rsidP="004A36F4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4A36F4" w:rsidRDefault="004A36F4" w:rsidP="004A36F4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4A36F4" w:rsidRDefault="004A36F4" w:rsidP="004A36F4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4A36F4" w:rsidRPr="00FB0977" w:rsidRDefault="004A36F4" w:rsidP="004A36F4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B0977">
        <w:rPr>
          <w:b/>
          <w:color w:val="000000"/>
          <w:sz w:val="28"/>
          <w:szCs w:val="28"/>
        </w:rPr>
        <w:t>ПОЛОЖЕНИЕ</w:t>
      </w:r>
    </w:p>
    <w:p w:rsidR="004A36F4" w:rsidRPr="00FB0977" w:rsidRDefault="004A36F4" w:rsidP="004A36F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FB0977">
        <w:rPr>
          <w:b/>
          <w:sz w:val="28"/>
          <w:szCs w:val="28"/>
        </w:rPr>
        <w:t>о случаях и порядке обеспечения питанием обучающихся образовательных учреждений за счет бюджетных ассигнований местного бюджета Грайворонского городского округа</w:t>
      </w:r>
    </w:p>
    <w:p w:rsidR="004A36F4" w:rsidRPr="00FB0977" w:rsidRDefault="004A36F4" w:rsidP="004A36F4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4A36F4" w:rsidRDefault="004A36F4" w:rsidP="004A36F4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 w:rsidRPr="00FB0977">
        <w:rPr>
          <w:b/>
          <w:color w:val="000000"/>
          <w:sz w:val="28"/>
          <w:szCs w:val="28"/>
        </w:rPr>
        <w:t>. Общие положения</w:t>
      </w:r>
    </w:p>
    <w:p w:rsidR="004A36F4" w:rsidRPr="00FB0977" w:rsidRDefault="004A36F4" w:rsidP="004A36F4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A36F4" w:rsidRPr="00FB0977" w:rsidRDefault="004A36F4" w:rsidP="004A36F4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t>1.1.</w:t>
      </w:r>
      <w:r w:rsidRPr="004A36F4">
        <w:rPr>
          <w:color w:val="000000"/>
          <w:sz w:val="28"/>
          <w:szCs w:val="28"/>
        </w:rPr>
        <w:tab/>
      </w:r>
      <w:r w:rsidRPr="00FB0977">
        <w:rPr>
          <w:color w:val="000000"/>
          <w:sz w:val="28"/>
          <w:szCs w:val="28"/>
        </w:rPr>
        <w:t xml:space="preserve">Положение о случаях и порядке обеспечения питанием обучающихся образовательных учреждений за счет бюджетных ассигнований местного бюджета Грайворонского городского округа (далее – Положение) устанавливает случаи и порядок обеспечения питанием обучающихся образовательных учреждений, реализующих основные образовательные программы дошкольного, начального общего, основного общего и среднего общего образования (муниципальные бюджетные дошкольные образовательные учреждения, муниципальные бюджетные общеобразовательные учреждения) (далее – образовательные учреждения) </w:t>
      </w:r>
      <w:r w:rsidRPr="00665C38">
        <w:rPr>
          <w:color w:val="000000"/>
          <w:sz w:val="28"/>
          <w:szCs w:val="28"/>
        </w:rPr>
        <w:br/>
      </w:r>
      <w:r w:rsidRPr="00FB0977">
        <w:rPr>
          <w:color w:val="000000"/>
          <w:sz w:val="28"/>
          <w:szCs w:val="28"/>
        </w:rPr>
        <w:t xml:space="preserve">за счет бюджетных ассигнований местного бюджета Грайворонского городского округа (далее – местный бюджет) по отрасли «Образование». </w:t>
      </w:r>
    </w:p>
    <w:p w:rsidR="004A36F4" w:rsidRPr="00FB0977" w:rsidRDefault="004A36F4" w:rsidP="004A36F4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t>1.2.</w:t>
      </w:r>
      <w:r w:rsidR="0075563D">
        <w:rPr>
          <w:color w:val="000000"/>
          <w:sz w:val="28"/>
          <w:szCs w:val="28"/>
        </w:rPr>
        <w:tab/>
      </w:r>
      <w:r w:rsidRPr="00FB0977">
        <w:rPr>
          <w:sz w:val="28"/>
          <w:szCs w:val="28"/>
        </w:rPr>
        <w:t>Обеспечение питания обучающи</w:t>
      </w:r>
      <w:r w:rsidR="0075563D">
        <w:rPr>
          <w:sz w:val="28"/>
          <w:szCs w:val="28"/>
        </w:rPr>
        <w:t>х</w:t>
      </w:r>
      <w:r w:rsidRPr="00FB0977">
        <w:rPr>
          <w:sz w:val="28"/>
          <w:szCs w:val="28"/>
        </w:rPr>
        <w:t>ся за счет местного бюджета возлагается на руководителей образовательных учреждений.</w:t>
      </w:r>
    </w:p>
    <w:p w:rsidR="004A36F4" w:rsidRPr="00FB0977" w:rsidRDefault="004A36F4" w:rsidP="004A36F4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t>1.3.</w:t>
      </w:r>
      <w:r w:rsidR="0075563D">
        <w:rPr>
          <w:color w:val="000000"/>
          <w:sz w:val="28"/>
          <w:szCs w:val="28"/>
        </w:rPr>
        <w:tab/>
      </w:r>
      <w:r w:rsidRPr="00FB0977">
        <w:rPr>
          <w:color w:val="000000"/>
          <w:sz w:val="28"/>
          <w:szCs w:val="28"/>
        </w:rPr>
        <w:t>Расходы на обеспечение питанием обучающихся образовательных учреждений учитываются в бюджетной смете, планах финансово-хозяйственной деятельности на очередной финансовый год и плановый период.</w:t>
      </w:r>
    </w:p>
    <w:p w:rsidR="004A36F4" w:rsidRPr="00FB0977" w:rsidRDefault="0075563D" w:rsidP="004A36F4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ab/>
      </w:r>
      <w:r w:rsidR="004A36F4" w:rsidRPr="00FB0977">
        <w:rPr>
          <w:color w:val="000000"/>
          <w:sz w:val="28"/>
          <w:szCs w:val="28"/>
        </w:rPr>
        <w:t>Финансирование расходов, связанных с обеспечением питания, осуществляется в соответствии с годовым календарным графиком образовательных учреждений.</w:t>
      </w:r>
    </w:p>
    <w:p w:rsidR="004A36F4" w:rsidRDefault="0075563D" w:rsidP="004A36F4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</w:rPr>
        <w:tab/>
      </w:r>
      <w:r w:rsidR="004A36F4" w:rsidRPr="00FB0977">
        <w:rPr>
          <w:color w:val="000000"/>
          <w:sz w:val="28"/>
          <w:szCs w:val="28"/>
        </w:rPr>
        <w:t>Стоимость питания обучающихся за счет местного бюджета устанавливается, исходя из сложившейся стоимости питания на территории Грайворонского городского округа.</w:t>
      </w:r>
    </w:p>
    <w:p w:rsidR="004A36F4" w:rsidRPr="00FB0977" w:rsidRDefault="004A36F4" w:rsidP="004A36F4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</w:t>
      </w:r>
      <w:r w:rsidR="0075563D">
        <w:rPr>
          <w:color w:val="000000"/>
          <w:sz w:val="28"/>
          <w:szCs w:val="28"/>
        </w:rPr>
        <w:tab/>
      </w:r>
      <w:r w:rsidRPr="00160172">
        <w:rPr>
          <w:sz w:val="28"/>
          <w:szCs w:val="28"/>
        </w:rPr>
        <w:t xml:space="preserve">Информация о предоставлении мер социальной поддержки размещается в Единой государственной информационной системе социального обеспечения. </w:t>
      </w:r>
      <w:r w:rsidRPr="00160172">
        <w:rPr>
          <w:spacing w:val="2"/>
          <w:sz w:val="28"/>
          <w:szCs w:val="28"/>
          <w:shd w:val="clear" w:color="auto" w:fill="FFFFFF"/>
        </w:rPr>
        <w:t>Размещение (получение) указанной информации в Единой государственной информационной системе социального обеспечения осуществляется в соответствии с</w:t>
      </w:r>
      <w:r w:rsidRPr="00160172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160172">
        <w:rPr>
          <w:spacing w:val="2"/>
          <w:sz w:val="28"/>
          <w:szCs w:val="28"/>
          <w:shd w:val="clear" w:color="auto" w:fill="FFFFFF"/>
        </w:rPr>
        <w:t>Федеральным законом от 17 июля 1999 года № 178-ФЗ «О государственной социальной помощи</w:t>
      </w:r>
      <w:r w:rsidRPr="0016017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A36F4" w:rsidRPr="00FB0977" w:rsidRDefault="004A36F4" w:rsidP="004A36F4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4A36F4" w:rsidRDefault="0075563D" w:rsidP="004A36F4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 w:rsidR="004A36F4" w:rsidRPr="00FB0977">
        <w:rPr>
          <w:b/>
          <w:color w:val="000000"/>
          <w:sz w:val="28"/>
          <w:szCs w:val="28"/>
        </w:rPr>
        <w:t>. Основные понятия, используемые в Положении</w:t>
      </w:r>
    </w:p>
    <w:p w:rsidR="004A36F4" w:rsidRPr="00FB0977" w:rsidRDefault="004A36F4" w:rsidP="004A36F4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A36F4" w:rsidRPr="00FB0977" w:rsidRDefault="004A36F4" w:rsidP="004A36F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t>2.1.</w:t>
      </w:r>
      <w:r w:rsidR="0075563D">
        <w:rPr>
          <w:color w:val="000000"/>
          <w:sz w:val="28"/>
          <w:szCs w:val="28"/>
        </w:rPr>
        <w:tab/>
      </w:r>
      <w:r w:rsidRPr="00FB0977">
        <w:rPr>
          <w:color w:val="000000"/>
          <w:sz w:val="28"/>
          <w:szCs w:val="28"/>
        </w:rPr>
        <w:t>Обучающийся – физическое лицо, осваивающее образовательную программу.</w:t>
      </w:r>
    </w:p>
    <w:p w:rsidR="004A36F4" w:rsidRPr="00FB0977" w:rsidRDefault="004A36F4" w:rsidP="004A36F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sz w:val="28"/>
          <w:szCs w:val="28"/>
        </w:rPr>
        <w:t>К обучающимся в зависимости от уровня осваиваемой образовательной программы относятся:</w:t>
      </w:r>
    </w:p>
    <w:p w:rsidR="004A36F4" w:rsidRPr="00FB0977" w:rsidRDefault="0075563D" w:rsidP="0075563D">
      <w:pPr>
        <w:shd w:val="clear" w:color="auto" w:fill="FFFFFF"/>
        <w:tabs>
          <w:tab w:val="left" w:pos="993"/>
        </w:tabs>
        <w:spacing w:line="242" w:lineRule="atLeast"/>
        <w:ind w:firstLine="709"/>
        <w:jc w:val="both"/>
        <w:rPr>
          <w:sz w:val="28"/>
          <w:szCs w:val="28"/>
        </w:rPr>
      </w:pPr>
      <w:bookmarkStart w:id="0" w:name="dst100464"/>
      <w:bookmarkEnd w:id="0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A36F4" w:rsidRPr="00FB0977">
        <w:rPr>
          <w:sz w:val="28"/>
          <w:szCs w:val="28"/>
        </w:rPr>
        <w:t>воспитанники - лица, осваивающие образовательную программу дошкольного образования;</w:t>
      </w:r>
    </w:p>
    <w:p w:rsidR="004A36F4" w:rsidRPr="00FB0977" w:rsidRDefault="004A36F4" w:rsidP="0075563D">
      <w:pPr>
        <w:shd w:val="clear" w:color="auto" w:fill="FFFFFF"/>
        <w:tabs>
          <w:tab w:val="left" w:pos="993"/>
        </w:tabs>
        <w:spacing w:line="242" w:lineRule="atLeast"/>
        <w:ind w:firstLine="709"/>
        <w:jc w:val="both"/>
        <w:rPr>
          <w:sz w:val="28"/>
          <w:szCs w:val="28"/>
        </w:rPr>
      </w:pPr>
      <w:r w:rsidRPr="00FB0977">
        <w:rPr>
          <w:sz w:val="28"/>
          <w:szCs w:val="28"/>
        </w:rPr>
        <w:t>-</w:t>
      </w:r>
      <w:bookmarkStart w:id="1" w:name="dst100465"/>
      <w:bookmarkEnd w:id="1"/>
      <w:r w:rsidR="0075563D">
        <w:rPr>
          <w:sz w:val="28"/>
          <w:szCs w:val="28"/>
        </w:rPr>
        <w:tab/>
      </w:r>
      <w:r w:rsidRPr="00FB0977">
        <w:rPr>
          <w:sz w:val="28"/>
          <w:szCs w:val="28"/>
        </w:rPr>
        <w:t>учащиеся - лица, осваивающие образовательные программы начального общего, основного общего или среднего общего образования.</w:t>
      </w:r>
    </w:p>
    <w:p w:rsidR="004A36F4" w:rsidRPr="00665C38" w:rsidRDefault="004A36F4" w:rsidP="004A36F4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65C38">
        <w:rPr>
          <w:color w:val="000000" w:themeColor="text1"/>
          <w:sz w:val="28"/>
          <w:szCs w:val="28"/>
        </w:rPr>
        <w:t>2.2.</w:t>
      </w:r>
      <w:r w:rsidR="0075563D" w:rsidRPr="00665C38">
        <w:rPr>
          <w:color w:val="000000" w:themeColor="text1"/>
          <w:sz w:val="28"/>
          <w:szCs w:val="28"/>
        </w:rPr>
        <w:tab/>
      </w:r>
      <w:r w:rsidRPr="00665C38">
        <w:rPr>
          <w:color w:val="000000" w:themeColor="text1"/>
          <w:sz w:val="28"/>
          <w:szCs w:val="28"/>
        </w:rPr>
        <w:t xml:space="preserve">Обучающийся с ограниченными возможностями здоровья (далее – обучающийся с ОВЗ) - физическое лицо, имеющее недостатки в физическом </w:t>
      </w:r>
      <w:r w:rsidR="0075563D" w:rsidRPr="00665C38">
        <w:rPr>
          <w:color w:val="000000" w:themeColor="text1"/>
          <w:sz w:val="28"/>
          <w:szCs w:val="28"/>
        </w:rPr>
        <w:br/>
      </w:r>
      <w:r w:rsidRPr="00665C38">
        <w:rPr>
          <w:color w:val="000000" w:themeColor="text1"/>
          <w:sz w:val="28"/>
          <w:szCs w:val="28"/>
        </w:rPr>
        <w:t xml:space="preserve">и (или) психологическом развитии, подтвержденные психолого-медико-педагогической комиссией и препятствующие получению образования </w:t>
      </w:r>
      <w:r w:rsidR="0075563D" w:rsidRPr="00665C38">
        <w:rPr>
          <w:color w:val="000000" w:themeColor="text1"/>
          <w:sz w:val="28"/>
          <w:szCs w:val="28"/>
        </w:rPr>
        <w:br/>
      </w:r>
      <w:r w:rsidRPr="00665C38">
        <w:rPr>
          <w:color w:val="000000" w:themeColor="text1"/>
          <w:sz w:val="28"/>
          <w:szCs w:val="28"/>
        </w:rPr>
        <w:t>без создания специальных условий.</w:t>
      </w:r>
    </w:p>
    <w:p w:rsidR="004A36F4" w:rsidRPr="002437D2" w:rsidRDefault="004A36F4" w:rsidP="004A36F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C38">
        <w:rPr>
          <w:color w:val="000000" w:themeColor="text1"/>
          <w:sz w:val="28"/>
          <w:szCs w:val="28"/>
        </w:rPr>
        <w:t>2.3.</w:t>
      </w:r>
      <w:r w:rsidR="0075563D" w:rsidRPr="00665C38">
        <w:rPr>
          <w:color w:val="000000" w:themeColor="text1"/>
          <w:sz w:val="28"/>
          <w:szCs w:val="28"/>
        </w:rPr>
        <w:tab/>
      </w:r>
      <w:r w:rsidRPr="00665C38">
        <w:rPr>
          <w:color w:val="000000" w:themeColor="text1"/>
          <w:sz w:val="28"/>
          <w:szCs w:val="28"/>
        </w:rPr>
        <w:t>Дети-инвалиды (ребенок-инвалид) –</w:t>
      </w:r>
      <w:r w:rsidRPr="00665C3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65C38">
        <w:rPr>
          <w:color w:val="000000" w:themeColor="text1"/>
          <w:sz w:val="28"/>
          <w:szCs w:val="28"/>
          <w:shd w:val="clear" w:color="auto" w:fill="FFFFFF"/>
        </w:rPr>
        <w:t>лицо в возрасте до 18 лет, которое имеет нарушение здоровья со стойким расстройством функций</w:t>
      </w:r>
      <w:r w:rsidRPr="0069110A">
        <w:rPr>
          <w:sz w:val="28"/>
          <w:szCs w:val="28"/>
          <w:shd w:val="clear" w:color="auto" w:fill="FFFFFF"/>
        </w:rPr>
        <w:t xml:space="preserve"> организма, обусловленное заболеваниями, последствиями травм </w:t>
      </w:r>
      <w:r w:rsidR="0075563D">
        <w:rPr>
          <w:sz w:val="28"/>
          <w:szCs w:val="28"/>
          <w:shd w:val="clear" w:color="auto" w:fill="FFFFFF"/>
        </w:rPr>
        <w:br/>
      </w:r>
      <w:r w:rsidRPr="0069110A">
        <w:rPr>
          <w:sz w:val="28"/>
          <w:szCs w:val="28"/>
          <w:shd w:val="clear" w:color="auto" w:fill="FFFFFF"/>
        </w:rPr>
        <w:t>или дефектами, приводящее к ограничению жизнедеятельности и вызывающее необходимость его социальной защиты.</w:t>
      </w:r>
      <w:r>
        <w:rPr>
          <w:sz w:val="28"/>
          <w:szCs w:val="28"/>
        </w:rPr>
        <w:t xml:space="preserve"> </w:t>
      </w:r>
      <w:r w:rsidRPr="002437D2">
        <w:rPr>
          <w:sz w:val="28"/>
          <w:szCs w:val="28"/>
        </w:rPr>
        <w:t xml:space="preserve">Признание ребенка инвалидом осуществляется учреждениями государственной службы медико-социальной экспертизы (бюро МСЭ) по месту жительства, где и дается комплексная оценка состояния здоровья и степени ограничения жизнедеятельности. На основании индивидуальной </w:t>
      </w:r>
      <w:r>
        <w:rPr>
          <w:sz w:val="28"/>
          <w:szCs w:val="28"/>
        </w:rPr>
        <w:t>программы реабилитации ребенка-</w:t>
      </w:r>
      <w:r w:rsidRPr="002437D2">
        <w:rPr>
          <w:sz w:val="28"/>
          <w:szCs w:val="28"/>
        </w:rPr>
        <w:t>инвалида, составленной МСЭ, предлагается маршрут образования.</w:t>
      </w:r>
    </w:p>
    <w:p w:rsidR="004A36F4" w:rsidRDefault="004A36F4" w:rsidP="004A36F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36F4" w:rsidRDefault="0075563D" w:rsidP="004A36F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4A36F4" w:rsidRPr="00FB0977">
        <w:rPr>
          <w:b/>
          <w:sz w:val="28"/>
          <w:szCs w:val="28"/>
        </w:rPr>
        <w:t>. Случаи обеспечения питанием</w:t>
      </w:r>
    </w:p>
    <w:p w:rsidR="004A36F4" w:rsidRPr="00FB0977" w:rsidRDefault="004A36F4" w:rsidP="004A36F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36F4" w:rsidRDefault="006C5A8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</w:r>
      <w:r w:rsidR="004A36F4" w:rsidRPr="00FB0977">
        <w:rPr>
          <w:color w:val="000000"/>
          <w:sz w:val="28"/>
          <w:szCs w:val="28"/>
        </w:rPr>
        <w:t>Питание в пределах средств, предусмотренных в местном бюджете на соответствующий фи</w:t>
      </w:r>
      <w:r w:rsidR="004A36F4">
        <w:rPr>
          <w:color w:val="000000"/>
          <w:sz w:val="28"/>
          <w:szCs w:val="28"/>
        </w:rPr>
        <w:t xml:space="preserve">нансовый год (далее бесплатное или </w:t>
      </w:r>
      <w:r w:rsidR="004A36F4" w:rsidRPr="00FB0977">
        <w:rPr>
          <w:color w:val="000000"/>
          <w:sz w:val="28"/>
          <w:szCs w:val="28"/>
        </w:rPr>
        <w:t>льготное питание, доплата</w:t>
      </w:r>
      <w:r w:rsidR="004A36F4">
        <w:rPr>
          <w:color w:val="000000"/>
          <w:sz w:val="28"/>
          <w:szCs w:val="28"/>
        </w:rPr>
        <w:t xml:space="preserve"> или софинансирование</w:t>
      </w:r>
      <w:r w:rsidR="004A36F4" w:rsidRPr="00FB0977">
        <w:rPr>
          <w:color w:val="000000"/>
          <w:sz w:val="28"/>
          <w:szCs w:val="28"/>
        </w:rPr>
        <w:t>), предоставляется обучающимся образовательных учреждений в следующих случаях:</w:t>
      </w:r>
    </w:p>
    <w:p w:rsidR="004A36F4" w:rsidRPr="00FB0977" w:rsidRDefault="004A36F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Дошкольные образовательные учреждения:</w:t>
      </w:r>
      <w:r w:rsidRPr="00FB0977">
        <w:rPr>
          <w:color w:val="000000"/>
          <w:sz w:val="28"/>
          <w:szCs w:val="28"/>
        </w:rPr>
        <w:t xml:space="preserve"> </w:t>
      </w:r>
    </w:p>
    <w:p w:rsidR="004A36F4" w:rsidRPr="00FB0977" w:rsidRDefault="004A36F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t>3.1.1.</w:t>
      </w:r>
      <w:r w:rsidR="006C5A84">
        <w:rPr>
          <w:color w:val="000000"/>
          <w:sz w:val="28"/>
          <w:szCs w:val="28"/>
        </w:rPr>
        <w:tab/>
      </w:r>
      <w:r w:rsidRPr="00FB0977">
        <w:rPr>
          <w:color w:val="000000"/>
          <w:sz w:val="28"/>
          <w:szCs w:val="28"/>
        </w:rPr>
        <w:t>Бесплатное питание предоставляется воспитанникам следующих категорий:</w:t>
      </w:r>
    </w:p>
    <w:p w:rsidR="004A36F4" w:rsidRPr="00FB0977" w:rsidRDefault="006C5A8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4A36F4" w:rsidRPr="00FB0977">
        <w:rPr>
          <w:color w:val="000000"/>
          <w:sz w:val="28"/>
          <w:szCs w:val="28"/>
        </w:rPr>
        <w:t>детям – инвалидам;</w:t>
      </w:r>
    </w:p>
    <w:p w:rsidR="004A36F4" w:rsidRPr="00FB0977" w:rsidRDefault="004A36F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t>-</w:t>
      </w:r>
      <w:r w:rsidR="006C5A84">
        <w:rPr>
          <w:color w:val="000000"/>
          <w:sz w:val="28"/>
          <w:szCs w:val="28"/>
        </w:rPr>
        <w:tab/>
      </w:r>
      <w:r w:rsidRPr="00FB0977">
        <w:rPr>
          <w:color w:val="000000"/>
          <w:sz w:val="28"/>
          <w:szCs w:val="28"/>
        </w:rPr>
        <w:t>детям – сиротам и детям, оставшимся без попечения родителей;</w:t>
      </w:r>
    </w:p>
    <w:p w:rsidR="004A36F4" w:rsidRPr="00FB0977" w:rsidRDefault="006C5A8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4A36F4" w:rsidRPr="00FB0977">
        <w:rPr>
          <w:color w:val="000000"/>
          <w:sz w:val="28"/>
          <w:szCs w:val="28"/>
        </w:rPr>
        <w:t>детям с туберкулезной интоксикацией.</w:t>
      </w:r>
    </w:p>
    <w:p w:rsidR="004A36F4" w:rsidRPr="00FB0977" w:rsidRDefault="006C5A8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</w:t>
      </w:r>
      <w:r>
        <w:rPr>
          <w:color w:val="000000"/>
          <w:sz w:val="28"/>
          <w:szCs w:val="28"/>
        </w:rPr>
        <w:tab/>
      </w:r>
      <w:r w:rsidR="004A36F4" w:rsidRPr="00FB0977">
        <w:rPr>
          <w:color w:val="000000"/>
          <w:sz w:val="28"/>
          <w:szCs w:val="28"/>
        </w:rPr>
        <w:t>Льготное питание предоставляется в размере 50% родительской платы, взимаемой с родителей (законных представителей), воспитанникам следующих категорий:</w:t>
      </w:r>
    </w:p>
    <w:p w:rsidR="004A36F4" w:rsidRPr="00FB0977" w:rsidRDefault="004A36F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t>-</w:t>
      </w:r>
      <w:r w:rsidR="006C5A84">
        <w:rPr>
          <w:color w:val="000000"/>
          <w:sz w:val="28"/>
          <w:szCs w:val="28"/>
        </w:rPr>
        <w:tab/>
      </w:r>
      <w:r w:rsidRPr="00FB0977">
        <w:rPr>
          <w:color w:val="000000"/>
          <w:sz w:val="28"/>
          <w:szCs w:val="28"/>
        </w:rPr>
        <w:t>детям из семей, имеющих трех и более несовершеннолетних детей;</w:t>
      </w:r>
    </w:p>
    <w:p w:rsidR="004A36F4" w:rsidRPr="00FB0977" w:rsidRDefault="006C5A8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4A36F4" w:rsidRPr="00FB0977">
        <w:rPr>
          <w:color w:val="000000"/>
          <w:sz w:val="28"/>
          <w:szCs w:val="28"/>
        </w:rPr>
        <w:t>детям одиноких родителей (одиноких матерей, вдов, вдовцов).</w:t>
      </w:r>
    </w:p>
    <w:p w:rsidR="004A36F4" w:rsidRDefault="004A36F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lastRenderedPageBreak/>
        <w:t>3.1.3.</w:t>
      </w:r>
      <w:r w:rsidR="006C5A84">
        <w:rPr>
          <w:color w:val="000000"/>
          <w:sz w:val="28"/>
          <w:szCs w:val="28"/>
        </w:rPr>
        <w:tab/>
      </w:r>
      <w:r w:rsidRPr="00FB0977">
        <w:rPr>
          <w:color w:val="000000"/>
          <w:sz w:val="28"/>
          <w:szCs w:val="28"/>
        </w:rPr>
        <w:t xml:space="preserve">Доплата на питание воспитанникам предоставляется, исходя </w:t>
      </w:r>
      <w:r w:rsidR="006C5A84">
        <w:rPr>
          <w:color w:val="000000"/>
          <w:sz w:val="28"/>
          <w:szCs w:val="28"/>
        </w:rPr>
        <w:br/>
      </w:r>
      <w:r w:rsidRPr="00FB0977">
        <w:rPr>
          <w:color w:val="000000"/>
          <w:sz w:val="28"/>
          <w:szCs w:val="28"/>
        </w:rPr>
        <w:t>из разницы между установленной денежной нормой на приобретение продуктов питания на одного ребенка в день и ежемесячной платой, взимаемой с родителей (законных представителей).</w:t>
      </w:r>
    </w:p>
    <w:p w:rsidR="004A36F4" w:rsidRPr="00F72C1B" w:rsidRDefault="004A36F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Общеобразовательные учреждения:</w:t>
      </w:r>
    </w:p>
    <w:p w:rsidR="004A36F4" w:rsidRDefault="004A36F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t>3.1.4.</w:t>
      </w:r>
      <w:r w:rsidR="006C5A8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Софинансирование (доля – 21%) ежедневного горячего питания (завтраки) предоставляется учащимся 1-4 классов, в том числе льготным категориям учащихся.</w:t>
      </w:r>
      <w:r w:rsidRPr="00FB0977">
        <w:rPr>
          <w:color w:val="000000"/>
          <w:sz w:val="28"/>
          <w:szCs w:val="28"/>
        </w:rPr>
        <w:t xml:space="preserve"> </w:t>
      </w:r>
    </w:p>
    <w:p w:rsidR="004A36F4" w:rsidRPr="00803076" w:rsidRDefault="004A36F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3.1.5.</w:t>
      </w:r>
      <w:r w:rsidR="006C5A84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Бесплатное ежедневное горяче</w:t>
      </w:r>
      <w:r w:rsidRPr="00803076">
        <w:rPr>
          <w:sz w:val="28"/>
          <w:szCs w:val="28"/>
        </w:rPr>
        <w:t xml:space="preserve">е </w:t>
      </w:r>
      <w:r>
        <w:rPr>
          <w:sz w:val="28"/>
          <w:szCs w:val="28"/>
        </w:rPr>
        <w:t>питание (</w:t>
      </w:r>
      <w:r w:rsidRPr="00803076">
        <w:rPr>
          <w:sz w:val="28"/>
          <w:szCs w:val="28"/>
        </w:rPr>
        <w:t>завтраки</w:t>
      </w:r>
      <w:r>
        <w:rPr>
          <w:sz w:val="28"/>
          <w:szCs w:val="28"/>
        </w:rPr>
        <w:t>)</w:t>
      </w:r>
      <w:r w:rsidRPr="00803076">
        <w:rPr>
          <w:sz w:val="28"/>
          <w:szCs w:val="28"/>
        </w:rPr>
        <w:t xml:space="preserve"> предоставляются всем учащимся 5-11 классов, за исключением детей </w:t>
      </w:r>
      <w:r w:rsidR="00FE4E26">
        <w:rPr>
          <w:sz w:val="28"/>
          <w:szCs w:val="28"/>
        </w:rPr>
        <w:br/>
      </w:r>
      <w:r w:rsidRPr="00803076">
        <w:rPr>
          <w:sz w:val="28"/>
          <w:szCs w:val="28"/>
        </w:rPr>
        <w:t>из многодетных семей.</w:t>
      </w:r>
    </w:p>
    <w:p w:rsidR="004A36F4" w:rsidRPr="00803076" w:rsidRDefault="004A36F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7C31BF">
        <w:rPr>
          <w:sz w:val="28"/>
          <w:szCs w:val="28"/>
        </w:rPr>
        <w:t>3.1.6.</w:t>
      </w:r>
      <w:r w:rsidR="00FE4E26">
        <w:rPr>
          <w:color w:val="FF0000"/>
          <w:sz w:val="28"/>
          <w:szCs w:val="28"/>
        </w:rPr>
        <w:tab/>
      </w:r>
      <w:r w:rsidRPr="007C31BF">
        <w:rPr>
          <w:sz w:val="28"/>
          <w:szCs w:val="28"/>
        </w:rPr>
        <w:t>Доплата предоставляется учащимся из многодетных семей в случае превышения фактически сложившейся стоимости двухразового горячего питания.</w:t>
      </w:r>
      <w:r w:rsidRPr="00803076">
        <w:rPr>
          <w:color w:val="FF0000"/>
          <w:sz w:val="28"/>
          <w:szCs w:val="28"/>
        </w:rPr>
        <w:t xml:space="preserve"> </w:t>
      </w:r>
    </w:p>
    <w:p w:rsidR="004A36F4" w:rsidRDefault="004A36F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AD7">
        <w:rPr>
          <w:sz w:val="28"/>
          <w:szCs w:val="28"/>
        </w:rPr>
        <w:t>3.1.7.</w:t>
      </w:r>
      <w:r w:rsidR="00FE4E26">
        <w:rPr>
          <w:sz w:val="28"/>
          <w:szCs w:val="28"/>
        </w:rPr>
        <w:tab/>
      </w:r>
      <w:r w:rsidRPr="00647AD7">
        <w:rPr>
          <w:sz w:val="28"/>
          <w:szCs w:val="28"/>
        </w:rPr>
        <w:t>Бесплатное ежедневное двухразовое горячее питание предоставляется обучающимся с ОВЗ, исходя из сложившейся стоимости питания</w:t>
      </w:r>
      <w:r>
        <w:rPr>
          <w:sz w:val="28"/>
          <w:szCs w:val="28"/>
        </w:rPr>
        <w:t xml:space="preserve"> (при этом завтраки учащихся 1-4 классов обеспечиваются в порядке софинансирования).</w:t>
      </w:r>
    </w:p>
    <w:p w:rsidR="004A36F4" w:rsidRDefault="00FE4E26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</w:t>
      </w:r>
      <w:r>
        <w:rPr>
          <w:sz w:val="28"/>
          <w:szCs w:val="28"/>
        </w:rPr>
        <w:tab/>
      </w:r>
      <w:r w:rsidR="004A36F4" w:rsidRPr="00647AD7">
        <w:rPr>
          <w:sz w:val="28"/>
          <w:szCs w:val="28"/>
        </w:rPr>
        <w:t>Бесплатное ежедневное двухразовое горячее питание предоставляется</w:t>
      </w:r>
      <w:r w:rsidR="004A36F4">
        <w:rPr>
          <w:sz w:val="28"/>
          <w:szCs w:val="28"/>
        </w:rPr>
        <w:t xml:space="preserve"> детям-инвалидам, </w:t>
      </w:r>
      <w:r w:rsidR="004A36F4" w:rsidRPr="00647AD7">
        <w:rPr>
          <w:sz w:val="28"/>
          <w:szCs w:val="28"/>
        </w:rPr>
        <w:t>исходя из сложившейся стоимости питания</w:t>
      </w:r>
      <w:r w:rsidR="004A36F4">
        <w:rPr>
          <w:sz w:val="28"/>
          <w:szCs w:val="28"/>
        </w:rPr>
        <w:t xml:space="preserve"> (при этом завтраки учащихся 1-4 классов обеспечиваются в порядке софинансирования)</w:t>
      </w:r>
      <w:r w:rsidR="004A36F4" w:rsidRPr="00647AD7">
        <w:rPr>
          <w:sz w:val="28"/>
          <w:szCs w:val="28"/>
        </w:rPr>
        <w:t>.</w:t>
      </w:r>
      <w:r w:rsidR="004A36F4">
        <w:rPr>
          <w:sz w:val="28"/>
          <w:szCs w:val="28"/>
        </w:rPr>
        <w:t xml:space="preserve"> </w:t>
      </w:r>
    </w:p>
    <w:p w:rsidR="004A36F4" w:rsidRDefault="004A36F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</w:t>
      </w:r>
      <w:r w:rsidR="00FE4E26">
        <w:rPr>
          <w:sz w:val="28"/>
          <w:szCs w:val="28"/>
        </w:rPr>
        <w:tab/>
      </w:r>
      <w:r w:rsidRPr="00724369">
        <w:rPr>
          <w:sz w:val="28"/>
          <w:szCs w:val="28"/>
        </w:rPr>
        <w:t>Обучающимся с ОВЗ, получающим образование в заочной форме обучения (на дому), выдается набор продуктов школьного питания в виде сухого пайка, исходя из фактически сложившейся стоимости двухразового горячего питания.</w:t>
      </w:r>
    </w:p>
    <w:p w:rsidR="004A36F4" w:rsidRDefault="00FE4E26" w:rsidP="00FE4E26">
      <w:pPr>
        <w:pStyle w:val="a8"/>
        <w:tabs>
          <w:tab w:val="left" w:pos="1276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3.1.10.</w:t>
      </w:r>
      <w:r>
        <w:rPr>
          <w:sz w:val="28"/>
          <w:szCs w:val="28"/>
        </w:rPr>
        <w:tab/>
      </w:r>
      <w:r w:rsidR="004A36F4">
        <w:rPr>
          <w:sz w:val="28"/>
          <w:szCs w:val="28"/>
        </w:rPr>
        <w:t xml:space="preserve">Детям-инвалидам, </w:t>
      </w:r>
      <w:r w:rsidR="004A36F4" w:rsidRPr="00724369">
        <w:rPr>
          <w:sz w:val="28"/>
          <w:szCs w:val="28"/>
        </w:rPr>
        <w:t>получающим образование в заочной форме обучения (на дому), выдается набор продуктов школьного питания в виде сухого пайка, исходя из фактически сложившейся стоимости двухразового горячего питания.</w:t>
      </w:r>
    </w:p>
    <w:p w:rsidR="004A36F4" w:rsidRPr="00724369" w:rsidRDefault="00FE4E26" w:rsidP="00FE4E26">
      <w:pPr>
        <w:pStyle w:val="a8"/>
        <w:tabs>
          <w:tab w:val="left" w:pos="1276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3.1.11.</w:t>
      </w:r>
      <w:r>
        <w:rPr>
          <w:sz w:val="28"/>
          <w:szCs w:val="28"/>
        </w:rPr>
        <w:tab/>
      </w:r>
      <w:r w:rsidR="004A36F4" w:rsidRPr="00724369">
        <w:rPr>
          <w:sz w:val="28"/>
          <w:szCs w:val="28"/>
        </w:rPr>
        <w:t>Учащимся, получающим образование в заочной форме обучения (на дому), выдается набор продуктов школьного питания в виде сухого пайка, исходя из фактически сложившейся стоимости горячего завтрака.</w:t>
      </w:r>
    </w:p>
    <w:p w:rsidR="004A36F4" w:rsidRPr="00724369" w:rsidRDefault="004A36F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724369">
        <w:rPr>
          <w:sz w:val="28"/>
          <w:szCs w:val="28"/>
        </w:rPr>
        <w:t xml:space="preserve"> если обучающийся имеет право на получение меры социальной поддержки по обеспечению бесплатным (льготным) питанием по разным основаниям, то ему предоставляется мера социальной поддержки только </w:t>
      </w:r>
      <w:r w:rsidR="00FE4E26">
        <w:rPr>
          <w:sz w:val="28"/>
          <w:szCs w:val="28"/>
        </w:rPr>
        <w:br/>
      </w:r>
      <w:r w:rsidRPr="00724369">
        <w:rPr>
          <w:sz w:val="28"/>
          <w:szCs w:val="28"/>
        </w:rPr>
        <w:t xml:space="preserve">по одному основанию по его выбору.  </w:t>
      </w:r>
    </w:p>
    <w:p w:rsidR="004A36F4" w:rsidRPr="00FB0977" w:rsidRDefault="004A36F4" w:rsidP="004A36F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36F4" w:rsidRDefault="00FE4E26" w:rsidP="004A36F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 w:rsidR="004A36F4" w:rsidRPr="00FB0977">
        <w:rPr>
          <w:b/>
          <w:color w:val="000000"/>
          <w:sz w:val="28"/>
          <w:szCs w:val="28"/>
        </w:rPr>
        <w:t xml:space="preserve">. </w:t>
      </w:r>
      <w:r w:rsidR="004A36F4" w:rsidRPr="00FB0977">
        <w:rPr>
          <w:b/>
          <w:sz w:val="28"/>
          <w:szCs w:val="28"/>
        </w:rPr>
        <w:t>Порядок обеспечения питанием</w:t>
      </w:r>
    </w:p>
    <w:p w:rsidR="004A36F4" w:rsidRPr="00FB0977" w:rsidRDefault="004A36F4" w:rsidP="004A36F4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A36F4" w:rsidRPr="000758F7" w:rsidRDefault="00D9746F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</w:r>
      <w:r w:rsidR="004A36F4" w:rsidRPr="00FB0977">
        <w:rPr>
          <w:color w:val="000000"/>
          <w:sz w:val="28"/>
          <w:szCs w:val="28"/>
        </w:rPr>
        <w:t>Бесплатное или льготное питание обучающимся в образовательных учреждениях предоставляется в заявительном порядке (</w:t>
      </w:r>
      <w:r w:rsidR="004A36F4" w:rsidRPr="00FB097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br/>
      </w:r>
      <w:r w:rsidR="004A36F4" w:rsidRPr="00FB0977">
        <w:rPr>
          <w:color w:val="000000"/>
          <w:sz w:val="28"/>
          <w:szCs w:val="28"/>
        </w:rPr>
        <w:t>к Положению), с представлением следующих документов</w:t>
      </w:r>
      <w:r w:rsidR="004A36F4">
        <w:rPr>
          <w:color w:val="000000"/>
          <w:sz w:val="28"/>
          <w:szCs w:val="28"/>
        </w:rPr>
        <w:t xml:space="preserve"> (за исключением предоставления ежедневного горячего питания (завтрака) учащимся </w:t>
      </w:r>
      <w:r>
        <w:rPr>
          <w:color w:val="000000"/>
          <w:sz w:val="28"/>
          <w:szCs w:val="28"/>
        </w:rPr>
        <w:br/>
      </w:r>
      <w:r w:rsidR="004A36F4">
        <w:rPr>
          <w:color w:val="000000"/>
          <w:sz w:val="28"/>
          <w:szCs w:val="28"/>
        </w:rPr>
        <w:t>1-11 классов)</w:t>
      </w:r>
      <w:r w:rsidR="004A36F4" w:rsidRPr="00FB0977">
        <w:rPr>
          <w:color w:val="000000"/>
          <w:sz w:val="28"/>
          <w:szCs w:val="28"/>
        </w:rPr>
        <w:t>:</w:t>
      </w:r>
    </w:p>
    <w:p w:rsidR="004A36F4" w:rsidRPr="00FB0977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Дошкольные образовательные учреждения:</w:t>
      </w:r>
      <w:r w:rsidRPr="00FB0977">
        <w:rPr>
          <w:color w:val="000000"/>
          <w:sz w:val="28"/>
          <w:szCs w:val="28"/>
        </w:rPr>
        <w:t xml:space="preserve"> </w:t>
      </w:r>
    </w:p>
    <w:p w:rsidR="004A36F4" w:rsidRPr="00FB0977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t>4.1.1.</w:t>
      </w:r>
      <w:r w:rsidR="00D9746F">
        <w:rPr>
          <w:color w:val="000000"/>
          <w:sz w:val="28"/>
          <w:szCs w:val="28"/>
        </w:rPr>
        <w:tab/>
      </w:r>
      <w:r w:rsidRPr="00FB0977">
        <w:rPr>
          <w:color w:val="000000"/>
          <w:sz w:val="28"/>
          <w:szCs w:val="28"/>
        </w:rPr>
        <w:t xml:space="preserve">Для воспитанников – один из родителей (законный представитель) представляет в дошкольное образовательное учреждение заявление </w:t>
      </w:r>
      <w:r w:rsidR="00D9746F">
        <w:rPr>
          <w:color w:val="000000"/>
          <w:sz w:val="28"/>
          <w:szCs w:val="28"/>
        </w:rPr>
        <w:br/>
      </w:r>
      <w:r w:rsidRPr="00FB0977">
        <w:rPr>
          <w:color w:val="000000"/>
          <w:sz w:val="28"/>
          <w:szCs w:val="28"/>
        </w:rPr>
        <w:t>и документы с учетом категории ребенка:</w:t>
      </w:r>
    </w:p>
    <w:p w:rsidR="00D9746F" w:rsidRDefault="00D9746F" w:rsidP="00D9746F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4A36F4" w:rsidRPr="00FB0977">
        <w:rPr>
          <w:color w:val="000000"/>
          <w:sz w:val="28"/>
          <w:szCs w:val="28"/>
        </w:rPr>
        <w:t>дети-инвалиды (справка медико-социальной экспертизы);</w:t>
      </w:r>
    </w:p>
    <w:p w:rsidR="00D9746F" w:rsidRDefault="004A36F4" w:rsidP="00D9746F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t>-</w:t>
      </w:r>
      <w:r w:rsidR="00D9746F">
        <w:rPr>
          <w:color w:val="000000"/>
          <w:sz w:val="28"/>
          <w:szCs w:val="28"/>
        </w:rPr>
        <w:tab/>
      </w:r>
      <w:r w:rsidRPr="00FB0977">
        <w:rPr>
          <w:color w:val="000000"/>
          <w:sz w:val="28"/>
          <w:szCs w:val="28"/>
        </w:rPr>
        <w:t>дети-сироты и дети, оставшиеся без попечения родителей (распорядительный документ о назначении опеки);</w:t>
      </w:r>
    </w:p>
    <w:p w:rsidR="00D9746F" w:rsidRDefault="004A36F4" w:rsidP="00D9746F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t>-</w:t>
      </w:r>
      <w:r w:rsidR="00D9746F">
        <w:rPr>
          <w:color w:val="000000"/>
          <w:sz w:val="28"/>
          <w:szCs w:val="28"/>
        </w:rPr>
        <w:tab/>
      </w:r>
      <w:r w:rsidRPr="00FB0977">
        <w:rPr>
          <w:color w:val="000000"/>
          <w:sz w:val="28"/>
          <w:szCs w:val="28"/>
        </w:rPr>
        <w:t xml:space="preserve">дети с туберкулезной интоксикацией (медицинская справка </w:t>
      </w:r>
      <w:r w:rsidR="00D9746F">
        <w:rPr>
          <w:color w:val="000000"/>
          <w:sz w:val="28"/>
          <w:szCs w:val="28"/>
        </w:rPr>
        <w:br/>
      </w:r>
      <w:r w:rsidRPr="00FB0977">
        <w:rPr>
          <w:color w:val="000000"/>
          <w:sz w:val="28"/>
          <w:szCs w:val="28"/>
        </w:rPr>
        <w:t>о заболевании);</w:t>
      </w:r>
    </w:p>
    <w:p w:rsidR="00D9746F" w:rsidRDefault="004A36F4" w:rsidP="00D9746F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t>-</w:t>
      </w:r>
      <w:r w:rsidR="00D9746F">
        <w:rPr>
          <w:color w:val="000000"/>
          <w:sz w:val="28"/>
          <w:szCs w:val="28"/>
        </w:rPr>
        <w:tab/>
      </w:r>
      <w:r w:rsidRPr="00FB0977">
        <w:rPr>
          <w:color w:val="000000"/>
          <w:sz w:val="28"/>
          <w:szCs w:val="28"/>
        </w:rPr>
        <w:t>дети из семей, имеющих трех и более несовершеннолетних детей (документ, подтверждающий указанную льготу);</w:t>
      </w:r>
    </w:p>
    <w:p w:rsidR="004A36F4" w:rsidRDefault="004A36F4" w:rsidP="00D9746F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t>-</w:t>
      </w:r>
      <w:r w:rsidR="00D9746F">
        <w:rPr>
          <w:color w:val="000000"/>
          <w:sz w:val="28"/>
          <w:szCs w:val="28"/>
        </w:rPr>
        <w:tab/>
      </w:r>
      <w:r w:rsidRPr="00FB0977">
        <w:rPr>
          <w:color w:val="000000"/>
          <w:sz w:val="28"/>
          <w:szCs w:val="28"/>
        </w:rPr>
        <w:t>дети одиноких родителей (одиноких матерей, вдов, вдовцов) (документ, подтверждающий указанную льготу).</w:t>
      </w:r>
    </w:p>
    <w:p w:rsidR="004A36F4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t>4.1.2.</w:t>
      </w:r>
      <w:r w:rsidR="00D9746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Для всех воспитанников основанием для предоставления доплаты на питание являются приказы руководителей </w:t>
      </w:r>
      <w:r w:rsidRPr="00FB0977">
        <w:rPr>
          <w:color w:val="000000"/>
          <w:sz w:val="28"/>
          <w:szCs w:val="28"/>
        </w:rPr>
        <w:t>дошкольн</w:t>
      </w:r>
      <w:r>
        <w:rPr>
          <w:color w:val="000000"/>
          <w:sz w:val="28"/>
          <w:szCs w:val="28"/>
        </w:rPr>
        <w:t>ых</w:t>
      </w:r>
      <w:r w:rsidRPr="00FB0977">
        <w:rPr>
          <w:color w:val="000000"/>
          <w:sz w:val="28"/>
          <w:szCs w:val="28"/>
        </w:rPr>
        <w:t xml:space="preserve"> образовательн</w:t>
      </w:r>
      <w:r>
        <w:rPr>
          <w:color w:val="000000"/>
          <w:sz w:val="28"/>
          <w:szCs w:val="28"/>
        </w:rPr>
        <w:t>ых</w:t>
      </w:r>
      <w:r w:rsidRPr="00FB0977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 xml:space="preserve">й о зачислении в дошкольные образовательные учреждения.  </w:t>
      </w:r>
    </w:p>
    <w:p w:rsidR="004A36F4" w:rsidRPr="00F72C1B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Общеобразовательные учреждения:</w:t>
      </w:r>
    </w:p>
    <w:p w:rsidR="004A36F4" w:rsidRPr="00FB0977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>3</w:t>
      </w:r>
      <w:r w:rsidRPr="00FB0977">
        <w:rPr>
          <w:color w:val="000000"/>
          <w:sz w:val="28"/>
          <w:szCs w:val="28"/>
        </w:rPr>
        <w:t>.</w:t>
      </w:r>
      <w:r w:rsidR="00D9746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Для всех учащихся 1-11 классов (</w:t>
      </w:r>
      <w:r w:rsidRPr="00FB0977">
        <w:rPr>
          <w:color w:val="000000"/>
          <w:sz w:val="28"/>
          <w:szCs w:val="28"/>
        </w:rPr>
        <w:t xml:space="preserve">за исключением детей </w:t>
      </w:r>
      <w:r w:rsidR="00D9746F">
        <w:rPr>
          <w:color w:val="000000"/>
          <w:sz w:val="28"/>
          <w:szCs w:val="28"/>
        </w:rPr>
        <w:br/>
      </w:r>
      <w:r w:rsidRPr="00FB0977">
        <w:rPr>
          <w:color w:val="000000"/>
          <w:sz w:val="28"/>
          <w:szCs w:val="28"/>
        </w:rPr>
        <w:t>из многодетных семей</w:t>
      </w:r>
      <w:r>
        <w:rPr>
          <w:color w:val="000000"/>
          <w:sz w:val="28"/>
          <w:szCs w:val="28"/>
        </w:rPr>
        <w:t>)</w:t>
      </w:r>
      <w:r w:rsidRPr="00FB0977">
        <w:rPr>
          <w:color w:val="000000"/>
          <w:sz w:val="28"/>
          <w:szCs w:val="28"/>
        </w:rPr>
        <w:t xml:space="preserve"> основанием для предоставления бесплатного ежедневного горячего </w:t>
      </w:r>
      <w:r>
        <w:rPr>
          <w:color w:val="000000"/>
          <w:sz w:val="28"/>
          <w:szCs w:val="28"/>
        </w:rPr>
        <w:t>питания (</w:t>
      </w:r>
      <w:r w:rsidRPr="00FB0977">
        <w:rPr>
          <w:color w:val="000000"/>
          <w:sz w:val="28"/>
          <w:szCs w:val="28"/>
        </w:rPr>
        <w:t>завтрака</w:t>
      </w:r>
      <w:r>
        <w:rPr>
          <w:color w:val="000000"/>
          <w:sz w:val="28"/>
          <w:szCs w:val="28"/>
        </w:rPr>
        <w:t>)</w:t>
      </w:r>
      <w:r w:rsidRPr="00FB0977">
        <w:rPr>
          <w:color w:val="000000"/>
          <w:sz w:val="28"/>
          <w:szCs w:val="28"/>
        </w:rPr>
        <w:t xml:space="preserve"> являются приказы </w:t>
      </w:r>
      <w:r>
        <w:rPr>
          <w:color w:val="000000"/>
          <w:sz w:val="28"/>
          <w:szCs w:val="28"/>
        </w:rPr>
        <w:t xml:space="preserve">руководителей </w:t>
      </w:r>
      <w:r w:rsidRPr="00FB0977">
        <w:rPr>
          <w:color w:val="000000"/>
          <w:sz w:val="28"/>
          <w:szCs w:val="28"/>
        </w:rPr>
        <w:t xml:space="preserve">общеобразовательных учреждений о зачислении учащихся на обучение </w:t>
      </w:r>
      <w:r w:rsidR="00D9746F">
        <w:rPr>
          <w:color w:val="000000"/>
          <w:sz w:val="28"/>
          <w:szCs w:val="28"/>
        </w:rPr>
        <w:br/>
      </w:r>
      <w:r w:rsidRPr="00FB0977">
        <w:rPr>
          <w:color w:val="000000"/>
          <w:sz w:val="28"/>
          <w:szCs w:val="28"/>
        </w:rPr>
        <w:t xml:space="preserve">в общеобразовательные учреждения. </w:t>
      </w:r>
    </w:p>
    <w:p w:rsidR="004A36F4" w:rsidRPr="00FB0977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B0977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>4</w:t>
      </w:r>
      <w:r w:rsidRPr="00FB0977">
        <w:rPr>
          <w:color w:val="000000"/>
          <w:sz w:val="28"/>
          <w:szCs w:val="28"/>
        </w:rPr>
        <w:t>.</w:t>
      </w:r>
      <w:r w:rsidR="00D9746F">
        <w:rPr>
          <w:color w:val="000000"/>
          <w:sz w:val="28"/>
          <w:szCs w:val="28"/>
        </w:rPr>
        <w:tab/>
      </w:r>
      <w:r w:rsidRPr="00FB0977">
        <w:rPr>
          <w:color w:val="333333"/>
          <w:sz w:val="28"/>
          <w:szCs w:val="28"/>
        </w:rPr>
        <w:t xml:space="preserve">Для учащихся из многодетных семей основанием </w:t>
      </w:r>
      <w:r w:rsidR="00D9746F">
        <w:rPr>
          <w:color w:val="333333"/>
          <w:sz w:val="28"/>
          <w:szCs w:val="28"/>
        </w:rPr>
        <w:br/>
      </w:r>
      <w:r w:rsidRPr="00FB0977">
        <w:rPr>
          <w:color w:val="333333"/>
          <w:sz w:val="28"/>
          <w:szCs w:val="28"/>
        </w:rPr>
        <w:t>для предоставления доплаты</w:t>
      </w:r>
      <w:r>
        <w:rPr>
          <w:color w:val="333333"/>
          <w:sz w:val="28"/>
          <w:szCs w:val="28"/>
        </w:rPr>
        <w:t xml:space="preserve"> </w:t>
      </w:r>
      <w:r w:rsidRPr="007C31BF">
        <w:rPr>
          <w:sz w:val="28"/>
          <w:szCs w:val="28"/>
        </w:rPr>
        <w:t>в случае превышения фактически сложившейся стоимости двухразового горячего питания</w:t>
      </w:r>
      <w:r>
        <w:rPr>
          <w:color w:val="333333"/>
          <w:sz w:val="28"/>
          <w:szCs w:val="28"/>
        </w:rPr>
        <w:t xml:space="preserve"> </w:t>
      </w:r>
      <w:r w:rsidRPr="00FB0977">
        <w:rPr>
          <w:color w:val="333333"/>
          <w:sz w:val="28"/>
          <w:szCs w:val="28"/>
        </w:rPr>
        <w:t>является документ, подтверждающий указанную льготу</w:t>
      </w:r>
      <w:r>
        <w:rPr>
          <w:color w:val="333333"/>
          <w:sz w:val="28"/>
          <w:szCs w:val="28"/>
        </w:rPr>
        <w:t xml:space="preserve"> (решение управления социальной защиты </w:t>
      </w:r>
      <w:r w:rsidR="00D9746F">
        <w:rPr>
          <w:color w:val="333333"/>
          <w:sz w:val="28"/>
          <w:szCs w:val="28"/>
        </w:rPr>
        <w:t xml:space="preserve">населения </w:t>
      </w:r>
      <w:r>
        <w:rPr>
          <w:color w:val="333333"/>
          <w:sz w:val="28"/>
          <w:szCs w:val="28"/>
        </w:rPr>
        <w:t xml:space="preserve">администрации Грайворонского городского округа об обеспечении льготным питанием, направленное в общеобразовательное учреждение </w:t>
      </w:r>
      <w:r w:rsidR="00D9746F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по месту обучения ребенка)</w:t>
      </w:r>
      <w:r w:rsidRPr="00FB0977">
        <w:rPr>
          <w:color w:val="333333"/>
          <w:sz w:val="28"/>
          <w:szCs w:val="28"/>
        </w:rPr>
        <w:t xml:space="preserve">. </w:t>
      </w:r>
    </w:p>
    <w:p w:rsidR="004A36F4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B0977">
        <w:rPr>
          <w:color w:val="333333"/>
          <w:sz w:val="28"/>
          <w:szCs w:val="28"/>
        </w:rPr>
        <w:t>4.1.</w:t>
      </w:r>
      <w:r>
        <w:rPr>
          <w:color w:val="333333"/>
          <w:sz w:val="28"/>
          <w:szCs w:val="28"/>
        </w:rPr>
        <w:t>5</w:t>
      </w:r>
      <w:r w:rsidRPr="00FB0977">
        <w:rPr>
          <w:color w:val="333333"/>
          <w:sz w:val="28"/>
          <w:szCs w:val="28"/>
        </w:rPr>
        <w:t xml:space="preserve">. </w:t>
      </w:r>
      <w:r w:rsidRPr="00FB0977">
        <w:rPr>
          <w:color w:val="000000"/>
          <w:sz w:val="28"/>
          <w:szCs w:val="28"/>
        </w:rPr>
        <w:t xml:space="preserve">Для обучающихся с ОВЗ один из родителей (законный представитель) представляет в общеобразовательное учреждение заявление, </w:t>
      </w:r>
      <w:r w:rsidR="00D9746F">
        <w:rPr>
          <w:color w:val="000000"/>
          <w:sz w:val="28"/>
          <w:szCs w:val="28"/>
        </w:rPr>
        <w:br/>
      </w:r>
      <w:r w:rsidRPr="00FB0977">
        <w:rPr>
          <w:color w:val="000000"/>
          <w:sz w:val="28"/>
          <w:szCs w:val="28"/>
        </w:rPr>
        <w:t xml:space="preserve">а также копию и оригинал заключения психолого-медико-педагогической комиссии, подтверждающего наличие у ребенка </w:t>
      </w:r>
      <w:r w:rsidRPr="00FB0977">
        <w:rPr>
          <w:color w:val="333333"/>
          <w:sz w:val="28"/>
          <w:szCs w:val="28"/>
        </w:rPr>
        <w:t xml:space="preserve">недостатков в физическом </w:t>
      </w:r>
      <w:r w:rsidR="00D9746F">
        <w:rPr>
          <w:color w:val="333333"/>
          <w:sz w:val="28"/>
          <w:szCs w:val="28"/>
        </w:rPr>
        <w:br/>
      </w:r>
      <w:r w:rsidRPr="00FB0977">
        <w:rPr>
          <w:color w:val="333333"/>
          <w:sz w:val="28"/>
          <w:szCs w:val="28"/>
        </w:rPr>
        <w:t>и (или) психологическом развитии, препятствующих получению образования без создания специальных условий.</w:t>
      </w:r>
    </w:p>
    <w:p w:rsidR="004A36F4" w:rsidRDefault="00D9746F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4.1.6.</w:t>
      </w:r>
      <w:r>
        <w:rPr>
          <w:color w:val="333333"/>
          <w:sz w:val="28"/>
          <w:szCs w:val="28"/>
        </w:rPr>
        <w:tab/>
      </w:r>
      <w:r w:rsidR="004A36F4">
        <w:rPr>
          <w:color w:val="333333"/>
          <w:sz w:val="28"/>
          <w:szCs w:val="28"/>
        </w:rPr>
        <w:t xml:space="preserve">Для детей-инвалидов </w:t>
      </w:r>
      <w:r w:rsidR="004A36F4" w:rsidRPr="00FB0977">
        <w:rPr>
          <w:color w:val="000000"/>
          <w:sz w:val="28"/>
          <w:szCs w:val="28"/>
        </w:rPr>
        <w:t xml:space="preserve">один из родителей (законный представитель) представляет в общеобразовательное учреждение заявление, а также копию </w:t>
      </w:r>
      <w:r>
        <w:rPr>
          <w:color w:val="000000"/>
          <w:sz w:val="28"/>
          <w:szCs w:val="28"/>
        </w:rPr>
        <w:br/>
      </w:r>
      <w:r w:rsidR="004A36F4" w:rsidRPr="00FB0977">
        <w:rPr>
          <w:color w:val="000000"/>
          <w:sz w:val="28"/>
          <w:szCs w:val="28"/>
        </w:rPr>
        <w:t>и оригинал</w:t>
      </w:r>
      <w:r w:rsidR="004A36F4">
        <w:rPr>
          <w:color w:val="000000"/>
          <w:sz w:val="28"/>
          <w:szCs w:val="28"/>
        </w:rPr>
        <w:t xml:space="preserve"> справки </w:t>
      </w:r>
      <w:r w:rsidR="004A36F4" w:rsidRPr="002437D2">
        <w:rPr>
          <w:sz w:val="28"/>
          <w:szCs w:val="28"/>
        </w:rPr>
        <w:t>государственной службы медико-социальной экспертизы (бюро МСЭ)</w:t>
      </w:r>
      <w:r w:rsidR="004A36F4">
        <w:rPr>
          <w:sz w:val="28"/>
          <w:szCs w:val="28"/>
        </w:rPr>
        <w:t xml:space="preserve">, подтверждающей </w:t>
      </w:r>
      <w:r w:rsidR="004A36F4" w:rsidRPr="0069110A">
        <w:rPr>
          <w:sz w:val="28"/>
          <w:szCs w:val="28"/>
          <w:shd w:val="clear" w:color="auto" w:fill="FFFFFF"/>
        </w:rPr>
        <w:t>нарушение здоровья со стойким расстройством функций организма, обусловленно</w:t>
      </w:r>
      <w:r w:rsidR="004A36F4">
        <w:rPr>
          <w:sz w:val="28"/>
          <w:szCs w:val="28"/>
          <w:shd w:val="clear" w:color="auto" w:fill="FFFFFF"/>
        </w:rPr>
        <w:t>го</w:t>
      </w:r>
      <w:r w:rsidR="004A36F4" w:rsidRPr="0069110A">
        <w:rPr>
          <w:sz w:val="28"/>
          <w:szCs w:val="28"/>
          <w:shd w:val="clear" w:color="auto" w:fill="FFFFFF"/>
        </w:rPr>
        <w:t xml:space="preserve"> заболеваниями, последствиями травм </w:t>
      </w:r>
      <w:r>
        <w:rPr>
          <w:sz w:val="28"/>
          <w:szCs w:val="28"/>
          <w:shd w:val="clear" w:color="auto" w:fill="FFFFFF"/>
        </w:rPr>
        <w:br/>
      </w:r>
      <w:r w:rsidR="004A36F4" w:rsidRPr="0069110A">
        <w:rPr>
          <w:sz w:val="28"/>
          <w:szCs w:val="28"/>
          <w:shd w:val="clear" w:color="auto" w:fill="FFFFFF"/>
        </w:rPr>
        <w:t>или дефектами, приводящ</w:t>
      </w:r>
      <w:r w:rsidR="004A36F4">
        <w:rPr>
          <w:sz w:val="28"/>
          <w:szCs w:val="28"/>
          <w:shd w:val="clear" w:color="auto" w:fill="FFFFFF"/>
        </w:rPr>
        <w:t>ими</w:t>
      </w:r>
      <w:r w:rsidR="004A36F4" w:rsidRPr="0069110A">
        <w:rPr>
          <w:sz w:val="28"/>
          <w:szCs w:val="28"/>
          <w:shd w:val="clear" w:color="auto" w:fill="FFFFFF"/>
        </w:rPr>
        <w:t xml:space="preserve"> к ограничению жизнедеятельности </w:t>
      </w:r>
      <w:r>
        <w:rPr>
          <w:sz w:val="28"/>
          <w:szCs w:val="28"/>
          <w:shd w:val="clear" w:color="auto" w:fill="FFFFFF"/>
        </w:rPr>
        <w:br/>
      </w:r>
      <w:r w:rsidR="004A36F4" w:rsidRPr="0069110A">
        <w:rPr>
          <w:sz w:val="28"/>
          <w:szCs w:val="28"/>
          <w:shd w:val="clear" w:color="auto" w:fill="FFFFFF"/>
        </w:rPr>
        <w:t>и вызывающ</w:t>
      </w:r>
      <w:r w:rsidR="004A36F4">
        <w:rPr>
          <w:sz w:val="28"/>
          <w:szCs w:val="28"/>
          <w:shd w:val="clear" w:color="auto" w:fill="FFFFFF"/>
        </w:rPr>
        <w:t>ими</w:t>
      </w:r>
      <w:r w:rsidR="004A36F4" w:rsidRPr="0069110A">
        <w:rPr>
          <w:sz w:val="28"/>
          <w:szCs w:val="28"/>
          <w:shd w:val="clear" w:color="auto" w:fill="FFFFFF"/>
        </w:rPr>
        <w:t xml:space="preserve"> необходимость его социальной защиты</w:t>
      </w:r>
      <w:r w:rsidR="004A36F4">
        <w:rPr>
          <w:sz w:val="28"/>
          <w:szCs w:val="28"/>
          <w:shd w:val="clear" w:color="auto" w:fill="FFFFFF"/>
        </w:rPr>
        <w:t>.</w:t>
      </w:r>
    </w:p>
    <w:p w:rsidR="004A36F4" w:rsidRPr="00FB0977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333333"/>
          <w:sz w:val="28"/>
          <w:szCs w:val="28"/>
        </w:rPr>
        <w:t xml:space="preserve">При написании </w:t>
      </w:r>
      <w:r w:rsidRPr="00FB0977">
        <w:rPr>
          <w:sz w:val="28"/>
          <w:szCs w:val="28"/>
        </w:rPr>
        <w:t>заявления и представлении документов, подтверждающих указанную льготу, з</w:t>
      </w:r>
      <w:r w:rsidRPr="00FB0977">
        <w:rPr>
          <w:color w:val="333333"/>
          <w:sz w:val="28"/>
          <w:szCs w:val="28"/>
        </w:rPr>
        <w:t>аявитель обязан предъявить документ удостоверяющий личность.</w:t>
      </w:r>
    </w:p>
    <w:p w:rsidR="004A36F4" w:rsidRPr="00FB0977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lastRenderedPageBreak/>
        <w:t>4.2.</w:t>
      </w:r>
      <w:r w:rsidR="00D9746F">
        <w:rPr>
          <w:color w:val="000000"/>
          <w:sz w:val="28"/>
          <w:szCs w:val="28"/>
        </w:rPr>
        <w:tab/>
      </w:r>
      <w:r w:rsidRPr="00FB0977">
        <w:rPr>
          <w:color w:val="000000"/>
          <w:sz w:val="28"/>
          <w:szCs w:val="28"/>
        </w:rPr>
        <w:t>В предоставлении бесплатного или льготного питания может быть отказано в случае:</w:t>
      </w:r>
    </w:p>
    <w:p w:rsidR="004A36F4" w:rsidRPr="00FB0977" w:rsidRDefault="00D9746F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4A36F4" w:rsidRPr="00FB0977">
        <w:rPr>
          <w:color w:val="000000"/>
          <w:sz w:val="28"/>
          <w:szCs w:val="28"/>
        </w:rPr>
        <w:t>недостоверности предоставленных документов;</w:t>
      </w:r>
    </w:p>
    <w:p w:rsidR="004A36F4" w:rsidRPr="00FB0977" w:rsidRDefault="00D9746F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4A36F4" w:rsidRPr="00FB0977">
        <w:rPr>
          <w:color w:val="000000"/>
          <w:sz w:val="28"/>
          <w:szCs w:val="28"/>
        </w:rPr>
        <w:t>неполного комплекта предоставленных документов.</w:t>
      </w:r>
    </w:p>
    <w:p w:rsidR="004A36F4" w:rsidRPr="002E6EAE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EAE">
        <w:rPr>
          <w:sz w:val="28"/>
          <w:szCs w:val="28"/>
        </w:rPr>
        <w:t>4.3.</w:t>
      </w:r>
      <w:r w:rsidR="00D9746F">
        <w:rPr>
          <w:sz w:val="28"/>
          <w:szCs w:val="28"/>
        </w:rPr>
        <w:tab/>
      </w:r>
      <w:r w:rsidRPr="002E6EAE">
        <w:rPr>
          <w:sz w:val="28"/>
          <w:szCs w:val="28"/>
        </w:rPr>
        <w:t>При одновременной подаче заявителями соответствующих документов на зачисление в дошкольные образовательные учреждения воспитанников и представлении документов, необходимых для предоставления им бесплатного или льготного питания, руководители дошкольных образовательных учреждений издают приказы о предоставлении бесплатного или льготного питания воспитанникам со дня зачисления их в дошкольные образовательные учреждения до прекращения образовательных отношений.</w:t>
      </w:r>
    </w:p>
    <w:p w:rsidR="004A36F4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EAE">
        <w:rPr>
          <w:sz w:val="28"/>
          <w:szCs w:val="28"/>
        </w:rPr>
        <w:t>4.4.</w:t>
      </w:r>
      <w:r w:rsidR="00D9746F">
        <w:rPr>
          <w:sz w:val="28"/>
          <w:szCs w:val="28"/>
        </w:rPr>
        <w:tab/>
      </w:r>
      <w:r w:rsidRPr="002E6EAE">
        <w:rPr>
          <w:sz w:val="28"/>
          <w:szCs w:val="28"/>
        </w:rPr>
        <w:t xml:space="preserve">Руководители общеобразовательных учреждений ежегодно </w:t>
      </w:r>
      <w:r w:rsidR="00D9746F">
        <w:rPr>
          <w:sz w:val="28"/>
          <w:szCs w:val="28"/>
        </w:rPr>
        <w:br/>
      </w:r>
      <w:r w:rsidRPr="002E6EAE">
        <w:rPr>
          <w:sz w:val="28"/>
          <w:szCs w:val="28"/>
        </w:rPr>
        <w:t>до 1 сентября издают приказы о предоставлении бесплатного питания учащимся с первого учебного дня учебного года до окончания учебного года, но не более</w:t>
      </w:r>
      <w:r>
        <w:rPr>
          <w:sz w:val="28"/>
          <w:szCs w:val="28"/>
        </w:rPr>
        <w:t xml:space="preserve"> </w:t>
      </w:r>
      <w:r w:rsidRPr="002E6EAE">
        <w:rPr>
          <w:sz w:val="28"/>
          <w:szCs w:val="28"/>
        </w:rPr>
        <w:t>чем на срок действия</w:t>
      </w:r>
      <w:r>
        <w:rPr>
          <w:sz w:val="28"/>
          <w:szCs w:val="28"/>
        </w:rPr>
        <w:t>:</w:t>
      </w:r>
    </w:p>
    <w:p w:rsidR="004A36F4" w:rsidRDefault="004A36F4" w:rsidP="00D9746F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746F">
        <w:rPr>
          <w:sz w:val="28"/>
          <w:szCs w:val="28"/>
        </w:rPr>
        <w:tab/>
      </w:r>
      <w:r w:rsidRPr="002E6EAE">
        <w:rPr>
          <w:sz w:val="28"/>
          <w:szCs w:val="28"/>
        </w:rPr>
        <w:t xml:space="preserve">заключения психолого-медико-педагогической комиссии </w:t>
      </w:r>
      <w:r w:rsidR="00D9746F">
        <w:rPr>
          <w:sz w:val="28"/>
          <w:szCs w:val="28"/>
        </w:rPr>
        <w:br/>
      </w:r>
      <w:r w:rsidRPr="002E6EAE">
        <w:rPr>
          <w:sz w:val="28"/>
          <w:szCs w:val="28"/>
        </w:rPr>
        <w:t>для обучающихся с ОВЗ</w:t>
      </w:r>
      <w:r>
        <w:rPr>
          <w:sz w:val="28"/>
          <w:szCs w:val="28"/>
        </w:rPr>
        <w:t>;</w:t>
      </w:r>
    </w:p>
    <w:p w:rsidR="004A36F4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746F"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справки </w:t>
      </w:r>
      <w:r w:rsidRPr="002437D2">
        <w:rPr>
          <w:sz w:val="28"/>
          <w:szCs w:val="28"/>
        </w:rPr>
        <w:t>государственной службы медико-социальной экспертизы (бюро МСЭ)</w:t>
      </w:r>
      <w:r>
        <w:rPr>
          <w:sz w:val="28"/>
          <w:szCs w:val="28"/>
        </w:rPr>
        <w:t xml:space="preserve"> для детей-инвалидов;</w:t>
      </w:r>
    </w:p>
    <w:p w:rsidR="004A36F4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746F">
        <w:rPr>
          <w:sz w:val="28"/>
          <w:szCs w:val="28"/>
        </w:rPr>
        <w:tab/>
      </w:r>
      <w:r w:rsidRPr="002E6EAE">
        <w:rPr>
          <w:sz w:val="28"/>
          <w:szCs w:val="28"/>
        </w:rPr>
        <w:t>срока действия документа, подтвержда</w:t>
      </w:r>
      <w:r>
        <w:rPr>
          <w:sz w:val="28"/>
          <w:szCs w:val="28"/>
        </w:rPr>
        <w:t>ющего статус многодетной семьи;</w:t>
      </w:r>
    </w:p>
    <w:p w:rsidR="004A36F4" w:rsidRPr="00E90D22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EAE">
        <w:rPr>
          <w:sz w:val="28"/>
          <w:szCs w:val="28"/>
        </w:rPr>
        <w:t xml:space="preserve">которым утверждается списочный состав </w:t>
      </w:r>
      <w:r w:rsidRPr="00E90D22">
        <w:rPr>
          <w:sz w:val="28"/>
          <w:szCs w:val="28"/>
        </w:rPr>
        <w:t xml:space="preserve">обучающихся </w:t>
      </w:r>
      <w:r w:rsidR="00D9746F">
        <w:rPr>
          <w:sz w:val="28"/>
          <w:szCs w:val="28"/>
        </w:rPr>
        <w:br/>
      </w:r>
      <w:r w:rsidRPr="00E90D22">
        <w:rPr>
          <w:sz w:val="28"/>
          <w:szCs w:val="28"/>
        </w:rPr>
        <w:t xml:space="preserve">с ОВЗ, списочный состав детей-инвалидов, списочный состав учащихся </w:t>
      </w:r>
      <w:r w:rsidR="00D9746F">
        <w:rPr>
          <w:sz w:val="28"/>
          <w:szCs w:val="28"/>
        </w:rPr>
        <w:br/>
      </w:r>
      <w:r w:rsidRPr="00E90D22">
        <w:rPr>
          <w:sz w:val="28"/>
          <w:szCs w:val="28"/>
        </w:rPr>
        <w:t>из многодетных семей, и количественный состав всех учащихся 1-11 классов.</w:t>
      </w:r>
    </w:p>
    <w:p w:rsidR="004A36F4" w:rsidRPr="00EF204C" w:rsidRDefault="00D9746F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="004A36F4" w:rsidRPr="00E90D22">
        <w:rPr>
          <w:sz w:val="28"/>
          <w:szCs w:val="28"/>
        </w:rPr>
        <w:t>При приеме обучающихся в образовательные учреждения, представлении заявлений и соответствующих документов на предоставление бесплатного питания обучающимся с ОВЗ и детям-инвалидам,</w:t>
      </w:r>
      <w:r w:rsidR="004A36F4">
        <w:rPr>
          <w:color w:val="FF0000"/>
          <w:sz w:val="28"/>
          <w:szCs w:val="28"/>
        </w:rPr>
        <w:t xml:space="preserve"> </w:t>
      </w:r>
      <w:r w:rsidR="004A36F4" w:rsidRPr="00E90D22">
        <w:rPr>
          <w:sz w:val="28"/>
          <w:szCs w:val="28"/>
        </w:rPr>
        <w:t>доплаты</w:t>
      </w:r>
      <w:r w:rsidR="004A36F4" w:rsidRPr="002E6EAE">
        <w:rPr>
          <w:color w:val="FF0000"/>
          <w:sz w:val="28"/>
          <w:szCs w:val="28"/>
        </w:rPr>
        <w:t xml:space="preserve"> </w:t>
      </w:r>
      <w:r w:rsidR="004A36F4" w:rsidRPr="00E90D22">
        <w:rPr>
          <w:sz w:val="28"/>
          <w:szCs w:val="28"/>
        </w:rPr>
        <w:t xml:space="preserve">учащимся из многодетных семей </w:t>
      </w:r>
      <w:r w:rsidR="004A36F4" w:rsidRPr="007C31BF">
        <w:rPr>
          <w:sz w:val="28"/>
          <w:szCs w:val="28"/>
        </w:rPr>
        <w:t>в случае превышения фактически сложившейся стоимости двухразового горячего питания</w:t>
      </w:r>
      <w:r w:rsidR="004A36F4" w:rsidRPr="00E90D22">
        <w:rPr>
          <w:sz w:val="28"/>
          <w:szCs w:val="28"/>
        </w:rPr>
        <w:t>,</w:t>
      </w:r>
      <w:r w:rsidR="004A36F4" w:rsidRPr="002E6EAE">
        <w:rPr>
          <w:color w:val="FF0000"/>
          <w:sz w:val="28"/>
          <w:szCs w:val="28"/>
        </w:rPr>
        <w:t xml:space="preserve"> </w:t>
      </w:r>
      <w:r w:rsidR="004A36F4" w:rsidRPr="00E90D22">
        <w:rPr>
          <w:sz w:val="28"/>
          <w:szCs w:val="28"/>
        </w:rPr>
        <w:t xml:space="preserve">на предоставление бесплатного или льготного питания воспитанникам либо при отчислении обучающихся из образовательных учреждений или прекращении у них права </w:t>
      </w:r>
      <w:r>
        <w:rPr>
          <w:sz w:val="28"/>
          <w:szCs w:val="28"/>
        </w:rPr>
        <w:br/>
      </w:r>
      <w:r w:rsidR="004A36F4" w:rsidRPr="00E90D22">
        <w:rPr>
          <w:sz w:val="28"/>
          <w:szCs w:val="28"/>
        </w:rPr>
        <w:t xml:space="preserve">на бесплатное или льготное питание в течение учебного года, в изданные приказы, указанные в пунктах 4.3. и 4.4. Положения, </w:t>
      </w:r>
      <w:r w:rsidR="004A36F4" w:rsidRPr="00EF204C">
        <w:rPr>
          <w:sz w:val="28"/>
          <w:szCs w:val="28"/>
        </w:rPr>
        <w:t>в течение 1 рабочего дня со дня установления указанных оснований образовательными учреждениями вносятся соответствующие изменения.</w:t>
      </w:r>
      <w:r>
        <w:rPr>
          <w:sz w:val="28"/>
          <w:szCs w:val="28"/>
        </w:rPr>
        <w:t xml:space="preserve"> При этом</w:t>
      </w:r>
      <w:r w:rsidR="004A36F4" w:rsidRPr="00EF204C">
        <w:rPr>
          <w:sz w:val="28"/>
          <w:szCs w:val="28"/>
        </w:rPr>
        <w:t xml:space="preserve"> право на получение бесплатного или льготного питания обучающимися (прекращение права </w:t>
      </w:r>
      <w:r>
        <w:rPr>
          <w:sz w:val="28"/>
          <w:szCs w:val="28"/>
        </w:rPr>
        <w:br/>
      </w:r>
      <w:r w:rsidR="004A36F4" w:rsidRPr="00EF204C">
        <w:rPr>
          <w:sz w:val="28"/>
          <w:szCs w:val="28"/>
        </w:rPr>
        <w:t>на бесплатное или льготное питание), наступает с учебного дня, следующего после издания приказов руководителями образовательных учреждений.</w:t>
      </w:r>
    </w:p>
    <w:p w:rsidR="004A36F4" w:rsidRPr="00EF204C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204C">
        <w:rPr>
          <w:sz w:val="28"/>
          <w:szCs w:val="28"/>
        </w:rPr>
        <w:t>4.6.</w:t>
      </w:r>
      <w:r w:rsidR="00D9746F">
        <w:rPr>
          <w:sz w:val="28"/>
          <w:szCs w:val="28"/>
        </w:rPr>
        <w:tab/>
      </w:r>
      <w:r w:rsidRPr="00EF204C">
        <w:rPr>
          <w:sz w:val="28"/>
          <w:szCs w:val="28"/>
        </w:rPr>
        <w:t xml:space="preserve">В случае прекращения прав на предоставление бесплатного </w:t>
      </w:r>
      <w:r w:rsidR="00D9746F">
        <w:rPr>
          <w:sz w:val="28"/>
          <w:szCs w:val="28"/>
        </w:rPr>
        <w:br/>
      </w:r>
      <w:r w:rsidRPr="00EF204C">
        <w:rPr>
          <w:sz w:val="28"/>
          <w:szCs w:val="28"/>
        </w:rPr>
        <w:t>или льготного питания у обучающихся заявители обязаны уведомить об этом руководителей образовательных учреждений в течение 3 рабочих дней со дня установления оснований для их прекращения. Заявители несут ответственность за достоверность представляемых документов.</w:t>
      </w:r>
    </w:p>
    <w:p w:rsidR="004A36F4" w:rsidRPr="00EF204C" w:rsidRDefault="00D9746F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4.7.</w:t>
      </w:r>
      <w:r>
        <w:rPr>
          <w:sz w:val="28"/>
          <w:szCs w:val="28"/>
        </w:rPr>
        <w:tab/>
      </w:r>
      <w:r w:rsidR="004A36F4" w:rsidRPr="00EF204C">
        <w:rPr>
          <w:sz w:val="28"/>
          <w:szCs w:val="28"/>
        </w:rPr>
        <w:t xml:space="preserve">Бесплатное или льготное питание предоставляется в дни посещения обучающимися образовательных учреждений в течение 5 учебных дней </w:t>
      </w:r>
      <w:r>
        <w:rPr>
          <w:sz w:val="28"/>
          <w:szCs w:val="28"/>
        </w:rPr>
        <w:br/>
      </w:r>
      <w:r w:rsidR="004A36F4" w:rsidRPr="00EF204C">
        <w:rPr>
          <w:sz w:val="28"/>
          <w:szCs w:val="28"/>
        </w:rPr>
        <w:t>в неделю.</w:t>
      </w:r>
    </w:p>
    <w:p w:rsidR="004A36F4" w:rsidRDefault="00D9746F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>
        <w:rPr>
          <w:sz w:val="28"/>
          <w:szCs w:val="28"/>
        </w:rPr>
        <w:tab/>
      </w:r>
      <w:r w:rsidR="004A36F4" w:rsidRPr="00EF204C">
        <w:rPr>
          <w:sz w:val="28"/>
          <w:szCs w:val="28"/>
        </w:rPr>
        <w:t xml:space="preserve">В случае не посещения обучающимися образовательных учреждений в связи с болезнью или по иным причинам, возмещение средств на питание </w:t>
      </w:r>
      <w:r>
        <w:rPr>
          <w:sz w:val="28"/>
          <w:szCs w:val="28"/>
        </w:rPr>
        <w:br/>
      </w:r>
      <w:r w:rsidR="004A36F4" w:rsidRPr="00EF204C">
        <w:rPr>
          <w:sz w:val="28"/>
          <w:szCs w:val="28"/>
        </w:rPr>
        <w:t>в денежной, натуральной форме или в форме сухого пайка не допускается.</w:t>
      </w:r>
    </w:p>
    <w:p w:rsidR="004A36F4" w:rsidRPr="00EF204C" w:rsidRDefault="00D9746F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>
        <w:rPr>
          <w:sz w:val="28"/>
          <w:szCs w:val="28"/>
        </w:rPr>
        <w:tab/>
      </w:r>
      <w:r w:rsidR="004A36F4">
        <w:rPr>
          <w:sz w:val="28"/>
          <w:szCs w:val="28"/>
        </w:rPr>
        <w:t>Льготное питание в период дистанционного обучения предоставляется обучающимся с ОВЗ, детям-инвалидам в виде сухого пайка (набора продуктов школьного питания), исходя из фактически сложившейся стоимости двухразового горячего питания, на основании приказа общеобразовательного учреждения.</w:t>
      </w:r>
    </w:p>
    <w:p w:rsidR="004A36F4" w:rsidRPr="00EE3D30" w:rsidRDefault="004A36F4" w:rsidP="00D9746F">
      <w:pPr>
        <w:pStyle w:val="a8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3D30">
        <w:rPr>
          <w:sz w:val="28"/>
          <w:szCs w:val="28"/>
        </w:rPr>
        <w:t>4.10</w:t>
      </w:r>
      <w:r w:rsidR="00D9746F">
        <w:rPr>
          <w:sz w:val="28"/>
          <w:szCs w:val="28"/>
        </w:rPr>
        <w:t>.</w:t>
      </w:r>
      <w:r w:rsidR="00D9746F">
        <w:rPr>
          <w:sz w:val="28"/>
          <w:szCs w:val="28"/>
        </w:rPr>
        <w:tab/>
      </w:r>
      <w:r w:rsidRPr="00EE3D30">
        <w:rPr>
          <w:sz w:val="28"/>
          <w:szCs w:val="28"/>
        </w:rPr>
        <w:t>Для организации предоставления бесплатного и льготного питания образовательные учреждения и управление образования администрации Грайворонского городского округа (далее - управление образования) осуществляют следующую деятельность:</w:t>
      </w:r>
    </w:p>
    <w:p w:rsidR="004A36F4" w:rsidRPr="00EE3D30" w:rsidRDefault="004A36F4" w:rsidP="00D9746F">
      <w:pPr>
        <w:pStyle w:val="a8"/>
        <w:tabs>
          <w:tab w:val="left" w:pos="1276"/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3D30">
        <w:rPr>
          <w:sz w:val="28"/>
          <w:szCs w:val="28"/>
        </w:rPr>
        <w:t>4.10</w:t>
      </w:r>
      <w:r w:rsidR="00D9746F">
        <w:rPr>
          <w:sz w:val="28"/>
          <w:szCs w:val="28"/>
        </w:rPr>
        <w:t>.1.</w:t>
      </w:r>
      <w:r w:rsidR="00D9746F">
        <w:rPr>
          <w:sz w:val="28"/>
          <w:szCs w:val="28"/>
        </w:rPr>
        <w:tab/>
      </w:r>
      <w:r w:rsidRPr="00EE3D30">
        <w:rPr>
          <w:sz w:val="28"/>
          <w:szCs w:val="28"/>
        </w:rPr>
        <w:t>Образовательные учреждения:</w:t>
      </w:r>
    </w:p>
    <w:p w:rsidR="004A36F4" w:rsidRPr="00EE3D30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3D30">
        <w:rPr>
          <w:sz w:val="28"/>
          <w:szCs w:val="28"/>
        </w:rPr>
        <w:t>-</w:t>
      </w:r>
      <w:r w:rsidR="00D9746F">
        <w:rPr>
          <w:sz w:val="28"/>
          <w:szCs w:val="28"/>
        </w:rPr>
        <w:tab/>
      </w:r>
      <w:r w:rsidRPr="00EE3D30">
        <w:rPr>
          <w:sz w:val="28"/>
          <w:szCs w:val="28"/>
        </w:rPr>
        <w:t xml:space="preserve">обеспечивают информирование родителей (законных представителей) о случаях и порядке предоставления бесплатного </w:t>
      </w:r>
      <w:r w:rsidR="00D9746F">
        <w:rPr>
          <w:sz w:val="28"/>
          <w:szCs w:val="28"/>
        </w:rPr>
        <w:br/>
      </w:r>
      <w:r w:rsidRPr="00EE3D30">
        <w:rPr>
          <w:sz w:val="28"/>
          <w:szCs w:val="28"/>
        </w:rPr>
        <w:t>или льготного питания;</w:t>
      </w:r>
    </w:p>
    <w:p w:rsidR="004A36F4" w:rsidRPr="00EE3D30" w:rsidRDefault="00D9746F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A36F4" w:rsidRPr="00EE3D30">
        <w:rPr>
          <w:sz w:val="28"/>
          <w:szCs w:val="28"/>
        </w:rPr>
        <w:t>принимают документы, указанные в пункте 4.1. Положения;</w:t>
      </w:r>
    </w:p>
    <w:p w:rsidR="004A36F4" w:rsidRPr="00EE3D30" w:rsidRDefault="00D9746F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A36F4" w:rsidRPr="00EE3D30">
        <w:rPr>
          <w:sz w:val="28"/>
          <w:szCs w:val="28"/>
        </w:rPr>
        <w:t xml:space="preserve">проверяют право обучающихся на получение бесплатного </w:t>
      </w:r>
      <w:r>
        <w:rPr>
          <w:sz w:val="28"/>
          <w:szCs w:val="28"/>
        </w:rPr>
        <w:br/>
      </w:r>
      <w:r w:rsidR="004A36F4" w:rsidRPr="00EE3D30">
        <w:rPr>
          <w:sz w:val="28"/>
          <w:szCs w:val="28"/>
        </w:rPr>
        <w:t>или льготного питания;</w:t>
      </w:r>
    </w:p>
    <w:p w:rsidR="004A36F4" w:rsidRPr="00EE3D30" w:rsidRDefault="00D9746F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A36F4" w:rsidRPr="00EE3D30">
        <w:rPr>
          <w:sz w:val="28"/>
          <w:szCs w:val="28"/>
        </w:rPr>
        <w:t>издают приказы, указанные в пунктах 4.3. и 4.4. Положения</w:t>
      </w:r>
      <w:r>
        <w:rPr>
          <w:sz w:val="28"/>
          <w:szCs w:val="28"/>
        </w:rPr>
        <w:t>,</w:t>
      </w:r>
      <w:r w:rsidR="004A36F4" w:rsidRPr="00EE3D3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4A36F4" w:rsidRPr="00EE3D30">
        <w:rPr>
          <w:sz w:val="28"/>
          <w:szCs w:val="28"/>
        </w:rPr>
        <w:t>и в течение 3-х рабочих дней с даты их издания направляют в управление образования</w:t>
      </w:r>
      <w:r>
        <w:rPr>
          <w:sz w:val="28"/>
          <w:szCs w:val="28"/>
        </w:rPr>
        <w:t xml:space="preserve"> администрации Грайворонского городского округа</w:t>
      </w:r>
      <w:r w:rsidR="004A36F4" w:rsidRPr="00EE3D30">
        <w:rPr>
          <w:sz w:val="28"/>
          <w:szCs w:val="28"/>
        </w:rPr>
        <w:t>;</w:t>
      </w:r>
    </w:p>
    <w:p w:rsidR="004A36F4" w:rsidRPr="00EE3D30" w:rsidRDefault="00D9746F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A36F4" w:rsidRPr="00EE3D30">
        <w:rPr>
          <w:sz w:val="28"/>
          <w:szCs w:val="28"/>
        </w:rPr>
        <w:t>ведут учет посещаемости обучающимися образовательных учреждений, которым предоставлено бесплатное или льготное питание, и ведут ежедневный учет количества фактически полученного обучающимися бесплатного и льготного питания по категориям обучающихся;</w:t>
      </w:r>
    </w:p>
    <w:p w:rsidR="004A36F4" w:rsidRPr="00EE3D30" w:rsidRDefault="00D9746F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A36F4" w:rsidRPr="00EE3D30">
        <w:rPr>
          <w:sz w:val="28"/>
          <w:szCs w:val="28"/>
        </w:rPr>
        <w:t>по запросу управления образования</w:t>
      </w:r>
      <w:r>
        <w:rPr>
          <w:sz w:val="28"/>
          <w:szCs w:val="28"/>
        </w:rPr>
        <w:t xml:space="preserve"> администрации Грайворонского городского округа</w:t>
      </w:r>
      <w:r w:rsidR="004A36F4" w:rsidRPr="00EE3D30">
        <w:rPr>
          <w:sz w:val="28"/>
          <w:szCs w:val="28"/>
        </w:rPr>
        <w:t xml:space="preserve"> составляют и представляют отчет о расходовании средств местного бюджета на предоставление бесплатного и льготного питания обучающимся.</w:t>
      </w:r>
    </w:p>
    <w:p w:rsidR="004A36F4" w:rsidRPr="00016922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6922">
        <w:rPr>
          <w:sz w:val="28"/>
          <w:szCs w:val="28"/>
        </w:rPr>
        <w:t>Образовательные учреждения в лице руководителей обязаны обеспечить сохранность документов, касающихся предоставления бесплатного и льготного питания обучающимся в течение 5 лет.</w:t>
      </w:r>
    </w:p>
    <w:p w:rsidR="004A36F4" w:rsidRPr="00016922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6922">
        <w:rPr>
          <w:sz w:val="28"/>
          <w:szCs w:val="28"/>
        </w:rPr>
        <w:t>Руководители образовательных учреждений несут персональную ответственность за организацию предоставления бесплатного и льготного питания.</w:t>
      </w:r>
    </w:p>
    <w:p w:rsidR="004A36F4" w:rsidRPr="00016922" w:rsidRDefault="004A36F4" w:rsidP="00D9746F">
      <w:pPr>
        <w:pStyle w:val="a8"/>
        <w:tabs>
          <w:tab w:val="left" w:pos="1276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6922">
        <w:rPr>
          <w:sz w:val="28"/>
          <w:szCs w:val="28"/>
        </w:rPr>
        <w:t>4.10</w:t>
      </w:r>
      <w:r w:rsidR="00D9746F">
        <w:rPr>
          <w:sz w:val="28"/>
          <w:szCs w:val="28"/>
        </w:rPr>
        <w:t>.2.</w:t>
      </w:r>
      <w:r w:rsidR="00D9746F">
        <w:rPr>
          <w:sz w:val="28"/>
          <w:szCs w:val="28"/>
        </w:rPr>
        <w:tab/>
      </w:r>
      <w:r w:rsidRPr="00016922">
        <w:rPr>
          <w:sz w:val="28"/>
          <w:szCs w:val="28"/>
        </w:rPr>
        <w:t>Управление образования:</w:t>
      </w:r>
    </w:p>
    <w:p w:rsidR="004A36F4" w:rsidRDefault="004A36F4" w:rsidP="00FE4E26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016922">
        <w:rPr>
          <w:sz w:val="28"/>
          <w:szCs w:val="28"/>
        </w:rPr>
        <w:t>-</w:t>
      </w:r>
      <w:r w:rsidR="00D9746F">
        <w:rPr>
          <w:sz w:val="28"/>
          <w:szCs w:val="28"/>
        </w:rPr>
        <w:tab/>
      </w:r>
      <w:r w:rsidRPr="00016922">
        <w:rPr>
          <w:sz w:val="28"/>
          <w:szCs w:val="28"/>
        </w:rPr>
        <w:t>осуществляет контроль за организацией предоставления бесплатного и льготного питания</w:t>
      </w:r>
      <w:r>
        <w:rPr>
          <w:sz w:val="28"/>
          <w:szCs w:val="28"/>
        </w:rPr>
        <w:t>, а также целевого расходования средств местного бюджета, предусмотренных на обеспечение питания</w:t>
      </w:r>
      <w:r w:rsidRPr="00016922">
        <w:rPr>
          <w:sz w:val="28"/>
          <w:szCs w:val="28"/>
        </w:rPr>
        <w:t>;</w:t>
      </w:r>
    </w:p>
    <w:p w:rsidR="00D9746F" w:rsidRPr="00016922" w:rsidRDefault="00D9746F" w:rsidP="00FE4E26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</w:p>
    <w:p w:rsidR="004A36F4" w:rsidRPr="00016922" w:rsidRDefault="004A36F4" w:rsidP="00FE4E26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016922">
        <w:rPr>
          <w:sz w:val="28"/>
          <w:szCs w:val="28"/>
        </w:rPr>
        <w:lastRenderedPageBreak/>
        <w:t>-</w:t>
      </w:r>
      <w:r w:rsidR="00D9746F">
        <w:rPr>
          <w:sz w:val="28"/>
          <w:szCs w:val="28"/>
        </w:rPr>
        <w:tab/>
      </w:r>
      <w:r w:rsidRPr="00016922">
        <w:rPr>
          <w:sz w:val="28"/>
          <w:szCs w:val="28"/>
        </w:rPr>
        <w:t xml:space="preserve">по представлению руководителей образовательных учреждений ежегодно определяет объем финансирования, исходя из количества обучающихся, имеющих право на предоставление бесплатного и льготного питания, на текущий финансовый год, и норматива бюджетных затрат </w:t>
      </w:r>
      <w:r w:rsidR="00D9746F">
        <w:rPr>
          <w:sz w:val="28"/>
          <w:szCs w:val="28"/>
        </w:rPr>
        <w:br/>
      </w:r>
      <w:r w:rsidRPr="00016922">
        <w:rPr>
          <w:sz w:val="28"/>
          <w:szCs w:val="28"/>
        </w:rPr>
        <w:t xml:space="preserve">на предоставление бесплатного и льготного питания в пределах средств, предусмотренных в местном бюджете на предоставление бесплатного </w:t>
      </w:r>
      <w:r w:rsidR="00D9746F">
        <w:rPr>
          <w:sz w:val="28"/>
          <w:szCs w:val="28"/>
        </w:rPr>
        <w:br/>
      </w:r>
      <w:r w:rsidRPr="00016922">
        <w:rPr>
          <w:sz w:val="28"/>
          <w:szCs w:val="28"/>
        </w:rPr>
        <w:t>и</w:t>
      </w:r>
      <w:r w:rsidRPr="002E6EAE">
        <w:rPr>
          <w:color w:val="FF0000"/>
          <w:sz w:val="28"/>
          <w:szCs w:val="28"/>
        </w:rPr>
        <w:t xml:space="preserve"> </w:t>
      </w:r>
      <w:r w:rsidRPr="00016922">
        <w:rPr>
          <w:sz w:val="28"/>
          <w:szCs w:val="28"/>
        </w:rPr>
        <w:t>льготного питания обучающимся;</w:t>
      </w:r>
    </w:p>
    <w:p w:rsidR="004A36F4" w:rsidRPr="00016922" w:rsidRDefault="004A36F4" w:rsidP="00FE4E26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016922">
        <w:rPr>
          <w:sz w:val="28"/>
          <w:szCs w:val="28"/>
        </w:rPr>
        <w:t>-</w:t>
      </w:r>
      <w:r w:rsidR="00D9746F">
        <w:rPr>
          <w:sz w:val="28"/>
          <w:szCs w:val="28"/>
        </w:rPr>
        <w:tab/>
      </w:r>
      <w:r w:rsidRPr="00016922">
        <w:rPr>
          <w:sz w:val="28"/>
          <w:szCs w:val="28"/>
        </w:rPr>
        <w:t xml:space="preserve">корректирует размер бюджетных ассигнований, необходимых </w:t>
      </w:r>
      <w:r w:rsidR="00D9746F">
        <w:rPr>
          <w:sz w:val="28"/>
          <w:szCs w:val="28"/>
        </w:rPr>
        <w:br/>
      </w:r>
      <w:r w:rsidRPr="00016922">
        <w:rPr>
          <w:sz w:val="28"/>
          <w:szCs w:val="28"/>
        </w:rPr>
        <w:t xml:space="preserve">для перечисления на предоставление бесплатного и льготного питания, </w:t>
      </w:r>
      <w:r w:rsidR="00D9746F">
        <w:rPr>
          <w:sz w:val="28"/>
          <w:szCs w:val="28"/>
        </w:rPr>
        <w:br/>
      </w:r>
      <w:r w:rsidRPr="00016922">
        <w:rPr>
          <w:sz w:val="28"/>
          <w:szCs w:val="28"/>
        </w:rPr>
        <w:t>с учетом остатков (наличия задолженности) по отчетам, представленным образовательными учреждениями.</w:t>
      </w:r>
    </w:p>
    <w:p w:rsidR="004A36F4" w:rsidRPr="00016922" w:rsidRDefault="004A36F4" w:rsidP="00FE4E26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016922">
        <w:rPr>
          <w:sz w:val="28"/>
          <w:szCs w:val="28"/>
        </w:rPr>
        <w:t xml:space="preserve">Остаток неиспользованных бюджетных ассигнований, выделенных </w:t>
      </w:r>
      <w:r w:rsidR="00AE77B7">
        <w:rPr>
          <w:sz w:val="28"/>
          <w:szCs w:val="28"/>
        </w:rPr>
        <w:br/>
      </w:r>
      <w:r w:rsidRPr="00016922">
        <w:rPr>
          <w:sz w:val="28"/>
          <w:szCs w:val="28"/>
        </w:rPr>
        <w:t xml:space="preserve">на предоставление бесплатного и льготного питания обучающимся </w:t>
      </w:r>
      <w:r w:rsidR="00AE77B7">
        <w:rPr>
          <w:sz w:val="28"/>
          <w:szCs w:val="28"/>
        </w:rPr>
        <w:br/>
      </w:r>
      <w:r w:rsidRPr="00016922">
        <w:rPr>
          <w:sz w:val="28"/>
          <w:szCs w:val="28"/>
        </w:rPr>
        <w:t xml:space="preserve">в образовательных учреждениях, может быть перераспределен </w:t>
      </w:r>
      <w:r w:rsidR="00AE77B7">
        <w:rPr>
          <w:sz w:val="28"/>
          <w:szCs w:val="28"/>
        </w:rPr>
        <w:br/>
      </w:r>
      <w:r w:rsidRPr="00016922">
        <w:rPr>
          <w:sz w:val="28"/>
          <w:szCs w:val="28"/>
        </w:rPr>
        <w:t>на предоставление бесплатного и льготного питания в другое образовательное учреждение.</w:t>
      </w:r>
    </w:p>
    <w:p w:rsidR="004A36F4" w:rsidRPr="00FB0977" w:rsidRDefault="004A36F4" w:rsidP="004A36F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A36F4" w:rsidRDefault="00AE77B7" w:rsidP="004A36F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 w:rsidR="004A36F4" w:rsidRPr="00FB0977">
        <w:rPr>
          <w:b/>
          <w:color w:val="000000"/>
          <w:sz w:val="28"/>
          <w:szCs w:val="28"/>
        </w:rPr>
        <w:t xml:space="preserve">. </w:t>
      </w:r>
      <w:r w:rsidR="004A36F4" w:rsidRPr="00FB0977">
        <w:rPr>
          <w:b/>
          <w:sz w:val="28"/>
          <w:szCs w:val="28"/>
        </w:rPr>
        <w:t>Порядок выделения денежных средств</w:t>
      </w:r>
    </w:p>
    <w:p w:rsidR="004A36F4" w:rsidRPr="00FB0977" w:rsidRDefault="004A36F4" w:rsidP="004A36F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36F4" w:rsidRPr="00FB0977" w:rsidRDefault="004A36F4" w:rsidP="00AE77B7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0977">
        <w:rPr>
          <w:color w:val="000000"/>
          <w:sz w:val="28"/>
          <w:szCs w:val="28"/>
        </w:rPr>
        <w:t>5.1.</w:t>
      </w:r>
      <w:r w:rsidR="00AE77B7">
        <w:rPr>
          <w:color w:val="000000"/>
          <w:sz w:val="28"/>
          <w:szCs w:val="28"/>
        </w:rPr>
        <w:tab/>
      </w:r>
      <w:r w:rsidRPr="00FB0977">
        <w:rPr>
          <w:sz w:val="28"/>
          <w:szCs w:val="28"/>
        </w:rPr>
        <w:t xml:space="preserve">Размер денежных средств на одного обучающего определяется </w:t>
      </w:r>
      <w:r w:rsidR="00AE77B7">
        <w:rPr>
          <w:sz w:val="28"/>
          <w:szCs w:val="28"/>
        </w:rPr>
        <w:br/>
      </w:r>
      <w:r w:rsidRPr="00FB0977">
        <w:rPr>
          <w:sz w:val="28"/>
          <w:szCs w:val="28"/>
        </w:rPr>
        <w:t xml:space="preserve">в соответствии с методикой формирования консолидированного бюджета области, а также планом мероприятий по формированию проекта консолидированного бюджета области. Указанный норматив доводится </w:t>
      </w:r>
      <w:r w:rsidR="00AE77B7">
        <w:rPr>
          <w:sz w:val="28"/>
          <w:szCs w:val="28"/>
        </w:rPr>
        <w:br/>
      </w:r>
      <w:r w:rsidRPr="00FB0977">
        <w:rPr>
          <w:sz w:val="28"/>
          <w:szCs w:val="28"/>
        </w:rPr>
        <w:t>до управления образования</w:t>
      </w:r>
      <w:r w:rsidR="00AE77B7">
        <w:rPr>
          <w:sz w:val="28"/>
          <w:szCs w:val="28"/>
        </w:rPr>
        <w:t xml:space="preserve"> администрации Грайворонского городского округа</w:t>
      </w:r>
      <w:r w:rsidRPr="00FB0977">
        <w:rPr>
          <w:sz w:val="28"/>
          <w:szCs w:val="28"/>
        </w:rPr>
        <w:t xml:space="preserve"> финансовым органом Грайворонского городского округа (далее – финансовый орган) до утверждения бюджета</w:t>
      </w:r>
      <w:r w:rsidRPr="00FB097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Грайворонского городского округа</w:t>
      </w:r>
      <w:r w:rsidRPr="00FB0977">
        <w:rPr>
          <w:sz w:val="28"/>
          <w:szCs w:val="28"/>
        </w:rPr>
        <w:t xml:space="preserve"> </w:t>
      </w:r>
      <w:r w:rsidR="00AE77B7">
        <w:rPr>
          <w:sz w:val="28"/>
          <w:szCs w:val="28"/>
        </w:rPr>
        <w:br/>
      </w:r>
      <w:r w:rsidRPr="00FB0977">
        <w:rPr>
          <w:sz w:val="28"/>
          <w:szCs w:val="28"/>
        </w:rPr>
        <w:t>на очередной финансовый год.</w:t>
      </w:r>
    </w:p>
    <w:p w:rsidR="004A36F4" w:rsidRPr="00FB0977" w:rsidRDefault="004A36F4" w:rsidP="00AE77B7">
      <w:pPr>
        <w:shd w:val="clear" w:color="auto" w:fill="FFFFFF"/>
        <w:tabs>
          <w:tab w:val="left" w:pos="1104"/>
          <w:tab w:val="left" w:pos="1276"/>
        </w:tabs>
        <w:ind w:firstLine="709"/>
        <w:jc w:val="both"/>
        <w:rPr>
          <w:sz w:val="28"/>
          <w:szCs w:val="28"/>
        </w:rPr>
      </w:pPr>
      <w:r w:rsidRPr="00FB0977">
        <w:rPr>
          <w:sz w:val="28"/>
          <w:szCs w:val="28"/>
        </w:rPr>
        <w:t>5.2.</w:t>
      </w:r>
      <w:r w:rsidR="00AE77B7">
        <w:rPr>
          <w:sz w:val="28"/>
          <w:szCs w:val="28"/>
        </w:rPr>
        <w:tab/>
      </w:r>
      <w:r w:rsidRPr="00FB0977">
        <w:rPr>
          <w:sz w:val="28"/>
          <w:szCs w:val="28"/>
        </w:rPr>
        <w:t>Лимит бюджетных ассигнований на очередной финансовый год рассчитывается по каждому бюджетополучателю, исходя из утвержденного норматива, количества обучающихся и количества дней питания в году.</w:t>
      </w:r>
    </w:p>
    <w:p w:rsidR="004A36F4" w:rsidRPr="00FB0977" w:rsidRDefault="004A36F4" w:rsidP="00AE77B7">
      <w:pPr>
        <w:shd w:val="clear" w:color="auto" w:fill="FFFFFF"/>
        <w:tabs>
          <w:tab w:val="left" w:pos="1104"/>
          <w:tab w:val="left" w:pos="1276"/>
        </w:tabs>
        <w:ind w:firstLine="709"/>
        <w:jc w:val="both"/>
        <w:rPr>
          <w:sz w:val="28"/>
          <w:szCs w:val="28"/>
        </w:rPr>
      </w:pPr>
      <w:r w:rsidRPr="00FB0977">
        <w:rPr>
          <w:spacing w:val="-2"/>
          <w:sz w:val="28"/>
          <w:szCs w:val="28"/>
        </w:rPr>
        <w:t>5.3.</w:t>
      </w:r>
      <w:r w:rsidRPr="00FB0977">
        <w:rPr>
          <w:sz w:val="28"/>
          <w:szCs w:val="28"/>
        </w:rPr>
        <w:tab/>
        <w:t>Для перечисления субсидий на закупку продуктов питания управление</w:t>
      </w:r>
      <w:r w:rsidRPr="00FB0977">
        <w:rPr>
          <w:rFonts w:ascii="Arial" w:hAnsi="Arial" w:cs="Arial"/>
          <w:sz w:val="28"/>
          <w:szCs w:val="28"/>
        </w:rPr>
        <w:t xml:space="preserve"> </w:t>
      </w:r>
      <w:r w:rsidRPr="00FB0977">
        <w:rPr>
          <w:sz w:val="28"/>
          <w:szCs w:val="28"/>
        </w:rPr>
        <w:t>образования</w:t>
      </w:r>
      <w:r w:rsidR="00AE77B7">
        <w:rPr>
          <w:sz w:val="28"/>
          <w:szCs w:val="28"/>
        </w:rPr>
        <w:t xml:space="preserve"> администрации Грайворонского городского округа</w:t>
      </w:r>
      <w:r w:rsidRPr="00FB0977">
        <w:rPr>
          <w:sz w:val="28"/>
          <w:szCs w:val="28"/>
        </w:rPr>
        <w:t xml:space="preserve"> </w:t>
      </w:r>
      <w:r w:rsidR="00AE77B7">
        <w:rPr>
          <w:sz w:val="28"/>
          <w:szCs w:val="28"/>
        </w:rPr>
        <w:br/>
      </w:r>
      <w:r w:rsidRPr="00FB0977">
        <w:rPr>
          <w:sz w:val="28"/>
          <w:szCs w:val="28"/>
        </w:rPr>
        <w:t xml:space="preserve">на основании заключенных контрактов образовательными учреждениями </w:t>
      </w:r>
      <w:r w:rsidR="00AE77B7">
        <w:rPr>
          <w:sz w:val="28"/>
          <w:szCs w:val="28"/>
        </w:rPr>
        <w:br/>
      </w:r>
      <w:r w:rsidRPr="00FB0977">
        <w:rPr>
          <w:sz w:val="28"/>
          <w:szCs w:val="28"/>
        </w:rPr>
        <w:t>с поставщиками в соответствии с Федеральным законом от 05</w:t>
      </w:r>
      <w:r w:rsidR="00AE77B7">
        <w:rPr>
          <w:sz w:val="28"/>
          <w:szCs w:val="28"/>
        </w:rPr>
        <w:t xml:space="preserve"> апреля </w:t>
      </w:r>
      <w:r w:rsidRPr="00FB0977">
        <w:rPr>
          <w:sz w:val="28"/>
          <w:szCs w:val="28"/>
        </w:rPr>
        <w:t xml:space="preserve">2013 </w:t>
      </w:r>
      <w:r w:rsidR="00AE77B7">
        <w:rPr>
          <w:sz w:val="28"/>
          <w:szCs w:val="28"/>
        </w:rPr>
        <w:t xml:space="preserve">года </w:t>
      </w:r>
      <w:r w:rsidRPr="00FB0977">
        <w:rPr>
          <w:sz w:val="28"/>
          <w:szCs w:val="28"/>
        </w:rPr>
        <w:t xml:space="preserve">№44-ФЗ «О контрактной системе в сфере закупок товаров, работ, услуг </w:t>
      </w:r>
      <w:r w:rsidR="00AE77B7">
        <w:rPr>
          <w:sz w:val="28"/>
          <w:szCs w:val="28"/>
        </w:rPr>
        <w:br/>
      </w:r>
      <w:r w:rsidRPr="00FB0977">
        <w:rPr>
          <w:sz w:val="28"/>
          <w:szCs w:val="28"/>
        </w:rPr>
        <w:t xml:space="preserve">для обеспечения государственных и муниципальных нужд» ежемесячно формирует и подает в финансовый орган заявки на финансирование </w:t>
      </w:r>
      <w:r w:rsidR="00AE77B7">
        <w:rPr>
          <w:sz w:val="28"/>
          <w:szCs w:val="28"/>
        </w:rPr>
        <w:br/>
      </w:r>
      <w:r w:rsidRPr="00FB0977">
        <w:rPr>
          <w:sz w:val="28"/>
          <w:szCs w:val="28"/>
        </w:rPr>
        <w:t>по каждому подведомственному учреждению. После проведения финансовым органом предварительного контроля субсидия перечисляется образовательному учреждению для последующих расчетов с поставщиками.</w:t>
      </w:r>
    </w:p>
    <w:p w:rsidR="004A36F4" w:rsidRDefault="004A36F4" w:rsidP="00AE77B7">
      <w:pPr>
        <w:shd w:val="clear" w:color="auto" w:fill="FFFFFF"/>
        <w:tabs>
          <w:tab w:val="left" w:pos="110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77B7">
        <w:rPr>
          <w:sz w:val="28"/>
          <w:szCs w:val="28"/>
        </w:rPr>
        <w:t>.4.</w:t>
      </w:r>
      <w:r w:rsidR="00AE77B7">
        <w:rPr>
          <w:sz w:val="28"/>
          <w:szCs w:val="28"/>
        </w:rPr>
        <w:tab/>
      </w:r>
      <w:r w:rsidRPr="00FB0977">
        <w:rPr>
          <w:sz w:val="28"/>
          <w:szCs w:val="28"/>
        </w:rPr>
        <w:t xml:space="preserve">Расходы на обеспечение питанием обучающихся за счет местного бюджета производятся в пределах ассигнований, выделенных образовательным учреждениям на финансовое обеспечение муниципального задания </w:t>
      </w:r>
      <w:r w:rsidR="00AE77B7">
        <w:rPr>
          <w:sz w:val="28"/>
          <w:szCs w:val="28"/>
        </w:rPr>
        <w:br/>
      </w:r>
      <w:r w:rsidRPr="00FB0977">
        <w:rPr>
          <w:sz w:val="28"/>
          <w:szCs w:val="28"/>
        </w:rPr>
        <w:t>по оказанию муниципальных услуг (выполнению работ).</w:t>
      </w:r>
    </w:p>
    <w:p w:rsidR="00AE77B7" w:rsidRDefault="00AE77B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36F4" w:rsidRDefault="004A36F4" w:rsidP="004A36F4">
      <w:pPr>
        <w:pStyle w:val="1"/>
        <w:ind w:left="3969" w:firstLine="0"/>
        <w:jc w:val="center"/>
        <w:rPr>
          <w:b/>
          <w:szCs w:val="28"/>
        </w:rPr>
      </w:pPr>
    </w:p>
    <w:p w:rsidR="004A36F4" w:rsidRDefault="004A36F4" w:rsidP="004A36F4">
      <w:pPr>
        <w:pStyle w:val="1"/>
        <w:ind w:left="3969" w:firstLine="0"/>
        <w:jc w:val="center"/>
        <w:rPr>
          <w:b/>
          <w:szCs w:val="28"/>
        </w:rPr>
      </w:pPr>
      <w:r>
        <w:rPr>
          <w:b/>
          <w:szCs w:val="28"/>
        </w:rPr>
        <w:t>Приложение</w:t>
      </w:r>
    </w:p>
    <w:p w:rsidR="004A36F4" w:rsidRPr="00A4655A" w:rsidRDefault="004A36F4" w:rsidP="004A36F4">
      <w:pPr>
        <w:pStyle w:val="1"/>
        <w:ind w:left="3686" w:firstLine="0"/>
        <w:jc w:val="center"/>
        <w:rPr>
          <w:b/>
          <w:szCs w:val="28"/>
        </w:rPr>
      </w:pPr>
      <w:r>
        <w:rPr>
          <w:b/>
          <w:szCs w:val="28"/>
        </w:rPr>
        <w:t>к Положению о случаях и порядке обеспечения питанием обучающихся образовательных учреждений за счет бюджетных ассигнований местного бюджета Грайворонского городского округа</w:t>
      </w:r>
    </w:p>
    <w:p w:rsidR="004A36F4" w:rsidRDefault="004A36F4" w:rsidP="004A36F4">
      <w:pPr>
        <w:rPr>
          <w:sz w:val="28"/>
          <w:szCs w:val="28"/>
        </w:rPr>
      </w:pPr>
    </w:p>
    <w:p w:rsidR="004A36F4" w:rsidRDefault="004A36F4" w:rsidP="004A36F4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___________________________</w:t>
      </w:r>
    </w:p>
    <w:p w:rsidR="004A36F4" w:rsidRDefault="004A36F4" w:rsidP="004A36F4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4A36F4" w:rsidRPr="00AE77B7" w:rsidRDefault="004A36F4" w:rsidP="00AE77B7">
      <w:pPr>
        <w:ind w:left="3686" w:right="282"/>
        <w:jc w:val="center"/>
        <w:rPr>
          <w:i/>
          <w:sz w:val="20"/>
          <w:szCs w:val="20"/>
        </w:rPr>
      </w:pPr>
      <w:r w:rsidRPr="00AE77B7">
        <w:rPr>
          <w:i/>
          <w:sz w:val="20"/>
          <w:szCs w:val="20"/>
        </w:rPr>
        <w:t>(полное наименование образовательного учреждения)</w:t>
      </w:r>
    </w:p>
    <w:p w:rsidR="004A36F4" w:rsidRDefault="004A36F4" w:rsidP="004A36F4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4A36F4" w:rsidRPr="00AE77B7" w:rsidRDefault="004A36F4" w:rsidP="00AE77B7">
      <w:pPr>
        <w:ind w:left="3686" w:right="282"/>
        <w:jc w:val="center"/>
        <w:rPr>
          <w:i/>
          <w:sz w:val="20"/>
          <w:szCs w:val="20"/>
        </w:rPr>
      </w:pPr>
      <w:r w:rsidRPr="00AE77B7">
        <w:rPr>
          <w:i/>
          <w:sz w:val="20"/>
          <w:szCs w:val="20"/>
        </w:rPr>
        <w:t>(ФИО заявителя)</w:t>
      </w:r>
    </w:p>
    <w:p w:rsidR="004A36F4" w:rsidRDefault="004A36F4" w:rsidP="004A36F4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4A36F4" w:rsidRPr="00AE77B7" w:rsidRDefault="004A36F4" w:rsidP="00AE77B7">
      <w:pPr>
        <w:ind w:left="3686" w:right="282"/>
        <w:jc w:val="center"/>
        <w:rPr>
          <w:i/>
          <w:sz w:val="20"/>
          <w:szCs w:val="20"/>
        </w:rPr>
      </w:pPr>
      <w:r w:rsidRPr="00AE77B7">
        <w:rPr>
          <w:i/>
          <w:sz w:val="20"/>
          <w:szCs w:val="20"/>
        </w:rPr>
        <w:t>(телефон)</w:t>
      </w:r>
    </w:p>
    <w:p w:rsidR="004A36F4" w:rsidRPr="006C1F9D" w:rsidRDefault="004A36F4" w:rsidP="004A36F4">
      <w:pPr>
        <w:rPr>
          <w:b/>
          <w:sz w:val="28"/>
          <w:szCs w:val="28"/>
        </w:rPr>
      </w:pPr>
    </w:p>
    <w:p w:rsidR="004A36F4" w:rsidRPr="006C1F9D" w:rsidRDefault="004A36F4" w:rsidP="004A36F4">
      <w:pPr>
        <w:jc w:val="center"/>
        <w:rPr>
          <w:b/>
          <w:sz w:val="28"/>
          <w:szCs w:val="28"/>
        </w:rPr>
      </w:pPr>
      <w:r w:rsidRPr="006C1F9D">
        <w:rPr>
          <w:b/>
          <w:sz w:val="28"/>
          <w:szCs w:val="28"/>
        </w:rPr>
        <w:t>ЗАЯВЛЕНИЕ</w:t>
      </w:r>
    </w:p>
    <w:p w:rsidR="004A36F4" w:rsidRPr="006C1F9D" w:rsidRDefault="004A36F4" w:rsidP="004A36F4">
      <w:pPr>
        <w:jc w:val="center"/>
        <w:rPr>
          <w:sz w:val="28"/>
          <w:szCs w:val="28"/>
        </w:rPr>
      </w:pPr>
      <w:r w:rsidRPr="006C1F9D">
        <w:rPr>
          <w:b/>
          <w:sz w:val="28"/>
          <w:szCs w:val="28"/>
        </w:rPr>
        <w:t>о предоставлении бесплатного (или) льготного питания обучающимся</w:t>
      </w:r>
      <w:r>
        <w:rPr>
          <w:sz w:val="28"/>
          <w:szCs w:val="28"/>
        </w:rPr>
        <w:t xml:space="preserve"> </w:t>
      </w:r>
    </w:p>
    <w:p w:rsidR="004A36F4" w:rsidRDefault="004A36F4" w:rsidP="004A36F4">
      <w:pPr>
        <w:ind w:firstLine="709"/>
        <w:jc w:val="both"/>
        <w:rPr>
          <w:sz w:val="28"/>
          <w:szCs w:val="28"/>
        </w:rPr>
      </w:pPr>
    </w:p>
    <w:p w:rsidR="004A36F4" w:rsidRDefault="004A36F4" w:rsidP="004A3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моему сыну (моей дочери), опекаемому (опекаемой) ________________________________________________</w:t>
      </w:r>
      <w:r w:rsidR="00AE77B7">
        <w:rPr>
          <w:sz w:val="28"/>
          <w:szCs w:val="28"/>
        </w:rPr>
        <w:t>_____________</w:t>
      </w:r>
      <w:r>
        <w:rPr>
          <w:sz w:val="28"/>
          <w:szCs w:val="28"/>
        </w:rPr>
        <w:t>_______</w:t>
      </w:r>
    </w:p>
    <w:p w:rsidR="004A36F4" w:rsidRPr="00AE77B7" w:rsidRDefault="004A36F4" w:rsidP="004A36F4">
      <w:pPr>
        <w:ind w:firstLine="709"/>
        <w:jc w:val="center"/>
        <w:rPr>
          <w:i/>
          <w:sz w:val="20"/>
          <w:szCs w:val="20"/>
        </w:rPr>
      </w:pPr>
      <w:r w:rsidRPr="00AE77B7">
        <w:rPr>
          <w:i/>
          <w:sz w:val="20"/>
          <w:szCs w:val="20"/>
        </w:rPr>
        <w:t>(ФИО)</w:t>
      </w:r>
    </w:p>
    <w:p w:rsidR="004A36F4" w:rsidRDefault="004A36F4" w:rsidP="004A3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ученику (це) ______ класса (воспитаннику (це) ________________ группы) </w:t>
      </w:r>
      <w:r w:rsidR="00AE77B7">
        <w:rPr>
          <w:sz w:val="28"/>
          <w:szCs w:val="28"/>
        </w:rPr>
        <w:br/>
      </w:r>
      <w:r>
        <w:rPr>
          <w:sz w:val="28"/>
          <w:szCs w:val="28"/>
        </w:rPr>
        <w:t xml:space="preserve">в дни посещения образовательного учреждения на период с ________________ по ___________________ бесплатное (льготное) питание в связи с тем, </w:t>
      </w:r>
      <w:r w:rsidR="00AE77B7">
        <w:rPr>
          <w:sz w:val="28"/>
          <w:szCs w:val="28"/>
        </w:rPr>
        <w:br/>
      </w:r>
      <w:r>
        <w:rPr>
          <w:sz w:val="28"/>
          <w:szCs w:val="28"/>
        </w:rPr>
        <w:t>что обучающийся относится к одной из категорий:</w:t>
      </w:r>
    </w:p>
    <w:p w:rsidR="004A36F4" w:rsidRPr="002E79AD" w:rsidRDefault="004A36F4" w:rsidP="004A36F4">
      <w:pPr>
        <w:ind w:firstLine="709"/>
        <w:jc w:val="both"/>
        <w:rPr>
          <w:b/>
          <w:sz w:val="28"/>
          <w:szCs w:val="28"/>
        </w:rPr>
      </w:pPr>
      <w:r w:rsidRPr="002E79AD">
        <w:rPr>
          <w:b/>
          <w:sz w:val="28"/>
          <w:szCs w:val="28"/>
        </w:rPr>
        <w:t>для воспитанников:</w:t>
      </w:r>
    </w:p>
    <w:p w:rsidR="004A36F4" w:rsidRPr="002E79AD" w:rsidRDefault="004A36F4" w:rsidP="00AE77B7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79AD">
        <w:rPr>
          <w:color w:val="000000"/>
          <w:sz w:val="28"/>
          <w:szCs w:val="28"/>
        </w:rPr>
        <w:t>-</w:t>
      </w:r>
      <w:r w:rsidR="00AE77B7">
        <w:rPr>
          <w:color w:val="000000"/>
          <w:sz w:val="28"/>
          <w:szCs w:val="28"/>
        </w:rPr>
        <w:tab/>
      </w:r>
      <w:r w:rsidRPr="002E79AD">
        <w:rPr>
          <w:color w:val="000000"/>
          <w:sz w:val="28"/>
          <w:szCs w:val="28"/>
        </w:rPr>
        <w:t>дети – инвалиды</w:t>
      </w:r>
    </w:p>
    <w:p w:rsidR="00AE77B7" w:rsidRDefault="004A36F4" w:rsidP="00AE77B7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79AD">
        <w:rPr>
          <w:color w:val="000000"/>
          <w:sz w:val="28"/>
          <w:szCs w:val="28"/>
        </w:rPr>
        <w:t>-</w:t>
      </w:r>
      <w:r w:rsidR="00AE77B7">
        <w:rPr>
          <w:color w:val="000000"/>
          <w:sz w:val="28"/>
          <w:szCs w:val="28"/>
        </w:rPr>
        <w:tab/>
      </w:r>
      <w:r w:rsidRPr="002E79AD">
        <w:rPr>
          <w:color w:val="000000"/>
          <w:sz w:val="28"/>
          <w:szCs w:val="28"/>
        </w:rPr>
        <w:t>дети – сиротам и дети, оставшиеся без попечения родителей</w:t>
      </w:r>
    </w:p>
    <w:p w:rsidR="00AE77B7" w:rsidRDefault="00AE77B7" w:rsidP="00AE77B7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4A36F4" w:rsidRPr="002E79AD">
        <w:rPr>
          <w:color w:val="000000"/>
          <w:sz w:val="28"/>
          <w:szCs w:val="28"/>
        </w:rPr>
        <w:t>дети с туберкулезной интоксикацией</w:t>
      </w:r>
    </w:p>
    <w:p w:rsidR="00AE77B7" w:rsidRDefault="004A36F4" w:rsidP="00AE77B7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79AD">
        <w:rPr>
          <w:color w:val="000000"/>
          <w:sz w:val="28"/>
          <w:szCs w:val="28"/>
        </w:rPr>
        <w:t>-</w:t>
      </w:r>
      <w:r w:rsidR="00AE77B7">
        <w:rPr>
          <w:color w:val="000000"/>
          <w:sz w:val="28"/>
          <w:szCs w:val="28"/>
        </w:rPr>
        <w:tab/>
      </w:r>
      <w:r w:rsidRPr="002E79AD">
        <w:rPr>
          <w:color w:val="000000"/>
          <w:sz w:val="28"/>
          <w:szCs w:val="28"/>
        </w:rPr>
        <w:t>дети из семей, имеющих трех и более несовершеннолетних детей</w:t>
      </w:r>
    </w:p>
    <w:p w:rsidR="004A36F4" w:rsidRPr="002E79AD" w:rsidRDefault="004A36F4" w:rsidP="00AE77B7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79AD">
        <w:rPr>
          <w:color w:val="000000"/>
          <w:sz w:val="28"/>
          <w:szCs w:val="28"/>
        </w:rPr>
        <w:t>-</w:t>
      </w:r>
      <w:r w:rsidR="00AE77B7">
        <w:rPr>
          <w:color w:val="000000"/>
          <w:sz w:val="28"/>
          <w:szCs w:val="28"/>
        </w:rPr>
        <w:tab/>
      </w:r>
      <w:r w:rsidRPr="002E79AD">
        <w:rPr>
          <w:color w:val="000000"/>
          <w:sz w:val="28"/>
          <w:szCs w:val="28"/>
        </w:rPr>
        <w:t>дети одиноких родителей (одиноких матерей, вдов, вдовцов)</w:t>
      </w:r>
    </w:p>
    <w:p w:rsidR="004A36F4" w:rsidRPr="002E79AD" w:rsidRDefault="004A36F4" w:rsidP="004A36F4">
      <w:pPr>
        <w:pStyle w:val="a8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E79AD">
        <w:rPr>
          <w:b/>
          <w:color w:val="000000"/>
          <w:sz w:val="28"/>
          <w:szCs w:val="28"/>
        </w:rPr>
        <w:t>для учащихся:</w:t>
      </w:r>
    </w:p>
    <w:p w:rsidR="004A36F4" w:rsidRDefault="00AE77B7" w:rsidP="00AE77B7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4A36F4" w:rsidRPr="002E79AD">
        <w:rPr>
          <w:color w:val="000000"/>
          <w:sz w:val="28"/>
          <w:szCs w:val="28"/>
        </w:rPr>
        <w:t>обучающиеся с ограниченными возможностями здоровья</w:t>
      </w:r>
    </w:p>
    <w:p w:rsidR="004A36F4" w:rsidRPr="002E79AD" w:rsidRDefault="00AE77B7" w:rsidP="00AE77B7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4A36F4">
        <w:rPr>
          <w:color w:val="000000"/>
          <w:sz w:val="28"/>
          <w:szCs w:val="28"/>
        </w:rPr>
        <w:t>дети-инвалиды.</w:t>
      </w:r>
    </w:p>
    <w:p w:rsidR="00AE77B7" w:rsidRDefault="004A36F4" w:rsidP="004A36F4">
      <w:pPr>
        <w:pStyle w:val="a8"/>
        <w:spacing w:before="0" w:beforeAutospacing="0" w:after="0" w:afterAutospacing="0"/>
        <w:jc w:val="center"/>
        <w:rPr>
          <w:i/>
          <w:color w:val="000000"/>
          <w:sz w:val="20"/>
          <w:szCs w:val="20"/>
        </w:rPr>
      </w:pPr>
      <w:r w:rsidRPr="00AE77B7">
        <w:rPr>
          <w:i/>
          <w:color w:val="000000"/>
          <w:sz w:val="20"/>
          <w:szCs w:val="20"/>
        </w:rPr>
        <w:t xml:space="preserve"> (указывается основание, по которому обучающийся претендует на предоставление</w:t>
      </w:r>
    </w:p>
    <w:p w:rsidR="004A36F4" w:rsidRPr="00AE77B7" w:rsidRDefault="004A36F4" w:rsidP="004A36F4">
      <w:pPr>
        <w:pStyle w:val="a8"/>
        <w:spacing w:before="0" w:beforeAutospacing="0" w:after="0" w:afterAutospacing="0"/>
        <w:jc w:val="center"/>
        <w:rPr>
          <w:i/>
          <w:color w:val="000000"/>
          <w:sz w:val="20"/>
          <w:szCs w:val="20"/>
        </w:rPr>
      </w:pPr>
      <w:r w:rsidRPr="00AE77B7">
        <w:rPr>
          <w:i/>
          <w:color w:val="000000"/>
          <w:sz w:val="20"/>
          <w:szCs w:val="20"/>
        </w:rPr>
        <w:t>бесплатного или льготного питания)</w:t>
      </w:r>
    </w:p>
    <w:p w:rsidR="004A36F4" w:rsidRPr="00317AB2" w:rsidRDefault="004A36F4" w:rsidP="004A36F4">
      <w:pPr>
        <w:pStyle w:val="a3"/>
        <w:spacing w:after="0"/>
        <w:ind w:firstLine="709"/>
        <w:jc w:val="both"/>
        <w:rPr>
          <w:sz w:val="28"/>
          <w:szCs w:val="28"/>
        </w:rPr>
      </w:pPr>
      <w:r w:rsidRPr="00317AB2">
        <w:rPr>
          <w:sz w:val="28"/>
          <w:szCs w:val="28"/>
        </w:rPr>
        <w:t xml:space="preserve">С Положением </w:t>
      </w:r>
      <w:r>
        <w:rPr>
          <w:sz w:val="28"/>
          <w:szCs w:val="28"/>
        </w:rPr>
        <w:t>о случаях и порядке обеспечения питанием обучающихся образовательных учреждений за счет бюджетных ассигнований местного бюджета Грайворонского городского округа ознакомлен (</w:t>
      </w:r>
      <w:r w:rsidRPr="00317AB2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317AB2">
        <w:rPr>
          <w:sz w:val="28"/>
          <w:szCs w:val="28"/>
        </w:rPr>
        <w:t>.</w:t>
      </w:r>
    </w:p>
    <w:p w:rsidR="004A36F4" w:rsidRPr="00317AB2" w:rsidRDefault="004A36F4" w:rsidP="004A36F4">
      <w:pPr>
        <w:pStyle w:val="a3"/>
        <w:spacing w:after="0"/>
        <w:ind w:firstLine="709"/>
        <w:jc w:val="both"/>
        <w:rPr>
          <w:sz w:val="28"/>
          <w:szCs w:val="28"/>
        </w:rPr>
      </w:pPr>
      <w:r w:rsidRPr="00317AB2">
        <w:rPr>
          <w:sz w:val="28"/>
          <w:szCs w:val="28"/>
        </w:rPr>
        <w:t>В случае прекращения права на предос</w:t>
      </w:r>
      <w:r>
        <w:rPr>
          <w:sz w:val="28"/>
          <w:szCs w:val="28"/>
        </w:rPr>
        <w:t>тавление бесплатного (льготного)</w:t>
      </w:r>
      <w:r w:rsidRPr="00317AB2">
        <w:rPr>
          <w:sz w:val="28"/>
          <w:szCs w:val="28"/>
        </w:rPr>
        <w:t xml:space="preserve"> питания у моего сына (моей дочери), опекаемого (опекаемой) за счет средств местного бюджета обязуюсь письменно информировать руководителя образовательно</w:t>
      </w:r>
      <w:r>
        <w:rPr>
          <w:sz w:val="28"/>
          <w:szCs w:val="28"/>
        </w:rPr>
        <w:t xml:space="preserve">го учреждения </w:t>
      </w:r>
      <w:r w:rsidRPr="00317AB2">
        <w:rPr>
          <w:sz w:val="28"/>
          <w:szCs w:val="28"/>
        </w:rPr>
        <w:t xml:space="preserve">в течение 3 рабочих дней со дня </w:t>
      </w:r>
      <w:r w:rsidR="001A717D">
        <w:rPr>
          <w:sz w:val="28"/>
          <w:szCs w:val="28"/>
        </w:rPr>
        <w:br/>
      </w:r>
      <w:r w:rsidRPr="00317AB2">
        <w:rPr>
          <w:sz w:val="28"/>
          <w:szCs w:val="28"/>
        </w:rPr>
        <w:t>его прекращения.</w:t>
      </w:r>
    </w:p>
    <w:p w:rsidR="004A36F4" w:rsidRDefault="004A36F4" w:rsidP="004A36F4">
      <w:pPr>
        <w:pStyle w:val="a3"/>
        <w:spacing w:after="0"/>
        <w:ind w:firstLine="709"/>
        <w:jc w:val="both"/>
        <w:rPr>
          <w:sz w:val="28"/>
          <w:szCs w:val="28"/>
        </w:rPr>
      </w:pPr>
      <w:r w:rsidRPr="00317AB2">
        <w:rPr>
          <w:sz w:val="28"/>
          <w:szCs w:val="28"/>
        </w:rPr>
        <w:lastRenderedPageBreak/>
        <w:t>Обязуюсь возместить расходы, понесенные образовательн</w:t>
      </w:r>
      <w:r>
        <w:rPr>
          <w:sz w:val="28"/>
          <w:szCs w:val="28"/>
        </w:rPr>
        <w:t>ым</w:t>
      </w:r>
      <w:r w:rsidRPr="00317AB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 w:rsidRPr="00317AB2">
        <w:rPr>
          <w:sz w:val="28"/>
          <w:szCs w:val="28"/>
        </w:rPr>
        <w:t>, в случае нарушения моего обязательства по уведомлению руководителя образовательно</w:t>
      </w:r>
      <w:r>
        <w:rPr>
          <w:sz w:val="28"/>
          <w:szCs w:val="28"/>
        </w:rPr>
        <w:t xml:space="preserve">го учреждения </w:t>
      </w:r>
      <w:r w:rsidRPr="00317AB2">
        <w:rPr>
          <w:sz w:val="28"/>
          <w:szCs w:val="28"/>
        </w:rPr>
        <w:t xml:space="preserve">о прекращении права у моего сына (моей дочери), опекаемого (опекаемой) на предоставление бесплатного </w:t>
      </w:r>
      <w:r w:rsidR="001A717D">
        <w:rPr>
          <w:sz w:val="28"/>
          <w:szCs w:val="28"/>
        </w:rPr>
        <w:br/>
      </w:r>
      <w:r w:rsidRPr="00317AB2">
        <w:rPr>
          <w:sz w:val="28"/>
          <w:szCs w:val="28"/>
        </w:rPr>
        <w:t>или льготного питания.</w:t>
      </w:r>
    </w:p>
    <w:p w:rsidR="004A36F4" w:rsidRDefault="004A36F4" w:rsidP="004A36F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_________________________________________________ </w:t>
      </w:r>
    </w:p>
    <w:p w:rsidR="004A36F4" w:rsidRPr="00317AB2" w:rsidRDefault="004A36F4" w:rsidP="004A36F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A36F4" w:rsidRPr="001A717D" w:rsidRDefault="004A36F4" w:rsidP="004A36F4">
      <w:pPr>
        <w:pStyle w:val="a8"/>
        <w:spacing w:before="0" w:beforeAutospacing="0" w:after="0" w:afterAutospacing="0"/>
        <w:ind w:firstLine="709"/>
        <w:jc w:val="center"/>
        <w:rPr>
          <w:i/>
          <w:color w:val="000000"/>
          <w:sz w:val="20"/>
          <w:szCs w:val="20"/>
        </w:rPr>
      </w:pPr>
      <w:r w:rsidRPr="001A717D">
        <w:rPr>
          <w:i/>
          <w:color w:val="000000"/>
          <w:sz w:val="20"/>
          <w:szCs w:val="20"/>
        </w:rPr>
        <w:t>(перечень прилагаемых документов)</w:t>
      </w:r>
    </w:p>
    <w:p w:rsidR="004A36F4" w:rsidRDefault="004A36F4" w:rsidP="004A36F4">
      <w:pPr>
        <w:pStyle w:val="a8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4A36F4" w:rsidRPr="00467538" w:rsidRDefault="004A36F4" w:rsidP="004A36F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«_____» ______________ 20_____ г.                     ____________________                                   </w:t>
      </w:r>
    </w:p>
    <w:p w:rsidR="004A36F4" w:rsidRPr="001A717D" w:rsidRDefault="004A36F4" w:rsidP="004A36F4">
      <w:pPr>
        <w:pStyle w:val="a8"/>
        <w:spacing w:before="0" w:beforeAutospacing="0" w:after="0" w:afterAutospacing="0"/>
        <w:ind w:firstLine="709"/>
        <w:jc w:val="both"/>
        <w:rPr>
          <w:i/>
          <w:color w:val="000000"/>
          <w:sz w:val="20"/>
          <w:szCs w:val="20"/>
        </w:rPr>
      </w:pPr>
      <w:r w:rsidRPr="001A717D">
        <w:rPr>
          <w:i/>
          <w:color w:val="000000"/>
          <w:sz w:val="20"/>
          <w:szCs w:val="20"/>
        </w:rPr>
        <w:t xml:space="preserve">              (дата подачи заявления)                                 </w:t>
      </w:r>
      <w:r w:rsidR="001A717D">
        <w:rPr>
          <w:i/>
          <w:color w:val="000000"/>
          <w:sz w:val="20"/>
          <w:szCs w:val="20"/>
        </w:rPr>
        <w:t xml:space="preserve">                          </w:t>
      </w:r>
      <w:r w:rsidRPr="001A717D">
        <w:rPr>
          <w:i/>
          <w:color w:val="000000"/>
          <w:sz w:val="20"/>
          <w:szCs w:val="20"/>
        </w:rPr>
        <w:t xml:space="preserve">            (подпись заявителя)</w:t>
      </w:r>
    </w:p>
    <w:p w:rsidR="004A36F4" w:rsidRPr="006C1F9D" w:rsidRDefault="004A36F4" w:rsidP="004A36F4">
      <w:pPr>
        <w:jc w:val="center"/>
        <w:rPr>
          <w:sz w:val="28"/>
          <w:szCs w:val="28"/>
        </w:rPr>
      </w:pPr>
    </w:p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C26" w:rsidRDefault="001D7C26" w:rsidP="006476C5">
      <w:r>
        <w:separator/>
      </w:r>
    </w:p>
  </w:endnote>
  <w:endnote w:type="continuationSeparator" w:id="0">
    <w:p w:rsidR="001D7C26" w:rsidRDefault="001D7C26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C26" w:rsidRDefault="001D7C26" w:rsidP="006476C5">
      <w:r>
        <w:separator/>
      </w:r>
    </w:p>
  </w:footnote>
  <w:footnote w:type="continuationSeparator" w:id="0">
    <w:p w:rsidR="001D7C26" w:rsidRDefault="001D7C26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FE5218" w:rsidP="006476C5">
        <w:pPr>
          <w:pStyle w:val="a9"/>
          <w:jc w:val="center"/>
        </w:pPr>
        <w:fldSimple w:instr=" PAGE   \* MERGEFORMAT ">
          <w:r w:rsidR="008250AC">
            <w:rPr>
              <w:noProof/>
            </w:rPr>
            <w:t>11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C6B3B1B"/>
    <w:multiLevelType w:val="multilevel"/>
    <w:tmpl w:val="33129D24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416"/>
    <w:rsid w:val="00014771"/>
    <w:rsid w:val="00035AAE"/>
    <w:rsid w:val="0005500F"/>
    <w:rsid w:val="000647F9"/>
    <w:rsid w:val="00073125"/>
    <w:rsid w:val="0008041C"/>
    <w:rsid w:val="00086B54"/>
    <w:rsid w:val="000A511E"/>
    <w:rsid w:val="000B30A7"/>
    <w:rsid w:val="000E7866"/>
    <w:rsid w:val="000F0769"/>
    <w:rsid w:val="0010167F"/>
    <w:rsid w:val="001054B0"/>
    <w:rsid w:val="00130653"/>
    <w:rsid w:val="00147684"/>
    <w:rsid w:val="00151662"/>
    <w:rsid w:val="00174A03"/>
    <w:rsid w:val="001A4F71"/>
    <w:rsid w:val="001A717D"/>
    <w:rsid w:val="001D245E"/>
    <w:rsid w:val="001D7C26"/>
    <w:rsid w:val="001E4170"/>
    <w:rsid w:val="00216763"/>
    <w:rsid w:val="00232456"/>
    <w:rsid w:val="002537E5"/>
    <w:rsid w:val="00254AE6"/>
    <w:rsid w:val="00274D36"/>
    <w:rsid w:val="002A4D47"/>
    <w:rsid w:val="002C29C7"/>
    <w:rsid w:val="002C2E23"/>
    <w:rsid w:val="002E1C07"/>
    <w:rsid w:val="003213F2"/>
    <w:rsid w:val="003376A1"/>
    <w:rsid w:val="0035116E"/>
    <w:rsid w:val="003573BC"/>
    <w:rsid w:val="0038106F"/>
    <w:rsid w:val="0039411E"/>
    <w:rsid w:val="003A14D5"/>
    <w:rsid w:val="003C1E75"/>
    <w:rsid w:val="003F6481"/>
    <w:rsid w:val="00413EE3"/>
    <w:rsid w:val="0041480F"/>
    <w:rsid w:val="0043195A"/>
    <w:rsid w:val="00445A16"/>
    <w:rsid w:val="00486899"/>
    <w:rsid w:val="00490E15"/>
    <w:rsid w:val="0049512F"/>
    <w:rsid w:val="004971C6"/>
    <w:rsid w:val="00497A13"/>
    <w:rsid w:val="004A36F4"/>
    <w:rsid w:val="004A7F43"/>
    <w:rsid w:val="004C4B6E"/>
    <w:rsid w:val="004E1733"/>
    <w:rsid w:val="004F1A3F"/>
    <w:rsid w:val="00507AE4"/>
    <w:rsid w:val="00514752"/>
    <w:rsid w:val="005157E5"/>
    <w:rsid w:val="00516D73"/>
    <w:rsid w:val="00541163"/>
    <w:rsid w:val="00544A0A"/>
    <w:rsid w:val="00566734"/>
    <w:rsid w:val="005C00FD"/>
    <w:rsid w:val="005F0F85"/>
    <w:rsid w:val="0062298C"/>
    <w:rsid w:val="00635365"/>
    <w:rsid w:val="006365D8"/>
    <w:rsid w:val="006476C5"/>
    <w:rsid w:val="0065129E"/>
    <w:rsid w:val="00665C38"/>
    <w:rsid w:val="00691094"/>
    <w:rsid w:val="006A46DA"/>
    <w:rsid w:val="006C5A84"/>
    <w:rsid w:val="00701E42"/>
    <w:rsid w:val="00704F00"/>
    <w:rsid w:val="00744307"/>
    <w:rsid w:val="0075563D"/>
    <w:rsid w:val="00761054"/>
    <w:rsid w:val="0078521C"/>
    <w:rsid w:val="007957DA"/>
    <w:rsid w:val="007A5082"/>
    <w:rsid w:val="00816456"/>
    <w:rsid w:val="00816928"/>
    <w:rsid w:val="00823D85"/>
    <w:rsid w:val="008250AC"/>
    <w:rsid w:val="00854336"/>
    <w:rsid w:val="008865E3"/>
    <w:rsid w:val="00886AA4"/>
    <w:rsid w:val="008A1A65"/>
    <w:rsid w:val="008B17FB"/>
    <w:rsid w:val="008C3B04"/>
    <w:rsid w:val="008C523A"/>
    <w:rsid w:val="008F6C25"/>
    <w:rsid w:val="009179FF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55CA2"/>
    <w:rsid w:val="00A6409C"/>
    <w:rsid w:val="00A83D11"/>
    <w:rsid w:val="00AE77B7"/>
    <w:rsid w:val="00B05729"/>
    <w:rsid w:val="00B13AA0"/>
    <w:rsid w:val="00B273E6"/>
    <w:rsid w:val="00B3181D"/>
    <w:rsid w:val="00B65C61"/>
    <w:rsid w:val="00B944CA"/>
    <w:rsid w:val="00BB07DA"/>
    <w:rsid w:val="00BD02D7"/>
    <w:rsid w:val="00BE5B48"/>
    <w:rsid w:val="00BF7C1B"/>
    <w:rsid w:val="00C060DB"/>
    <w:rsid w:val="00C116F8"/>
    <w:rsid w:val="00C3793D"/>
    <w:rsid w:val="00C57222"/>
    <w:rsid w:val="00C62FF3"/>
    <w:rsid w:val="00C675CF"/>
    <w:rsid w:val="00C8048E"/>
    <w:rsid w:val="00C84F4A"/>
    <w:rsid w:val="00C8749A"/>
    <w:rsid w:val="00CA350C"/>
    <w:rsid w:val="00CC56B2"/>
    <w:rsid w:val="00CD7E74"/>
    <w:rsid w:val="00CE209E"/>
    <w:rsid w:val="00D043C6"/>
    <w:rsid w:val="00D121AC"/>
    <w:rsid w:val="00D12280"/>
    <w:rsid w:val="00D16F24"/>
    <w:rsid w:val="00D5727E"/>
    <w:rsid w:val="00D64E27"/>
    <w:rsid w:val="00D82199"/>
    <w:rsid w:val="00D9746F"/>
    <w:rsid w:val="00DA6C87"/>
    <w:rsid w:val="00DB4266"/>
    <w:rsid w:val="00DC7C98"/>
    <w:rsid w:val="00DD2508"/>
    <w:rsid w:val="00E23975"/>
    <w:rsid w:val="00E72205"/>
    <w:rsid w:val="00E74984"/>
    <w:rsid w:val="00EC5A2D"/>
    <w:rsid w:val="00ED1C65"/>
    <w:rsid w:val="00F169C5"/>
    <w:rsid w:val="00F27003"/>
    <w:rsid w:val="00F309D2"/>
    <w:rsid w:val="00F33C43"/>
    <w:rsid w:val="00F43521"/>
    <w:rsid w:val="00F606AE"/>
    <w:rsid w:val="00F6200B"/>
    <w:rsid w:val="00F7084A"/>
    <w:rsid w:val="00F928F4"/>
    <w:rsid w:val="00FB5B28"/>
    <w:rsid w:val="00FD1896"/>
    <w:rsid w:val="00FD22B3"/>
    <w:rsid w:val="00FE4D05"/>
    <w:rsid w:val="00FE4E26"/>
    <w:rsid w:val="00FE5218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36F4"/>
    <w:pPr>
      <w:keepNext/>
      <w:ind w:firstLine="993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A36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3">
    <w:name w:val="Основной текст (2)_"/>
    <w:basedOn w:val="a0"/>
    <w:link w:val="24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0">
    <w:name w:val="Заголовок 1 Знак"/>
    <w:basedOn w:val="a0"/>
    <w:link w:val="1"/>
    <w:rsid w:val="004A36F4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rsid w:val="004A36F4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9F1CD-893A-40EE-A1F3-506DE75E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3280</Words>
  <Characters>18701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2021-09-22T13:46:00Z</cp:lastPrinted>
  <dcterms:created xsi:type="dcterms:W3CDTF">2021-09-27T10:47:00Z</dcterms:created>
  <dcterms:modified xsi:type="dcterms:W3CDTF">2021-09-27T10:47:00Z</dcterms:modified>
</cp:coreProperties>
</file>