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F1" w:rsidRDefault="007067F1" w:rsidP="00511610">
      <w:pPr>
        <w:rPr>
          <w:sz w:val="28"/>
          <w:szCs w:val="28"/>
        </w:rPr>
      </w:pPr>
    </w:p>
    <w:p w:rsidR="007067F1" w:rsidRDefault="007067F1" w:rsidP="00511610">
      <w:pPr>
        <w:rPr>
          <w:sz w:val="28"/>
          <w:szCs w:val="28"/>
        </w:rPr>
      </w:pPr>
    </w:p>
    <w:p w:rsidR="007067F1" w:rsidRDefault="007067F1" w:rsidP="00511610">
      <w:pPr>
        <w:rPr>
          <w:sz w:val="28"/>
          <w:szCs w:val="28"/>
        </w:rPr>
      </w:pPr>
    </w:p>
    <w:p w:rsidR="007067F1" w:rsidRDefault="007067F1" w:rsidP="00511610">
      <w:pPr>
        <w:rPr>
          <w:sz w:val="28"/>
          <w:szCs w:val="28"/>
        </w:rPr>
      </w:pPr>
    </w:p>
    <w:p w:rsidR="007067F1" w:rsidRDefault="007067F1" w:rsidP="00511610">
      <w:pPr>
        <w:rPr>
          <w:sz w:val="28"/>
          <w:szCs w:val="28"/>
        </w:rPr>
      </w:pPr>
    </w:p>
    <w:p w:rsidR="007067F1" w:rsidRDefault="007067F1" w:rsidP="00511610">
      <w:pPr>
        <w:rPr>
          <w:sz w:val="28"/>
          <w:szCs w:val="28"/>
        </w:rPr>
      </w:pPr>
    </w:p>
    <w:p w:rsidR="007067F1" w:rsidRDefault="007067F1" w:rsidP="00511610">
      <w:pPr>
        <w:ind w:right="140"/>
        <w:rPr>
          <w:sz w:val="28"/>
          <w:szCs w:val="28"/>
        </w:rPr>
      </w:pPr>
    </w:p>
    <w:p w:rsidR="007067F1" w:rsidRDefault="007067F1" w:rsidP="00511610">
      <w:pPr>
        <w:rPr>
          <w:sz w:val="28"/>
          <w:szCs w:val="28"/>
        </w:rPr>
      </w:pPr>
    </w:p>
    <w:p w:rsidR="007067F1" w:rsidRDefault="007067F1" w:rsidP="00511610">
      <w:pPr>
        <w:rPr>
          <w:sz w:val="28"/>
          <w:szCs w:val="28"/>
        </w:rPr>
      </w:pPr>
    </w:p>
    <w:p w:rsidR="007067F1" w:rsidRDefault="007067F1" w:rsidP="00511610">
      <w:pPr>
        <w:rPr>
          <w:sz w:val="28"/>
          <w:szCs w:val="28"/>
        </w:rPr>
      </w:pPr>
    </w:p>
    <w:p w:rsidR="007067F1" w:rsidRDefault="007067F1" w:rsidP="00511610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503"/>
        <w:gridCol w:w="4661"/>
      </w:tblGrid>
      <w:tr w:rsidR="007067F1" w:rsidTr="004B0694">
        <w:trPr>
          <w:trHeight w:val="812"/>
        </w:trPr>
        <w:tc>
          <w:tcPr>
            <w:tcW w:w="4503" w:type="dxa"/>
          </w:tcPr>
          <w:p w:rsidR="007067F1" w:rsidRDefault="007067F1" w:rsidP="004B06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01 февраля 2019 года №57</w:t>
            </w:r>
          </w:p>
        </w:tc>
        <w:tc>
          <w:tcPr>
            <w:tcW w:w="4661" w:type="dxa"/>
          </w:tcPr>
          <w:p w:rsidR="007067F1" w:rsidRDefault="007067F1" w:rsidP="004B069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67F1" w:rsidRDefault="007067F1" w:rsidP="00511610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7067F1" w:rsidRDefault="007067F1" w:rsidP="00511610">
      <w:pPr>
        <w:tabs>
          <w:tab w:val="left" w:pos="1080"/>
        </w:tabs>
        <w:ind w:firstLine="720"/>
        <w:rPr>
          <w:sz w:val="28"/>
          <w:szCs w:val="28"/>
        </w:rPr>
      </w:pPr>
    </w:p>
    <w:p w:rsidR="007067F1" w:rsidRDefault="007067F1" w:rsidP="00511610">
      <w:pPr>
        <w:tabs>
          <w:tab w:val="left" w:pos="1080"/>
        </w:tabs>
        <w:ind w:firstLine="720"/>
        <w:rPr>
          <w:sz w:val="28"/>
          <w:szCs w:val="28"/>
        </w:rPr>
      </w:pPr>
    </w:p>
    <w:p w:rsidR="007067F1" w:rsidRDefault="007067F1" w:rsidP="00511610">
      <w:pPr>
        <w:pStyle w:val="ConsPlusNormal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sz w:val="28"/>
          <w:szCs w:val="28"/>
        </w:rPr>
        <w:br/>
        <w:t xml:space="preserve">с действующим законодательством Российской Федерации, руководствуясь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b/>
          <w:sz w:val="28"/>
          <w:szCs w:val="28"/>
        </w:rPr>
        <w:t xml:space="preserve">п о с т а н о в л я ю: </w:t>
      </w:r>
    </w:p>
    <w:p w:rsidR="007067F1" w:rsidRDefault="007067F1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следующие изменения в постановление администрации Грайворонского городского округа от 01 февраля 2019 года №57 </w:t>
      </w:r>
      <w:r>
        <w:rPr>
          <w:sz w:val="28"/>
          <w:szCs w:val="28"/>
        </w:rPr>
        <w:br/>
        <w:t>«Об утверждении Положения о единой комиссии по осуществлению закупок путем проведения конкурсов, аукционов, запросов котировок, запросов предложений муниципальных учреждений Грайворонского городского округа»:</w:t>
      </w:r>
    </w:p>
    <w:p w:rsidR="007067F1" w:rsidRDefault="007067F1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Положение о единой комиссии по осуществлению закупок путем проведения конкурсов, аукционов, запросов котировок, запросов предложений муниципальных учреждений Грайворонского городского округа, утвержденное в пункте 1 вышеназванного постановления (далее – Положение):</w:t>
      </w:r>
    </w:p>
    <w:p w:rsidR="007067F1" w:rsidRDefault="007067F1" w:rsidP="005116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1.3 раздела 1 Положения после слов «начальной (максимальной) цены контракта,» дополнить словами «начальной цены единицы товара, работы, услуги, начальной суммы цен указанных единиц,»;</w:t>
      </w:r>
    </w:p>
    <w:p w:rsidR="007067F1" w:rsidRDefault="007067F1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2 Положения изложить в следующей редакции:</w:t>
      </w:r>
    </w:p>
    <w:p w:rsidR="007067F1" w:rsidRDefault="007067F1" w:rsidP="00A47622">
      <w:pPr>
        <w:pStyle w:val="NoSpacing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7622">
        <w:rPr>
          <w:rFonts w:ascii="Times New Roman" w:hAnsi="Times New Roman"/>
          <w:b/>
          <w:sz w:val="28"/>
          <w:szCs w:val="28"/>
        </w:rPr>
        <w:t>2. Правовое регулирование</w:t>
      </w:r>
    </w:p>
    <w:p w:rsidR="007067F1" w:rsidRDefault="007067F1" w:rsidP="00A47622">
      <w:pPr>
        <w:pStyle w:val="NoSpacing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7F1" w:rsidRDefault="007067F1" w:rsidP="00511610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Единая комиссия в процессе своей деятельности руководствуется Бюджетным кодексом Российской Федерации, Гражданским кодексом Российской Федерации, Федеральным законом от 05.04.2013 № 44-ФЗ </w:t>
      </w:r>
      <w:r>
        <w:rPr>
          <w:rFonts w:ascii="Times New Roman" w:hAnsi="Times New Roman"/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- Закон </w:t>
      </w:r>
      <w:r>
        <w:rPr>
          <w:rFonts w:ascii="Times New Roman" w:hAnsi="Times New Roman"/>
          <w:sz w:val="28"/>
          <w:szCs w:val="28"/>
        </w:rPr>
        <w:br/>
        <w:t xml:space="preserve">о контрактной системе), Федеральным законом от 26.07.2006 г. № 135-ФЗ </w:t>
      </w:r>
      <w:r>
        <w:rPr>
          <w:rFonts w:ascii="Times New Roman" w:hAnsi="Times New Roman"/>
          <w:sz w:val="28"/>
          <w:szCs w:val="28"/>
        </w:rPr>
        <w:br/>
        <w:t>«О защите конкуренции» (ред. от 24.04.2020 года) (далее - Закон о защите конкуренции), иными действующими нормативными правовыми актами Российской Федерации, и распоряжениями муниципальных учреждений, настоящим Положением.»;</w:t>
      </w:r>
    </w:p>
    <w:p w:rsidR="007067F1" w:rsidRDefault="007067F1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4.6.1. раздела 4 Положения изложить в следующей редакции:</w:t>
      </w:r>
    </w:p>
    <w:p w:rsidR="007067F1" w:rsidRDefault="007067F1" w:rsidP="005116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«4.6.1. Единая комиссия проверяет первые части заявок на участие </w:t>
      </w:r>
      <w:r>
        <w:rPr>
          <w:sz w:val="28"/>
          <w:szCs w:val="28"/>
        </w:rPr>
        <w:br/>
        <w:t xml:space="preserve">в электронном аукционе, содержащие информацию, предусмотренную </w:t>
      </w:r>
      <w:hyperlink r:id="rId6" w:history="1">
        <w:r>
          <w:rPr>
            <w:rStyle w:val="Hyperlink"/>
            <w:color w:val="000000"/>
            <w:sz w:val="28"/>
            <w:szCs w:val="28"/>
            <w:u w:val="none"/>
          </w:rPr>
          <w:t>частью 3 статьи 66</w:t>
        </w:r>
      </w:hyperlink>
      <w:r>
        <w:rPr>
          <w:color w:val="000000"/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05.04.2013 г. №44 - ФЗ, </w:t>
      </w:r>
      <w:r>
        <w:rPr>
          <w:sz w:val="28"/>
          <w:szCs w:val="28"/>
        </w:rPr>
        <w:br/>
        <w:t xml:space="preserve">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заявок, за исключением случая, предусмотренного </w:t>
      </w:r>
      <w:hyperlink r:id="rId7" w:history="1">
        <w:r>
          <w:rPr>
            <w:rStyle w:val="Hyperlink"/>
            <w:color w:val="000000"/>
            <w:sz w:val="28"/>
            <w:szCs w:val="28"/>
            <w:u w:val="none"/>
          </w:rPr>
          <w:t>частью 2 статьи 63</w:t>
        </w:r>
      </w:hyperlink>
      <w:r>
        <w:rPr>
          <w:sz w:val="28"/>
          <w:szCs w:val="28"/>
        </w:rPr>
        <w:t xml:space="preserve"> Федерального закона от 05.04.2013 г. №44 - ФЗ, при котором такой срок </w:t>
      </w:r>
      <w:r>
        <w:rPr>
          <w:sz w:val="28"/>
          <w:szCs w:val="28"/>
        </w:rPr>
        <w:br/>
        <w:t>не может превышать один рабочий день с даты окончания срока подачи указанных заявок»;</w:t>
      </w:r>
    </w:p>
    <w:p w:rsidR="007067F1" w:rsidRDefault="007067F1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абзац 1 пункта 4.6.7. раздела 4 Положения после слов «частями 3» дополнить словами «или 3.1., 5, 8.2.»;</w:t>
      </w:r>
    </w:p>
    <w:p w:rsidR="007067F1" w:rsidRDefault="007067F1" w:rsidP="005116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4.6.9. раздела 4 Положения после слов «наиболее низкую цену контракта» дополнить словами «,наименьшую сумму цен единиц товара, работы, услуги»;</w:t>
      </w:r>
    </w:p>
    <w:p w:rsidR="007067F1" w:rsidRDefault="007067F1" w:rsidP="005116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4.7.3. раздела 4 Положения после слов «наиболее низкая цена товара, работы или услуги» дополнить словами «наименьшая сумма цен единиц товара, работы, услуги.»;</w:t>
      </w:r>
    </w:p>
    <w:p w:rsidR="007067F1" w:rsidRDefault="007067F1" w:rsidP="005116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4.7.4. раздела 4 Положения после слов «начальную (максимальную) цену» дополнить словами «сумму цен единиц товара, работы, услуги»;</w:t>
      </w:r>
    </w:p>
    <w:p w:rsidR="007067F1" w:rsidRDefault="007067F1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4.8.5. раздела 4 Положения изложить в следующей редакции:</w:t>
      </w:r>
    </w:p>
    <w:p w:rsidR="007067F1" w:rsidRDefault="007067F1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«4.8.5. Оператор электронной площадки присваивает каждой заявке </w:t>
      </w:r>
      <w:r>
        <w:rPr>
          <w:sz w:val="28"/>
          <w:szCs w:val="28"/>
        </w:rPr>
        <w:br/>
        <w:t xml:space="preserve">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контракта, суммы цен единиц товара, работы, услуги. Заявке, содержащей предложение с наиболее низкой ценой контракта, суммой цен единиц товара, работы, услуги, присваивается первый номер. </w:t>
      </w:r>
      <w:r>
        <w:rPr>
          <w:sz w:val="28"/>
          <w:szCs w:val="28"/>
        </w:rPr>
        <w:br/>
        <w:t xml:space="preserve">Если в нескольких заявках содержатся одинаковые предложения о цене контракта, сумме цен единиц товара, работы, услуги, меньший порядковый номер присваивается заявке, которая поступила ранее других заявок, </w:t>
      </w:r>
      <w:r>
        <w:rPr>
          <w:sz w:val="28"/>
          <w:szCs w:val="28"/>
        </w:rPr>
        <w:br/>
        <w:t>в которых предложена такая же цена контракта, сумма цен единиц товара, работы, услуги»;</w:t>
      </w:r>
    </w:p>
    <w:p w:rsidR="007067F1" w:rsidRDefault="007067F1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4.8.6. раздела 4 Положения изложить в следующей редакции:</w:t>
      </w:r>
    </w:p>
    <w:p w:rsidR="007067F1" w:rsidRDefault="007067F1" w:rsidP="00511610">
      <w:pPr>
        <w:pStyle w:val="ConsPlusNormal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«4.8.6. Оператор электронной площадки включает в протокол информацию, предусмотренную пунктом 4.8.5 настоящего Положения, </w:t>
      </w:r>
      <w:r>
        <w:rPr>
          <w:sz w:val="28"/>
          <w:szCs w:val="28"/>
        </w:rPr>
        <w:br/>
        <w:t xml:space="preserve">в том числе информацию о победителе запроса котировок в электронной форме, об участнике, предложившем цену контракта, сумму цен единиц товара, работы, услуги, такую же, как и победитель, или об участнике, предложение о цене контракта, сумме цен единиц товара, работы, услуги которого содержит лучшие условия по цене контракта, сумме цен единиц товара, работы, услуги,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единой информационной системе </w:t>
      </w:r>
      <w:r>
        <w:rPr>
          <w:sz w:val="28"/>
          <w:szCs w:val="28"/>
        </w:rPr>
        <w:br/>
        <w:t xml:space="preserve">и на электронной площадке в течение одного часа с момента получения </w:t>
      </w:r>
      <w:r>
        <w:rPr>
          <w:sz w:val="28"/>
          <w:szCs w:val="28"/>
        </w:rPr>
        <w:br/>
        <w:t>от заказчика протокола рассмотрения заявок.».</w:t>
      </w:r>
    </w:p>
    <w:p w:rsidR="007067F1" w:rsidRDefault="007067F1" w:rsidP="0051161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r>
        <w:rPr>
          <w:sz w:val="28"/>
          <w:szCs w:val="28"/>
          <w:lang w:val="en-US"/>
        </w:rPr>
        <w:t>rodkray</w:t>
      </w:r>
      <w:r>
        <w:rPr>
          <w:sz w:val="28"/>
          <w:szCs w:val="28"/>
        </w:rPr>
        <w:t>31.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разместить </w:t>
      </w:r>
      <w:r>
        <w:rPr>
          <w:sz w:val="28"/>
          <w:szCs w:val="28"/>
        </w:rPr>
        <w:br/>
        <w:t>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>graivoron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7067F1" w:rsidRDefault="007067F1" w:rsidP="00511610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7067F1" w:rsidRDefault="007067F1" w:rsidP="00511610">
      <w:pPr>
        <w:ind w:firstLine="720"/>
        <w:jc w:val="both"/>
        <w:rPr>
          <w:sz w:val="28"/>
          <w:szCs w:val="28"/>
        </w:rPr>
      </w:pPr>
    </w:p>
    <w:p w:rsidR="007067F1" w:rsidRDefault="007067F1" w:rsidP="0051161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3"/>
        <w:gridCol w:w="4768"/>
      </w:tblGrid>
      <w:tr w:rsidR="007067F1" w:rsidTr="004B0694">
        <w:tc>
          <w:tcPr>
            <w:tcW w:w="4926" w:type="dxa"/>
          </w:tcPr>
          <w:p w:rsidR="007067F1" w:rsidRDefault="007067F1" w:rsidP="004B06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7067F1" w:rsidRDefault="007067F1" w:rsidP="004B069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7067F1" w:rsidRDefault="007067F1" w:rsidP="00511610"/>
    <w:p w:rsidR="007067F1" w:rsidRDefault="007067F1"/>
    <w:sectPr w:rsidR="007067F1" w:rsidSect="00C211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F1" w:rsidRDefault="007067F1" w:rsidP="008F172C">
      <w:r>
        <w:separator/>
      </w:r>
    </w:p>
  </w:endnote>
  <w:endnote w:type="continuationSeparator" w:id="0">
    <w:p w:rsidR="007067F1" w:rsidRDefault="007067F1" w:rsidP="008F1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F1" w:rsidRDefault="007067F1" w:rsidP="008F172C">
      <w:r>
        <w:separator/>
      </w:r>
    </w:p>
  </w:footnote>
  <w:footnote w:type="continuationSeparator" w:id="0">
    <w:p w:rsidR="007067F1" w:rsidRDefault="007067F1" w:rsidP="008F1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F1" w:rsidRDefault="007067F1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7067F1" w:rsidRDefault="007067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610"/>
    <w:rsid w:val="00014B62"/>
    <w:rsid w:val="00017CFB"/>
    <w:rsid w:val="000A6DF8"/>
    <w:rsid w:val="002064F9"/>
    <w:rsid w:val="00395646"/>
    <w:rsid w:val="003B40F6"/>
    <w:rsid w:val="00462FF6"/>
    <w:rsid w:val="004B0694"/>
    <w:rsid w:val="004E0B57"/>
    <w:rsid w:val="00511610"/>
    <w:rsid w:val="005714A1"/>
    <w:rsid w:val="007067F1"/>
    <w:rsid w:val="007532CA"/>
    <w:rsid w:val="008F172C"/>
    <w:rsid w:val="00A47622"/>
    <w:rsid w:val="00AE3172"/>
    <w:rsid w:val="00C21114"/>
    <w:rsid w:val="00D52AE6"/>
    <w:rsid w:val="00DE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1161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11610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51161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511610"/>
    <w:rPr>
      <w:rFonts w:ascii="Times New Roman" w:hAnsi="Times New Roman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11610"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rsid w:val="005116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161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2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50C8D8D1886E733483A1A99A5607B571FD3A1FB9786B08A7D6DA557EFA102C3FE6022C111E13C36C83BBB5FDA4063FC5FC8C36D274T7W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DF39F7B90AF4BFB02CBC8A5725C3FC1BB99E72455102D4FB264450C9FF36FADE25338D63EF304CB850372DB14B231000211480CB2F5369DFV2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815</Words>
  <Characters>4646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Юля</dc:creator>
  <cp:keywords/>
  <dc:description/>
  <cp:lastModifiedBy>Пользователь Windows</cp:lastModifiedBy>
  <cp:revision>2</cp:revision>
  <cp:lastPrinted>2020-09-11T05:49:00Z</cp:lastPrinted>
  <dcterms:created xsi:type="dcterms:W3CDTF">2020-09-14T05:25:00Z</dcterms:created>
  <dcterms:modified xsi:type="dcterms:W3CDTF">2020-09-14T05:25:00Z</dcterms:modified>
</cp:coreProperties>
</file>