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30" w:type="dxa"/>
        <w:tblInd w:w="1242" w:type="dxa"/>
        <w:tblLook w:val="01E0"/>
      </w:tblPr>
      <w:tblGrid>
        <w:gridCol w:w="7230"/>
      </w:tblGrid>
      <w:tr w:rsidR="009571BC" w:rsidRPr="00A11840" w:rsidTr="00216763">
        <w:trPr>
          <w:trHeight w:val="701"/>
        </w:trPr>
        <w:tc>
          <w:tcPr>
            <w:tcW w:w="7230" w:type="dxa"/>
          </w:tcPr>
          <w:p w:rsidR="009571BC" w:rsidRPr="00A11840" w:rsidRDefault="00A11840" w:rsidP="00A11840">
            <w:pPr>
              <w:pStyle w:val="docdata"/>
              <w:spacing w:before="0" w:beforeAutospacing="0" w:after="0" w:afterAutospacing="0"/>
              <w:ind w:right="-111"/>
              <w:jc w:val="center"/>
              <w:rPr>
                <w:b/>
                <w:bCs/>
                <w:sz w:val="26"/>
                <w:szCs w:val="26"/>
              </w:rPr>
            </w:pPr>
            <w:r w:rsidRPr="00A11840">
              <w:rPr>
                <w:b/>
                <w:sz w:val="26"/>
                <w:szCs w:val="26"/>
              </w:rPr>
              <w:t>О внесении изменений в постановление администрации муниципального района «Грайворонский район» Белгородской области от 29 августа 2014 года № 493</w:t>
            </w:r>
          </w:p>
        </w:tc>
      </w:tr>
    </w:tbl>
    <w:p w:rsidR="008865E3" w:rsidRDefault="008865E3" w:rsidP="00FB5B28">
      <w:pPr>
        <w:tabs>
          <w:tab w:val="left" w:pos="1080"/>
        </w:tabs>
        <w:ind w:firstLine="720"/>
        <w:rPr>
          <w:sz w:val="26"/>
          <w:szCs w:val="26"/>
        </w:rPr>
      </w:pPr>
    </w:p>
    <w:p w:rsidR="00A11840" w:rsidRPr="00A11840" w:rsidRDefault="00A11840" w:rsidP="00FB5B28">
      <w:pPr>
        <w:tabs>
          <w:tab w:val="left" w:pos="1080"/>
        </w:tabs>
        <w:ind w:firstLine="720"/>
        <w:rPr>
          <w:sz w:val="26"/>
          <w:szCs w:val="26"/>
        </w:rPr>
      </w:pPr>
    </w:p>
    <w:p w:rsidR="00A11840" w:rsidRPr="00A11840" w:rsidRDefault="00A11840" w:rsidP="00A11840">
      <w:pPr>
        <w:ind w:firstLine="720"/>
        <w:jc w:val="both"/>
        <w:rPr>
          <w:b/>
          <w:sz w:val="26"/>
          <w:szCs w:val="26"/>
        </w:rPr>
      </w:pPr>
      <w:proofErr w:type="gramStart"/>
      <w:r w:rsidRPr="00A11840">
        <w:rPr>
          <w:sz w:val="26"/>
          <w:szCs w:val="26"/>
        </w:rPr>
        <w:t xml:space="preserve">В соответствии с постановлением Правительства Российской Федерации </w:t>
      </w:r>
      <w:r w:rsidRPr="00A11840">
        <w:rPr>
          <w:sz w:val="26"/>
          <w:szCs w:val="26"/>
        </w:rPr>
        <w:br/>
        <w:t xml:space="preserve">от 31 мая 2019 года № 696 «Об утверждении государственной программы Российской Федерации «Комплексное развитие сельских территорий» и о внесении изменений </w:t>
      </w:r>
      <w:r w:rsidRPr="00A11840">
        <w:rPr>
          <w:sz w:val="26"/>
          <w:szCs w:val="26"/>
        </w:rPr>
        <w:br/>
        <w:t xml:space="preserve">в некоторые акты Правительства Российской Федерации», а также согласно закону Белгородской области от 13 декабря 2019 года № 431 «Об областном бюджете </w:t>
      </w:r>
      <w:r w:rsidRPr="00A11840">
        <w:rPr>
          <w:sz w:val="26"/>
          <w:szCs w:val="26"/>
        </w:rPr>
        <w:br/>
        <w:t>на 2020 год и на плановый период 2021 и 2022 годов», приказу</w:t>
      </w:r>
      <w:proofErr w:type="gramEnd"/>
      <w:r w:rsidRPr="00A11840">
        <w:rPr>
          <w:sz w:val="26"/>
          <w:szCs w:val="26"/>
        </w:rPr>
        <w:t xml:space="preserve"> департамента АПК Белгородской области от 03 апреля 2020 года № 127</w:t>
      </w:r>
      <w:r w:rsidRPr="00A11840">
        <w:rPr>
          <w:b/>
          <w:sz w:val="26"/>
          <w:szCs w:val="26"/>
        </w:rPr>
        <w:t xml:space="preserve"> </w:t>
      </w:r>
      <w:r w:rsidRPr="00A11840">
        <w:rPr>
          <w:sz w:val="26"/>
          <w:szCs w:val="26"/>
        </w:rPr>
        <w:t xml:space="preserve">«Об утверждении перечня проектов по благоустройству сельских территорий» </w:t>
      </w:r>
      <w:r w:rsidRPr="00A11840">
        <w:rPr>
          <w:b/>
          <w:spacing w:val="40"/>
          <w:sz w:val="26"/>
          <w:szCs w:val="26"/>
        </w:rPr>
        <w:t>постановля</w:t>
      </w:r>
      <w:r w:rsidRPr="00A11840">
        <w:rPr>
          <w:b/>
          <w:sz w:val="26"/>
          <w:szCs w:val="26"/>
        </w:rPr>
        <w:t>ю:</w:t>
      </w:r>
    </w:p>
    <w:p w:rsidR="00A11840" w:rsidRPr="00A11840" w:rsidRDefault="00A11840" w:rsidP="00A11840">
      <w:pPr>
        <w:tabs>
          <w:tab w:val="left" w:pos="1134"/>
        </w:tabs>
        <w:ind w:firstLine="720"/>
        <w:jc w:val="both"/>
        <w:rPr>
          <w:sz w:val="26"/>
          <w:szCs w:val="26"/>
        </w:rPr>
      </w:pPr>
      <w:r w:rsidRPr="00A11840">
        <w:rPr>
          <w:sz w:val="26"/>
          <w:szCs w:val="26"/>
        </w:rPr>
        <w:t>1.</w:t>
      </w:r>
      <w:r>
        <w:rPr>
          <w:b/>
          <w:sz w:val="26"/>
          <w:szCs w:val="26"/>
        </w:rPr>
        <w:tab/>
      </w:r>
      <w:r w:rsidRPr="00A11840">
        <w:rPr>
          <w:sz w:val="26"/>
          <w:szCs w:val="26"/>
        </w:rPr>
        <w:t xml:space="preserve">Внести следующие изменения в постановление администрации муниципального района «Грайворонский район» Белгородской области </w:t>
      </w:r>
      <w:r w:rsidRPr="00A11840">
        <w:rPr>
          <w:sz w:val="26"/>
          <w:szCs w:val="26"/>
        </w:rPr>
        <w:br/>
        <w:t>от 29 августа 2014 года № 493 «Об утверждении муниципальной программы «Развитие сельского хозяйства Грайворонского района на 2015-2020 годы» (далее - постановление):</w:t>
      </w:r>
    </w:p>
    <w:p w:rsidR="00A11840" w:rsidRPr="00A11840" w:rsidRDefault="00A11840" w:rsidP="00A11840">
      <w:pPr>
        <w:tabs>
          <w:tab w:val="left" w:pos="1134"/>
        </w:tabs>
        <w:ind w:firstLine="720"/>
        <w:jc w:val="both"/>
        <w:rPr>
          <w:sz w:val="26"/>
          <w:szCs w:val="26"/>
        </w:rPr>
      </w:pPr>
      <w:r w:rsidRPr="00A11840">
        <w:rPr>
          <w:sz w:val="26"/>
          <w:szCs w:val="26"/>
        </w:rPr>
        <w:t>в муниципальную программу «Развитие сельского хозяйства Грайворонского района на 2015-2020 годы», утвержденную в пункте 1 вышеназванного постановления (далее – муниципальная программа):</w:t>
      </w:r>
    </w:p>
    <w:p w:rsidR="00A11840" w:rsidRPr="00A11840" w:rsidRDefault="00A11840" w:rsidP="00A11840">
      <w:pPr>
        <w:tabs>
          <w:tab w:val="left" w:pos="1134"/>
        </w:tabs>
        <w:ind w:firstLine="720"/>
        <w:jc w:val="both"/>
        <w:rPr>
          <w:sz w:val="26"/>
          <w:szCs w:val="26"/>
        </w:rPr>
      </w:pPr>
      <w:r w:rsidRPr="00A11840">
        <w:rPr>
          <w:sz w:val="26"/>
          <w:szCs w:val="26"/>
        </w:rPr>
        <w:t xml:space="preserve">- наименование муниципальной программы изложить в следующей редакции: </w:t>
      </w:r>
    </w:p>
    <w:p w:rsidR="00A11840" w:rsidRPr="00A11840" w:rsidRDefault="00A11840" w:rsidP="00A11840">
      <w:pPr>
        <w:tabs>
          <w:tab w:val="left" w:pos="1134"/>
        </w:tabs>
        <w:ind w:firstLine="720"/>
        <w:jc w:val="both"/>
        <w:rPr>
          <w:sz w:val="26"/>
          <w:szCs w:val="26"/>
        </w:rPr>
      </w:pPr>
      <w:r w:rsidRPr="00A11840">
        <w:rPr>
          <w:sz w:val="26"/>
          <w:szCs w:val="26"/>
        </w:rPr>
        <w:t>«Муниципальная программа «Развитие сельского хозяйства Грайворонского городского округа»;</w:t>
      </w:r>
    </w:p>
    <w:p w:rsidR="00A11840" w:rsidRPr="00A11840" w:rsidRDefault="00A11840" w:rsidP="00A11840">
      <w:pPr>
        <w:tabs>
          <w:tab w:val="left" w:pos="1134"/>
        </w:tabs>
        <w:ind w:firstLine="720"/>
        <w:jc w:val="both"/>
        <w:rPr>
          <w:sz w:val="26"/>
          <w:szCs w:val="26"/>
        </w:rPr>
      </w:pPr>
      <w:r w:rsidRPr="00A11840">
        <w:rPr>
          <w:sz w:val="26"/>
          <w:szCs w:val="26"/>
        </w:rPr>
        <w:t>- муниципальную программу «Развитие сельского хозяйства Грайворонского городского округа» изложить в редакции согласно приложению к настоящему постановлению.</w:t>
      </w:r>
    </w:p>
    <w:p w:rsidR="00A11840" w:rsidRPr="00A11840" w:rsidRDefault="00A11840" w:rsidP="00A11840">
      <w:pPr>
        <w:tabs>
          <w:tab w:val="left" w:pos="1080"/>
          <w:tab w:val="left" w:pos="1134"/>
        </w:tabs>
        <w:ind w:firstLine="720"/>
        <w:jc w:val="both"/>
        <w:rPr>
          <w:sz w:val="26"/>
          <w:szCs w:val="26"/>
        </w:rPr>
      </w:pPr>
      <w:r>
        <w:rPr>
          <w:sz w:val="26"/>
          <w:szCs w:val="26"/>
        </w:rPr>
        <w:t>2</w:t>
      </w:r>
      <w:r w:rsidRPr="00A11840">
        <w:rPr>
          <w:sz w:val="26"/>
          <w:szCs w:val="26"/>
        </w:rPr>
        <w:t>.</w:t>
      </w:r>
      <w:r w:rsidRPr="00A11840">
        <w:rPr>
          <w:sz w:val="26"/>
          <w:szCs w:val="26"/>
        </w:rPr>
        <w:tab/>
        <w:t xml:space="preserve">Опубликовать настоящее постановление в газете «Родной край» </w:t>
      </w:r>
      <w:r w:rsidRPr="00A11840">
        <w:rPr>
          <w:sz w:val="26"/>
          <w:szCs w:val="26"/>
        </w:rPr>
        <w:br/>
        <w:t>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Pr="00A11840">
        <w:rPr>
          <w:sz w:val="26"/>
          <w:szCs w:val="26"/>
        </w:rPr>
        <w:t>graivoron.ru</w:t>
      </w:r>
      <w:proofErr w:type="spellEnd"/>
      <w:r w:rsidRPr="00A11840">
        <w:rPr>
          <w:sz w:val="26"/>
          <w:szCs w:val="26"/>
        </w:rPr>
        <w:t>).</w:t>
      </w:r>
    </w:p>
    <w:p w:rsidR="00A11840" w:rsidRPr="00A11840" w:rsidRDefault="00A11840" w:rsidP="00A11840">
      <w:pPr>
        <w:tabs>
          <w:tab w:val="left" w:pos="1080"/>
          <w:tab w:val="left" w:pos="1134"/>
        </w:tabs>
        <w:ind w:firstLine="720"/>
        <w:jc w:val="both"/>
        <w:rPr>
          <w:b/>
          <w:sz w:val="26"/>
          <w:szCs w:val="26"/>
        </w:rPr>
      </w:pPr>
      <w:r>
        <w:rPr>
          <w:sz w:val="26"/>
          <w:szCs w:val="26"/>
        </w:rPr>
        <w:t>3</w:t>
      </w:r>
      <w:r w:rsidRPr="00A11840">
        <w:rPr>
          <w:sz w:val="26"/>
          <w:szCs w:val="26"/>
        </w:rPr>
        <w:t>.</w:t>
      </w:r>
      <w:r w:rsidRPr="00A11840">
        <w:rPr>
          <w:sz w:val="26"/>
          <w:szCs w:val="26"/>
        </w:rPr>
        <w:tab/>
      </w:r>
      <w:proofErr w:type="gramStart"/>
      <w:r w:rsidRPr="00A11840">
        <w:rPr>
          <w:sz w:val="26"/>
          <w:szCs w:val="26"/>
        </w:rPr>
        <w:t>Контроль за</w:t>
      </w:r>
      <w:proofErr w:type="gramEnd"/>
      <w:r w:rsidRPr="00A11840">
        <w:rPr>
          <w:sz w:val="26"/>
          <w:szCs w:val="26"/>
        </w:rPr>
        <w:t xml:space="preserve"> исполнением постановления возложить на заместителя главы администрации городского округа </w:t>
      </w:r>
      <w:r w:rsidR="00FF3D88">
        <w:rPr>
          <w:sz w:val="26"/>
          <w:szCs w:val="26"/>
        </w:rPr>
        <w:t xml:space="preserve">по перспективному развитию </w:t>
      </w:r>
      <w:r w:rsidRPr="00A11840">
        <w:rPr>
          <w:sz w:val="26"/>
          <w:szCs w:val="26"/>
        </w:rPr>
        <w:t xml:space="preserve">– </w:t>
      </w:r>
      <w:r w:rsidR="00FF3D88">
        <w:rPr>
          <w:sz w:val="26"/>
          <w:szCs w:val="26"/>
        </w:rPr>
        <w:t>начальника управления АПК</w:t>
      </w:r>
      <w:r w:rsidRPr="00A11840">
        <w:rPr>
          <w:sz w:val="26"/>
          <w:szCs w:val="26"/>
        </w:rPr>
        <w:t xml:space="preserve"> </w:t>
      </w:r>
      <w:r w:rsidR="00FF3D88">
        <w:rPr>
          <w:sz w:val="26"/>
          <w:szCs w:val="26"/>
        </w:rPr>
        <w:t xml:space="preserve">А.В. </w:t>
      </w:r>
      <w:proofErr w:type="spellStart"/>
      <w:r w:rsidR="00FF3D88">
        <w:rPr>
          <w:sz w:val="26"/>
          <w:szCs w:val="26"/>
        </w:rPr>
        <w:t>Ханюкова</w:t>
      </w:r>
      <w:proofErr w:type="spellEnd"/>
      <w:r w:rsidRPr="00A11840">
        <w:rPr>
          <w:sz w:val="26"/>
          <w:szCs w:val="26"/>
        </w:rPr>
        <w:t>.</w:t>
      </w:r>
    </w:p>
    <w:p w:rsidR="00516D73" w:rsidRDefault="00516D73" w:rsidP="00A83D11">
      <w:pPr>
        <w:ind w:firstLine="720"/>
        <w:jc w:val="both"/>
        <w:rPr>
          <w:sz w:val="28"/>
          <w:szCs w:val="28"/>
        </w:rPr>
      </w:pPr>
    </w:p>
    <w:p w:rsidR="00A11840" w:rsidRPr="00FB5B28" w:rsidRDefault="00A11840" w:rsidP="00A83D11">
      <w:pPr>
        <w:ind w:firstLine="720"/>
        <w:jc w:val="both"/>
        <w:rPr>
          <w:sz w:val="28"/>
          <w:szCs w:val="28"/>
        </w:rPr>
      </w:pPr>
    </w:p>
    <w:tbl>
      <w:tblPr>
        <w:tblW w:w="0" w:type="auto"/>
        <w:tblLook w:val="01E0"/>
      </w:tblPr>
      <w:tblGrid>
        <w:gridCol w:w="4926"/>
        <w:gridCol w:w="4821"/>
      </w:tblGrid>
      <w:tr w:rsidR="00516D73" w:rsidRPr="00A11840" w:rsidTr="00014771">
        <w:tc>
          <w:tcPr>
            <w:tcW w:w="4926" w:type="dxa"/>
          </w:tcPr>
          <w:p w:rsidR="00516D73" w:rsidRPr="00A11840" w:rsidRDefault="00516D73" w:rsidP="00A83D11">
            <w:pPr>
              <w:jc w:val="both"/>
              <w:rPr>
                <w:b/>
                <w:sz w:val="26"/>
                <w:szCs w:val="26"/>
              </w:rPr>
            </w:pPr>
            <w:r w:rsidRPr="00A11840">
              <w:rPr>
                <w:b/>
                <w:sz w:val="26"/>
                <w:szCs w:val="26"/>
              </w:rPr>
              <w:t xml:space="preserve">Глава администрации </w:t>
            </w:r>
          </w:p>
        </w:tc>
        <w:tc>
          <w:tcPr>
            <w:tcW w:w="4821" w:type="dxa"/>
          </w:tcPr>
          <w:p w:rsidR="00516D73" w:rsidRPr="00A11840" w:rsidRDefault="00516D73" w:rsidP="00A83D11">
            <w:pPr>
              <w:jc w:val="right"/>
              <w:rPr>
                <w:b/>
                <w:sz w:val="26"/>
                <w:szCs w:val="26"/>
              </w:rPr>
            </w:pPr>
            <w:r w:rsidRPr="00A11840">
              <w:rPr>
                <w:b/>
                <w:sz w:val="26"/>
                <w:szCs w:val="26"/>
              </w:rPr>
              <w:t>Г.И. Бондарев</w:t>
            </w:r>
          </w:p>
        </w:tc>
      </w:tr>
    </w:tbl>
    <w:p w:rsidR="006476C5" w:rsidRDefault="006476C5"/>
    <w:tbl>
      <w:tblPr>
        <w:tblW w:w="9747" w:type="dxa"/>
        <w:tblLook w:val="01E0"/>
      </w:tblPr>
      <w:tblGrid>
        <w:gridCol w:w="4644"/>
        <w:gridCol w:w="5103"/>
      </w:tblGrid>
      <w:tr w:rsidR="00A11840" w:rsidRPr="006E0F8F" w:rsidTr="00A11840">
        <w:tc>
          <w:tcPr>
            <w:tcW w:w="4644" w:type="dxa"/>
            <w:shd w:val="clear" w:color="auto" w:fill="auto"/>
          </w:tcPr>
          <w:p w:rsidR="00A11840" w:rsidRPr="006E0F8F" w:rsidRDefault="00A11840" w:rsidP="00A11840">
            <w:pPr>
              <w:ind w:firstLine="720"/>
              <w:jc w:val="both"/>
              <w:rPr>
                <w:sz w:val="28"/>
                <w:szCs w:val="28"/>
              </w:rPr>
            </w:pPr>
          </w:p>
        </w:tc>
        <w:tc>
          <w:tcPr>
            <w:tcW w:w="5103" w:type="dxa"/>
            <w:shd w:val="clear" w:color="auto" w:fill="auto"/>
          </w:tcPr>
          <w:p w:rsidR="00A11840" w:rsidRPr="00EE140B" w:rsidRDefault="00A11840" w:rsidP="00A11840">
            <w:pPr>
              <w:ind w:left="-104"/>
              <w:jc w:val="center"/>
              <w:rPr>
                <w:b/>
                <w:sz w:val="28"/>
                <w:szCs w:val="28"/>
              </w:rPr>
            </w:pPr>
            <w:r w:rsidRPr="00EE140B">
              <w:rPr>
                <w:b/>
                <w:sz w:val="28"/>
                <w:szCs w:val="28"/>
              </w:rPr>
              <w:t>ПРИЛОЖЕНИЕ</w:t>
            </w:r>
          </w:p>
          <w:p w:rsidR="00A11840" w:rsidRPr="00EE140B" w:rsidRDefault="00A11840" w:rsidP="00A11840">
            <w:pPr>
              <w:ind w:left="-104"/>
              <w:jc w:val="center"/>
              <w:rPr>
                <w:b/>
                <w:sz w:val="28"/>
                <w:szCs w:val="28"/>
              </w:rPr>
            </w:pPr>
            <w:r w:rsidRPr="00EE140B">
              <w:rPr>
                <w:b/>
                <w:sz w:val="28"/>
                <w:szCs w:val="28"/>
              </w:rPr>
              <w:t>к постановлению администрации</w:t>
            </w:r>
          </w:p>
          <w:p w:rsidR="00A11840" w:rsidRPr="00EE140B" w:rsidRDefault="00A11840" w:rsidP="00A11840">
            <w:pPr>
              <w:ind w:left="-104"/>
              <w:jc w:val="center"/>
              <w:rPr>
                <w:b/>
                <w:sz w:val="28"/>
                <w:szCs w:val="28"/>
              </w:rPr>
            </w:pPr>
            <w:r w:rsidRPr="00EE140B">
              <w:rPr>
                <w:b/>
                <w:sz w:val="28"/>
                <w:szCs w:val="28"/>
              </w:rPr>
              <w:t>Грайворонского городского округа</w:t>
            </w:r>
          </w:p>
          <w:p w:rsidR="00A11840" w:rsidRPr="006E0F8F" w:rsidRDefault="00A11840" w:rsidP="00A11840">
            <w:pPr>
              <w:ind w:left="-104"/>
              <w:jc w:val="center"/>
              <w:rPr>
                <w:b/>
                <w:bCs/>
                <w:sz w:val="28"/>
                <w:szCs w:val="28"/>
              </w:rPr>
            </w:pPr>
            <w:r w:rsidRPr="006E0F8F">
              <w:rPr>
                <w:b/>
                <w:bCs/>
                <w:sz w:val="28"/>
                <w:szCs w:val="28"/>
              </w:rPr>
              <w:t>от «___»__________2021 года №____</w:t>
            </w:r>
          </w:p>
        </w:tc>
      </w:tr>
    </w:tbl>
    <w:p w:rsidR="00A11840" w:rsidRDefault="00A11840" w:rsidP="00A11840">
      <w:pPr>
        <w:jc w:val="center"/>
        <w:outlineLvl w:val="0"/>
        <w:rPr>
          <w:b/>
          <w:sz w:val="28"/>
          <w:szCs w:val="28"/>
        </w:rPr>
      </w:pPr>
    </w:p>
    <w:p w:rsidR="00A11840" w:rsidRPr="0064785C" w:rsidRDefault="00A11840" w:rsidP="00A11840">
      <w:pPr>
        <w:jc w:val="center"/>
        <w:outlineLvl w:val="0"/>
        <w:rPr>
          <w:b/>
          <w:sz w:val="28"/>
          <w:szCs w:val="28"/>
        </w:rPr>
      </w:pPr>
    </w:p>
    <w:p w:rsidR="00A11840" w:rsidRPr="0064785C" w:rsidRDefault="00A11840" w:rsidP="00A11840">
      <w:pPr>
        <w:jc w:val="center"/>
        <w:outlineLvl w:val="0"/>
        <w:rPr>
          <w:b/>
          <w:sz w:val="28"/>
          <w:szCs w:val="28"/>
        </w:rPr>
      </w:pPr>
      <w:r w:rsidRPr="0064785C">
        <w:rPr>
          <w:b/>
          <w:sz w:val="28"/>
          <w:szCs w:val="28"/>
        </w:rPr>
        <w:t>МУНИЦИПАЛЬНАЯ ПРОГРАММА</w:t>
      </w:r>
    </w:p>
    <w:p w:rsidR="00A11840" w:rsidRPr="0064785C" w:rsidRDefault="00A11840" w:rsidP="00A11840">
      <w:pPr>
        <w:jc w:val="center"/>
        <w:outlineLvl w:val="0"/>
        <w:rPr>
          <w:b/>
          <w:sz w:val="28"/>
          <w:szCs w:val="28"/>
        </w:rPr>
      </w:pPr>
      <w:r w:rsidRPr="0064785C">
        <w:rPr>
          <w:b/>
          <w:sz w:val="28"/>
          <w:szCs w:val="28"/>
        </w:rPr>
        <w:t>«Развитие сельского хозяйства Грайворонского городского округа»</w:t>
      </w:r>
    </w:p>
    <w:p w:rsidR="00A11840" w:rsidRPr="0064785C" w:rsidRDefault="00A11840" w:rsidP="00A11840">
      <w:pPr>
        <w:jc w:val="center"/>
        <w:outlineLvl w:val="0"/>
        <w:rPr>
          <w:b/>
          <w:sz w:val="28"/>
          <w:szCs w:val="28"/>
        </w:rPr>
      </w:pPr>
    </w:p>
    <w:p w:rsidR="00A11840" w:rsidRPr="0064785C" w:rsidRDefault="00A11840" w:rsidP="00A11840">
      <w:pPr>
        <w:jc w:val="center"/>
        <w:outlineLvl w:val="0"/>
        <w:rPr>
          <w:b/>
          <w:sz w:val="28"/>
          <w:szCs w:val="28"/>
        </w:rPr>
      </w:pPr>
      <w:r w:rsidRPr="0064785C">
        <w:rPr>
          <w:b/>
          <w:sz w:val="28"/>
          <w:szCs w:val="28"/>
        </w:rPr>
        <w:t>Паспорт муниципальной программы</w:t>
      </w:r>
    </w:p>
    <w:p w:rsidR="00A11840" w:rsidRPr="0064785C" w:rsidRDefault="00A11840" w:rsidP="00A11840">
      <w:pPr>
        <w:jc w:val="center"/>
        <w:outlineLvl w:val="0"/>
        <w:rPr>
          <w:b/>
          <w:sz w:val="28"/>
          <w:szCs w:val="28"/>
        </w:rPr>
      </w:pPr>
      <w:r w:rsidRPr="0064785C">
        <w:rPr>
          <w:b/>
          <w:sz w:val="28"/>
          <w:szCs w:val="28"/>
        </w:rPr>
        <w:t>«Развитие сельского хозяйства Грайворонского городского округа»</w:t>
      </w:r>
    </w:p>
    <w:p w:rsidR="00A11840" w:rsidRPr="0064785C" w:rsidRDefault="00A11840" w:rsidP="00A11840">
      <w:pPr>
        <w:outlineLvl w:val="0"/>
        <w:rPr>
          <w:b/>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54"/>
      </w:tblGrid>
      <w:tr w:rsidR="00A11840" w:rsidRPr="0064785C" w:rsidTr="00A11840">
        <w:trPr>
          <w:trHeight w:val="804"/>
        </w:trPr>
        <w:tc>
          <w:tcPr>
            <w:tcW w:w="3686" w:type="dxa"/>
          </w:tcPr>
          <w:p w:rsidR="00A11840" w:rsidRPr="0064785C" w:rsidRDefault="00A11840" w:rsidP="00A11840">
            <w:pPr>
              <w:spacing w:line="240" w:lineRule="atLeast"/>
              <w:ind w:left="34"/>
              <w:rPr>
                <w:b/>
                <w:sz w:val="28"/>
                <w:szCs w:val="28"/>
              </w:rPr>
            </w:pPr>
            <w:r>
              <w:rPr>
                <w:sz w:val="28"/>
                <w:szCs w:val="28"/>
              </w:rPr>
              <w:t xml:space="preserve">Наименование муниципальной </w:t>
            </w:r>
            <w:r w:rsidRPr="0064785C">
              <w:rPr>
                <w:sz w:val="28"/>
                <w:szCs w:val="28"/>
              </w:rPr>
              <w:t>программы</w:t>
            </w:r>
          </w:p>
        </w:tc>
        <w:tc>
          <w:tcPr>
            <w:tcW w:w="5954" w:type="dxa"/>
          </w:tcPr>
          <w:p w:rsidR="00A11840" w:rsidRPr="0064785C" w:rsidRDefault="00A11840" w:rsidP="00A11840">
            <w:pPr>
              <w:jc w:val="both"/>
              <w:rPr>
                <w:sz w:val="28"/>
                <w:szCs w:val="28"/>
              </w:rPr>
            </w:pPr>
            <w:r w:rsidRPr="0064785C">
              <w:rPr>
                <w:sz w:val="28"/>
                <w:szCs w:val="28"/>
              </w:rPr>
              <w:t>«Развитие сельского хозяйства Грайворонского городского округа» (далее – Программа)</w:t>
            </w:r>
          </w:p>
        </w:tc>
      </w:tr>
      <w:tr w:rsidR="00A11840" w:rsidRPr="0064785C" w:rsidTr="00A11840">
        <w:trPr>
          <w:trHeight w:val="774"/>
        </w:trPr>
        <w:tc>
          <w:tcPr>
            <w:tcW w:w="3686" w:type="dxa"/>
          </w:tcPr>
          <w:p w:rsidR="00A11840" w:rsidRPr="0064785C" w:rsidRDefault="00A11840" w:rsidP="00A11840">
            <w:pPr>
              <w:spacing w:line="240" w:lineRule="atLeast"/>
              <w:ind w:left="34"/>
              <w:rPr>
                <w:sz w:val="28"/>
                <w:szCs w:val="28"/>
              </w:rPr>
            </w:pPr>
            <w:r w:rsidRPr="0064785C">
              <w:rPr>
                <w:sz w:val="28"/>
                <w:szCs w:val="28"/>
              </w:rPr>
              <w:t>Ответственный исполнитель муниципальной программы</w:t>
            </w:r>
          </w:p>
        </w:tc>
        <w:tc>
          <w:tcPr>
            <w:tcW w:w="5954" w:type="dxa"/>
          </w:tcPr>
          <w:p w:rsidR="00A11840" w:rsidRPr="0064785C" w:rsidRDefault="00A11840" w:rsidP="00A11840">
            <w:pPr>
              <w:spacing w:line="240" w:lineRule="atLeast"/>
              <w:jc w:val="both"/>
              <w:rPr>
                <w:bCs/>
                <w:sz w:val="28"/>
                <w:szCs w:val="28"/>
              </w:rPr>
            </w:pPr>
            <w:r>
              <w:rPr>
                <w:sz w:val="28"/>
                <w:szCs w:val="28"/>
              </w:rPr>
              <w:t>а</w:t>
            </w:r>
            <w:r w:rsidRPr="0064785C">
              <w:rPr>
                <w:sz w:val="28"/>
                <w:szCs w:val="28"/>
              </w:rPr>
              <w:t>дминистрация Грайворонского городского округа (далее – ответственный исполнитель)</w:t>
            </w:r>
          </w:p>
        </w:tc>
      </w:tr>
      <w:tr w:rsidR="00A11840" w:rsidRPr="0064785C" w:rsidTr="00A11840">
        <w:trPr>
          <w:trHeight w:val="1988"/>
        </w:trPr>
        <w:tc>
          <w:tcPr>
            <w:tcW w:w="3686" w:type="dxa"/>
          </w:tcPr>
          <w:p w:rsidR="00A11840" w:rsidRPr="0064785C" w:rsidRDefault="00A11840" w:rsidP="00A11840">
            <w:pPr>
              <w:spacing w:line="240" w:lineRule="atLeast"/>
              <w:ind w:left="34"/>
              <w:rPr>
                <w:sz w:val="28"/>
                <w:szCs w:val="28"/>
              </w:rPr>
            </w:pPr>
            <w:r w:rsidRPr="0064785C">
              <w:rPr>
                <w:sz w:val="28"/>
                <w:szCs w:val="28"/>
              </w:rPr>
              <w:t>Соисполнители муниципальной программы</w:t>
            </w:r>
          </w:p>
          <w:p w:rsidR="00A11840" w:rsidRPr="0064785C" w:rsidRDefault="00A11840" w:rsidP="00A11840">
            <w:pPr>
              <w:spacing w:line="240" w:lineRule="atLeast"/>
              <w:ind w:left="34"/>
              <w:rPr>
                <w:sz w:val="28"/>
                <w:szCs w:val="28"/>
              </w:rPr>
            </w:pPr>
          </w:p>
        </w:tc>
        <w:tc>
          <w:tcPr>
            <w:tcW w:w="5954" w:type="dxa"/>
          </w:tcPr>
          <w:p w:rsidR="00A11840" w:rsidRPr="0064785C" w:rsidRDefault="00A11840" w:rsidP="00A11840">
            <w:pPr>
              <w:spacing w:line="240" w:lineRule="atLeast"/>
              <w:jc w:val="both"/>
              <w:rPr>
                <w:sz w:val="28"/>
                <w:szCs w:val="28"/>
              </w:rPr>
            </w:pPr>
            <w:r>
              <w:rPr>
                <w:sz w:val="28"/>
                <w:szCs w:val="28"/>
              </w:rPr>
              <w:t>а</w:t>
            </w:r>
            <w:r w:rsidRPr="0064785C">
              <w:rPr>
                <w:sz w:val="28"/>
                <w:szCs w:val="28"/>
              </w:rPr>
              <w:t>дминистрация Грайворонского городского округа в лице управления АПК администрации Грайворонского городского округа</w:t>
            </w:r>
            <w:r>
              <w:rPr>
                <w:sz w:val="28"/>
                <w:szCs w:val="28"/>
              </w:rPr>
              <w:t>;</w:t>
            </w:r>
            <w:r w:rsidRPr="0064785C">
              <w:rPr>
                <w:sz w:val="28"/>
                <w:szCs w:val="28"/>
              </w:rPr>
              <w:t xml:space="preserve"> </w:t>
            </w:r>
          </w:p>
          <w:p w:rsidR="00A11840" w:rsidRPr="0064785C" w:rsidRDefault="00A11840" w:rsidP="00A11840">
            <w:pPr>
              <w:spacing w:line="240" w:lineRule="atLeast"/>
              <w:jc w:val="both"/>
              <w:rPr>
                <w:sz w:val="28"/>
                <w:szCs w:val="28"/>
              </w:rPr>
            </w:pPr>
            <w:r>
              <w:rPr>
                <w:sz w:val="28"/>
                <w:szCs w:val="28"/>
              </w:rPr>
              <w:t>а</w:t>
            </w:r>
            <w:r w:rsidRPr="0064785C">
              <w:rPr>
                <w:sz w:val="28"/>
                <w:szCs w:val="28"/>
              </w:rPr>
              <w:t xml:space="preserve">дминистрация Грайворонского городского округа в лице управления по строительству, транспорту, ЖКХ и ТЭК администрации </w:t>
            </w:r>
            <w:r>
              <w:rPr>
                <w:sz w:val="28"/>
                <w:szCs w:val="28"/>
              </w:rPr>
              <w:t xml:space="preserve">Грайворонского </w:t>
            </w:r>
            <w:r w:rsidRPr="0064785C">
              <w:rPr>
                <w:sz w:val="28"/>
                <w:szCs w:val="28"/>
              </w:rPr>
              <w:t>городского округа</w:t>
            </w:r>
          </w:p>
        </w:tc>
      </w:tr>
      <w:tr w:rsidR="00A11840" w:rsidRPr="0064785C" w:rsidTr="00A11840">
        <w:tc>
          <w:tcPr>
            <w:tcW w:w="3686" w:type="dxa"/>
          </w:tcPr>
          <w:p w:rsidR="00A11840" w:rsidRPr="0064785C" w:rsidRDefault="00A11840" w:rsidP="00A11840">
            <w:pPr>
              <w:ind w:left="34"/>
              <w:rPr>
                <w:sz w:val="28"/>
                <w:szCs w:val="28"/>
              </w:rPr>
            </w:pPr>
            <w:r w:rsidRPr="0064785C">
              <w:rPr>
                <w:sz w:val="28"/>
                <w:szCs w:val="28"/>
              </w:rPr>
              <w:t>Участники муниципальной программы</w:t>
            </w:r>
          </w:p>
          <w:p w:rsidR="00A11840" w:rsidRPr="0064785C" w:rsidRDefault="00A11840" w:rsidP="00A11840">
            <w:pPr>
              <w:ind w:left="34"/>
              <w:rPr>
                <w:b/>
                <w:sz w:val="28"/>
                <w:szCs w:val="28"/>
              </w:rPr>
            </w:pPr>
          </w:p>
        </w:tc>
        <w:tc>
          <w:tcPr>
            <w:tcW w:w="5954" w:type="dxa"/>
          </w:tcPr>
          <w:p w:rsidR="00A11840" w:rsidRPr="0064785C" w:rsidRDefault="00A11840" w:rsidP="00A11840">
            <w:pPr>
              <w:autoSpaceDE w:val="0"/>
              <w:autoSpaceDN w:val="0"/>
              <w:adjustRightInd w:val="0"/>
              <w:jc w:val="both"/>
              <w:rPr>
                <w:sz w:val="28"/>
                <w:szCs w:val="28"/>
              </w:rPr>
            </w:pPr>
            <w:r>
              <w:rPr>
                <w:sz w:val="28"/>
                <w:szCs w:val="28"/>
              </w:rPr>
              <w:t>у</w:t>
            </w:r>
            <w:r w:rsidRPr="0064785C">
              <w:rPr>
                <w:sz w:val="28"/>
                <w:szCs w:val="28"/>
              </w:rPr>
              <w:t>правление АПК администрации Грайворонского городского округа;</w:t>
            </w:r>
          </w:p>
          <w:p w:rsidR="00A11840" w:rsidRPr="0064785C" w:rsidRDefault="00A11840" w:rsidP="00A11840">
            <w:pPr>
              <w:autoSpaceDE w:val="0"/>
              <w:autoSpaceDN w:val="0"/>
              <w:adjustRightInd w:val="0"/>
              <w:jc w:val="both"/>
              <w:rPr>
                <w:sz w:val="28"/>
                <w:szCs w:val="28"/>
              </w:rPr>
            </w:pPr>
            <w:r>
              <w:rPr>
                <w:sz w:val="28"/>
                <w:szCs w:val="28"/>
              </w:rPr>
              <w:t>т</w:t>
            </w:r>
            <w:r w:rsidRPr="0064785C">
              <w:rPr>
                <w:sz w:val="28"/>
                <w:szCs w:val="28"/>
              </w:rPr>
              <w:t>ерриториальные администрации</w:t>
            </w:r>
            <w:r>
              <w:rPr>
                <w:sz w:val="28"/>
                <w:szCs w:val="28"/>
              </w:rPr>
              <w:t xml:space="preserve"> </w:t>
            </w:r>
            <w:r w:rsidRPr="0064785C">
              <w:rPr>
                <w:sz w:val="28"/>
                <w:szCs w:val="28"/>
              </w:rPr>
              <w:t>Грайворонского городского округа;</w:t>
            </w:r>
          </w:p>
          <w:p w:rsidR="00A11840" w:rsidRPr="0064785C" w:rsidRDefault="00A11840" w:rsidP="00A11840">
            <w:pPr>
              <w:spacing w:line="240" w:lineRule="atLeast"/>
              <w:jc w:val="both"/>
              <w:rPr>
                <w:b/>
                <w:sz w:val="28"/>
                <w:szCs w:val="28"/>
              </w:rPr>
            </w:pPr>
            <w:r w:rsidRPr="0064785C">
              <w:rPr>
                <w:sz w:val="28"/>
                <w:szCs w:val="28"/>
              </w:rPr>
              <w:t xml:space="preserve">финансовые и кредитные учреждения </w:t>
            </w:r>
            <w:r>
              <w:rPr>
                <w:sz w:val="28"/>
                <w:szCs w:val="28"/>
              </w:rPr>
              <w:br/>
            </w:r>
            <w:r w:rsidRPr="0064785C">
              <w:rPr>
                <w:sz w:val="28"/>
                <w:szCs w:val="28"/>
              </w:rPr>
              <w:t>(по согласованию).</w:t>
            </w:r>
          </w:p>
        </w:tc>
      </w:tr>
      <w:tr w:rsidR="00A11840" w:rsidRPr="0064785C" w:rsidTr="00A11840">
        <w:tc>
          <w:tcPr>
            <w:tcW w:w="3686" w:type="dxa"/>
          </w:tcPr>
          <w:p w:rsidR="00A11840" w:rsidRPr="0064785C" w:rsidRDefault="00A11840" w:rsidP="00A11840">
            <w:pPr>
              <w:ind w:left="34"/>
              <w:rPr>
                <w:sz w:val="28"/>
                <w:szCs w:val="28"/>
              </w:rPr>
            </w:pPr>
            <w:r w:rsidRPr="0064785C">
              <w:rPr>
                <w:sz w:val="28"/>
                <w:szCs w:val="28"/>
              </w:rPr>
              <w:t xml:space="preserve">Подпрограммы муниципальной программы </w:t>
            </w:r>
          </w:p>
          <w:p w:rsidR="00A11840" w:rsidRPr="0064785C" w:rsidRDefault="00A11840" w:rsidP="00A11840">
            <w:pPr>
              <w:ind w:left="34"/>
              <w:rPr>
                <w:sz w:val="28"/>
                <w:szCs w:val="28"/>
              </w:rPr>
            </w:pPr>
          </w:p>
        </w:tc>
        <w:tc>
          <w:tcPr>
            <w:tcW w:w="5954" w:type="dxa"/>
          </w:tcPr>
          <w:p w:rsidR="00A11840" w:rsidRPr="0064785C" w:rsidRDefault="00A11840" w:rsidP="00A11840">
            <w:pPr>
              <w:jc w:val="both"/>
              <w:rPr>
                <w:bCs/>
                <w:sz w:val="28"/>
                <w:szCs w:val="28"/>
              </w:rPr>
            </w:pPr>
            <w:r>
              <w:rPr>
                <w:bCs/>
                <w:sz w:val="28"/>
                <w:szCs w:val="28"/>
              </w:rPr>
              <w:t>п</w:t>
            </w:r>
            <w:r w:rsidRPr="0064785C">
              <w:rPr>
                <w:bCs/>
                <w:sz w:val="28"/>
                <w:szCs w:val="28"/>
              </w:rPr>
              <w:t>одпрограмма №1 «Комплексное развитие сельских территорий»;</w:t>
            </w:r>
          </w:p>
          <w:p w:rsidR="00A11840" w:rsidRPr="0064785C" w:rsidRDefault="00A11840" w:rsidP="00A11840">
            <w:pPr>
              <w:jc w:val="both"/>
              <w:rPr>
                <w:bCs/>
                <w:sz w:val="28"/>
                <w:szCs w:val="28"/>
              </w:rPr>
            </w:pPr>
            <w:r>
              <w:rPr>
                <w:bCs/>
                <w:sz w:val="28"/>
                <w:szCs w:val="28"/>
              </w:rPr>
              <w:t>п</w:t>
            </w:r>
            <w:r w:rsidRPr="0064785C">
              <w:rPr>
                <w:bCs/>
                <w:sz w:val="28"/>
                <w:szCs w:val="28"/>
              </w:rPr>
              <w:t>одпрограмма № 2 «Охрана окружающей среды и рациональное природопользование»</w:t>
            </w:r>
            <w:r>
              <w:rPr>
                <w:bCs/>
                <w:sz w:val="28"/>
                <w:szCs w:val="28"/>
              </w:rPr>
              <w:t>.</w:t>
            </w:r>
          </w:p>
        </w:tc>
      </w:tr>
      <w:tr w:rsidR="00A11840" w:rsidRPr="0064785C" w:rsidTr="00A11840">
        <w:trPr>
          <w:trHeight w:val="663"/>
        </w:trPr>
        <w:tc>
          <w:tcPr>
            <w:tcW w:w="3686" w:type="dxa"/>
          </w:tcPr>
          <w:p w:rsidR="00A11840" w:rsidRPr="0064785C" w:rsidRDefault="00A11840" w:rsidP="00A11840">
            <w:pPr>
              <w:ind w:left="34"/>
              <w:rPr>
                <w:sz w:val="28"/>
                <w:szCs w:val="28"/>
              </w:rPr>
            </w:pPr>
            <w:r w:rsidRPr="0064785C">
              <w:rPr>
                <w:sz w:val="28"/>
                <w:szCs w:val="28"/>
              </w:rPr>
              <w:t xml:space="preserve">Цели муниципальной </w:t>
            </w:r>
          </w:p>
          <w:p w:rsidR="00A11840" w:rsidRPr="0064785C" w:rsidRDefault="00A11840" w:rsidP="00A11840">
            <w:pPr>
              <w:ind w:left="34"/>
              <w:rPr>
                <w:sz w:val="28"/>
                <w:szCs w:val="28"/>
              </w:rPr>
            </w:pPr>
            <w:r w:rsidRPr="0064785C">
              <w:rPr>
                <w:sz w:val="28"/>
                <w:szCs w:val="28"/>
              </w:rPr>
              <w:t>программы</w:t>
            </w:r>
          </w:p>
        </w:tc>
        <w:tc>
          <w:tcPr>
            <w:tcW w:w="5954" w:type="dxa"/>
            <w:tcBorders>
              <w:bottom w:val="single" w:sz="4" w:space="0" w:color="auto"/>
            </w:tcBorders>
          </w:tcPr>
          <w:p w:rsidR="00A11840" w:rsidRPr="0064785C" w:rsidRDefault="00A11840" w:rsidP="00A11840">
            <w:pPr>
              <w:ind w:left="34"/>
              <w:jc w:val="both"/>
              <w:rPr>
                <w:sz w:val="28"/>
                <w:szCs w:val="28"/>
              </w:rPr>
            </w:pPr>
            <w:r w:rsidRPr="0064785C">
              <w:rPr>
                <w:sz w:val="28"/>
                <w:szCs w:val="28"/>
              </w:rPr>
              <w:t xml:space="preserve">- улучшение условий проживания граждан </w:t>
            </w:r>
            <w:r>
              <w:rPr>
                <w:sz w:val="28"/>
                <w:szCs w:val="28"/>
              </w:rPr>
              <w:br/>
            </w:r>
            <w:r w:rsidRPr="0064785C">
              <w:rPr>
                <w:sz w:val="28"/>
                <w:szCs w:val="28"/>
              </w:rPr>
              <w:t>в сельской местности Грайворонского городского округа;</w:t>
            </w:r>
          </w:p>
          <w:p w:rsidR="00A11840" w:rsidRPr="0064785C" w:rsidRDefault="00A11840" w:rsidP="00A11840">
            <w:pPr>
              <w:spacing w:line="240" w:lineRule="atLeast"/>
              <w:ind w:left="34"/>
              <w:jc w:val="both"/>
              <w:rPr>
                <w:sz w:val="28"/>
                <w:szCs w:val="28"/>
              </w:rPr>
            </w:pPr>
            <w:r w:rsidRPr="0064785C">
              <w:rPr>
                <w:sz w:val="28"/>
                <w:szCs w:val="28"/>
              </w:rPr>
              <w:t>- создание комфортных условий</w:t>
            </w:r>
            <w:r>
              <w:rPr>
                <w:sz w:val="28"/>
                <w:szCs w:val="28"/>
              </w:rPr>
              <w:t xml:space="preserve"> </w:t>
            </w:r>
            <w:r w:rsidRPr="0064785C">
              <w:rPr>
                <w:sz w:val="28"/>
                <w:szCs w:val="28"/>
              </w:rPr>
              <w:t>жизнедеятельности в сельской местности;</w:t>
            </w:r>
          </w:p>
          <w:p w:rsidR="00A11840" w:rsidRDefault="00A11840" w:rsidP="00A11840">
            <w:pPr>
              <w:ind w:left="34"/>
              <w:jc w:val="both"/>
              <w:rPr>
                <w:color w:val="000000"/>
                <w:sz w:val="28"/>
                <w:szCs w:val="28"/>
              </w:rPr>
            </w:pPr>
            <w:r w:rsidRPr="0064785C">
              <w:rPr>
                <w:sz w:val="28"/>
                <w:szCs w:val="28"/>
              </w:rPr>
              <w:t xml:space="preserve">- </w:t>
            </w:r>
            <w:r w:rsidRPr="0064785C">
              <w:rPr>
                <w:color w:val="000000"/>
                <w:sz w:val="28"/>
                <w:szCs w:val="28"/>
              </w:rPr>
              <w:t xml:space="preserve">повышение эффективности охраны </w:t>
            </w:r>
            <w:r>
              <w:rPr>
                <w:color w:val="000000"/>
                <w:sz w:val="28"/>
                <w:szCs w:val="28"/>
              </w:rPr>
              <w:br/>
            </w:r>
            <w:r w:rsidRPr="0064785C">
              <w:rPr>
                <w:color w:val="000000"/>
                <w:sz w:val="28"/>
                <w:szCs w:val="28"/>
              </w:rPr>
              <w:t xml:space="preserve">и использования земель на территории сельского поселения, в том числе: </w:t>
            </w:r>
          </w:p>
          <w:p w:rsidR="00A11840" w:rsidRPr="0064785C" w:rsidRDefault="00A11840" w:rsidP="00A11840">
            <w:pPr>
              <w:ind w:left="34"/>
              <w:jc w:val="both"/>
              <w:rPr>
                <w:sz w:val="28"/>
                <w:szCs w:val="28"/>
              </w:rPr>
            </w:pPr>
            <w:r w:rsidRPr="0064785C">
              <w:rPr>
                <w:sz w:val="28"/>
                <w:szCs w:val="28"/>
              </w:rPr>
              <w:t xml:space="preserve">- эффективное обращение с отходами </w:t>
            </w:r>
            <w:r w:rsidRPr="0064785C">
              <w:rPr>
                <w:sz w:val="28"/>
                <w:szCs w:val="28"/>
              </w:rPr>
              <w:lastRenderedPageBreak/>
              <w:t xml:space="preserve">производства и потребления, включая ликвидацию всех выявленных на 1 января </w:t>
            </w:r>
            <w:r>
              <w:rPr>
                <w:sz w:val="28"/>
                <w:szCs w:val="28"/>
              </w:rPr>
              <w:br/>
            </w:r>
            <w:r w:rsidRPr="0064785C">
              <w:rPr>
                <w:sz w:val="28"/>
                <w:szCs w:val="28"/>
              </w:rPr>
              <w:t xml:space="preserve">2018 года несанкционированных свалок </w:t>
            </w:r>
            <w:r>
              <w:rPr>
                <w:sz w:val="28"/>
                <w:szCs w:val="28"/>
              </w:rPr>
              <w:br/>
            </w:r>
            <w:r w:rsidRPr="0064785C">
              <w:rPr>
                <w:sz w:val="28"/>
                <w:szCs w:val="28"/>
              </w:rPr>
              <w:t>в границах города</w:t>
            </w:r>
            <w:r>
              <w:rPr>
                <w:sz w:val="28"/>
                <w:szCs w:val="28"/>
              </w:rPr>
              <w:t>;</w:t>
            </w:r>
          </w:p>
          <w:p w:rsidR="00A11840" w:rsidRDefault="00A11840" w:rsidP="00A11840">
            <w:pPr>
              <w:ind w:left="34"/>
              <w:jc w:val="both"/>
              <w:rPr>
                <w:color w:val="000000"/>
                <w:sz w:val="28"/>
                <w:szCs w:val="28"/>
              </w:rPr>
            </w:pPr>
            <w:r w:rsidRPr="0064785C">
              <w:rPr>
                <w:sz w:val="28"/>
                <w:szCs w:val="28"/>
              </w:rPr>
              <w:t xml:space="preserve">- </w:t>
            </w:r>
            <w:r w:rsidRPr="0064785C">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r w:rsidRPr="0064785C">
              <w:rPr>
                <w:sz w:val="28"/>
                <w:szCs w:val="28"/>
              </w:rPr>
              <w:t xml:space="preserve">                                                  </w:t>
            </w:r>
            <w:r w:rsidRPr="0064785C">
              <w:rPr>
                <w:color w:val="000000"/>
                <w:sz w:val="28"/>
                <w:szCs w:val="28"/>
              </w:rPr>
              <w:t>- обеспечение рационального использования земель</w:t>
            </w:r>
            <w:r>
              <w:rPr>
                <w:color w:val="000000"/>
                <w:sz w:val="28"/>
                <w:szCs w:val="28"/>
              </w:rPr>
              <w:t>;</w:t>
            </w:r>
          </w:p>
          <w:p w:rsidR="00A11840" w:rsidRDefault="00A11840" w:rsidP="00A11840">
            <w:pPr>
              <w:ind w:left="34"/>
              <w:jc w:val="both"/>
              <w:rPr>
                <w:color w:val="000000"/>
                <w:sz w:val="28"/>
                <w:szCs w:val="28"/>
              </w:rPr>
            </w:pPr>
            <w:r w:rsidRPr="0064785C">
              <w:rPr>
                <w:color w:val="000000"/>
                <w:sz w:val="28"/>
                <w:szCs w:val="28"/>
              </w:rPr>
              <w:t>- обеспечение охраны и восстановлени</w:t>
            </w:r>
            <w:r>
              <w:rPr>
                <w:color w:val="000000"/>
                <w:sz w:val="28"/>
                <w:szCs w:val="28"/>
              </w:rPr>
              <w:t>я</w:t>
            </w:r>
            <w:r w:rsidRPr="0064785C">
              <w:rPr>
                <w:color w:val="000000"/>
                <w:sz w:val="28"/>
                <w:szCs w:val="28"/>
              </w:rPr>
              <w:t xml:space="preserve"> плодородия земель;  </w:t>
            </w:r>
          </w:p>
          <w:p w:rsidR="00A11840" w:rsidRPr="0064785C" w:rsidRDefault="00A11840" w:rsidP="00A11840">
            <w:pPr>
              <w:ind w:left="34"/>
              <w:jc w:val="both"/>
              <w:rPr>
                <w:sz w:val="28"/>
                <w:szCs w:val="28"/>
              </w:rPr>
            </w:pPr>
            <w:proofErr w:type="gramStart"/>
            <w:r w:rsidRPr="0064785C">
              <w:rPr>
                <w:color w:val="000000"/>
                <w:sz w:val="28"/>
                <w:szCs w:val="28"/>
              </w:rPr>
              <w:t>- обеспечение улучшения земель, подвергшихся деградации</w:t>
            </w:r>
            <w:r>
              <w:rPr>
                <w:color w:val="000000"/>
                <w:sz w:val="28"/>
                <w:szCs w:val="28"/>
              </w:rPr>
              <w:t>,</w:t>
            </w:r>
            <w:r w:rsidRPr="0064785C">
              <w:rPr>
                <w:color w:val="000000"/>
                <w:sz w:val="28"/>
                <w:szCs w:val="28"/>
              </w:rPr>
              <w:t xml:space="preserve"> загрязнению, захламлению, нарушению земель, другим негативным (вредным) воздействиям хозяйственной деятельности.</w:t>
            </w:r>
            <w:proofErr w:type="gramEnd"/>
          </w:p>
        </w:tc>
      </w:tr>
      <w:tr w:rsidR="00A11840" w:rsidRPr="0064785C" w:rsidTr="00A11840">
        <w:trPr>
          <w:trHeight w:val="758"/>
        </w:trPr>
        <w:tc>
          <w:tcPr>
            <w:tcW w:w="3686" w:type="dxa"/>
          </w:tcPr>
          <w:p w:rsidR="00A11840" w:rsidRPr="0064785C" w:rsidRDefault="00A11840" w:rsidP="00A11840">
            <w:pPr>
              <w:ind w:left="34"/>
              <w:rPr>
                <w:sz w:val="28"/>
                <w:szCs w:val="28"/>
              </w:rPr>
            </w:pPr>
            <w:r w:rsidRPr="0064785C">
              <w:rPr>
                <w:sz w:val="28"/>
                <w:szCs w:val="28"/>
              </w:rPr>
              <w:lastRenderedPageBreak/>
              <w:t>Задачи муниципальной</w:t>
            </w:r>
          </w:p>
          <w:p w:rsidR="00A11840" w:rsidRPr="0064785C" w:rsidRDefault="00A11840" w:rsidP="00A11840">
            <w:pPr>
              <w:ind w:left="34"/>
              <w:rPr>
                <w:sz w:val="28"/>
                <w:szCs w:val="28"/>
              </w:rPr>
            </w:pPr>
            <w:r w:rsidRPr="0064785C">
              <w:rPr>
                <w:sz w:val="28"/>
                <w:szCs w:val="28"/>
              </w:rPr>
              <w:t>программы</w:t>
            </w:r>
          </w:p>
        </w:tc>
        <w:tc>
          <w:tcPr>
            <w:tcW w:w="5954" w:type="dxa"/>
          </w:tcPr>
          <w:p w:rsidR="00A11840" w:rsidRPr="0064785C" w:rsidRDefault="00A11840" w:rsidP="00A11840">
            <w:pPr>
              <w:pStyle w:val="a7"/>
              <w:ind w:left="34"/>
              <w:jc w:val="both"/>
              <w:rPr>
                <w:sz w:val="28"/>
                <w:szCs w:val="28"/>
              </w:rPr>
            </w:pPr>
            <w:r w:rsidRPr="0064785C">
              <w:rPr>
                <w:sz w:val="28"/>
                <w:szCs w:val="28"/>
              </w:rPr>
              <w:t xml:space="preserve">- удовлетворение потребностей сельского населения, в том числе молодых семей </w:t>
            </w:r>
            <w:r>
              <w:rPr>
                <w:sz w:val="28"/>
                <w:szCs w:val="28"/>
              </w:rPr>
              <w:br/>
            </w:r>
            <w:r w:rsidRPr="0064785C">
              <w:rPr>
                <w:sz w:val="28"/>
                <w:szCs w:val="28"/>
              </w:rPr>
              <w:t>и молодых специалистов в благоустроенном жилье;</w:t>
            </w:r>
          </w:p>
          <w:p w:rsidR="00A11840" w:rsidRPr="0064785C" w:rsidRDefault="00A11840" w:rsidP="00A11840">
            <w:pPr>
              <w:pStyle w:val="a7"/>
              <w:ind w:left="34"/>
              <w:jc w:val="both"/>
              <w:rPr>
                <w:sz w:val="28"/>
                <w:szCs w:val="28"/>
              </w:rPr>
            </w:pPr>
            <w:r>
              <w:rPr>
                <w:sz w:val="28"/>
                <w:szCs w:val="28"/>
              </w:rPr>
              <w:t>-</w:t>
            </w:r>
            <w:r w:rsidRPr="0064785C">
              <w:rPr>
                <w:sz w:val="28"/>
                <w:szCs w:val="28"/>
              </w:rPr>
              <w:t xml:space="preserve"> благоустройство сельских территорий; </w:t>
            </w:r>
          </w:p>
          <w:p w:rsidR="00A11840" w:rsidRPr="0064785C" w:rsidRDefault="00A11840" w:rsidP="00A11840">
            <w:pPr>
              <w:pStyle w:val="a7"/>
              <w:ind w:left="34"/>
              <w:jc w:val="both"/>
              <w:rPr>
                <w:sz w:val="28"/>
                <w:szCs w:val="28"/>
              </w:rPr>
            </w:pPr>
            <w:r w:rsidRPr="0064785C">
              <w:rPr>
                <w:sz w:val="28"/>
                <w:szCs w:val="28"/>
              </w:rPr>
              <w:t xml:space="preserve">- создание условий для стабилизации </w:t>
            </w:r>
            <w:r>
              <w:rPr>
                <w:sz w:val="28"/>
                <w:szCs w:val="28"/>
              </w:rPr>
              <w:br/>
            </w:r>
            <w:r w:rsidRPr="0064785C">
              <w:rPr>
                <w:sz w:val="28"/>
                <w:szCs w:val="28"/>
              </w:rPr>
              <w:t>и улучшения качества окружающей среды, экологической безопасности городского округа, в том числе:</w:t>
            </w:r>
          </w:p>
          <w:p w:rsidR="00A11840" w:rsidRPr="0064785C" w:rsidRDefault="00A11840" w:rsidP="00A11840">
            <w:pPr>
              <w:pStyle w:val="a7"/>
              <w:ind w:left="34"/>
              <w:jc w:val="both"/>
              <w:rPr>
                <w:sz w:val="28"/>
                <w:szCs w:val="28"/>
              </w:rPr>
            </w:pPr>
            <w:r w:rsidRPr="0064785C">
              <w:rPr>
                <w:sz w:val="28"/>
                <w:szCs w:val="28"/>
              </w:rPr>
              <w:t xml:space="preserve">- формирование комплексной системы обращения с твердыми коммунальными отходами, включая ликвидацию свалок </w:t>
            </w:r>
            <w:r>
              <w:rPr>
                <w:sz w:val="28"/>
                <w:szCs w:val="28"/>
              </w:rPr>
              <w:br/>
            </w:r>
            <w:r w:rsidRPr="0064785C">
              <w:rPr>
                <w:sz w:val="28"/>
                <w:szCs w:val="28"/>
              </w:rPr>
              <w:t xml:space="preserve">и рекультивацию территорий, на которых </w:t>
            </w:r>
            <w:r>
              <w:rPr>
                <w:sz w:val="28"/>
                <w:szCs w:val="28"/>
              </w:rPr>
              <w:br/>
            </w:r>
            <w:r w:rsidRPr="0064785C">
              <w:rPr>
                <w:sz w:val="28"/>
                <w:szCs w:val="28"/>
              </w:rPr>
              <w:t xml:space="preserve">они размещены,  </w:t>
            </w:r>
          </w:p>
          <w:p w:rsidR="00A11840" w:rsidRDefault="00A11840" w:rsidP="00A11840">
            <w:pPr>
              <w:pStyle w:val="a7"/>
              <w:ind w:left="34"/>
              <w:jc w:val="both"/>
              <w:rPr>
                <w:color w:val="000000"/>
                <w:sz w:val="28"/>
                <w:szCs w:val="28"/>
              </w:rPr>
            </w:pPr>
            <w:r w:rsidRPr="0064785C">
              <w:rPr>
                <w:sz w:val="28"/>
                <w:szCs w:val="28"/>
              </w:rPr>
              <w:t xml:space="preserve">- </w:t>
            </w:r>
            <w:r w:rsidRPr="0064785C">
              <w:rPr>
                <w:color w:val="000000"/>
                <w:sz w:val="28"/>
                <w:szCs w:val="28"/>
              </w:rPr>
              <w:t>проведение работ с целью повышения биологического потенциала земель</w:t>
            </w:r>
            <w:r w:rsidRPr="0064785C">
              <w:rPr>
                <w:sz w:val="28"/>
                <w:szCs w:val="28"/>
              </w:rPr>
              <w:t xml:space="preserve">;                                                                                            - </w:t>
            </w:r>
            <w:r w:rsidRPr="0064785C">
              <w:rPr>
                <w:color w:val="000000"/>
                <w:sz w:val="28"/>
                <w:szCs w:val="28"/>
              </w:rPr>
              <w:t>улучшени</w:t>
            </w:r>
            <w:r>
              <w:rPr>
                <w:color w:val="000000"/>
                <w:sz w:val="28"/>
                <w:szCs w:val="28"/>
              </w:rPr>
              <w:t>е</w:t>
            </w:r>
            <w:r w:rsidRPr="0064785C">
              <w:rPr>
                <w:color w:val="000000"/>
                <w:sz w:val="28"/>
                <w:szCs w:val="28"/>
              </w:rPr>
              <w:t xml:space="preserve"> усло</w:t>
            </w:r>
            <w:r>
              <w:rPr>
                <w:color w:val="000000"/>
                <w:sz w:val="28"/>
                <w:szCs w:val="28"/>
              </w:rPr>
              <w:t>вий для устойчивого земледелия;</w:t>
            </w:r>
          </w:p>
          <w:p w:rsidR="00A11840" w:rsidRDefault="00A11840" w:rsidP="00A11840">
            <w:pPr>
              <w:pStyle w:val="a7"/>
              <w:ind w:left="34"/>
              <w:jc w:val="both"/>
              <w:rPr>
                <w:color w:val="000000"/>
                <w:sz w:val="28"/>
                <w:szCs w:val="28"/>
              </w:rPr>
            </w:pPr>
            <w:r w:rsidRPr="0064785C">
              <w:rPr>
                <w:color w:val="000000"/>
                <w:sz w:val="28"/>
                <w:szCs w:val="28"/>
              </w:rPr>
              <w:t>- повышени</w:t>
            </w:r>
            <w:r>
              <w:rPr>
                <w:color w:val="000000"/>
                <w:sz w:val="28"/>
                <w:szCs w:val="28"/>
              </w:rPr>
              <w:t>е</w:t>
            </w:r>
            <w:r w:rsidRPr="0064785C">
              <w:rPr>
                <w:color w:val="000000"/>
                <w:sz w:val="28"/>
                <w:szCs w:val="28"/>
              </w:rPr>
              <w:t xml:space="preserve"> плодородия почв</w:t>
            </w:r>
            <w:r>
              <w:rPr>
                <w:color w:val="000000"/>
                <w:sz w:val="28"/>
                <w:szCs w:val="28"/>
              </w:rPr>
              <w:t>;</w:t>
            </w:r>
          </w:p>
          <w:p w:rsidR="00A11840" w:rsidRDefault="00A11840" w:rsidP="00A11840">
            <w:pPr>
              <w:pStyle w:val="a7"/>
              <w:ind w:left="34"/>
              <w:jc w:val="both"/>
              <w:rPr>
                <w:color w:val="000000"/>
                <w:sz w:val="28"/>
                <w:szCs w:val="28"/>
              </w:rPr>
            </w:pPr>
            <w:r w:rsidRPr="0064785C">
              <w:rPr>
                <w:color w:val="000000"/>
                <w:sz w:val="28"/>
                <w:szCs w:val="28"/>
              </w:rPr>
              <w:t>- улучшени</w:t>
            </w:r>
            <w:r>
              <w:rPr>
                <w:color w:val="000000"/>
                <w:sz w:val="28"/>
                <w:szCs w:val="28"/>
              </w:rPr>
              <w:t>е</w:t>
            </w:r>
            <w:r w:rsidRPr="0064785C">
              <w:rPr>
                <w:color w:val="000000"/>
                <w:sz w:val="28"/>
                <w:szCs w:val="28"/>
              </w:rPr>
              <w:t xml:space="preserve"> гидротермического режима</w:t>
            </w:r>
            <w:r>
              <w:rPr>
                <w:color w:val="000000"/>
                <w:sz w:val="28"/>
                <w:szCs w:val="28"/>
              </w:rPr>
              <w:t>;</w:t>
            </w:r>
          </w:p>
          <w:p w:rsidR="00A11840" w:rsidRDefault="00A11840" w:rsidP="00A11840">
            <w:pPr>
              <w:pStyle w:val="a7"/>
              <w:ind w:left="34"/>
              <w:jc w:val="both"/>
              <w:rPr>
                <w:color w:val="000000"/>
                <w:sz w:val="28"/>
                <w:szCs w:val="28"/>
              </w:rPr>
            </w:pPr>
            <w:r w:rsidRPr="0064785C">
              <w:rPr>
                <w:color w:val="000000"/>
                <w:sz w:val="28"/>
                <w:szCs w:val="28"/>
              </w:rPr>
              <w:t>- сокращени</w:t>
            </w:r>
            <w:r>
              <w:rPr>
                <w:color w:val="000000"/>
                <w:sz w:val="28"/>
                <w:szCs w:val="28"/>
              </w:rPr>
              <w:t>е</w:t>
            </w:r>
            <w:r w:rsidRPr="0064785C">
              <w:rPr>
                <w:color w:val="000000"/>
                <w:sz w:val="28"/>
                <w:szCs w:val="28"/>
              </w:rPr>
              <w:t xml:space="preserve"> поверхностного стока</w:t>
            </w:r>
            <w:r>
              <w:rPr>
                <w:color w:val="000000"/>
                <w:sz w:val="28"/>
                <w:szCs w:val="28"/>
              </w:rPr>
              <w:t>;</w:t>
            </w:r>
          </w:p>
          <w:p w:rsidR="00A11840" w:rsidRDefault="00A11840" w:rsidP="00A11840">
            <w:pPr>
              <w:pStyle w:val="a7"/>
              <w:ind w:left="34"/>
              <w:jc w:val="both"/>
              <w:rPr>
                <w:color w:val="000000"/>
                <w:sz w:val="28"/>
                <w:szCs w:val="28"/>
              </w:rPr>
            </w:pPr>
            <w:r w:rsidRPr="0064785C">
              <w:rPr>
                <w:color w:val="000000"/>
                <w:sz w:val="28"/>
                <w:szCs w:val="28"/>
              </w:rPr>
              <w:t>- увеличени</w:t>
            </w:r>
            <w:r>
              <w:rPr>
                <w:color w:val="000000"/>
                <w:sz w:val="28"/>
                <w:szCs w:val="28"/>
              </w:rPr>
              <w:t>е</w:t>
            </w:r>
            <w:r w:rsidRPr="0064785C">
              <w:rPr>
                <w:color w:val="000000"/>
                <w:sz w:val="28"/>
                <w:szCs w:val="28"/>
              </w:rPr>
              <w:t xml:space="preserve"> поглощения углекислого </w:t>
            </w:r>
            <w:r>
              <w:rPr>
                <w:color w:val="000000"/>
                <w:sz w:val="28"/>
                <w:szCs w:val="28"/>
              </w:rPr>
              <w:br/>
            </w:r>
            <w:r w:rsidRPr="0064785C">
              <w:rPr>
                <w:color w:val="000000"/>
                <w:sz w:val="28"/>
                <w:szCs w:val="28"/>
              </w:rPr>
              <w:t>и других газов</w:t>
            </w:r>
            <w:r>
              <w:rPr>
                <w:color w:val="000000"/>
                <w:sz w:val="28"/>
                <w:szCs w:val="28"/>
              </w:rPr>
              <w:t>;</w:t>
            </w:r>
          </w:p>
          <w:p w:rsidR="00A11840" w:rsidRDefault="00A11840" w:rsidP="00A11840">
            <w:pPr>
              <w:pStyle w:val="a7"/>
              <w:ind w:left="34"/>
              <w:jc w:val="both"/>
              <w:rPr>
                <w:color w:val="000000"/>
                <w:sz w:val="28"/>
                <w:szCs w:val="28"/>
              </w:rPr>
            </w:pPr>
            <w:r w:rsidRPr="0064785C">
              <w:rPr>
                <w:color w:val="000000"/>
                <w:sz w:val="28"/>
                <w:szCs w:val="28"/>
              </w:rPr>
              <w:t>- оптимизаци</w:t>
            </w:r>
            <w:r>
              <w:rPr>
                <w:color w:val="000000"/>
                <w:sz w:val="28"/>
                <w:szCs w:val="28"/>
              </w:rPr>
              <w:t>я</w:t>
            </w:r>
            <w:r w:rsidRPr="0064785C">
              <w:rPr>
                <w:color w:val="000000"/>
                <w:sz w:val="28"/>
                <w:szCs w:val="28"/>
              </w:rPr>
              <w:t xml:space="preserve"> процессов почвообразования</w:t>
            </w:r>
            <w:r>
              <w:rPr>
                <w:color w:val="000000"/>
                <w:sz w:val="28"/>
                <w:szCs w:val="28"/>
              </w:rPr>
              <w:t>;</w:t>
            </w:r>
          </w:p>
          <w:p w:rsidR="00A11840" w:rsidRDefault="00A11840" w:rsidP="00A11840">
            <w:pPr>
              <w:pStyle w:val="a7"/>
              <w:ind w:left="34"/>
              <w:jc w:val="both"/>
              <w:rPr>
                <w:color w:val="000000"/>
                <w:sz w:val="28"/>
                <w:szCs w:val="28"/>
              </w:rPr>
            </w:pPr>
            <w:r w:rsidRPr="0064785C">
              <w:rPr>
                <w:color w:val="000000"/>
                <w:sz w:val="28"/>
                <w:szCs w:val="28"/>
              </w:rPr>
              <w:t>- увеличени</w:t>
            </w:r>
            <w:r>
              <w:rPr>
                <w:color w:val="000000"/>
                <w:sz w:val="28"/>
                <w:szCs w:val="28"/>
              </w:rPr>
              <w:t>е</w:t>
            </w:r>
            <w:r w:rsidRPr="0064785C">
              <w:rPr>
                <w:color w:val="000000"/>
                <w:sz w:val="28"/>
                <w:szCs w:val="28"/>
              </w:rPr>
              <w:t xml:space="preserve"> водности рек и водоемов</w:t>
            </w:r>
            <w:r>
              <w:rPr>
                <w:color w:val="000000"/>
                <w:sz w:val="28"/>
                <w:szCs w:val="28"/>
              </w:rPr>
              <w:t>;</w:t>
            </w:r>
          </w:p>
          <w:p w:rsidR="00A11840" w:rsidRPr="0064785C" w:rsidRDefault="00A11840" w:rsidP="00A11840">
            <w:pPr>
              <w:pStyle w:val="a7"/>
              <w:ind w:left="34"/>
              <w:jc w:val="both"/>
              <w:rPr>
                <w:sz w:val="28"/>
                <w:szCs w:val="28"/>
              </w:rPr>
            </w:pPr>
            <w:r w:rsidRPr="0064785C">
              <w:rPr>
                <w:color w:val="000000"/>
                <w:sz w:val="28"/>
                <w:szCs w:val="28"/>
              </w:rPr>
              <w:t>- создани</w:t>
            </w:r>
            <w:r>
              <w:rPr>
                <w:color w:val="000000"/>
                <w:sz w:val="28"/>
                <w:szCs w:val="28"/>
              </w:rPr>
              <w:t>е</w:t>
            </w:r>
            <w:r w:rsidRPr="0064785C">
              <w:rPr>
                <w:color w:val="000000"/>
                <w:sz w:val="28"/>
                <w:szCs w:val="28"/>
              </w:rPr>
              <w:t xml:space="preserve"> условий для сохранения биологического разнообразия.</w:t>
            </w:r>
          </w:p>
        </w:tc>
      </w:tr>
      <w:tr w:rsidR="00A11840" w:rsidRPr="0064785C" w:rsidTr="00A11840">
        <w:trPr>
          <w:trHeight w:val="2019"/>
        </w:trPr>
        <w:tc>
          <w:tcPr>
            <w:tcW w:w="3686" w:type="dxa"/>
          </w:tcPr>
          <w:p w:rsidR="00A11840" w:rsidRPr="0064785C" w:rsidRDefault="00A11840" w:rsidP="00A11840">
            <w:pPr>
              <w:spacing w:line="240" w:lineRule="atLeast"/>
              <w:ind w:left="34"/>
              <w:rPr>
                <w:sz w:val="28"/>
                <w:szCs w:val="28"/>
              </w:rPr>
            </w:pPr>
            <w:r w:rsidRPr="0064785C">
              <w:rPr>
                <w:sz w:val="28"/>
                <w:szCs w:val="28"/>
              </w:rPr>
              <w:lastRenderedPageBreak/>
              <w:t xml:space="preserve">Сроки и этапы </w:t>
            </w:r>
          </w:p>
          <w:p w:rsidR="00A11840" w:rsidRPr="0064785C" w:rsidRDefault="00A11840" w:rsidP="00A11840">
            <w:pPr>
              <w:ind w:left="34"/>
              <w:rPr>
                <w:sz w:val="28"/>
                <w:szCs w:val="28"/>
              </w:rPr>
            </w:pPr>
            <w:r w:rsidRPr="0064785C">
              <w:rPr>
                <w:sz w:val="28"/>
                <w:szCs w:val="28"/>
              </w:rPr>
              <w:t xml:space="preserve">реализации муниципальной программы </w:t>
            </w:r>
          </w:p>
        </w:tc>
        <w:tc>
          <w:tcPr>
            <w:tcW w:w="5954" w:type="dxa"/>
          </w:tcPr>
          <w:p w:rsidR="00A11840" w:rsidRPr="0064785C" w:rsidRDefault="00A11840" w:rsidP="00A11840">
            <w:pPr>
              <w:jc w:val="both"/>
              <w:rPr>
                <w:sz w:val="28"/>
                <w:szCs w:val="28"/>
              </w:rPr>
            </w:pPr>
            <w:r>
              <w:rPr>
                <w:sz w:val="28"/>
                <w:szCs w:val="28"/>
              </w:rPr>
              <w:t>р</w:t>
            </w:r>
            <w:r w:rsidRPr="0064785C">
              <w:rPr>
                <w:sz w:val="28"/>
                <w:szCs w:val="28"/>
              </w:rPr>
              <w:t>еализация подпрограммы «</w:t>
            </w:r>
            <w:r w:rsidRPr="0064785C">
              <w:rPr>
                <w:bCs/>
                <w:sz w:val="28"/>
                <w:szCs w:val="28"/>
              </w:rPr>
              <w:t>Комплексное развитие сельских территорий» осуществляется в 2 этапа:</w:t>
            </w:r>
          </w:p>
          <w:p w:rsidR="00A11840" w:rsidRDefault="00A11840" w:rsidP="00A11840">
            <w:pPr>
              <w:ind w:hanging="12"/>
              <w:jc w:val="both"/>
              <w:rPr>
                <w:bCs/>
                <w:sz w:val="28"/>
                <w:szCs w:val="28"/>
              </w:rPr>
            </w:pPr>
            <w:r w:rsidRPr="0064785C">
              <w:rPr>
                <w:bCs/>
                <w:sz w:val="28"/>
                <w:szCs w:val="28"/>
              </w:rPr>
              <w:t>1-й этап</w:t>
            </w:r>
            <w:r>
              <w:rPr>
                <w:bCs/>
                <w:sz w:val="28"/>
                <w:szCs w:val="28"/>
              </w:rPr>
              <w:t>:</w:t>
            </w:r>
            <w:r w:rsidRPr="0064785C">
              <w:rPr>
                <w:bCs/>
                <w:sz w:val="28"/>
                <w:szCs w:val="28"/>
              </w:rPr>
              <w:t xml:space="preserve"> 2014 - 2017 годы;</w:t>
            </w:r>
          </w:p>
          <w:p w:rsidR="00A11840" w:rsidRPr="0064785C" w:rsidRDefault="00A11840" w:rsidP="00A11840">
            <w:pPr>
              <w:ind w:hanging="12"/>
              <w:jc w:val="both"/>
              <w:rPr>
                <w:sz w:val="28"/>
                <w:szCs w:val="28"/>
              </w:rPr>
            </w:pPr>
            <w:r>
              <w:rPr>
                <w:sz w:val="28"/>
                <w:szCs w:val="28"/>
              </w:rPr>
              <w:t xml:space="preserve">2-й </w:t>
            </w:r>
            <w:r w:rsidRPr="0064785C">
              <w:rPr>
                <w:sz w:val="28"/>
                <w:szCs w:val="28"/>
              </w:rPr>
              <w:t>этап</w:t>
            </w:r>
            <w:r>
              <w:rPr>
                <w:sz w:val="28"/>
                <w:szCs w:val="28"/>
              </w:rPr>
              <w:t>:</w:t>
            </w:r>
            <w:r w:rsidRPr="0064785C">
              <w:rPr>
                <w:sz w:val="28"/>
                <w:szCs w:val="28"/>
              </w:rPr>
              <w:t xml:space="preserve"> 2018 - 2025 год</w:t>
            </w:r>
            <w:r>
              <w:rPr>
                <w:sz w:val="28"/>
                <w:szCs w:val="28"/>
              </w:rPr>
              <w:t>ы;</w:t>
            </w:r>
            <w:r w:rsidRPr="0064785C">
              <w:rPr>
                <w:sz w:val="28"/>
                <w:szCs w:val="28"/>
              </w:rPr>
              <w:t xml:space="preserve">  </w:t>
            </w:r>
          </w:p>
          <w:p w:rsidR="00A11840" w:rsidRPr="0064785C" w:rsidRDefault="00A11840" w:rsidP="00A11840">
            <w:pPr>
              <w:ind w:hanging="12"/>
              <w:jc w:val="both"/>
              <w:rPr>
                <w:sz w:val="28"/>
                <w:szCs w:val="28"/>
              </w:rPr>
            </w:pPr>
            <w:r>
              <w:rPr>
                <w:sz w:val="28"/>
                <w:szCs w:val="28"/>
              </w:rPr>
              <w:t>р</w:t>
            </w:r>
            <w:r w:rsidRPr="0064785C">
              <w:rPr>
                <w:sz w:val="28"/>
                <w:szCs w:val="28"/>
              </w:rPr>
              <w:t>еализация подпрограммы «Охрана окружающей среды и рациональное природопользование»</w:t>
            </w:r>
            <w:r>
              <w:rPr>
                <w:sz w:val="28"/>
                <w:szCs w:val="28"/>
              </w:rPr>
              <w:t>: 2018-</w:t>
            </w:r>
            <w:r w:rsidRPr="0064785C">
              <w:rPr>
                <w:sz w:val="28"/>
                <w:szCs w:val="28"/>
              </w:rPr>
              <w:t>2025 годы</w:t>
            </w:r>
            <w:r>
              <w:rPr>
                <w:sz w:val="28"/>
                <w:szCs w:val="28"/>
              </w:rPr>
              <w:t>.</w:t>
            </w:r>
          </w:p>
        </w:tc>
      </w:tr>
      <w:tr w:rsidR="00A11840" w:rsidRPr="0064785C" w:rsidTr="00A11840">
        <w:trPr>
          <w:trHeight w:val="1152"/>
        </w:trPr>
        <w:tc>
          <w:tcPr>
            <w:tcW w:w="3686" w:type="dxa"/>
          </w:tcPr>
          <w:p w:rsidR="00A11840" w:rsidRPr="0064785C" w:rsidRDefault="00A11840" w:rsidP="00A11840">
            <w:pPr>
              <w:ind w:left="34"/>
              <w:rPr>
                <w:sz w:val="28"/>
                <w:szCs w:val="28"/>
              </w:rPr>
            </w:pPr>
            <w:r w:rsidRPr="0064785C">
              <w:rPr>
                <w:sz w:val="28"/>
                <w:szCs w:val="28"/>
              </w:rPr>
              <w:t>Объём</w:t>
            </w:r>
            <w:r>
              <w:rPr>
                <w:sz w:val="28"/>
                <w:szCs w:val="28"/>
              </w:rPr>
              <w:t xml:space="preserve"> </w:t>
            </w:r>
            <w:r w:rsidRPr="0064785C">
              <w:rPr>
                <w:sz w:val="28"/>
                <w:szCs w:val="28"/>
              </w:rPr>
              <w:t xml:space="preserve">бюджетных ассигнований муниципальной программы за счет средств бюджета </w:t>
            </w:r>
            <w:r>
              <w:rPr>
                <w:sz w:val="28"/>
                <w:szCs w:val="28"/>
              </w:rPr>
              <w:t>Г</w:t>
            </w:r>
            <w:r w:rsidRPr="0064785C">
              <w:rPr>
                <w:sz w:val="28"/>
                <w:szCs w:val="28"/>
              </w:rPr>
              <w:t>райворонского городского округа, а также прогнозный объем средств, привлекаемых из других источников</w:t>
            </w:r>
          </w:p>
          <w:p w:rsidR="00A11840" w:rsidRPr="0064785C" w:rsidRDefault="00A11840" w:rsidP="00A11840">
            <w:pPr>
              <w:ind w:left="34"/>
              <w:rPr>
                <w:sz w:val="28"/>
                <w:szCs w:val="28"/>
              </w:rPr>
            </w:pPr>
          </w:p>
        </w:tc>
        <w:tc>
          <w:tcPr>
            <w:tcW w:w="5954" w:type="dxa"/>
          </w:tcPr>
          <w:p w:rsidR="00A11840" w:rsidRPr="0064785C" w:rsidRDefault="00A11840" w:rsidP="00A11840">
            <w:pPr>
              <w:snapToGrid w:val="0"/>
              <w:jc w:val="both"/>
              <w:rPr>
                <w:bCs/>
                <w:sz w:val="28"/>
                <w:szCs w:val="28"/>
              </w:rPr>
            </w:pPr>
            <w:r>
              <w:rPr>
                <w:bCs/>
                <w:sz w:val="28"/>
                <w:szCs w:val="28"/>
              </w:rPr>
              <w:t>о</w:t>
            </w:r>
            <w:r w:rsidRPr="0064785C">
              <w:rPr>
                <w:bCs/>
                <w:sz w:val="28"/>
                <w:szCs w:val="28"/>
              </w:rPr>
              <w:t xml:space="preserve">бъем бюджетных ассигнований </w:t>
            </w:r>
            <w:r>
              <w:rPr>
                <w:bCs/>
                <w:sz w:val="28"/>
                <w:szCs w:val="28"/>
              </w:rPr>
              <w:br/>
            </w:r>
            <w:r w:rsidRPr="0064785C">
              <w:rPr>
                <w:bCs/>
                <w:sz w:val="28"/>
                <w:szCs w:val="28"/>
              </w:rPr>
              <w:t xml:space="preserve">на реализацию </w:t>
            </w:r>
            <w:r w:rsidRPr="0064785C">
              <w:rPr>
                <w:sz w:val="28"/>
                <w:szCs w:val="28"/>
              </w:rPr>
              <w:t>муниципальной</w:t>
            </w:r>
            <w:r w:rsidRPr="0064785C">
              <w:rPr>
                <w:bCs/>
                <w:sz w:val="28"/>
                <w:szCs w:val="28"/>
              </w:rPr>
              <w:t xml:space="preserve"> программы </w:t>
            </w:r>
            <w:r>
              <w:rPr>
                <w:bCs/>
                <w:sz w:val="28"/>
                <w:szCs w:val="28"/>
              </w:rPr>
              <w:br/>
            </w:r>
            <w:r w:rsidRPr="0064785C">
              <w:rPr>
                <w:bCs/>
                <w:sz w:val="28"/>
                <w:szCs w:val="28"/>
              </w:rPr>
              <w:t>за счет всех источников финансирования состави</w:t>
            </w:r>
            <w:r>
              <w:rPr>
                <w:bCs/>
                <w:sz w:val="28"/>
                <w:szCs w:val="28"/>
              </w:rPr>
              <w:t xml:space="preserve">т </w:t>
            </w:r>
            <w:r w:rsidRPr="0064785C">
              <w:rPr>
                <w:bCs/>
                <w:sz w:val="28"/>
                <w:szCs w:val="28"/>
              </w:rPr>
              <w:t>54</w:t>
            </w:r>
            <w:r>
              <w:rPr>
                <w:bCs/>
                <w:sz w:val="28"/>
                <w:szCs w:val="28"/>
              </w:rPr>
              <w:t> </w:t>
            </w:r>
            <w:r w:rsidRPr="0064785C">
              <w:rPr>
                <w:bCs/>
                <w:sz w:val="28"/>
                <w:szCs w:val="28"/>
              </w:rPr>
              <w:t>043,83</w:t>
            </w:r>
            <w:r>
              <w:rPr>
                <w:bCs/>
                <w:sz w:val="28"/>
                <w:szCs w:val="28"/>
              </w:rPr>
              <w:t xml:space="preserve"> тыс. рублей:</w:t>
            </w:r>
          </w:p>
          <w:p w:rsidR="00A11840" w:rsidRPr="0064785C" w:rsidRDefault="00A11840" w:rsidP="00A11840">
            <w:pPr>
              <w:jc w:val="both"/>
              <w:rPr>
                <w:sz w:val="28"/>
                <w:szCs w:val="28"/>
              </w:rPr>
            </w:pPr>
            <w:r w:rsidRPr="0064785C">
              <w:rPr>
                <w:sz w:val="28"/>
                <w:szCs w:val="28"/>
              </w:rPr>
              <w:t>2015 год – 4</w:t>
            </w:r>
            <w:r>
              <w:rPr>
                <w:sz w:val="28"/>
                <w:szCs w:val="28"/>
              </w:rPr>
              <w:t> </w:t>
            </w:r>
            <w:r w:rsidRPr="0064785C">
              <w:rPr>
                <w:sz w:val="28"/>
                <w:szCs w:val="28"/>
              </w:rPr>
              <w:t>108,18 тыс. рублей;</w:t>
            </w:r>
          </w:p>
          <w:p w:rsidR="00A11840" w:rsidRPr="0064785C" w:rsidRDefault="00A11840" w:rsidP="00A11840">
            <w:pPr>
              <w:jc w:val="both"/>
              <w:rPr>
                <w:sz w:val="28"/>
                <w:szCs w:val="28"/>
              </w:rPr>
            </w:pPr>
            <w:r w:rsidRPr="0064785C">
              <w:rPr>
                <w:sz w:val="28"/>
                <w:szCs w:val="28"/>
              </w:rPr>
              <w:t>2016 год – 5</w:t>
            </w:r>
            <w:r>
              <w:rPr>
                <w:sz w:val="28"/>
                <w:szCs w:val="28"/>
              </w:rPr>
              <w:t> </w:t>
            </w:r>
            <w:r w:rsidRPr="0064785C">
              <w:rPr>
                <w:sz w:val="28"/>
                <w:szCs w:val="28"/>
              </w:rPr>
              <w:t>140 тыс. рублей;</w:t>
            </w:r>
          </w:p>
          <w:p w:rsidR="00A11840" w:rsidRPr="0064785C" w:rsidRDefault="00A11840" w:rsidP="00A11840">
            <w:pPr>
              <w:jc w:val="both"/>
              <w:rPr>
                <w:sz w:val="28"/>
                <w:szCs w:val="28"/>
              </w:rPr>
            </w:pPr>
            <w:r w:rsidRPr="0064785C">
              <w:rPr>
                <w:sz w:val="28"/>
                <w:szCs w:val="28"/>
              </w:rPr>
              <w:t>2017 год – 3</w:t>
            </w:r>
            <w:r>
              <w:rPr>
                <w:sz w:val="28"/>
                <w:szCs w:val="28"/>
              </w:rPr>
              <w:t> </w:t>
            </w:r>
            <w:r w:rsidRPr="0064785C">
              <w:rPr>
                <w:sz w:val="28"/>
                <w:szCs w:val="28"/>
              </w:rPr>
              <w:t>042,3 тыс. рублей;</w:t>
            </w:r>
          </w:p>
          <w:p w:rsidR="00A11840" w:rsidRPr="0064785C" w:rsidRDefault="00A11840" w:rsidP="00A11840">
            <w:pPr>
              <w:jc w:val="both"/>
              <w:rPr>
                <w:sz w:val="28"/>
                <w:szCs w:val="28"/>
                <w:vertAlign w:val="superscript"/>
              </w:rPr>
            </w:pPr>
            <w:r w:rsidRPr="0064785C">
              <w:rPr>
                <w:sz w:val="28"/>
                <w:szCs w:val="28"/>
              </w:rPr>
              <w:t>2018 год – 2</w:t>
            </w:r>
            <w:r>
              <w:rPr>
                <w:sz w:val="28"/>
                <w:szCs w:val="28"/>
              </w:rPr>
              <w:t> </w:t>
            </w:r>
            <w:r w:rsidRPr="0064785C">
              <w:rPr>
                <w:sz w:val="28"/>
                <w:szCs w:val="28"/>
              </w:rPr>
              <w:t xml:space="preserve">965,7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vertAlign w:val="superscript"/>
              </w:rPr>
            </w:pPr>
            <w:r w:rsidRPr="0064785C">
              <w:rPr>
                <w:sz w:val="28"/>
                <w:szCs w:val="28"/>
              </w:rPr>
              <w:t>2019 год – 13</w:t>
            </w:r>
            <w:r>
              <w:rPr>
                <w:sz w:val="28"/>
                <w:szCs w:val="28"/>
              </w:rPr>
              <w:t> </w:t>
            </w:r>
            <w:r w:rsidRPr="0064785C">
              <w:rPr>
                <w:sz w:val="28"/>
                <w:szCs w:val="28"/>
              </w:rPr>
              <w:t xml:space="preserve">568,66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rPr>
            </w:pPr>
            <w:r w:rsidRPr="0064785C">
              <w:rPr>
                <w:sz w:val="28"/>
                <w:szCs w:val="28"/>
              </w:rPr>
              <w:t>2020 год – 9</w:t>
            </w:r>
            <w:r>
              <w:rPr>
                <w:sz w:val="28"/>
                <w:szCs w:val="28"/>
              </w:rPr>
              <w:t> </w:t>
            </w:r>
            <w:r w:rsidRPr="0064785C">
              <w:rPr>
                <w:sz w:val="28"/>
                <w:szCs w:val="28"/>
              </w:rPr>
              <w:t xml:space="preserve">341 </w:t>
            </w:r>
            <w:r w:rsidRPr="0064785C">
              <w:rPr>
                <w:bCs/>
                <w:iCs/>
                <w:sz w:val="28"/>
                <w:szCs w:val="28"/>
              </w:rPr>
              <w:t>тыс</w:t>
            </w:r>
            <w:r w:rsidRPr="0064785C">
              <w:rPr>
                <w:sz w:val="28"/>
                <w:szCs w:val="28"/>
              </w:rPr>
              <w:t>. рублей</w:t>
            </w:r>
            <w:r>
              <w:rPr>
                <w:sz w:val="28"/>
                <w:szCs w:val="28"/>
              </w:rPr>
              <w:t>;</w:t>
            </w:r>
          </w:p>
          <w:p w:rsidR="00A11840" w:rsidRPr="0064785C" w:rsidRDefault="00A11840" w:rsidP="00A11840">
            <w:pPr>
              <w:jc w:val="both"/>
              <w:rPr>
                <w:sz w:val="28"/>
                <w:szCs w:val="28"/>
              </w:rPr>
            </w:pPr>
            <w:r w:rsidRPr="0064785C">
              <w:rPr>
                <w:sz w:val="28"/>
                <w:szCs w:val="28"/>
              </w:rPr>
              <w:t>2021 год – 6</w:t>
            </w:r>
            <w:r>
              <w:rPr>
                <w:sz w:val="28"/>
                <w:szCs w:val="28"/>
              </w:rPr>
              <w:t> </w:t>
            </w:r>
            <w:r w:rsidRPr="0064785C">
              <w:rPr>
                <w:sz w:val="28"/>
                <w:szCs w:val="28"/>
              </w:rPr>
              <w:t>632 тыс. рублей</w:t>
            </w:r>
            <w:r>
              <w:rPr>
                <w:sz w:val="28"/>
                <w:szCs w:val="28"/>
              </w:rPr>
              <w:t>;</w:t>
            </w:r>
          </w:p>
          <w:p w:rsidR="00A11840" w:rsidRPr="0064785C" w:rsidRDefault="00A11840" w:rsidP="00A11840">
            <w:pPr>
              <w:jc w:val="both"/>
              <w:rPr>
                <w:sz w:val="28"/>
                <w:szCs w:val="28"/>
              </w:rPr>
            </w:pPr>
            <w:r w:rsidRPr="0064785C">
              <w:rPr>
                <w:sz w:val="28"/>
                <w:szCs w:val="28"/>
              </w:rPr>
              <w:t>2022 год – 6</w:t>
            </w:r>
            <w:r>
              <w:rPr>
                <w:sz w:val="28"/>
                <w:szCs w:val="28"/>
              </w:rPr>
              <w:t> </w:t>
            </w:r>
            <w:r w:rsidRPr="0064785C">
              <w:rPr>
                <w:sz w:val="28"/>
                <w:szCs w:val="28"/>
              </w:rPr>
              <w:t>546 тыс. рублей;</w:t>
            </w:r>
          </w:p>
          <w:p w:rsidR="00A11840" w:rsidRPr="0064785C" w:rsidRDefault="00A11840" w:rsidP="00A11840">
            <w:pPr>
              <w:jc w:val="both"/>
              <w:rPr>
                <w:sz w:val="28"/>
                <w:szCs w:val="28"/>
                <w:vertAlign w:val="superscript"/>
              </w:rPr>
            </w:pPr>
            <w:r w:rsidRPr="0064785C">
              <w:rPr>
                <w:sz w:val="28"/>
                <w:szCs w:val="28"/>
              </w:rPr>
              <w:t xml:space="preserve">2023 год – 900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vertAlign w:val="superscript"/>
              </w:rPr>
            </w:pPr>
            <w:r w:rsidRPr="0064785C">
              <w:rPr>
                <w:sz w:val="28"/>
                <w:szCs w:val="28"/>
              </w:rPr>
              <w:t xml:space="preserve">2024 год – 900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rPr>
            </w:pPr>
            <w:r w:rsidRPr="0064785C">
              <w:rPr>
                <w:sz w:val="28"/>
                <w:szCs w:val="28"/>
              </w:rPr>
              <w:t xml:space="preserve">2025 год – 900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rPr>
            </w:pPr>
            <w:r>
              <w:rPr>
                <w:sz w:val="28"/>
                <w:szCs w:val="28"/>
              </w:rPr>
              <w:t xml:space="preserve">В том числе </w:t>
            </w:r>
            <w:r w:rsidRPr="0064785C">
              <w:rPr>
                <w:sz w:val="28"/>
                <w:szCs w:val="28"/>
              </w:rPr>
              <w:t>местный бюджет – 14</w:t>
            </w:r>
            <w:r>
              <w:rPr>
                <w:sz w:val="28"/>
                <w:szCs w:val="28"/>
              </w:rPr>
              <w:t> </w:t>
            </w:r>
            <w:r w:rsidRPr="0064785C">
              <w:rPr>
                <w:sz w:val="28"/>
                <w:szCs w:val="28"/>
              </w:rPr>
              <w:t xml:space="preserve">246,1 </w:t>
            </w:r>
            <w:r>
              <w:rPr>
                <w:sz w:val="28"/>
                <w:szCs w:val="28"/>
              </w:rPr>
              <w:br/>
            </w:r>
            <w:r w:rsidRPr="0064785C">
              <w:rPr>
                <w:sz w:val="28"/>
                <w:szCs w:val="28"/>
              </w:rPr>
              <w:t>тыс. рублей:</w:t>
            </w:r>
          </w:p>
          <w:p w:rsidR="00A11840" w:rsidRPr="0064785C" w:rsidRDefault="00A11840" w:rsidP="00A11840">
            <w:pPr>
              <w:jc w:val="both"/>
              <w:rPr>
                <w:sz w:val="28"/>
                <w:szCs w:val="28"/>
              </w:rPr>
            </w:pPr>
            <w:r w:rsidRPr="0064785C">
              <w:rPr>
                <w:sz w:val="28"/>
                <w:szCs w:val="28"/>
              </w:rPr>
              <w:t>2018 год –</w:t>
            </w:r>
            <w:r>
              <w:rPr>
                <w:sz w:val="28"/>
                <w:szCs w:val="28"/>
              </w:rPr>
              <w:t xml:space="preserve"> </w:t>
            </w:r>
            <w:r w:rsidRPr="0064785C">
              <w:rPr>
                <w:sz w:val="28"/>
                <w:szCs w:val="28"/>
              </w:rPr>
              <w:t>250,2 тыс. рублей;</w:t>
            </w:r>
          </w:p>
          <w:p w:rsidR="00A11840" w:rsidRPr="0064785C" w:rsidRDefault="00A11840" w:rsidP="00A11840">
            <w:pPr>
              <w:jc w:val="both"/>
              <w:rPr>
                <w:sz w:val="28"/>
                <w:szCs w:val="28"/>
              </w:rPr>
            </w:pPr>
            <w:r w:rsidRPr="0064785C">
              <w:rPr>
                <w:sz w:val="28"/>
                <w:szCs w:val="28"/>
              </w:rPr>
              <w:t>2019 год –</w:t>
            </w:r>
            <w:r>
              <w:rPr>
                <w:sz w:val="28"/>
                <w:szCs w:val="28"/>
              </w:rPr>
              <w:t xml:space="preserve"> </w:t>
            </w:r>
            <w:r w:rsidRPr="0064785C">
              <w:rPr>
                <w:sz w:val="28"/>
                <w:szCs w:val="28"/>
              </w:rPr>
              <w:t>11</w:t>
            </w:r>
            <w:r>
              <w:rPr>
                <w:sz w:val="28"/>
                <w:szCs w:val="28"/>
              </w:rPr>
              <w:t> </w:t>
            </w:r>
            <w:r w:rsidRPr="0064785C">
              <w:rPr>
                <w:sz w:val="28"/>
                <w:szCs w:val="28"/>
              </w:rPr>
              <w:t>641,9 тыс. рублей;</w:t>
            </w:r>
          </w:p>
          <w:p w:rsidR="00A11840" w:rsidRPr="0064785C" w:rsidRDefault="00A11840" w:rsidP="00A11840">
            <w:pPr>
              <w:jc w:val="both"/>
              <w:rPr>
                <w:sz w:val="28"/>
                <w:szCs w:val="28"/>
              </w:rPr>
            </w:pPr>
            <w:r w:rsidRPr="0064785C">
              <w:rPr>
                <w:sz w:val="28"/>
                <w:szCs w:val="28"/>
              </w:rPr>
              <w:t>2020 год – 1</w:t>
            </w:r>
            <w:r>
              <w:rPr>
                <w:sz w:val="28"/>
                <w:szCs w:val="28"/>
              </w:rPr>
              <w:t> </w:t>
            </w:r>
            <w:r w:rsidRPr="0064785C">
              <w:rPr>
                <w:sz w:val="28"/>
                <w:szCs w:val="28"/>
              </w:rPr>
              <w:t>531,5 тыс. рублей</w:t>
            </w:r>
            <w:r>
              <w:rPr>
                <w:sz w:val="28"/>
                <w:szCs w:val="28"/>
              </w:rPr>
              <w:t>;</w:t>
            </w:r>
          </w:p>
          <w:p w:rsidR="00A11840" w:rsidRPr="0064785C" w:rsidRDefault="00A11840" w:rsidP="00A11840">
            <w:pPr>
              <w:jc w:val="both"/>
              <w:rPr>
                <w:sz w:val="28"/>
                <w:szCs w:val="28"/>
              </w:rPr>
            </w:pPr>
            <w:r w:rsidRPr="0064785C">
              <w:rPr>
                <w:sz w:val="28"/>
                <w:szCs w:val="28"/>
              </w:rPr>
              <w:t>2021 год – 822,5 тыс. рублей</w:t>
            </w:r>
            <w:r>
              <w:rPr>
                <w:sz w:val="28"/>
                <w:szCs w:val="28"/>
              </w:rPr>
              <w:t>.</w:t>
            </w:r>
          </w:p>
          <w:p w:rsidR="00A11840" w:rsidRPr="0064785C" w:rsidRDefault="00A11840" w:rsidP="00A11840">
            <w:pPr>
              <w:jc w:val="both"/>
              <w:rPr>
                <w:bCs/>
                <w:sz w:val="28"/>
                <w:szCs w:val="28"/>
              </w:rPr>
            </w:pPr>
            <w:r w:rsidRPr="00834F39">
              <w:rPr>
                <w:bCs/>
                <w:sz w:val="28"/>
                <w:szCs w:val="28"/>
              </w:rPr>
              <w:t>Подпрограмма № 1</w:t>
            </w:r>
            <w:r>
              <w:rPr>
                <w:bCs/>
                <w:sz w:val="28"/>
                <w:szCs w:val="28"/>
              </w:rPr>
              <w:t>.</w:t>
            </w:r>
            <w:r w:rsidRPr="0064785C">
              <w:rPr>
                <w:bCs/>
                <w:sz w:val="28"/>
                <w:szCs w:val="28"/>
              </w:rPr>
              <w:t xml:space="preserve"> Объем ресурсного обеспечения подпрограммы «Комплексное развитие сельских территорий» за счет всех источников финанс</w:t>
            </w:r>
            <w:r>
              <w:rPr>
                <w:bCs/>
                <w:sz w:val="28"/>
                <w:szCs w:val="28"/>
              </w:rPr>
              <w:t xml:space="preserve">ирования </w:t>
            </w:r>
            <w:r w:rsidRPr="0064785C">
              <w:rPr>
                <w:bCs/>
                <w:sz w:val="28"/>
                <w:szCs w:val="28"/>
              </w:rPr>
              <w:t>составит    25</w:t>
            </w:r>
            <w:r>
              <w:rPr>
                <w:bCs/>
                <w:sz w:val="28"/>
                <w:szCs w:val="28"/>
              </w:rPr>
              <w:t> </w:t>
            </w:r>
            <w:r w:rsidRPr="0064785C">
              <w:rPr>
                <w:bCs/>
                <w:sz w:val="28"/>
                <w:szCs w:val="28"/>
              </w:rPr>
              <w:t>625,73 тыс</w:t>
            </w:r>
            <w:r>
              <w:rPr>
                <w:bCs/>
                <w:sz w:val="28"/>
                <w:szCs w:val="28"/>
              </w:rPr>
              <w:t xml:space="preserve">. </w:t>
            </w:r>
            <w:r w:rsidRPr="0064785C">
              <w:rPr>
                <w:bCs/>
                <w:sz w:val="28"/>
                <w:szCs w:val="28"/>
              </w:rPr>
              <w:t>рублей (в текущих ценах), в том числе по годам:</w:t>
            </w:r>
            <w:r w:rsidRPr="0064785C">
              <w:rPr>
                <w:sz w:val="28"/>
                <w:szCs w:val="28"/>
              </w:rPr>
              <w:t xml:space="preserve"> </w:t>
            </w:r>
          </w:p>
          <w:p w:rsidR="00A11840" w:rsidRPr="0064785C" w:rsidRDefault="00A11840" w:rsidP="00A11840">
            <w:pPr>
              <w:jc w:val="both"/>
              <w:rPr>
                <w:sz w:val="28"/>
                <w:szCs w:val="28"/>
              </w:rPr>
            </w:pPr>
            <w:r w:rsidRPr="0064785C">
              <w:rPr>
                <w:sz w:val="28"/>
                <w:szCs w:val="28"/>
              </w:rPr>
              <w:t>2015 год – 4</w:t>
            </w:r>
            <w:r>
              <w:rPr>
                <w:sz w:val="28"/>
                <w:szCs w:val="28"/>
              </w:rPr>
              <w:t> </w:t>
            </w:r>
            <w:r w:rsidRPr="0064785C">
              <w:rPr>
                <w:sz w:val="28"/>
                <w:szCs w:val="28"/>
              </w:rPr>
              <w:t>108,18 тыс. рублей;</w:t>
            </w:r>
          </w:p>
          <w:p w:rsidR="00A11840" w:rsidRPr="0064785C" w:rsidRDefault="00A11840" w:rsidP="00A11840">
            <w:pPr>
              <w:jc w:val="both"/>
              <w:rPr>
                <w:sz w:val="28"/>
                <w:szCs w:val="28"/>
              </w:rPr>
            </w:pPr>
            <w:r w:rsidRPr="0064785C">
              <w:rPr>
                <w:sz w:val="28"/>
                <w:szCs w:val="28"/>
              </w:rPr>
              <w:t>2016 год – 5</w:t>
            </w:r>
            <w:r>
              <w:rPr>
                <w:sz w:val="28"/>
                <w:szCs w:val="28"/>
              </w:rPr>
              <w:t> </w:t>
            </w:r>
            <w:r w:rsidRPr="0064785C">
              <w:rPr>
                <w:sz w:val="28"/>
                <w:szCs w:val="28"/>
              </w:rPr>
              <w:t>140,0 тыс. рублей;</w:t>
            </w:r>
          </w:p>
          <w:p w:rsidR="00A11840" w:rsidRPr="0064785C" w:rsidRDefault="00A11840" w:rsidP="00A11840">
            <w:pPr>
              <w:shd w:val="clear" w:color="auto" w:fill="FFFFFF"/>
              <w:snapToGrid w:val="0"/>
              <w:jc w:val="both"/>
              <w:rPr>
                <w:sz w:val="28"/>
                <w:szCs w:val="28"/>
              </w:rPr>
            </w:pPr>
            <w:r w:rsidRPr="0064785C">
              <w:rPr>
                <w:sz w:val="28"/>
                <w:szCs w:val="28"/>
              </w:rPr>
              <w:t>2017 год – 3</w:t>
            </w:r>
            <w:r>
              <w:rPr>
                <w:sz w:val="28"/>
                <w:szCs w:val="28"/>
              </w:rPr>
              <w:t> </w:t>
            </w:r>
            <w:r w:rsidRPr="0064785C">
              <w:rPr>
                <w:sz w:val="28"/>
                <w:szCs w:val="28"/>
              </w:rPr>
              <w:t>042,3 тыс. рублей</w:t>
            </w:r>
            <w:r>
              <w:rPr>
                <w:sz w:val="28"/>
                <w:szCs w:val="28"/>
              </w:rPr>
              <w:t>;</w:t>
            </w:r>
          </w:p>
          <w:p w:rsidR="00A11840" w:rsidRPr="0064785C" w:rsidRDefault="00A11840" w:rsidP="00A11840">
            <w:pPr>
              <w:jc w:val="both"/>
              <w:rPr>
                <w:sz w:val="28"/>
                <w:szCs w:val="28"/>
                <w:vertAlign w:val="superscript"/>
              </w:rPr>
            </w:pPr>
            <w:r w:rsidRPr="0064785C">
              <w:rPr>
                <w:sz w:val="28"/>
                <w:szCs w:val="28"/>
              </w:rPr>
              <w:t>2018 год – 1</w:t>
            </w:r>
            <w:r>
              <w:rPr>
                <w:sz w:val="28"/>
                <w:szCs w:val="28"/>
              </w:rPr>
              <w:t> </w:t>
            </w:r>
            <w:r w:rsidRPr="0064785C">
              <w:rPr>
                <w:sz w:val="28"/>
                <w:szCs w:val="28"/>
              </w:rPr>
              <w:t xml:space="preserve">087,5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vertAlign w:val="superscript"/>
              </w:rPr>
            </w:pPr>
            <w:r w:rsidRPr="0064785C">
              <w:rPr>
                <w:sz w:val="28"/>
                <w:szCs w:val="28"/>
              </w:rPr>
              <w:t>2019 год – 1</w:t>
            </w:r>
            <w:r>
              <w:rPr>
                <w:sz w:val="28"/>
                <w:szCs w:val="28"/>
              </w:rPr>
              <w:t> </w:t>
            </w:r>
            <w:r w:rsidRPr="0064785C">
              <w:rPr>
                <w:sz w:val="28"/>
                <w:szCs w:val="28"/>
              </w:rPr>
              <w:t xml:space="preserve">138,75 </w:t>
            </w:r>
            <w:r w:rsidRPr="0064785C">
              <w:rPr>
                <w:bCs/>
                <w:iCs/>
                <w:sz w:val="28"/>
                <w:szCs w:val="28"/>
              </w:rPr>
              <w:t>тыс</w:t>
            </w:r>
            <w:r w:rsidRPr="0064785C">
              <w:rPr>
                <w:sz w:val="28"/>
                <w:szCs w:val="28"/>
              </w:rPr>
              <w:t>. рублей;</w:t>
            </w:r>
          </w:p>
          <w:p w:rsidR="00A11840" w:rsidRPr="0064785C" w:rsidRDefault="00A11840" w:rsidP="00A11840">
            <w:pPr>
              <w:snapToGrid w:val="0"/>
              <w:jc w:val="both"/>
              <w:rPr>
                <w:sz w:val="28"/>
                <w:szCs w:val="28"/>
              </w:rPr>
            </w:pPr>
            <w:r>
              <w:rPr>
                <w:sz w:val="28"/>
                <w:szCs w:val="28"/>
              </w:rPr>
              <w:t xml:space="preserve">2020 год – </w:t>
            </w:r>
            <w:r w:rsidRPr="0064785C">
              <w:rPr>
                <w:sz w:val="28"/>
                <w:szCs w:val="28"/>
              </w:rPr>
              <w:t>5</w:t>
            </w:r>
            <w:r>
              <w:rPr>
                <w:sz w:val="28"/>
                <w:szCs w:val="28"/>
              </w:rPr>
              <w:t> </w:t>
            </w:r>
            <w:r w:rsidRPr="0064785C">
              <w:rPr>
                <w:sz w:val="28"/>
                <w:szCs w:val="28"/>
              </w:rPr>
              <w:t>109</w:t>
            </w:r>
            <w:r>
              <w:rPr>
                <w:sz w:val="28"/>
                <w:szCs w:val="28"/>
              </w:rPr>
              <w:t xml:space="preserve"> </w:t>
            </w:r>
            <w:r w:rsidRPr="0064785C">
              <w:rPr>
                <w:bCs/>
                <w:iCs/>
                <w:sz w:val="28"/>
                <w:szCs w:val="28"/>
              </w:rPr>
              <w:t>тыс</w:t>
            </w:r>
            <w:r w:rsidRPr="0064785C">
              <w:rPr>
                <w:sz w:val="28"/>
                <w:szCs w:val="28"/>
              </w:rPr>
              <w:t>. рублей</w:t>
            </w:r>
            <w:r>
              <w:rPr>
                <w:sz w:val="28"/>
                <w:szCs w:val="28"/>
              </w:rPr>
              <w:t>;</w:t>
            </w:r>
          </w:p>
          <w:p w:rsidR="00A11840" w:rsidRPr="0064785C" w:rsidRDefault="00A11840" w:rsidP="00A11840">
            <w:pPr>
              <w:jc w:val="both"/>
              <w:rPr>
                <w:sz w:val="28"/>
                <w:szCs w:val="28"/>
              </w:rPr>
            </w:pPr>
            <w:r w:rsidRPr="0064785C">
              <w:rPr>
                <w:sz w:val="28"/>
                <w:szCs w:val="28"/>
              </w:rPr>
              <w:t>2021 год – 2</w:t>
            </w:r>
            <w:r>
              <w:rPr>
                <w:sz w:val="28"/>
                <w:szCs w:val="28"/>
              </w:rPr>
              <w:t> </w:t>
            </w:r>
            <w:r w:rsidRPr="0064785C">
              <w:rPr>
                <w:sz w:val="28"/>
                <w:szCs w:val="28"/>
              </w:rPr>
              <w:t>400 тыс. рублей;</w:t>
            </w:r>
          </w:p>
          <w:p w:rsidR="00A11840" w:rsidRPr="0064785C" w:rsidRDefault="00A11840" w:rsidP="00A11840">
            <w:pPr>
              <w:shd w:val="clear" w:color="auto" w:fill="FFFFFF"/>
              <w:snapToGrid w:val="0"/>
              <w:jc w:val="both"/>
              <w:rPr>
                <w:sz w:val="28"/>
                <w:szCs w:val="28"/>
              </w:rPr>
            </w:pPr>
            <w:r>
              <w:rPr>
                <w:sz w:val="28"/>
                <w:szCs w:val="28"/>
              </w:rPr>
              <w:t xml:space="preserve">2022 год </w:t>
            </w:r>
            <w:r w:rsidRPr="0064785C">
              <w:rPr>
                <w:sz w:val="28"/>
                <w:szCs w:val="28"/>
              </w:rPr>
              <w:t>– 900 тыс. рублей</w:t>
            </w:r>
            <w:r>
              <w:rPr>
                <w:sz w:val="28"/>
                <w:szCs w:val="28"/>
              </w:rPr>
              <w:t>;</w:t>
            </w:r>
          </w:p>
          <w:p w:rsidR="00A11840" w:rsidRPr="0064785C" w:rsidRDefault="00A11840" w:rsidP="00A11840">
            <w:pPr>
              <w:jc w:val="both"/>
              <w:rPr>
                <w:sz w:val="28"/>
                <w:szCs w:val="28"/>
                <w:vertAlign w:val="superscript"/>
              </w:rPr>
            </w:pPr>
            <w:r w:rsidRPr="0064785C">
              <w:rPr>
                <w:sz w:val="28"/>
                <w:szCs w:val="28"/>
              </w:rPr>
              <w:t xml:space="preserve">2023 год – 900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vertAlign w:val="superscript"/>
              </w:rPr>
            </w:pPr>
            <w:r w:rsidRPr="0064785C">
              <w:rPr>
                <w:sz w:val="28"/>
                <w:szCs w:val="28"/>
              </w:rPr>
              <w:lastRenderedPageBreak/>
              <w:t xml:space="preserve">2024 год – 900 </w:t>
            </w:r>
            <w:r w:rsidRPr="0064785C">
              <w:rPr>
                <w:bCs/>
                <w:iCs/>
                <w:sz w:val="28"/>
                <w:szCs w:val="28"/>
              </w:rPr>
              <w:t>тыс</w:t>
            </w:r>
            <w:r w:rsidRPr="0064785C">
              <w:rPr>
                <w:sz w:val="28"/>
                <w:szCs w:val="28"/>
              </w:rPr>
              <w:t>. рублей;</w:t>
            </w:r>
          </w:p>
          <w:p w:rsidR="00A11840" w:rsidRPr="0064785C" w:rsidRDefault="00A11840" w:rsidP="00A11840">
            <w:pPr>
              <w:snapToGrid w:val="0"/>
              <w:jc w:val="both"/>
              <w:rPr>
                <w:sz w:val="28"/>
                <w:szCs w:val="28"/>
              </w:rPr>
            </w:pPr>
            <w:r w:rsidRPr="0064785C">
              <w:rPr>
                <w:sz w:val="28"/>
                <w:szCs w:val="28"/>
              </w:rPr>
              <w:t xml:space="preserve">2025 год – 900 </w:t>
            </w:r>
            <w:r w:rsidRPr="0064785C">
              <w:rPr>
                <w:bCs/>
                <w:iCs/>
                <w:sz w:val="28"/>
                <w:szCs w:val="28"/>
              </w:rPr>
              <w:t>тыс</w:t>
            </w:r>
            <w:r w:rsidRPr="0064785C">
              <w:rPr>
                <w:sz w:val="28"/>
                <w:szCs w:val="28"/>
              </w:rPr>
              <w:t>. рублей.</w:t>
            </w:r>
          </w:p>
          <w:p w:rsidR="00A11840" w:rsidRPr="0064785C" w:rsidRDefault="00A11840" w:rsidP="00A11840">
            <w:pPr>
              <w:jc w:val="both"/>
              <w:rPr>
                <w:sz w:val="28"/>
                <w:szCs w:val="28"/>
              </w:rPr>
            </w:pPr>
            <w:r w:rsidRPr="0064785C">
              <w:rPr>
                <w:sz w:val="28"/>
                <w:szCs w:val="28"/>
              </w:rPr>
              <w:t>В том числе из средств местного бюджета:</w:t>
            </w:r>
            <w:r w:rsidRPr="0064785C">
              <w:rPr>
                <w:b/>
                <w:i/>
                <w:sz w:val="28"/>
                <w:szCs w:val="28"/>
              </w:rPr>
              <w:t xml:space="preserve"> </w:t>
            </w:r>
            <w:r w:rsidRPr="0064785C">
              <w:rPr>
                <w:sz w:val="28"/>
                <w:szCs w:val="28"/>
              </w:rPr>
              <w:t>2021 год – 1</w:t>
            </w:r>
            <w:r>
              <w:rPr>
                <w:sz w:val="28"/>
                <w:szCs w:val="28"/>
              </w:rPr>
              <w:t> </w:t>
            </w:r>
            <w:r w:rsidRPr="0064785C">
              <w:rPr>
                <w:sz w:val="28"/>
                <w:szCs w:val="28"/>
              </w:rPr>
              <w:t>509 тыс. рублей.</w:t>
            </w:r>
          </w:p>
          <w:p w:rsidR="00A11840" w:rsidRPr="0064785C" w:rsidRDefault="00A11840" w:rsidP="00A11840">
            <w:pPr>
              <w:jc w:val="both"/>
              <w:rPr>
                <w:sz w:val="28"/>
                <w:szCs w:val="28"/>
              </w:rPr>
            </w:pPr>
            <w:r w:rsidRPr="00834F39">
              <w:rPr>
                <w:sz w:val="28"/>
                <w:szCs w:val="28"/>
              </w:rPr>
              <w:t>Подпрограмма № 2</w:t>
            </w:r>
            <w:r w:rsidRPr="0064785C">
              <w:rPr>
                <w:sz w:val="28"/>
                <w:szCs w:val="28"/>
              </w:rPr>
              <w:t xml:space="preserve"> «Охрана окружающей среды и рациональное природопользование».</w:t>
            </w:r>
          </w:p>
          <w:p w:rsidR="00A11840" w:rsidRPr="0064785C" w:rsidRDefault="00A11840" w:rsidP="00A11840">
            <w:pPr>
              <w:jc w:val="both"/>
              <w:rPr>
                <w:sz w:val="28"/>
                <w:szCs w:val="28"/>
              </w:rPr>
            </w:pPr>
            <w:r w:rsidRPr="0064785C">
              <w:rPr>
                <w:sz w:val="28"/>
                <w:szCs w:val="28"/>
              </w:rPr>
              <w:t>Объем ресурсного обеспечения подпрограммы  из средств из всех источников финансирования  составляет 28</w:t>
            </w:r>
            <w:r>
              <w:rPr>
                <w:sz w:val="28"/>
                <w:szCs w:val="28"/>
              </w:rPr>
              <w:t> </w:t>
            </w:r>
            <w:r w:rsidRPr="0064785C">
              <w:rPr>
                <w:sz w:val="28"/>
                <w:szCs w:val="28"/>
              </w:rPr>
              <w:t>418,1 тыс. рублей:</w:t>
            </w:r>
          </w:p>
          <w:p w:rsidR="00A11840" w:rsidRPr="0064785C" w:rsidRDefault="00A11840" w:rsidP="00A11840">
            <w:pPr>
              <w:jc w:val="both"/>
              <w:rPr>
                <w:sz w:val="28"/>
                <w:szCs w:val="28"/>
              </w:rPr>
            </w:pPr>
            <w:r w:rsidRPr="0064785C">
              <w:rPr>
                <w:sz w:val="28"/>
                <w:szCs w:val="28"/>
              </w:rPr>
              <w:t>2018 год – 1</w:t>
            </w:r>
            <w:r>
              <w:rPr>
                <w:sz w:val="28"/>
                <w:szCs w:val="28"/>
              </w:rPr>
              <w:t> </w:t>
            </w:r>
            <w:r w:rsidRPr="0064785C">
              <w:rPr>
                <w:sz w:val="28"/>
                <w:szCs w:val="28"/>
              </w:rPr>
              <w:t>878,2 тыс. рублей;</w:t>
            </w:r>
          </w:p>
          <w:p w:rsidR="00A11840" w:rsidRPr="0064785C" w:rsidRDefault="00A11840" w:rsidP="00A11840">
            <w:pPr>
              <w:jc w:val="both"/>
              <w:rPr>
                <w:sz w:val="28"/>
                <w:szCs w:val="28"/>
              </w:rPr>
            </w:pPr>
            <w:r w:rsidRPr="0064785C">
              <w:rPr>
                <w:sz w:val="28"/>
                <w:szCs w:val="28"/>
              </w:rPr>
              <w:t>2019 год</w:t>
            </w:r>
            <w:r>
              <w:rPr>
                <w:sz w:val="28"/>
                <w:szCs w:val="28"/>
              </w:rPr>
              <w:t xml:space="preserve"> </w:t>
            </w:r>
            <w:r w:rsidRPr="0064785C">
              <w:rPr>
                <w:sz w:val="28"/>
                <w:szCs w:val="28"/>
              </w:rPr>
              <w:t>– 12</w:t>
            </w:r>
            <w:r>
              <w:rPr>
                <w:sz w:val="28"/>
                <w:szCs w:val="28"/>
              </w:rPr>
              <w:t> </w:t>
            </w:r>
            <w:r w:rsidRPr="0064785C">
              <w:rPr>
                <w:sz w:val="28"/>
                <w:szCs w:val="28"/>
              </w:rPr>
              <w:t>429,9 тыс. рублей;</w:t>
            </w:r>
          </w:p>
          <w:p w:rsidR="00A11840" w:rsidRPr="0064785C" w:rsidRDefault="00A11840" w:rsidP="00A11840">
            <w:pPr>
              <w:jc w:val="both"/>
              <w:rPr>
                <w:sz w:val="28"/>
                <w:szCs w:val="28"/>
              </w:rPr>
            </w:pPr>
            <w:r w:rsidRPr="0064785C">
              <w:rPr>
                <w:sz w:val="28"/>
                <w:szCs w:val="28"/>
              </w:rPr>
              <w:t>2020 год – 4</w:t>
            </w:r>
            <w:r>
              <w:rPr>
                <w:sz w:val="28"/>
                <w:szCs w:val="28"/>
              </w:rPr>
              <w:t> </w:t>
            </w:r>
            <w:r w:rsidRPr="0064785C">
              <w:rPr>
                <w:sz w:val="28"/>
                <w:szCs w:val="28"/>
              </w:rPr>
              <w:t>232,0 тыс. рублей;</w:t>
            </w:r>
          </w:p>
          <w:p w:rsidR="00A11840" w:rsidRPr="0064785C" w:rsidRDefault="00A11840" w:rsidP="00A11840">
            <w:pPr>
              <w:jc w:val="both"/>
              <w:rPr>
                <w:sz w:val="28"/>
                <w:szCs w:val="28"/>
              </w:rPr>
            </w:pPr>
            <w:r>
              <w:rPr>
                <w:sz w:val="28"/>
                <w:szCs w:val="28"/>
              </w:rPr>
              <w:t xml:space="preserve">2021 год </w:t>
            </w:r>
            <w:r w:rsidRPr="0064785C">
              <w:rPr>
                <w:sz w:val="28"/>
                <w:szCs w:val="28"/>
              </w:rPr>
              <w:t>–</w:t>
            </w:r>
            <w:r>
              <w:rPr>
                <w:sz w:val="28"/>
                <w:szCs w:val="28"/>
              </w:rPr>
              <w:t xml:space="preserve"> </w:t>
            </w:r>
            <w:r w:rsidRPr="0064785C">
              <w:rPr>
                <w:sz w:val="28"/>
                <w:szCs w:val="28"/>
              </w:rPr>
              <w:t>4</w:t>
            </w:r>
            <w:r>
              <w:rPr>
                <w:sz w:val="28"/>
                <w:szCs w:val="28"/>
              </w:rPr>
              <w:t> </w:t>
            </w:r>
            <w:r w:rsidRPr="0064785C">
              <w:rPr>
                <w:sz w:val="28"/>
                <w:szCs w:val="28"/>
              </w:rPr>
              <w:t>232,0 тыс. рублей;</w:t>
            </w:r>
          </w:p>
          <w:p w:rsidR="00A11840" w:rsidRPr="0064785C" w:rsidRDefault="00A11840" w:rsidP="00A11840">
            <w:pPr>
              <w:jc w:val="both"/>
              <w:rPr>
                <w:sz w:val="28"/>
                <w:szCs w:val="28"/>
              </w:rPr>
            </w:pPr>
            <w:r w:rsidRPr="0064785C">
              <w:rPr>
                <w:sz w:val="28"/>
                <w:szCs w:val="28"/>
              </w:rPr>
              <w:t>2022 год – 5</w:t>
            </w:r>
            <w:r>
              <w:rPr>
                <w:sz w:val="28"/>
                <w:szCs w:val="28"/>
              </w:rPr>
              <w:t> </w:t>
            </w:r>
            <w:r w:rsidRPr="0064785C">
              <w:rPr>
                <w:sz w:val="28"/>
                <w:szCs w:val="28"/>
              </w:rPr>
              <w:t xml:space="preserve">646,00 тыс. рублей. </w:t>
            </w:r>
          </w:p>
          <w:p w:rsidR="00A11840" w:rsidRPr="0064785C" w:rsidRDefault="00A11840" w:rsidP="00A11840">
            <w:pPr>
              <w:jc w:val="both"/>
              <w:rPr>
                <w:sz w:val="28"/>
                <w:szCs w:val="28"/>
              </w:rPr>
            </w:pPr>
            <w:r w:rsidRPr="0064785C">
              <w:rPr>
                <w:sz w:val="28"/>
                <w:szCs w:val="28"/>
              </w:rPr>
              <w:t xml:space="preserve">В том числе предусмотрен объем средств </w:t>
            </w:r>
            <w:r>
              <w:rPr>
                <w:sz w:val="28"/>
                <w:szCs w:val="28"/>
              </w:rPr>
              <w:br/>
            </w:r>
            <w:r w:rsidRPr="0064785C">
              <w:rPr>
                <w:sz w:val="28"/>
                <w:szCs w:val="28"/>
              </w:rPr>
              <w:t>из местного бюджета в сумме 12</w:t>
            </w:r>
            <w:r>
              <w:rPr>
                <w:sz w:val="28"/>
                <w:szCs w:val="28"/>
              </w:rPr>
              <w:t> </w:t>
            </w:r>
            <w:r w:rsidRPr="0064785C">
              <w:rPr>
                <w:sz w:val="28"/>
                <w:szCs w:val="28"/>
              </w:rPr>
              <w:t xml:space="preserve">737,1 </w:t>
            </w:r>
            <w:r>
              <w:rPr>
                <w:sz w:val="28"/>
                <w:szCs w:val="28"/>
              </w:rPr>
              <w:br/>
              <w:t>тыс. рублей:</w:t>
            </w:r>
          </w:p>
          <w:p w:rsidR="00A11840" w:rsidRPr="0064785C" w:rsidRDefault="00A11840" w:rsidP="00A11840">
            <w:pPr>
              <w:jc w:val="both"/>
              <w:rPr>
                <w:sz w:val="28"/>
                <w:szCs w:val="28"/>
              </w:rPr>
            </w:pPr>
            <w:r w:rsidRPr="0064785C">
              <w:rPr>
                <w:sz w:val="28"/>
                <w:szCs w:val="28"/>
              </w:rPr>
              <w:t>2018 год – 250,2 тыс. рублей;</w:t>
            </w:r>
          </w:p>
          <w:p w:rsidR="00A11840" w:rsidRPr="0064785C" w:rsidRDefault="00A11840" w:rsidP="00A11840">
            <w:pPr>
              <w:jc w:val="both"/>
              <w:rPr>
                <w:sz w:val="28"/>
                <w:szCs w:val="28"/>
              </w:rPr>
            </w:pPr>
            <w:r w:rsidRPr="0064785C">
              <w:rPr>
                <w:sz w:val="28"/>
                <w:szCs w:val="28"/>
              </w:rPr>
              <w:t>2019 год – 11</w:t>
            </w:r>
            <w:r>
              <w:rPr>
                <w:sz w:val="28"/>
                <w:szCs w:val="28"/>
              </w:rPr>
              <w:t> </w:t>
            </w:r>
            <w:r w:rsidRPr="0064785C">
              <w:rPr>
                <w:sz w:val="28"/>
                <w:szCs w:val="28"/>
              </w:rPr>
              <w:t>641,9 тыс. рублей</w:t>
            </w:r>
            <w:r>
              <w:rPr>
                <w:sz w:val="28"/>
                <w:szCs w:val="28"/>
              </w:rPr>
              <w:t>;</w:t>
            </w:r>
          </w:p>
          <w:p w:rsidR="00A11840" w:rsidRPr="0064785C" w:rsidRDefault="00A11840" w:rsidP="00A11840">
            <w:pPr>
              <w:jc w:val="both"/>
              <w:rPr>
                <w:sz w:val="28"/>
                <w:szCs w:val="28"/>
              </w:rPr>
            </w:pPr>
            <w:r w:rsidRPr="0064785C">
              <w:rPr>
                <w:sz w:val="28"/>
                <w:szCs w:val="28"/>
              </w:rPr>
              <w:t>2020 год – 422,5 тыс. рублей</w:t>
            </w:r>
            <w:r>
              <w:rPr>
                <w:sz w:val="28"/>
                <w:szCs w:val="28"/>
              </w:rPr>
              <w:t>;</w:t>
            </w:r>
          </w:p>
          <w:p w:rsidR="00A11840" w:rsidRPr="0064785C" w:rsidRDefault="00A11840" w:rsidP="00A11840">
            <w:pPr>
              <w:jc w:val="both"/>
              <w:rPr>
                <w:sz w:val="28"/>
                <w:szCs w:val="28"/>
              </w:rPr>
            </w:pPr>
            <w:r>
              <w:rPr>
                <w:sz w:val="28"/>
                <w:szCs w:val="28"/>
              </w:rPr>
              <w:t xml:space="preserve">2021 год </w:t>
            </w:r>
            <w:r w:rsidRPr="0064785C">
              <w:rPr>
                <w:sz w:val="28"/>
                <w:szCs w:val="28"/>
              </w:rPr>
              <w:t>–</w:t>
            </w:r>
            <w:r>
              <w:rPr>
                <w:sz w:val="28"/>
                <w:szCs w:val="28"/>
              </w:rPr>
              <w:t xml:space="preserve"> </w:t>
            </w:r>
            <w:r w:rsidRPr="0064785C">
              <w:rPr>
                <w:sz w:val="28"/>
                <w:szCs w:val="28"/>
              </w:rPr>
              <w:t>400,0 тыс. рублей</w:t>
            </w:r>
            <w:r>
              <w:rPr>
                <w:sz w:val="28"/>
                <w:szCs w:val="28"/>
              </w:rPr>
              <w:t>.</w:t>
            </w:r>
          </w:p>
          <w:p w:rsidR="00A11840" w:rsidRPr="0064785C" w:rsidRDefault="00A11840" w:rsidP="00A11840">
            <w:pPr>
              <w:jc w:val="both"/>
              <w:rPr>
                <w:sz w:val="28"/>
                <w:szCs w:val="28"/>
              </w:rPr>
            </w:pPr>
            <w:r w:rsidRPr="0064785C">
              <w:rPr>
                <w:sz w:val="28"/>
                <w:szCs w:val="28"/>
              </w:rPr>
              <w:t>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w:t>
            </w:r>
            <w:r>
              <w:rPr>
                <w:sz w:val="28"/>
                <w:szCs w:val="28"/>
              </w:rPr>
              <w:t>.</w:t>
            </w:r>
          </w:p>
        </w:tc>
      </w:tr>
      <w:tr w:rsidR="00A11840" w:rsidRPr="0064785C" w:rsidTr="00A11840">
        <w:tc>
          <w:tcPr>
            <w:tcW w:w="3686" w:type="dxa"/>
          </w:tcPr>
          <w:p w:rsidR="00A11840" w:rsidRPr="0064785C" w:rsidRDefault="00A11840" w:rsidP="00A11840">
            <w:pPr>
              <w:spacing w:line="240" w:lineRule="atLeast"/>
              <w:ind w:left="34"/>
              <w:rPr>
                <w:sz w:val="28"/>
                <w:szCs w:val="28"/>
              </w:rPr>
            </w:pPr>
            <w:r>
              <w:rPr>
                <w:sz w:val="28"/>
                <w:szCs w:val="28"/>
              </w:rPr>
              <w:lastRenderedPageBreak/>
              <w:t xml:space="preserve">Конечные </w:t>
            </w:r>
            <w:r w:rsidRPr="0064785C">
              <w:rPr>
                <w:sz w:val="28"/>
                <w:szCs w:val="28"/>
              </w:rPr>
              <w:t>результаты муниципальной программы</w:t>
            </w:r>
          </w:p>
        </w:tc>
        <w:tc>
          <w:tcPr>
            <w:tcW w:w="5954" w:type="dxa"/>
          </w:tcPr>
          <w:p w:rsidR="00A11840" w:rsidRPr="0064785C" w:rsidRDefault="00A11840" w:rsidP="00A11840">
            <w:pPr>
              <w:jc w:val="both"/>
              <w:rPr>
                <w:sz w:val="28"/>
                <w:szCs w:val="28"/>
              </w:rPr>
            </w:pPr>
            <w:r w:rsidRPr="0064785C">
              <w:rPr>
                <w:sz w:val="28"/>
                <w:szCs w:val="28"/>
              </w:rPr>
              <w:t>- количество семей, улучшивши</w:t>
            </w:r>
            <w:r>
              <w:rPr>
                <w:sz w:val="28"/>
                <w:szCs w:val="28"/>
              </w:rPr>
              <w:t>х</w:t>
            </w:r>
            <w:r w:rsidRPr="0064785C">
              <w:rPr>
                <w:sz w:val="28"/>
                <w:szCs w:val="28"/>
              </w:rPr>
              <w:t xml:space="preserve"> жилищные условия, проживающи</w:t>
            </w:r>
            <w:r>
              <w:rPr>
                <w:sz w:val="28"/>
                <w:szCs w:val="28"/>
              </w:rPr>
              <w:t>х</w:t>
            </w:r>
            <w:r w:rsidRPr="0064785C">
              <w:rPr>
                <w:sz w:val="28"/>
                <w:szCs w:val="28"/>
              </w:rPr>
              <w:t xml:space="preserve"> в сельской местности;</w:t>
            </w:r>
          </w:p>
          <w:p w:rsidR="00A11840" w:rsidRPr="0064785C" w:rsidRDefault="00A11840" w:rsidP="00A11840">
            <w:pPr>
              <w:pStyle w:val="a7"/>
              <w:ind w:left="0"/>
              <w:jc w:val="both"/>
              <w:rPr>
                <w:sz w:val="28"/>
                <w:szCs w:val="28"/>
              </w:rPr>
            </w:pPr>
            <w:r w:rsidRPr="0064785C">
              <w:rPr>
                <w:sz w:val="28"/>
                <w:szCs w:val="28"/>
              </w:rPr>
              <w:t xml:space="preserve">- количество благоустроенных объектов </w:t>
            </w:r>
            <w:r>
              <w:rPr>
                <w:sz w:val="28"/>
                <w:szCs w:val="28"/>
              </w:rPr>
              <w:br/>
            </w:r>
            <w:r w:rsidRPr="0064785C">
              <w:rPr>
                <w:sz w:val="28"/>
                <w:szCs w:val="28"/>
              </w:rPr>
              <w:t>на сельских территориях;</w:t>
            </w:r>
          </w:p>
          <w:p w:rsidR="00A11840" w:rsidRPr="0064785C" w:rsidRDefault="00A11840" w:rsidP="00A11840">
            <w:pPr>
              <w:pStyle w:val="a7"/>
              <w:ind w:left="0"/>
              <w:jc w:val="both"/>
              <w:rPr>
                <w:sz w:val="28"/>
                <w:szCs w:val="28"/>
              </w:rPr>
            </w:pPr>
            <w:r w:rsidRPr="0064785C">
              <w:rPr>
                <w:sz w:val="28"/>
                <w:szCs w:val="28"/>
              </w:rPr>
              <w:t xml:space="preserve">- разработка проектно-сметной документации на осуществление капитального ремонта гидротехнических сооружений, находящихся </w:t>
            </w:r>
            <w:r>
              <w:rPr>
                <w:sz w:val="28"/>
                <w:szCs w:val="28"/>
              </w:rPr>
              <w:br/>
            </w:r>
            <w:r w:rsidRPr="0064785C">
              <w:rPr>
                <w:sz w:val="28"/>
                <w:szCs w:val="28"/>
              </w:rPr>
              <w:t>в муниципальной собственн</w:t>
            </w:r>
            <w:r>
              <w:rPr>
                <w:sz w:val="28"/>
                <w:szCs w:val="28"/>
              </w:rPr>
              <w:t xml:space="preserve">ости и </w:t>
            </w:r>
            <w:r w:rsidRPr="0064785C">
              <w:rPr>
                <w:sz w:val="28"/>
                <w:szCs w:val="28"/>
              </w:rPr>
              <w:t xml:space="preserve">бесхозных  гидротехнических сооружений; </w:t>
            </w:r>
          </w:p>
          <w:p w:rsidR="00A11840" w:rsidRDefault="00A11840" w:rsidP="00A11840">
            <w:pPr>
              <w:pStyle w:val="a7"/>
              <w:ind w:left="0"/>
              <w:jc w:val="both"/>
              <w:rPr>
                <w:sz w:val="28"/>
                <w:szCs w:val="28"/>
              </w:rPr>
            </w:pPr>
            <w:r w:rsidRPr="0064785C">
              <w:rPr>
                <w:sz w:val="28"/>
                <w:szCs w:val="28"/>
              </w:rPr>
              <w:t xml:space="preserve">- разработка проектно-сметной документации на рекультивацию объектов накопленного вреда окружающей среды; </w:t>
            </w:r>
          </w:p>
          <w:p w:rsidR="00A11840" w:rsidRPr="0064785C" w:rsidRDefault="00A11840" w:rsidP="00A11840">
            <w:pPr>
              <w:pStyle w:val="a7"/>
              <w:ind w:left="0"/>
              <w:jc w:val="both"/>
              <w:rPr>
                <w:sz w:val="28"/>
                <w:szCs w:val="28"/>
              </w:rPr>
            </w:pPr>
            <w:r w:rsidRPr="0064785C">
              <w:rPr>
                <w:sz w:val="28"/>
                <w:szCs w:val="28"/>
              </w:rPr>
              <w:t xml:space="preserve">- </w:t>
            </w:r>
            <w:r w:rsidRPr="0064785C">
              <w:rPr>
                <w:color w:val="000000"/>
                <w:sz w:val="28"/>
                <w:szCs w:val="28"/>
              </w:rPr>
              <w:t>улучшение качественных характеристик земель;</w:t>
            </w:r>
          </w:p>
          <w:p w:rsidR="00A11840" w:rsidRPr="0064785C" w:rsidRDefault="00A11840" w:rsidP="00A11840">
            <w:pPr>
              <w:pStyle w:val="a7"/>
              <w:ind w:left="0"/>
              <w:jc w:val="both"/>
              <w:rPr>
                <w:sz w:val="28"/>
                <w:szCs w:val="28"/>
              </w:rPr>
            </w:pPr>
            <w:r w:rsidRPr="0064785C">
              <w:rPr>
                <w:color w:val="000000"/>
                <w:sz w:val="28"/>
                <w:szCs w:val="28"/>
              </w:rPr>
              <w:t>- эффективное использование земель.</w:t>
            </w:r>
            <w:r w:rsidRPr="0064785C">
              <w:rPr>
                <w:sz w:val="28"/>
                <w:szCs w:val="28"/>
              </w:rPr>
              <w:t xml:space="preserve">   </w:t>
            </w:r>
          </w:p>
        </w:tc>
      </w:tr>
    </w:tbl>
    <w:p w:rsidR="00A11840" w:rsidRDefault="00A11840" w:rsidP="00A11840">
      <w:pPr>
        <w:tabs>
          <w:tab w:val="left" w:pos="4500"/>
        </w:tabs>
        <w:rPr>
          <w:b/>
          <w:sz w:val="28"/>
          <w:szCs w:val="28"/>
        </w:rPr>
      </w:pPr>
    </w:p>
    <w:p w:rsidR="00A11840" w:rsidRPr="00834F39" w:rsidRDefault="00A11840" w:rsidP="00A11840">
      <w:pPr>
        <w:keepNext/>
        <w:keepLines/>
        <w:jc w:val="center"/>
        <w:rPr>
          <w:b/>
          <w:sz w:val="28"/>
          <w:szCs w:val="28"/>
        </w:rPr>
      </w:pPr>
      <w:r>
        <w:rPr>
          <w:b/>
          <w:sz w:val="28"/>
          <w:szCs w:val="28"/>
        </w:rPr>
        <w:lastRenderedPageBreak/>
        <w:t xml:space="preserve">1. </w:t>
      </w:r>
      <w:r w:rsidRPr="00834F39">
        <w:rPr>
          <w:b/>
          <w:sz w:val="28"/>
          <w:szCs w:val="28"/>
        </w:rPr>
        <w:t xml:space="preserve">Общая характеристика сферы реализации </w:t>
      </w:r>
      <w:r>
        <w:rPr>
          <w:b/>
          <w:sz w:val="28"/>
          <w:szCs w:val="28"/>
        </w:rPr>
        <w:t>П</w:t>
      </w:r>
      <w:r w:rsidRPr="00834F39">
        <w:rPr>
          <w:b/>
          <w:sz w:val="28"/>
          <w:szCs w:val="28"/>
        </w:rPr>
        <w:t>рограммы, основные проблемы и прогноз развития агропромышленного комплекса Грайворонского городского округа на период до 2025</w:t>
      </w:r>
      <w:r>
        <w:rPr>
          <w:b/>
          <w:sz w:val="28"/>
          <w:szCs w:val="28"/>
        </w:rPr>
        <w:t xml:space="preserve"> </w:t>
      </w:r>
      <w:r w:rsidRPr="00834F39">
        <w:rPr>
          <w:b/>
          <w:sz w:val="28"/>
          <w:szCs w:val="28"/>
        </w:rPr>
        <w:t>года</w:t>
      </w:r>
    </w:p>
    <w:p w:rsidR="00A11840" w:rsidRPr="00834F39" w:rsidRDefault="00A11840" w:rsidP="00A11840">
      <w:pPr>
        <w:keepNext/>
        <w:keepLines/>
        <w:ind w:firstLine="709"/>
        <w:jc w:val="both"/>
        <w:rPr>
          <w:sz w:val="28"/>
          <w:szCs w:val="28"/>
        </w:rPr>
      </w:pPr>
    </w:p>
    <w:p w:rsidR="00A11840" w:rsidRPr="00834F39" w:rsidRDefault="00A11840" w:rsidP="00A11840">
      <w:pPr>
        <w:ind w:firstLine="709"/>
        <w:jc w:val="both"/>
        <w:rPr>
          <w:sz w:val="28"/>
          <w:szCs w:val="28"/>
        </w:rPr>
      </w:pPr>
      <w:proofErr w:type="gramStart"/>
      <w:r w:rsidRPr="00834F39">
        <w:rPr>
          <w:sz w:val="28"/>
          <w:szCs w:val="28"/>
        </w:rPr>
        <w:t xml:space="preserve">Муниципальная программа «Развитие сельского хозяйства Грайворонского городского округа» (далее – Программа) разработана </w:t>
      </w:r>
      <w:r>
        <w:rPr>
          <w:sz w:val="28"/>
          <w:szCs w:val="28"/>
        </w:rPr>
        <w:br/>
      </w:r>
      <w:r w:rsidRPr="00834F39">
        <w:rPr>
          <w:sz w:val="28"/>
          <w:szCs w:val="28"/>
        </w:rPr>
        <w:t xml:space="preserve">в соответствии со статьей 8 Федерального закона от 29 декабря 2006 года </w:t>
      </w:r>
      <w:r>
        <w:rPr>
          <w:sz w:val="28"/>
          <w:szCs w:val="28"/>
        </w:rPr>
        <w:br/>
      </w:r>
      <w:r w:rsidRPr="00834F39">
        <w:rPr>
          <w:sz w:val="28"/>
          <w:szCs w:val="28"/>
        </w:rPr>
        <w:t>№ 264-ФЗ «О</w:t>
      </w:r>
      <w:r>
        <w:rPr>
          <w:sz w:val="28"/>
          <w:szCs w:val="28"/>
        </w:rPr>
        <w:t xml:space="preserve"> </w:t>
      </w:r>
      <w:r w:rsidRPr="00834F39">
        <w:rPr>
          <w:sz w:val="28"/>
          <w:szCs w:val="28"/>
        </w:rPr>
        <w:t xml:space="preserve">развитии сельского хозяйства» и в рамках реализации  </w:t>
      </w:r>
      <w:r>
        <w:rPr>
          <w:sz w:val="28"/>
          <w:szCs w:val="28"/>
        </w:rPr>
        <w:t>г</w:t>
      </w:r>
      <w:r w:rsidRPr="00834F39">
        <w:rPr>
          <w:sz w:val="28"/>
          <w:szCs w:val="28"/>
        </w:rPr>
        <w:t>осударственной</w:t>
      </w:r>
      <w:r>
        <w:rPr>
          <w:sz w:val="28"/>
          <w:szCs w:val="28"/>
        </w:rPr>
        <w:t xml:space="preserve"> программы</w:t>
      </w:r>
      <w:r w:rsidRPr="00834F39">
        <w:rPr>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r>
        <w:rPr>
          <w:sz w:val="28"/>
          <w:szCs w:val="28"/>
        </w:rPr>
        <w:t>п</w:t>
      </w:r>
      <w:r w:rsidRPr="00834F39">
        <w:rPr>
          <w:sz w:val="28"/>
          <w:szCs w:val="28"/>
        </w:rPr>
        <w:t xml:space="preserve">остановлением Правительства Российской Федерации </w:t>
      </w:r>
      <w:r>
        <w:rPr>
          <w:sz w:val="28"/>
          <w:szCs w:val="28"/>
        </w:rPr>
        <w:br/>
      </w:r>
      <w:r w:rsidRPr="00834F39">
        <w:rPr>
          <w:sz w:val="28"/>
          <w:szCs w:val="28"/>
        </w:rPr>
        <w:t>от 14 июля 2012 года № 717, постановления Правительства РФ от</w:t>
      </w:r>
      <w:proofErr w:type="gramEnd"/>
      <w:r w:rsidRPr="00834F39">
        <w:rPr>
          <w:sz w:val="28"/>
          <w:szCs w:val="28"/>
        </w:rPr>
        <w:t xml:space="preserve"> </w:t>
      </w:r>
      <w:proofErr w:type="gramStart"/>
      <w:r w:rsidRPr="00834F39">
        <w:rPr>
          <w:sz w:val="28"/>
          <w:szCs w:val="28"/>
        </w:rPr>
        <w:t xml:space="preserve">31 мая </w:t>
      </w:r>
      <w:r>
        <w:rPr>
          <w:sz w:val="28"/>
          <w:szCs w:val="28"/>
        </w:rPr>
        <w:br/>
      </w:r>
      <w:r w:rsidRPr="00834F39">
        <w:rPr>
          <w:sz w:val="28"/>
          <w:szCs w:val="28"/>
        </w:rPr>
        <w:t xml:space="preserve">2019 года № 696 «Об утверждении государственной программы Российской Федерации «Комплексное развитие сельских территорий», </w:t>
      </w:r>
      <w:r>
        <w:rPr>
          <w:sz w:val="28"/>
          <w:szCs w:val="28"/>
        </w:rPr>
        <w:t>г</w:t>
      </w:r>
      <w:r w:rsidRPr="00834F39">
        <w:rPr>
          <w:sz w:val="28"/>
          <w:szCs w:val="28"/>
        </w:rPr>
        <w:t xml:space="preserve">осударственной </w:t>
      </w:r>
      <w:r>
        <w:rPr>
          <w:sz w:val="28"/>
          <w:szCs w:val="28"/>
        </w:rPr>
        <w:t xml:space="preserve">программы </w:t>
      </w:r>
      <w:r w:rsidRPr="00834F39">
        <w:rPr>
          <w:sz w:val="28"/>
          <w:szCs w:val="28"/>
        </w:rPr>
        <w:t xml:space="preserve">Белгородской области </w:t>
      </w:r>
      <w:r>
        <w:rPr>
          <w:sz w:val="28"/>
          <w:szCs w:val="28"/>
        </w:rPr>
        <w:t>«</w:t>
      </w:r>
      <w:r w:rsidRPr="00834F39">
        <w:rPr>
          <w:sz w:val="28"/>
          <w:szCs w:val="28"/>
        </w:rPr>
        <w:t xml:space="preserve">Развитие сельского хозяйства </w:t>
      </w:r>
      <w:r>
        <w:rPr>
          <w:sz w:val="28"/>
          <w:szCs w:val="28"/>
        </w:rPr>
        <w:br/>
      </w:r>
      <w:r w:rsidRPr="00834F39">
        <w:rPr>
          <w:sz w:val="28"/>
          <w:szCs w:val="28"/>
        </w:rPr>
        <w:t xml:space="preserve">и рыбоводства в Белгородской области», утвержденной постановлением Правительства Белгородской области от 28 октября 2013 года </w:t>
      </w:r>
      <w:r>
        <w:rPr>
          <w:sz w:val="28"/>
          <w:szCs w:val="28"/>
        </w:rPr>
        <w:t>№ 439-пп, з</w:t>
      </w:r>
      <w:r w:rsidRPr="00834F39">
        <w:rPr>
          <w:sz w:val="28"/>
          <w:szCs w:val="28"/>
        </w:rPr>
        <w:t>акона Белгородской области от 18</w:t>
      </w:r>
      <w:r>
        <w:rPr>
          <w:sz w:val="28"/>
          <w:szCs w:val="28"/>
        </w:rPr>
        <w:t xml:space="preserve"> июня </w:t>
      </w:r>
      <w:r w:rsidRPr="00834F39">
        <w:rPr>
          <w:sz w:val="28"/>
          <w:szCs w:val="28"/>
        </w:rPr>
        <w:t>2020 года № 488 «Об обеспечении плодородия земель сельскохозяйственного назначения на территории Белгородской области».</w:t>
      </w:r>
      <w:r>
        <w:rPr>
          <w:sz w:val="28"/>
          <w:szCs w:val="28"/>
        </w:rPr>
        <w:t xml:space="preserve"> </w:t>
      </w:r>
      <w:proofErr w:type="gramEnd"/>
    </w:p>
    <w:p w:rsidR="00A11840" w:rsidRPr="00834F39" w:rsidRDefault="00A11840" w:rsidP="00A11840">
      <w:pPr>
        <w:ind w:firstLine="709"/>
        <w:jc w:val="both"/>
        <w:rPr>
          <w:sz w:val="28"/>
          <w:szCs w:val="28"/>
        </w:rPr>
      </w:pPr>
      <w:r w:rsidRPr="00834F39">
        <w:rPr>
          <w:sz w:val="28"/>
          <w:szCs w:val="28"/>
        </w:rPr>
        <w:t xml:space="preserve">Главными приоритетами </w:t>
      </w:r>
      <w:r>
        <w:rPr>
          <w:sz w:val="28"/>
          <w:szCs w:val="28"/>
        </w:rPr>
        <w:t>П</w:t>
      </w:r>
      <w:r w:rsidRPr="00834F39">
        <w:rPr>
          <w:sz w:val="28"/>
          <w:szCs w:val="28"/>
        </w:rPr>
        <w:t>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агропромышленного производства.</w:t>
      </w:r>
    </w:p>
    <w:p w:rsidR="00A11840" w:rsidRPr="00834F39" w:rsidRDefault="00A11840" w:rsidP="00A11840">
      <w:pPr>
        <w:ind w:firstLine="709"/>
        <w:jc w:val="both"/>
        <w:rPr>
          <w:sz w:val="28"/>
          <w:szCs w:val="28"/>
        </w:rPr>
      </w:pPr>
      <w:r w:rsidRPr="00834F39">
        <w:rPr>
          <w:sz w:val="28"/>
          <w:szCs w:val="28"/>
        </w:rPr>
        <w:t>Агропромышленный комплекс и его базовая отрасль – сельское хозяйство</w:t>
      </w:r>
      <w:r>
        <w:rPr>
          <w:sz w:val="28"/>
          <w:szCs w:val="28"/>
        </w:rPr>
        <w:t>,</w:t>
      </w:r>
      <w:r w:rsidRPr="00834F39">
        <w:rPr>
          <w:sz w:val="28"/>
          <w:szCs w:val="28"/>
        </w:rPr>
        <w:t xml:space="preserve"> является одной из ведущих </w:t>
      </w:r>
      <w:proofErr w:type="spellStart"/>
      <w:r w:rsidRPr="00834F39">
        <w:rPr>
          <w:sz w:val="28"/>
          <w:szCs w:val="28"/>
        </w:rPr>
        <w:t>системообразующих</w:t>
      </w:r>
      <w:proofErr w:type="spellEnd"/>
      <w:r w:rsidRPr="00834F39">
        <w:rPr>
          <w:sz w:val="28"/>
          <w:szCs w:val="28"/>
        </w:rPr>
        <w:t xml:space="preserve"> сфер экономики Грайворонского городского округа, формирующей агропродовольственный рынок, экономическую безопасность городского округа, трудовой </w:t>
      </w:r>
      <w:r>
        <w:rPr>
          <w:sz w:val="28"/>
          <w:szCs w:val="28"/>
        </w:rPr>
        <w:br/>
      </w:r>
      <w:r w:rsidRPr="00834F39">
        <w:rPr>
          <w:sz w:val="28"/>
          <w:szCs w:val="28"/>
        </w:rPr>
        <w:t>и поселенческий потенциал сельских территорий.</w:t>
      </w:r>
    </w:p>
    <w:p w:rsidR="00A11840" w:rsidRPr="00834F39" w:rsidRDefault="00A11840" w:rsidP="00A11840">
      <w:pPr>
        <w:ind w:firstLine="709"/>
        <w:jc w:val="both"/>
        <w:rPr>
          <w:sz w:val="28"/>
          <w:szCs w:val="28"/>
        </w:rPr>
      </w:pPr>
      <w:r>
        <w:rPr>
          <w:sz w:val="28"/>
          <w:szCs w:val="28"/>
        </w:rPr>
        <w:t>П</w:t>
      </w:r>
      <w:r w:rsidRPr="00834F39">
        <w:rPr>
          <w:sz w:val="28"/>
          <w:szCs w:val="28"/>
        </w:rPr>
        <w:t xml:space="preserve">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 </w:t>
      </w:r>
    </w:p>
    <w:p w:rsidR="00A11840" w:rsidRPr="00834F39" w:rsidRDefault="00A11840" w:rsidP="00A11840">
      <w:pPr>
        <w:autoSpaceDE w:val="0"/>
        <w:autoSpaceDN w:val="0"/>
        <w:adjustRightInd w:val="0"/>
        <w:ind w:firstLine="709"/>
        <w:jc w:val="both"/>
        <w:rPr>
          <w:b/>
          <w:sz w:val="28"/>
          <w:szCs w:val="28"/>
        </w:rPr>
      </w:pPr>
    </w:p>
    <w:p w:rsidR="00A11840" w:rsidRDefault="00A11840" w:rsidP="00A11840">
      <w:pPr>
        <w:keepNext/>
        <w:keepLines/>
        <w:autoSpaceDE w:val="0"/>
        <w:autoSpaceDN w:val="0"/>
        <w:adjustRightInd w:val="0"/>
        <w:jc w:val="center"/>
        <w:rPr>
          <w:b/>
          <w:sz w:val="28"/>
          <w:szCs w:val="28"/>
        </w:rPr>
      </w:pPr>
      <w:r w:rsidRPr="00834F39">
        <w:rPr>
          <w:b/>
          <w:sz w:val="28"/>
          <w:szCs w:val="28"/>
        </w:rPr>
        <w:t>1.1</w:t>
      </w:r>
      <w:r>
        <w:rPr>
          <w:b/>
          <w:sz w:val="28"/>
          <w:szCs w:val="28"/>
        </w:rPr>
        <w:t>.</w:t>
      </w:r>
      <w:r w:rsidRPr="00834F39">
        <w:rPr>
          <w:b/>
          <w:sz w:val="28"/>
          <w:szCs w:val="28"/>
        </w:rPr>
        <w:t xml:space="preserve"> </w:t>
      </w:r>
      <w:r>
        <w:rPr>
          <w:b/>
          <w:sz w:val="28"/>
          <w:szCs w:val="28"/>
        </w:rPr>
        <w:t xml:space="preserve">Общая характеристика состояния </w:t>
      </w:r>
    </w:p>
    <w:p w:rsidR="00A11840" w:rsidRPr="00834F39" w:rsidRDefault="00A11840" w:rsidP="00A11840">
      <w:pPr>
        <w:keepNext/>
        <w:keepLines/>
        <w:autoSpaceDE w:val="0"/>
        <w:autoSpaceDN w:val="0"/>
        <w:adjustRightInd w:val="0"/>
        <w:jc w:val="center"/>
        <w:rPr>
          <w:b/>
          <w:sz w:val="28"/>
          <w:szCs w:val="28"/>
        </w:rPr>
      </w:pPr>
      <w:r w:rsidRPr="00834F39">
        <w:rPr>
          <w:b/>
          <w:sz w:val="28"/>
          <w:szCs w:val="28"/>
        </w:rPr>
        <w:t>и основные проблемы реализации Программы</w:t>
      </w:r>
    </w:p>
    <w:p w:rsidR="00A11840" w:rsidRPr="00834F39" w:rsidRDefault="00A11840" w:rsidP="00A11840">
      <w:pPr>
        <w:keepNext/>
        <w:keepLines/>
        <w:autoSpaceDE w:val="0"/>
        <w:autoSpaceDN w:val="0"/>
        <w:adjustRightInd w:val="0"/>
        <w:ind w:firstLine="709"/>
        <w:jc w:val="both"/>
        <w:rPr>
          <w:sz w:val="28"/>
          <w:szCs w:val="28"/>
        </w:rPr>
      </w:pPr>
    </w:p>
    <w:p w:rsidR="00A11840" w:rsidRPr="00834F39" w:rsidRDefault="00A11840" w:rsidP="00A11840">
      <w:pPr>
        <w:ind w:firstLine="709"/>
        <w:contextualSpacing/>
        <w:jc w:val="both"/>
        <w:rPr>
          <w:sz w:val="28"/>
          <w:szCs w:val="28"/>
        </w:rPr>
      </w:pPr>
      <w:r w:rsidRPr="00834F39">
        <w:rPr>
          <w:sz w:val="28"/>
          <w:szCs w:val="28"/>
        </w:rPr>
        <w:t xml:space="preserve">Значительный вклад в развитие агропромышленного комплекса городского округа вносят предприятия малого и среднего бизнеса, которые активно используют механизмы финансовой, инфраструктурной, информационной поддержки со стороны областных органов власти. </w:t>
      </w:r>
    </w:p>
    <w:p w:rsidR="00A11840" w:rsidRPr="00834F39" w:rsidRDefault="00A11840" w:rsidP="00A11840">
      <w:pPr>
        <w:autoSpaceDE w:val="0"/>
        <w:autoSpaceDN w:val="0"/>
        <w:adjustRightInd w:val="0"/>
        <w:ind w:firstLine="709"/>
        <w:jc w:val="both"/>
        <w:rPr>
          <w:sz w:val="28"/>
          <w:szCs w:val="28"/>
        </w:rPr>
      </w:pPr>
      <w:r w:rsidRPr="00834F39">
        <w:rPr>
          <w:sz w:val="28"/>
          <w:szCs w:val="28"/>
        </w:rPr>
        <w:t xml:space="preserve">В результате реализации комплекса мер по развитию сельского хозяйства активизировалась работа по социальному развитию сельских территорий, </w:t>
      </w:r>
      <w:r>
        <w:rPr>
          <w:sz w:val="28"/>
          <w:szCs w:val="28"/>
        </w:rPr>
        <w:br/>
      </w:r>
      <w:r w:rsidRPr="00834F39">
        <w:rPr>
          <w:sz w:val="28"/>
          <w:szCs w:val="28"/>
        </w:rPr>
        <w:t xml:space="preserve">в значительной степени наладилась ситуация на рынке труда, возросла доля </w:t>
      </w:r>
      <w:r w:rsidRPr="00834F39">
        <w:rPr>
          <w:sz w:val="28"/>
          <w:szCs w:val="28"/>
        </w:rPr>
        <w:lastRenderedPageBreak/>
        <w:t xml:space="preserve">сельскохозяйственной продукции местного производства, реализуемой </w:t>
      </w:r>
      <w:r>
        <w:rPr>
          <w:sz w:val="28"/>
          <w:szCs w:val="28"/>
        </w:rPr>
        <w:br/>
      </w:r>
      <w:r w:rsidRPr="00834F39">
        <w:rPr>
          <w:sz w:val="28"/>
          <w:szCs w:val="28"/>
        </w:rPr>
        <w:t xml:space="preserve">на потребительском рынке.  </w:t>
      </w:r>
    </w:p>
    <w:p w:rsidR="00A11840" w:rsidRPr="00834F39" w:rsidRDefault="00A11840" w:rsidP="00A11840">
      <w:pPr>
        <w:autoSpaceDE w:val="0"/>
        <w:autoSpaceDN w:val="0"/>
        <w:adjustRightInd w:val="0"/>
        <w:ind w:firstLine="709"/>
        <w:jc w:val="both"/>
        <w:rPr>
          <w:sz w:val="28"/>
          <w:szCs w:val="28"/>
        </w:rPr>
      </w:pPr>
      <w:r w:rsidRPr="00834F39">
        <w:rPr>
          <w:sz w:val="28"/>
          <w:szCs w:val="28"/>
        </w:rPr>
        <w:t>В числе основных проблем, стоящих перед агропромышленным комплексом округа, следует выделить:</w:t>
      </w:r>
    </w:p>
    <w:p w:rsidR="00A11840" w:rsidRPr="00834F39" w:rsidRDefault="00A11840" w:rsidP="00A11840">
      <w:pPr>
        <w:tabs>
          <w:tab w:val="left" w:pos="993"/>
        </w:tabs>
        <w:ind w:firstLine="709"/>
        <w:jc w:val="both"/>
        <w:rPr>
          <w:sz w:val="28"/>
          <w:szCs w:val="28"/>
        </w:rPr>
      </w:pPr>
      <w:r w:rsidRPr="00834F39">
        <w:rPr>
          <w:sz w:val="28"/>
          <w:szCs w:val="28"/>
        </w:rPr>
        <w:t>-</w:t>
      </w:r>
      <w:r>
        <w:rPr>
          <w:sz w:val="28"/>
          <w:szCs w:val="28"/>
        </w:rPr>
        <w:tab/>
      </w:r>
      <w:r w:rsidRPr="00834F39">
        <w:rPr>
          <w:sz w:val="28"/>
          <w:szCs w:val="28"/>
        </w:rPr>
        <w:t xml:space="preserve">необходимость </w:t>
      </w:r>
      <w:proofErr w:type="gramStart"/>
      <w:r w:rsidRPr="00834F39">
        <w:rPr>
          <w:sz w:val="28"/>
          <w:szCs w:val="28"/>
        </w:rPr>
        <w:t>обеспечения сохранения темпов социально-экономического развития сельских территорий</w:t>
      </w:r>
      <w:proofErr w:type="gramEnd"/>
      <w:r w:rsidRPr="00834F39">
        <w:rPr>
          <w:sz w:val="28"/>
          <w:szCs w:val="28"/>
        </w:rPr>
        <w:t xml:space="preserve"> с целью предотвращения оттока населения, закрепления молодых специалистов на селе;</w:t>
      </w:r>
    </w:p>
    <w:p w:rsidR="00A11840" w:rsidRPr="00834F39" w:rsidRDefault="00A11840" w:rsidP="00A11840">
      <w:pPr>
        <w:tabs>
          <w:tab w:val="left" w:pos="993"/>
        </w:tabs>
        <w:ind w:firstLine="709"/>
        <w:jc w:val="both"/>
        <w:rPr>
          <w:sz w:val="28"/>
          <w:szCs w:val="28"/>
        </w:rPr>
      </w:pPr>
      <w:r>
        <w:rPr>
          <w:sz w:val="28"/>
          <w:szCs w:val="28"/>
        </w:rPr>
        <w:t>-</w:t>
      </w:r>
      <w:r>
        <w:rPr>
          <w:sz w:val="28"/>
          <w:szCs w:val="28"/>
        </w:rPr>
        <w:tab/>
      </w:r>
      <w:r w:rsidRPr="00834F39">
        <w:rPr>
          <w:sz w:val="28"/>
          <w:szCs w:val="28"/>
        </w:rPr>
        <w:t xml:space="preserve">стабилизация и улучшение качества окружающей среды, экологической безопасности городского округа. </w:t>
      </w:r>
    </w:p>
    <w:p w:rsidR="00A11840" w:rsidRPr="00834F39" w:rsidRDefault="00A11840" w:rsidP="00A11840">
      <w:pPr>
        <w:tabs>
          <w:tab w:val="left" w:pos="993"/>
        </w:tabs>
        <w:autoSpaceDE w:val="0"/>
        <w:autoSpaceDN w:val="0"/>
        <w:adjustRightInd w:val="0"/>
        <w:ind w:firstLine="709"/>
        <w:jc w:val="both"/>
        <w:rPr>
          <w:sz w:val="28"/>
          <w:szCs w:val="28"/>
        </w:rPr>
      </w:pPr>
      <w:r w:rsidRPr="00834F39">
        <w:rPr>
          <w:sz w:val="28"/>
          <w:szCs w:val="28"/>
        </w:rPr>
        <w:t>-</w:t>
      </w:r>
      <w:r>
        <w:rPr>
          <w:sz w:val="28"/>
          <w:szCs w:val="28"/>
        </w:rPr>
        <w:tab/>
      </w:r>
      <w:r w:rsidRPr="00834F39">
        <w:rPr>
          <w:sz w:val="28"/>
          <w:szCs w:val="28"/>
        </w:rPr>
        <w:t>эффективное обращение с отходами производства и потребления, включая ликвидацию всех выявленных на 1 января 2018 года несанкциониров</w:t>
      </w:r>
      <w:r>
        <w:rPr>
          <w:sz w:val="28"/>
          <w:szCs w:val="28"/>
        </w:rPr>
        <w:t>анных свалок в границах городов.</w:t>
      </w:r>
    </w:p>
    <w:p w:rsidR="00A11840" w:rsidRPr="00834F39" w:rsidRDefault="00A11840" w:rsidP="00A11840">
      <w:pPr>
        <w:autoSpaceDE w:val="0"/>
        <w:autoSpaceDN w:val="0"/>
        <w:adjustRightInd w:val="0"/>
        <w:ind w:firstLine="709"/>
        <w:jc w:val="both"/>
        <w:rPr>
          <w:sz w:val="28"/>
          <w:szCs w:val="28"/>
        </w:rPr>
      </w:pPr>
    </w:p>
    <w:p w:rsidR="00A11840" w:rsidRPr="00834F39" w:rsidRDefault="00A11840" w:rsidP="00A11840">
      <w:pPr>
        <w:keepNext/>
        <w:keepLines/>
        <w:autoSpaceDE w:val="0"/>
        <w:autoSpaceDN w:val="0"/>
        <w:adjustRightInd w:val="0"/>
        <w:jc w:val="center"/>
        <w:rPr>
          <w:b/>
          <w:sz w:val="28"/>
          <w:szCs w:val="28"/>
        </w:rPr>
      </w:pPr>
      <w:r w:rsidRPr="00834F39">
        <w:rPr>
          <w:b/>
          <w:sz w:val="28"/>
          <w:szCs w:val="28"/>
        </w:rPr>
        <w:t>1.2</w:t>
      </w:r>
      <w:r>
        <w:rPr>
          <w:b/>
          <w:sz w:val="28"/>
          <w:szCs w:val="28"/>
        </w:rPr>
        <w:t>.</w:t>
      </w:r>
      <w:r w:rsidRPr="00834F39">
        <w:rPr>
          <w:b/>
          <w:sz w:val="28"/>
          <w:szCs w:val="28"/>
        </w:rPr>
        <w:t xml:space="preserve"> Прогноз реализации Программы на период до 2025 года</w:t>
      </w:r>
    </w:p>
    <w:p w:rsidR="00A11840" w:rsidRPr="00834F39" w:rsidRDefault="00A11840" w:rsidP="00A11840">
      <w:pPr>
        <w:keepNext/>
        <w:keepLines/>
        <w:autoSpaceDE w:val="0"/>
        <w:autoSpaceDN w:val="0"/>
        <w:adjustRightInd w:val="0"/>
        <w:ind w:firstLine="709"/>
        <w:jc w:val="both"/>
        <w:rPr>
          <w:b/>
          <w:sz w:val="28"/>
          <w:szCs w:val="28"/>
        </w:rPr>
      </w:pPr>
    </w:p>
    <w:p w:rsidR="00A11840" w:rsidRPr="00834F39" w:rsidRDefault="00A11840" w:rsidP="00A11840">
      <w:pPr>
        <w:ind w:firstLine="709"/>
        <w:jc w:val="both"/>
        <w:rPr>
          <w:sz w:val="28"/>
          <w:szCs w:val="28"/>
        </w:rPr>
      </w:pPr>
      <w:r w:rsidRPr="00834F39">
        <w:rPr>
          <w:sz w:val="28"/>
          <w:szCs w:val="28"/>
        </w:rPr>
        <w:t xml:space="preserve">Прогноз реализации </w:t>
      </w:r>
      <w:r>
        <w:rPr>
          <w:sz w:val="28"/>
          <w:szCs w:val="28"/>
        </w:rPr>
        <w:t>П</w:t>
      </w:r>
      <w:r w:rsidRPr="00834F39">
        <w:rPr>
          <w:sz w:val="28"/>
          <w:szCs w:val="28"/>
        </w:rPr>
        <w:t>рограммы основывается</w:t>
      </w:r>
      <w:r>
        <w:rPr>
          <w:sz w:val="28"/>
          <w:szCs w:val="28"/>
        </w:rPr>
        <w:t xml:space="preserve"> </w:t>
      </w:r>
      <w:r w:rsidRPr="00834F39">
        <w:rPr>
          <w:sz w:val="28"/>
          <w:szCs w:val="28"/>
        </w:rPr>
        <w:t xml:space="preserve">на достижении уровней </w:t>
      </w:r>
      <w:r>
        <w:rPr>
          <w:sz w:val="28"/>
          <w:szCs w:val="28"/>
        </w:rPr>
        <w:br/>
      </w:r>
      <w:r w:rsidRPr="00834F39">
        <w:rPr>
          <w:sz w:val="28"/>
          <w:szCs w:val="28"/>
        </w:rPr>
        <w:t>её основных показателей (индикаторов).</w:t>
      </w:r>
    </w:p>
    <w:p w:rsidR="00A11840" w:rsidRPr="00834F39" w:rsidRDefault="00A11840" w:rsidP="00A11840">
      <w:pPr>
        <w:ind w:firstLine="709"/>
        <w:jc w:val="both"/>
        <w:rPr>
          <w:sz w:val="28"/>
          <w:szCs w:val="28"/>
        </w:rPr>
      </w:pPr>
      <w:r w:rsidRPr="00834F39">
        <w:rPr>
          <w:sz w:val="28"/>
          <w:szCs w:val="28"/>
        </w:rPr>
        <w:t>Приоритетом дальнейшего развития малых форм хозяйствования является развитие регионального предпринимательского сообщества как одного из образующих элементов солидарного общества на территории городского округа, возрождающего культуру предпринимательства, формирующего экономическую базу развития сельских территорий.</w:t>
      </w:r>
    </w:p>
    <w:p w:rsidR="00A11840" w:rsidRPr="00834F39" w:rsidRDefault="00A11840" w:rsidP="00A11840">
      <w:pPr>
        <w:ind w:firstLine="709"/>
        <w:jc w:val="both"/>
        <w:rPr>
          <w:sz w:val="28"/>
          <w:szCs w:val="28"/>
        </w:rPr>
      </w:pPr>
      <w:r w:rsidRPr="00834F39">
        <w:rPr>
          <w:sz w:val="28"/>
          <w:szCs w:val="28"/>
        </w:rPr>
        <w:t xml:space="preserve">В конечном итоге комплекс мероприятий </w:t>
      </w:r>
      <w:r>
        <w:rPr>
          <w:sz w:val="28"/>
          <w:szCs w:val="28"/>
        </w:rPr>
        <w:t>П</w:t>
      </w:r>
      <w:r w:rsidRPr="00834F39">
        <w:rPr>
          <w:sz w:val="28"/>
          <w:szCs w:val="28"/>
        </w:rPr>
        <w:t xml:space="preserve">рограммы позволит обеспечить формирование условий для развития сельского хозяйства </w:t>
      </w:r>
      <w:r>
        <w:rPr>
          <w:sz w:val="28"/>
          <w:szCs w:val="28"/>
        </w:rPr>
        <w:t>округа</w:t>
      </w:r>
      <w:r w:rsidRPr="00834F39">
        <w:rPr>
          <w:sz w:val="28"/>
          <w:szCs w:val="28"/>
        </w:rPr>
        <w:t>, социальной инфраструктуры села.</w:t>
      </w:r>
    </w:p>
    <w:p w:rsidR="00A11840" w:rsidRPr="00B44519" w:rsidRDefault="00A11840" w:rsidP="00A11840">
      <w:pPr>
        <w:autoSpaceDE w:val="0"/>
        <w:autoSpaceDN w:val="0"/>
        <w:adjustRightInd w:val="0"/>
        <w:ind w:left="-960" w:firstLine="567"/>
        <w:jc w:val="both"/>
      </w:pPr>
    </w:p>
    <w:p w:rsidR="00A11840" w:rsidRDefault="00A11840" w:rsidP="00A11840">
      <w:pPr>
        <w:keepNext/>
        <w:keepLines/>
        <w:autoSpaceDE w:val="0"/>
        <w:autoSpaceDN w:val="0"/>
        <w:adjustRightInd w:val="0"/>
        <w:jc w:val="center"/>
        <w:rPr>
          <w:b/>
          <w:sz w:val="28"/>
          <w:szCs w:val="28"/>
        </w:rPr>
      </w:pPr>
      <w:r w:rsidRPr="0061409C">
        <w:rPr>
          <w:b/>
          <w:sz w:val="28"/>
          <w:szCs w:val="28"/>
        </w:rPr>
        <w:t xml:space="preserve">2. Приоритеты в сфере реализации </w:t>
      </w:r>
      <w:r>
        <w:rPr>
          <w:b/>
          <w:sz w:val="28"/>
          <w:szCs w:val="28"/>
        </w:rPr>
        <w:t>П</w:t>
      </w:r>
      <w:r w:rsidRPr="0061409C">
        <w:rPr>
          <w:b/>
          <w:sz w:val="28"/>
          <w:szCs w:val="28"/>
        </w:rPr>
        <w:t>рограммы, цели, задачи,</w:t>
      </w:r>
    </w:p>
    <w:p w:rsidR="00A11840" w:rsidRPr="0061409C" w:rsidRDefault="00A11840" w:rsidP="00A11840">
      <w:pPr>
        <w:keepNext/>
        <w:keepLines/>
        <w:autoSpaceDE w:val="0"/>
        <w:autoSpaceDN w:val="0"/>
        <w:adjustRightInd w:val="0"/>
        <w:jc w:val="center"/>
        <w:rPr>
          <w:b/>
          <w:sz w:val="28"/>
          <w:szCs w:val="28"/>
        </w:rPr>
      </w:pPr>
      <w:r>
        <w:rPr>
          <w:b/>
          <w:sz w:val="28"/>
          <w:szCs w:val="28"/>
        </w:rPr>
        <w:t>сроки и этапы реализации</w:t>
      </w:r>
    </w:p>
    <w:p w:rsidR="00A11840" w:rsidRDefault="00A11840" w:rsidP="00A11840">
      <w:pPr>
        <w:jc w:val="center"/>
        <w:rPr>
          <w:b/>
          <w:sz w:val="28"/>
          <w:szCs w:val="28"/>
        </w:rPr>
      </w:pPr>
    </w:p>
    <w:p w:rsidR="00A11840" w:rsidRPr="0061409C" w:rsidRDefault="00A11840" w:rsidP="00A11840">
      <w:pPr>
        <w:jc w:val="center"/>
        <w:rPr>
          <w:b/>
          <w:sz w:val="28"/>
          <w:szCs w:val="28"/>
        </w:rPr>
      </w:pPr>
      <w:r w:rsidRPr="0061409C">
        <w:rPr>
          <w:b/>
          <w:sz w:val="28"/>
          <w:szCs w:val="28"/>
        </w:rPr>
        <w:t>2.1. Цели и задачи Программы</w:t>
      </w:r>
    </w:p>
    <w:p w:rsidR="00A11840" w:rsidRPr="0061409C" w:rsidRDefault="00A11840" w:rsidP="00A11840">
      <w:pPr>
        <w:jc w:val="both"/>
        <w:rPr>
          <w:b/>
          <w:sz w:val="28"/>
          <w:szCs w:val="28"/>
        </w:rPr>
      </w:pPr>
    </w:p>
    <w:p w:rsidR="00A11840" w:rsidRDefault="00A11840" w:rsidP="00A11840">
      <w:pPr>
        <w:ind w:firstLine="709"/>
        <w:jc w:val="both"/>
        <w:rPr>
          <w:sz w:val="28"/>
          <w:szCs w:val="28"/>
        </w:rPr>
      </w:pPr>
      <w:r w:rsidRPr="0061409C">
        <w:rPr>
          <w:sz w:val="28"/>
          <w:szCs w:val="28"/>
        </w:rPr>
        <w:t xml:space="preserve">Целью </w:t>
      </w:r>
      <w:r>
        <w:rPr>
          <w:sz w:val="28"/>
          <w:szCs w:val="28"/>
        </w:rPr>
        <w:t>П</w:t>
      </w:r>
      <w:r w:rsidRPr="0061409C">
        <w:rPr>
          <w:sz w:val="28"/>
          <w:szCs w:val="28"/>
        </w:rPr>
        <w:t>рограммы является создание условий для устойчивого развития агропромышленного комплекса Грайворонского городского округа:</w:t>
      </w:r>
    </w:p>
    <w:p w:rsidR="00A11840" w:rsidRPr="0061409C" w:rsidRDefault="00A11840" w:rsidP="00A11840">
      <w:pPr>
        <w:tabs>
          <w:tab w:val="left" w:pos="993"/>
        </w:tabs>
        <w:ind w:firstLine="709"/>
        <w:jc w:val="both"/>
        <w:rPr>
          <w:sz w:val="28"/>
          <w:szCs w:val="28"/>
        </w:rPr>
      </w:pPr>
      <w:r w:rsidRPr="0061409C">
        <w:rPr>
          <w:sz w:val="28"/>
          <w:szCs w:val="28"/>
        </w:rPr>
        <w:t>-</w:t>
      </w:r>
      <w:r>
        <w:rPr>
          <w:sz w:val="28"/>
          <w:szCs w:val="28"/>
        </w:rPr>
        <w:tab/>
      </w:r>
      <w:r w:rsidRPr="0061409C">
        <w:rPr>
          <w:sz w:val="28"/>
          <w:szCs w:val="28"/>
        </w:rPr>
        <w:t>улучшение условий проживания граждан в сельской местности  Грайворонского городского округа;</w:t>
      </w:r>
    </w:p>
    <w:p w:rsidR="00A11840" w:rsidRPr="0061409C" w:rsidRDefault="00A11840" w:rsidP="00A11840">
      <w:pPr>
        <w:tabs>
          <w:tab w:val="left" w:pos="993"/>
        </w:tabs>
        <w:spacing w:line="240" w:lineRule="atLeast"/>
        <w:ind w:firstLine="709"/>
        <w:jc w:val="both"/>
        <w:rPr>
          <w:sz w:val="28"/>
          <w:szCs w:val="28"/>
        </w:rPr>
      </w:pPr>
      <w:r w:rsidRPr="0061409C">
        <w:rPr>
          <w:sz w:val="28"/>
          <w:szCs w:val="28"/>
        </w:rPr>
        <w:t>-</w:t>
      </w:r>
      <w:r>
        <w:rPr>
          <w:sz w:val="28"/>
          <w:szCs w:val="28"/>
        </w:rPr>
        <w:tab/>
      </w:r>
      <w:r w:rsidRPr="0061409C">
        <w:rPr>
          <w:sz w:val="28"/>
          <w:szCs w:val="28"/>
        </w:rPr>
        <w:t>создание комфортных условий жизнедеятельности в сельской местности;</w:t>
      </w:r>
    </w:p>
    <w:p w:rsidR="00A11840" w:rsidRPr="0061409C" w:rsidRDefault="00A11840" w:rsidP="00A11840">
      <w:pPr>
        <w:tabs>
          <w:tab w:val="left" w:pos="993"/>
        </w:tabs>
        <w:ind w:firstLine="709"/>
        <w:jc w:val="both"/>
        <w:rPr>
          <w:color w:val="000000"/>
          <w:sz w:val="28"/>
          <w:szCs w:val="28"/>
        </w:rPr>
      </w:pPr>
      <w:r w:rsidRPr="0061409C">
        <w:rPr>
          <w:sz w:val="28"/>
          <w:szCs w:val="28"/>
        </w:rPr>
        <w:t>-</w:t>
      </w:r>
      <w:r>
        <w:rPr>
          <w:sz w:val="28"/>
          <w:szCs w:val="28"/>
        </w:rPr>
        <w:tab/>
      </w:r>
      <w:r w:rsidRPr="0061409C">
        <w:rPr>
          <w:color w:val="000000"/>
          <w:sz w:val="28"/>
          <w:szCs w:val="28"/>
        </w:rPr>
        <w:t xml:space="preserve">повышение эффективности охраны и использования земель </w:t>
      </w:r>
      <w:r>
        <w:rPr>
          <w:color w:val="000000"/>
          <w:sz w:val="28"/>
          <w:szCs w:val="28"/>
        </w:rPr>
        <w:br/>
      </w:r>
      <w:r w:rsidRPr="0061409C">
        <w:rPr>
          <w:color w:val="000000"/>
          <w:sz w:val="28"/>
          <w:szCs w:val="28"/>
        </w:rPr>
        <w:t xml:space="preserve">на территории сельского поселения, в том числе: </w:t>
      </w:r>
    </w:p>
    <w:p w:rsidR="00A11840" w:rsidRPr="0061409C"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города;</w:t>
      </w:r>
    </w:p>
    <w:p w:rsidR="00A11840" w:rsidRDefault="00A11840" w:rsidP="00A11840">
      <w:pPr>
        <w:tabs>
          <w:tab w:val="left" w:pos="993"/>
        </w:tabs>
        <w:ind w:firstLine="709"/>
        <w:jc w:val="both"/>
        <w:rPr>
          <w:color w:val="000000"/>
          <w:sz w:val="28"/>
          <w:szCs w:val="28"/>
        </w:rPr>
      </w:pPr>
      <w:r w:rsidRPr="0061409C">
        <w:rPr>
          <w:sz w:val="28"/>
          <w:szCs w:val="28"/>
        </w:rPr>
        <w:t>-</w:t>
      </w:r>
      <w:r>
        <w:rPr>
          <w:sz w:val="28"/>
          <w:szCs w:val="28"/>
        </w:rPr>
        <w:tab/>
      </w:r>
      <w:r w:rsidRPr="0061409C">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rsidR="00A11840" w:rsidRDefault="00A11840" w:rsidP="00A11840">
      <w:pPr>
        <w:tabs>
          <w:tab w:val="left" w:pos="993"/>
        </w:tabs>
        <w:ind w:firstLine="709"/>
        <w:jc w:val="both"/>
        <w:rPr>
          <w:color w:val="000000"/>
          <w:sz w:val="28"/>
          <w:szCs w:val="28"/>
        </w:rPr>
      </w:pPr>
      <w:r w:rsidRPr="0061409C">
        <w:rPr>
          <w:sz w:val="28"/>
          <w:szCs w:val="28"/>
        </w:rPr>
        <w:t>-</w:t>
      </w:r>
      <w:r>
        <w:rPr>
          <w:sz w:val="28"/>
          <w:szCs w:val="28"/>
        </w:rPr>
        <w:tab/>
      </w:r>
      <w:r w:rsidRPr="0061409C">
        <w:rPr>
          <w:color w:val="000000"/>
          <w:sz w:val="28"/>
          <w:szCs w:val="28"/>
        </w:rPr>
        <w:t>обеспечение рационального использования земель</w:t>
      </w:r>
      <w:r>
        <w:rPr>
          <w:color w:val="000000"/>
          <w:sz w:val="28"/>
          <w:szCs w:val="28"/>
        </w:rPr>
        <w:t>;</w:t>
      </w:r>
      <w:r w:rsidRPr="0061409C">
        <w:rPr>
          <w:color w:val="000000"/>
          <w:sz w:val="28"/>
          <w:szCs w:val="28"/>
        </w:rPr>
        <w:t xml:space="preserve"> </w:t>
      </w:r>
    </w:p>
    <w:p w:rsidR="00A11840" w:rsidRDefault="00A11840" w:rsidP="00A11840">
      <w:pPr>
        <w:tabs>
          <w:tab w:val="left" w:pos="993"/>
        </w:tabs>
        <w:ind w:firstLine="709"/>
        <w:jc w:val="both"/>
        <w:rPr>
          <w:color w:val="000000"/>
          <w:sz w:val="28"/>
          <w:szCs w:val="28"/>
        </w:rPr>
      </w:pPr>
      <w:r w:rsidRPr="0061409C">
        <w:rPr>
          <w:color w:val="000000"/>
          <w:sz w:val="28"/>
          <w:szCs w:val="28"/>
        </w:rPr>
        <w:lastRenderedPageBreak/>
        <w:t>-</w:t>
      </w:r>
      <w:r>
        <w:rPr>
          <w:color w:val="000000"/>
          <w:sz w:val="28"/>
          <w:szCs w:val="28"/>
        </w:rPr>
        <w:tab/>
      </w:r>
      <w:r w:rsidRPr="0061409C">
        <w:rPr>
          <w:color w:val="000000"/>
          <w:sz w:val="28"/>
          <w:szCs w:val="28"/>
        </w:rPr>
        <w:t>обеспечение охраны и восстановлени</w:t>
      </w:r>
      <w:r>
        <w:rPr>
          <w:color w:val="000000"/>
          <w:sz w:val="28"/>
          <w:szCs w:val="28"/>
        </w:rPr>
        <w:t>я</w:t>
      </w:r>
      <w:r w:rsidRPr="0061409C">
        <w:rPr>
          <w:color w:val="000000"/>
          <w:sz w:val="28"/>
          <w:szCs w:val="28"/>
        </w:rPr>
        <w:t xml:space="preserve"> плодородия земель;</w:t>
      </w:r>
    </w:p>
    <w:p w:rsidR="00A11840" w:rsidRPr="0061409C" w:rsidRDefault="00A11840" w:rsidP="00A11840">
      <w:pPr>
        <w:tabs>
          <w:tab w:val="left" w:pos="993"/>
        </w:tabs>
        <w:ind w:firstLine="709"/>
        <w:jc w:val="both"/>
        <w:rPr>
          <w:sz w:val="28"/>
          <w:szCs w:val="28"/>
        </w:rPr>
      </w:pPr>
      <w:r>
        <w:rPr>
          <w:color w:val="000000"/>
          <w:sz w:val="28"/>
          <w:szCs w:val="28"/>
        </w:rPr>
        <w:t>-</w:t>
      </w:r>
      <w:r>
        <w:rPr>
          <w:color w:val="000000"/>
          <w:sz w:val="28"/>
          <w:szCs w:val="28"/>
        </w:rPr>
        <w:tab/>
      </w:r>
      <w:r w:rsidRPr="0061409C">
        <w:rPr>
          <w:color w:val="000000"/>
          <w:sz w:val="28"/>
          <w:szCs w:val="28"/>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p w:rsidR="00A11840" w:rsidRPr="0061409C" w:rsidRDefault="00A11840" w:rsidP="00A11840">
      <w:pPr>
        <w:pStyle w:val="a7"/>
        <w:ind w:left="0" w:firstLine="709"/>
        <w:jc w:val="both"/>
        <w:rPr>
          <w:sz w:val="28"/>
          <w:szCs w:val="28"/>
        </w:rPr>
      </w:pPr>
      <w:r>
        <w:rPr>
          <w:sz w:val="28"/>
          <w:szCs w:val="28"/>
        </w:rPr>
        <w:t>З</w:t>
      </w:r>
      <w:r w:rsidRPr="0061409C">
        <w:rPr>
          <w:sz w:val="28"/>
          <w:szCs w:val="28"/>
        </w:rPr>
        <w:t xml:space="preserve">адачами </w:t>
      </w:r>
      <w:r>
        <w:rPr>
          <w:sz w:val="28"/>
          <w:szCs w:val="28"/>
        </w:rPr>
        <w:t>П</w:t>
      </w:r>
      <w:r w:rsidRPr="0061409C">
        <w:rPr>
          <w:sz w:val="28"/>
          <w:szCs w:val="28"/>
        </w:rPr>
        <w:t xml:space="preserve">рограммы являются: </w:t>
      </w:r>
    </w:p>
    <w:p w:rsidR="00A11840" w:rsidRPr="0061409C" w:rsidRDefault="00A11840" w:rsidP="00A11840">
      <w:pPr>
        <w:pStyle w:val="a7"/>
        <w:tabs>
          <w:tab w:val="left" w:pos="993"/>
        </w:tabs>
        <w:ind w:left="0" w:firstLine="709"/>
        <w:jc w:val="both"/>
        <w:rPr>
          <w:sz w:val="28"/>
          <w:szCs w:val="28"/>
        </w:rPr>
      </w:pPr>
      <w:r w:rsidRPr="0061409C">
        <w:rPr>
          <w:sz w:val="28"/>
          <w:szCs w:val="28"/>
        </w:rPr>
        <w:t>-</w:t>
      </w:r>
      <w:r>
        <w:rPr>
          <w:sz w:val="28"/>
          <w:szCs w:val="28"/>
        </w:rPr>
        <w:tab/>
      </w:r>
      <w:r w:rsidRPr="0061409C">
        <w:rPr>
          <w:sz w:val="28"/>
          <w:szCs w:val="28"/>
        </w:rPr>
        <w:t>удовлетворение потребностей сельского населения, в том числе молодых семей и молодых специалистов в благоустроенном жилье;</w:t>
      </w:r>
    </w:p>
    <w:p w:rsidR="00A11840" w:rsidRPr="0061409C" w:rsidRDefault="00A11840" w:rsidP="00A11840">
      <w:pPr>
        <w:pStyle w:val="a7"/>
        <w:tabs>
          <w:tab w:val="left" w:pos="993"/>
        </w:tabs>
        <w:ind w:left="0" w:firstLine="709"/>
        <w:jc w:val="both"/>
        <w:rPr>
          <w:sz w:val="28"/>
          <w:szCs w:val="28"/>
        </w:rPr>
      </w:pPr>
      <w:r>
        <w:rPr>
          <w:sz w:val="28"/>
          <w:szCs w:val="28"/>
        </w:rPr>
        <w:t>-</w:t>
      </w:r>
      <w:r>
        <w:rPr>
          <w:sz w:val="28"/>
          <w:szCs w:val="28"/>
        </w:rPr>
        <w:tab/>
      </w:r>
      <w:r w:rsidRPr="0061409C">
        <w:rPr>
          <w:sz w:val="28"/>
          <w:szCs w:val="28"/>
        </w:rPr>
        <w:t xml:space="preserve">благоустройство сельских территорий; </w:t>
      </w:r>
    </w:p>
    <w:p w:rsidR="00A11840" w:rsidRPr="0061409C" w:rsidRDefault="00A11840" w:rsidP="00A11840">
      <w:pPr>
        <w:pStyle w:val="a7"/>
        <w:tabs>
          <w:tab w:val="left" w:pos="993"/>
        </w:tabs>
        <w:ind w:left="0" w:firstLine="709"/>
        <w:jc w:val="both"/>
        <w:rPr>
          <w:sz w:val="28"/>
          <w:szCs w:val="28"/>
        </w:rPr>
      </w:pPr>
      <w:r>
        <w:rPr>
          <w:sz w:val="28"/>
          <w:szCs w:val="28"/>
        </w:rPr>
        <w:t>-</w:t>
      </w:r>
      <w:r>
        <w:rPr>
          <w:sz w:val="28"/>
          <w:szCs w:val="28"/>
        </w:rPr>
        <w:tab/>
      </w:r>
      <w:r w:rsidRPr="0061409C">
        <w:rPr>
          <w:sz w:val="28"/>
          <w:szCs w:val="28"/>
        </w:rPr>
        <w:t>создание условий для стабилизации и улучшения качества окружающей среды, экологической безопасности городского округа, в том числе:</w:t>
      </w:r>
    </w:p>
    <w:p w:rsidR="00A11840" w:rsidRPr="0061409C" w:rsidRDefault="00A11840" w:rsidP="00A11840">
      <w:pPr>
        <w:pStyle w:val="a7"/>
        <w:tabs>
          <w:tab w:val="left" w:pos="993"/>
        </w:tabs>
        <w:ind w:left="0" w:firstLine="709"/>
        <w:jc w:val="both"/>
        <w:rPr>
          <w:sz w:val="28"/>
          <w:szCs w:val="28"/>
        </w:rPr>
      </w:pPr>
      <w:r w:rsidRPr="0061409C">
        <w:rPr>
          <w:sz w:val="28"/>
          <w:szCs w:val="28"/>
        </w:rPr>
        <w:t>-</w:t>
      </w:r>
      <w:r>
        <w:rPr>
          <w:sz w:val="28"/>
          <w:szCs w:val="28"/>
        </w:rPr>
        <w:tab/>
      </w:r>
      <w:r w:rsidRPr="0061409C">
        <w:rPr>
          <w:sz w:val="28"/>
          <w:szCs w:val="28"/>
        </w:rP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A11840" w:rsidRDefault="00A11840" w:rsidP="00A11840">
      <w:pPr>
        <w:pStyle w:val="a7"/>
        <w:tabs>
          <w:tab w:val="left" w:pos="993"/>
        </w:tabs>
        <w:ind w:left="0" w:firstLine="709"/>
        <w:jc w:val="both"/>
        <w:rPr>
          <w:sz w:val="28"/>
          <w:szCs w:val="28"/>
        </w:rPr>
      </w:pPr>
      <w:r w:rsidRPr="0061409C">
        <w:rPr>
          <w:sz w:val="28"/>
          <w:szCs w:val="28"/>
        </w:rPr>
        <w:t>-</w:t>
      </w:r>
      <w:r>
        <w:rPr>
          <w:sz w:val="28"/>
          <w:szCs w:val="28"/>
        </w:rPr>
        <w:tab/>
      </w:r>
      <w:r w:rsidRPr="0061409C">
        <w:rPr>
          <w:color w:val="000000"/>
          <w:sz w:val="28"/>
          <w:szCs w:val="28"/>
        </w:rPr>
        <w:t>проведение работ с целью повышения биологического потенциала земель</w:t>
      </w:r>
      <w:r w:rsidRPr="0061409C">
        <w:rPr>
          <w:sz w:val="28"/>
          <w:szCs w:val="28"/>
        </w:rPr>
        <w:t xml:space="preserve">; </w:t>
      </w:r>
    </w:p>
    <w:p w:rsidR="00A11840" w:rsidRDefault="00A11840" w:rsidP="00A11840">
      <w:pPr>
        <w:pStyle w:val="a7"/>
        <w:tabs>
          <w:tab w:val="left" w:pos="993"/>
        </w:tabs>
        <w:ind w:left="0" w:firstLine="709"/>
        <w:jc w:val="both"/>
        <w:rPr>
          <w:color w:val="000000"/>
          <w:sz w:val="28"/>
          <w:szCs w:val="28"/>
        </w:rPr>
      </w:pPr>
      <w:r w:rsidRPr="0061409C">
        <w:rPr>
          <w:sz w:val="28"/>
          <w:szCs w:val="28"/>
        </w:rPr>
        <w:t>-</w:t>
      </w:r>
      <w:r>
        <w:rPr>
          <w:sz w:val="28"/>
          <w:szCs w:val="28"/>
        </w:rPr>
        <w:tab/>
      </w:r>
      <w:r w:rsidRPr="0061409C">
        <w:rPr>
          <w:color w:val="000000"/>
          <w:sz w:val="28"/>
          <w:szCs w:val="28"/>
        </w:rPr>
        <w:t>улучшени</w:t>
      </w:r>
      <w:r>
        <w:rPr>
          <w:color w:val="000000"/>
          <w:sz w:val="28"/>
          <w:szCs w:val="28"/>
        </w:rPr>
        <w:t>е</w:t>
      </w:r>
      <w:r w:rsidRPr="0061409C">
        <w:rPr>
          <w:color w:val="000000"/>
          <w:sz w:val="28"/>
          <w:szCs w:val="28"/>
        </w:rPr>
        <w:t xml:space="preserve"> усло</w:t>
      </w:r>
      <w:r>
        <w:rPr>
          <w:color w:val="000000"/>
          <w:sz w:val="28"/>
          <w:szCs w:val="28"/>
        </w:rPr>
        <w:t>вий для устойчивого земледелия;</w:t>
      </w:r>
    </w:p>
    <w:p w:rsidR="00A11840" w:rsidRDefault="00A11840" w:rsidP="00A11840">
      <w:pPr>
        <w:pStyle w:val="a7"/>
        <w:tabs>
          <w:tab w:val="left" w:pos="993"/>
        </w:tabs>
        <w:ind w:left="0" w:firstLine="709"/>
        <w:jc w:val="both"/>
        <w:rPr>
          <w:color w:val="000000"/>
          <w:sz w:val="28"/>
          <w:szCs w:val="28"/>
        </w:rPr>
      </w:pPr>
      <w:r w:rsidRPr="0061409C">
        <w:rPr>
          <w:color w:val="000000"/>
          <w:sz w:val="28"/>
          <w:szCs w:val="28"/>
        </w:rPr>
        <w:t>-</w:t>
      </w:r>
      <w:r>
        <w:rPr>
          <w:color w:val="000000"/>
          <w:sz w:val="28"/>
          <w:szCs w:val="28"/>
        </w:rPr>
        <w:tab/>
      </w:r>
      <w:r w:rsidRPr="0061409C">
        <w:rPr>
          <w:color w:val="000000"/>
          <w:sz w:val="28"/>
          <w:szCs w:val="28"/>
        </w:rPr>
        <w:t>повышени</w:t>
      </w:r>
      <w:r>
        <w:rPr>
          <w:color w:val="000000"/>
          <w:sz w:val="28"/>
          <w:szCs w:val="28"/>
        </w:rPr>
        <w:t>е</w:t>
      </w:r>
      <w:r w:rsidRPr="0061409C">
        <w:rPr>
          <w:color w:val="000000"/>
          <w:sz w:val="28"/>
          <w:szCs w:val="28"/>
        </w:rPr>
        <w:t xml:space="preserve"> плодородия почв</w:t>
      </w:r>
      <w:r>
        <w:rPr>
          <w:color w:val="000000"/>
          <w:sz w:val="28"/>
          <w:szCs w:val="28"/>
        </w:rPr>
        <w:t>;</w:t>
      </w:r>
    </w:p>
    <w:p w:rsidR="00A11840" w:rsidRDefault="00A11840" w:rsidP="00A11840">
      <w:pPr>
        <w:pStyle w:val="a7"/>
        <w:tabs>
          <w:tab w:val="left" w:pos="993"/>
        </w:tabs>
        <w:ind w:left="0" w:firstLine="709"/>
        <w:jc w:val="both"/>
        <w:rPr>
          <w:color w:val="000000"/>
          <w:sz w:val="28"/>
          <w:szCs w:val="28"/>
        </w:rPr>
      </w:pPr>
      <w:r w:rsidRPr="0061409C">
        <w:rPr>
          <w:color w:val="000000"/>
          <w:sz w:val="28"/>
          <w:szCs w:val="28"/>
        </w:rPr>
        <w:t>-</w:t>
      </w:r>
      <w:r>
        <w:rPr>
          <w:color w:val="000000"/>
          <w:sz w:val="28"/>
          <w:szCs w:val="28"/>
        </w:rPr>
        <w:tab/>
      </w:r>
      <w:r w:rsidRPr="0061409C">
        <w:rPr>
          <w:color w:val="000000"/>
          <w:sz w:val="28"/>
          <w:szCs w:val="28"/>
        </w:rPr>
        <w:t>улучшени</w:t>
      </w:r>
      <w:r>
        <w:rPr>
          <w:color w:val="000000"/>
          <w:sz w:val="28"/>
          <w:szCs w:val="28"/>
        </w:rPr>
        <w:t>е</w:t>
      </w:r>
      <w:r w:rsidRPr="0061409C">
        <w:rPr>
          <w:color w:val="000000"/>
          <w:sz w:val="28"/>
          <w:szCs w:val="28"/>
        </w:rPr>
        <w:t xml:space="preserve"> гидротермического режима</w:t>
      </w:r>
      <w:r>
        <w:rPr>
          <w:color w:val="000000"/>
          <w:sz w:val="28"/>
          <w:szCs w:val="28"/>
        </w:rPr>
        <w:t>;</w:t>
      </w:r>
      <w:r w:rsidRPr="0061409C">
        <w:rPr>
          <w:color w:val="000000"/>
          <w:sz w:val="28"/>
          <w:szCs w:val="28"/>
        </w:rPr>
        <w:t xml:space="preserve"> </w:t>
      </w:r>
    </w:p>
    <w:p w:rsidR="00A11840" w:rsidRDefault="00A11840" w:rsidP="00A11840">
      <w:pPr>
        <w:pStyle w:val="a7"/>
        <w:tabs>
          <w:tab w:val="left" w:pos="993"/>
        </w:tabs>
        <w:ind w:left="0" w:firstLine="709"/>
        <w:jc w:val="both"/>
        <w:rPr>
          <w:color w:val="000000"/>
          <w:sz w:val="28"/>
          <w:szCs w:val="28"/>
        </w:rPr>
      </w:pPr>
      <w:r w:rsidRPr="0061409C">
        <w:rPr>
          <w:color w:val="000000"/>
          <w:sz w:val="28"/>
          <w:szCs w:val="28"/>
        </w:rPr>
        <w:t>-</w:t>
      </w:r>
      <w:r>
        <w:rPr>
          <w:color w:val="000000"/>
          <w:sz w:val="28"/>
          <w:szCs w:val="28"/>
        </w:rPr>
        <w:tab/>
      </w:r>
      <w:r w:rsidRPr="0061409C">
        <w:rPr>
          <w:color w:val="000000"/>
          <w:sz w:val="28"/>
          <w:szCs w:val="28"/>
        </w:rPr>
        <w:t>сокращени</w:t>
      </w:r>
      <w:r>
        <w:rPr>
          <w:color w:val="000000"/>
          <w:sz w:val="28"/>
          <w:szCs w:val="28"/>
        </w:rPr>
        <w:t>е</w:t>
      </w:r>
      <w:r w:rsidRPr="0061409C">
        <w:rPr>
          <w:color w:val="000000"/>
          <w:sz w:val="28"/>
          <w:szCs w:val="28"/>
        </w:rPr>
        <w:t xml:space="preserve"> поверхностного стока</w:t>
      </w:r>
      <w:r>
        <w:rPr>
          <w:color w:val="000000"/>
          <w:sz w:val="28"/>
          <w:szCs w:val="28"/>
        </w:rPr>
        <w:t>;</w:t>
      </w:r>
    </w:p>
    <w:p w:rsidR="00A11840" w:rsidRDefault="00A11840" w:rsidP="00A11840">
      <w:pPr>
        <w:pStyle w:val="a7"/>
        <w:tabs>
          <w:tab w:val="left" w:pos="993"/>
        </w:tabs>
        <w:ind w:left="0" w:firstLine="709"/>
        <w:jc w:val="both"/>
        <w:rPr>
          <w:color w:val="000000"/>
          <w:sz w:val="28"/>
          <w:szCs w:val="28"/>
        </w:rPr>
      </w:pPr>
      <w:r w:rsidRPr="0061409C">
        <w:rPr>
          <w:color w:val="000000"/>
          <w:sz w:val="28"/>
          <w:szCs w:val="28"/>
        </w:rPr>
        <w:t>-</w:t>
      </w:r>
      <w:r>
        <w:rPr>
          <w:color w:val="000000"/>
          <w:sz w:val="28"/>
          <w:szCs w:val="28"/>
        </w:rPr>
        <w:tab/>
      </w:r>
      <w:r w:rsidRPr="0061409C">
        <w:rPr>
          <w:color w:val="000000"/>
          <w:sz w:val="28"/>
          <w:szCs w:val="28"/>
        </w:rPr>
        <w:t>увеличени</w:t>
      </w:r>
      <w:r>
        <w:rPr>
          <w:color w:val="000000"/>
          <w:sz w:val="28"/>
          <w:szCs w:val="28"/>
        </w:rPr>
        <w:t>е</w:t>
      </w:r>
      <w:r w:rsidRPr="0061409C">
        <w:rPr>
          <w:color w:val="000000"/>
          <w:sz w:val="28"/>
          <w:szCs w:val="28"/>
        </w:rPr>
        <w:t xml:space="preserve"> поглощения углекислого и других газов</w:t>
      </w:r>
      <w:r>
        <w:rPr>
          <w:color w:val="000000"/>
          <w:sz w:val="28"/>
          <w:szCs w:val="28"/>
        </w:rPr>
        <w:t>;</w:t>
      </w:r>
      <w:r w:rsidRPr="0061409C">
        <w:rPr>
          <w:color w:val="000000"/>
          <w:sz w:val="28"/>
          <w:szCs w:val="28"/>
        </w:rPr>
        <w:t xml:space="preserve"> </w:t>
      </w:r>
    </w:p>
    <w:p w:rsidR="00A11840" w:rsidRDefault="00A11840" w:rsidP="00A11840">
      <w:pPr>
        <w:pStyle w:val="a7"/>
        <w:tabs>
          <w:tab w:val="left" w:pos="993"/>
        </w:tabs>
        <w:ind w:left="0" w:firstLine="709"/>
        <w:jc w:val="both"/>
        <w:rPr>
          <w:color w:val="000000"/>
          <w:sz w:val="28"/>
          <w:szCs w:val="28"/>
        </w:rPr>
      </w:pPr>
      <w:r w:rsidRPr="0061409C">
        <w:rPr>
          <w:color w:val="000000"/>
          <w:sz w:val="28"/>
          <w:szCs w:val="28"/>
        </w:rPr>
        <w:t>-</w:t>
      </w:r>
      <w:r>
        <w:rPr>
          <w:color w:val="000000"/>
          <w:sz w:val="28"/>
          <w:szCs w:val="28"/>
        </w:rPr>
        <w:tab/>
      </w:r>
      <w:r w:rsidRPr="0061409C">
        <w:rPr>
          <w:color w:val="000000"/>
          <w:sz w:val="28"/>
          <w:szCs w:val="28"/>
        </w:rPr>
        <w:t>оптимизаци</w:t>
      </w:r>
      <w:r>
        <w:rPr>
          <w:color w:val="000000"/>
          <w:sz w:val="28"/>
          <w:szCs w:val="28"/>
        </w:rPr>
        <w:t>я</w:t>
      </w:r>
      <w:r w:rsidRPr="0061409C">
        <w:rPr>
          <w:color w:val="000000"/>
          <w:sz w:val="28"/>
          <w:szCs w:val="28"/>
        </w:rPr>
        <w:t xml:space="preserve"> процессов почвообразования</w:t>
      </w:r>
      <w:r>
        <w:rPr>
          <w:color w:val="000000"/>
          <w:sz w:val="28"/>
          <w:szCs w:val="28"/>
        </w:rPr>
        <w:t>;</w:t>
      </w:r>
      <w:r w:rsidRPr="0061409C">
        <w:rPr>
          <w:color w:val="000000"/>
          <w:sz w:val="28"/>
          <w:szCs w:val="28"/>
        </w:rPr>
        <w:t xml:space="preserve"> </w:t>
      </w:r>
    </w:p>
    <w:p w:rsidR="00A11840" w:rsidRDefault="00A11840" w:rsidP="00A11840">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Pr="0061409C">
        <w:rPr>
          <w:color w:val="000000"/>
          <w:sz w:val="28"/>
          <w:szCs w:val="28"/>
        </w:rPr>
        <w:t>увеличени</w:t>
      </w:r>
      <w:r>
        <w:rPr>
          <w:color w:val="000000"/>
          <w:sz w:val="28"/>
          <w:szCs w:val="28"/>
        </w:rPr>
        <w:t>е</w:t>
      </w:r>
      <w:r w:rsidRPr="0061409C">
        <w:rPr>
          <w:color w:val="000000"/>
          <w:sz w:val="28"/>
          <w:szCs w:val="28"/>
        </w:rPr>
        <w:t xml:space="preserve"> водности рек и водоемов</w:t>
      </w:r>
      <w:r>
        <w:rPr>
          <w:color w:val="000000"/>
          <w:sz w:val="28"/>
          <w:szCs w:val="28"/>
        </w:rPr>
        <w:t>;</w:t>
      </w:r>
    </w:p>
    <w:p w:rsidR="00A11840" w:rsidRPr="0061409C" w:rsidRDefault="00A11840" w:rsidP="00A11840">
      <w:pPr>
        <w:pStyle w:val="a7"/>
        <w:tabs>
          <w:tab w:val="left" w:pos="993"/>
        </w:tabs>
        <w:ind w:left="0" w:firstLine="709"/>
        <w:jc w:val="both"/>
        <w:rPr>
          <w:sz w:val="28"/>
          <w:szCs w:val="28"/>
        </w:rPr>
      </w:pPr>
      <w:r w:rsidRPr="0061409C">
        <w:rPr>
          <w:color w:val="000000"/>
          <w:sz w:val="28"/>
          <w:szCs w:val="28"/>
        </w:rPr>
        <w:t>-</w:t>
      </w:r>
      <w:r>
        <w:rPr>
          <w:color w:val="000000"/>
          <w:sz w:val="28"/>
          <w:szCs w:val="28"/>
        </w:rPr>
        <w:tab/>
      </w:r>
      <w:r w:rsidRPr="0061409C">
        <w:rPr>
          <w:color w:val="000000"/>
          <w:sz w:val="28"/>
          <w:szCs w:val="28"/>
        </w:rPr>
        <w:t>создания условий для сохранения биологического разнообразия.</w:t>
      </w:r>
    </w:p>
    <w:p w:rsidR="00A11840" w:rsidRPr="0061409C" w:rsidRDefault="00A11840" w:rsidP="00A11840">
      <w:pPr>
        <w:pStyle w:val="a7"/>
        <w:ind w:left="0" w:firstLine="709"/>
        <w:jc w:val="both"/>
        <w:rPr>
          <w:sz w:val="28"/>
          <w:szCs w:val="28"/>
        </w:rPr>
      </w:pPr>
    </w:p>
    <w:p w:rsidR="00A11840" w:rsidRPr="0061409C" w:rsidRDefault="00A11840" w:rsidP="00A11840">
      <w:pPr>
        <w:jc w:val="center"/>
        <w:rPr>
          <w:b/>
          <w:sz w:val="28"/>
          <w:szCs w:val="28"/>
        </w:rPr>
      </w:pPr>
      <w:r w:rsidRPr="0061409C">
        <w:rPr>
          <w:b/>
          <w:sz w:val="28"/>
          <w:szCs w:val="28"/>
        </w:rPr>
        <w:t xml:space="preserve">2.2. Сроки и этапы реализации </w:t>
      </w:r>
      <w:r>
        <w:rPr>
          <w:b/>
          <w:sz w:val="28"/>
          <w:szCs w:val="28"/>
        </w:rPr>
        <w:t>П</w:t>
      </w:r>
      <w:r w:rsidRPr="0061409C">
        <w:rPr>
          <w:b/>
          <w:sz w:val="28"/>
          <w:szCs w:val="28"/>
        </w:rPr>
        <w:t>рограммы</w:t>
      </w:r>
    </w:p>
    <w:p w:rsidR="00A11840" w:rsidRPr="0061409C" w:rsidRDefault="00A11840" w:rsidP="00A11840">
      <w:pPr>
        <w:ind w:firstLine="709"/>
        <w:rPr>
          <w:b/>
          <w:sz w:val="28"/>
          <w:szCs w:val="28"/>
        </w:rPr>
      </w:pPr>
    </w:p>
    <w:p w:rsidR="00A11840" w:rsidRPr="0061409C" w:rsidRDefault="00A11840" w:rsidP="00A11840">
      <w:pPr>
        <w:ind w:firstLine="709"/>
        <w:jc w:val="both"/>
        <w:rPr>
          <w:sz w:val="28"/>
          <w:szCs w:val="28"/>
        </w:rPr>
      </w:pPr>
      <w:r w:rsidRPr="0061409C">
        <w:rPr>
          <w:sz w:val="28"/>
          <w:szCs w:val="28"/>
        </w:rPr>
        <w:t>Реализация подпрограммы «</w:t>
      </w:r>
      <w:r w:rsidRPr="0061409C">
        <w:rPr>
          <w:bCs/>
          <w:sz w:val="28"/>
          <w:szCs w:val="28"/>
        </w:rPr>
        <w:t>Комплексное развитие сельских территорий» осуществляется в 2 этапа:</w:t>
      </w:r>
    </w:p>
    <w:p w:rsidR="00A11840" w:rsidRDefault="00A11840" w:rsidP="00A11840">
      <w:pPr>
        <w:ind w:firstLine="709"/>
        <w:rPr>
          <w:bCs/>
          <w:sz w:val="28"/>
          <w:szCs w:val="28"/>
        </w:rPr>
      </w:pPr>
      <w:r w:rsidRPr="0061409C">
        <w:rPr>
          <w:bCs/>
          <w:sz w:val="28"/>
          <w:szCs w:val="28"/>
        </w:rPr>
        <w:t>1-й этап</w:t>
      </w:r>
      <w:r>
        <w:rPr>
          <w:bCs/>
          <w:sz w:val="28"/>
          <w:szCs w:val="28"/>
        </w:rPr>
        <w:t>:</w:t>
      </w:r>
      <w:r w:rsidRPr="0061409C">
        <w:rPr>
          <w:bCs/>
          <w:sz w:val="28"/>
          <w:szCs w:val="28"/>
        </w:rPr>
        <w:t xml:space="preserve"> 2014 - 2017 годы; </w:t>
      </w:r>
    </w:p>
    <w:p w:rsidR="00A11840" w:rsidRPr="0061409C" w:rsidRDefault="00A11840" w:rsidP="00A11840">
      <w:pPr>
        <w:ind w:firstLine="709"/>
        <w:rPr>
          <w:sz w:val="28"/>
          <w:szCs w:val="28"/>
        </w:rPr>
      </w:pPr>
      <w:r w:rsidRPr="0061409C">
        <w:rPr>
          <w:sz w:val="28"/>
          <w:szCs w:val="28"/>
        </w:rPr>
        <w:t>2</w:t>
      </w:r>
      <w:r>
        <w:rPr>
          <w:sz w:val="28"/>
          <w:szCs w:val="28"/>
        </w:rPr>
        <w:t>-й э</w:t>
      </w:r>
      <w:r w:rsidRPr="0061409C">
        <w:rPr>
          <w:sz w:val="28"/>
          <w:szCs w:val="28"/>
        </w:rPr>
        <w:t>тап</w:t>
      </w:r>
      <w:r>
        <w:rPr>
          <w:sz w:val="28"/>
          <w:szCs w:val="28"/>
        </w:rPr>
        <w:t>:</w:t>
      </w:r>
      <w:r w:rsidRPr="0061409C">
        <w:rPr>
          <w:sz w:val="28"/>
          <w:szCs w:val="28"/>
        </w:rPr>
        <w:t xml:space="preserve"> 2018 - 2025 годы.</w:t>
      </w:r>
    </w:p>
    <w:p w:rsidR="00A11840" w:rsidRPr="0061409C" w:rsidRDefault="00A11840" w:rsidP="00A11840">
      <w:pPr>
        <w:ind w:firstLine="709"/>
        <w:jc w:val="both"/>
        <w:rPr>
          <w:sz w:val="28"/>
          <w:szCs w:val="28"/>
        </w:rPr>
      </w:pPr>
      <w:r w:rsidRPr="0061409C">
        <w:rPr>
          <w:sz w:val="28"/>
          <w:szCs w:val="28"/>
        </w:rPr>
        <w:t>Реализация подпрограммы «Охрана окружающей среды и рациональное природопользование» осуществляется в 2018-2025 годах.</w:t>
      </w:r>
    </w:p>
    <w:p w:rsidR="00A11840" w:rsidRPr="0061409C" w:rsidRDefault="00A11840" w:rsidP="00A11840">
      <w:pPr>
        <w:ind w:firstLine="709"/>
        <w:rPr>
          <w:sz w:val="28"/>
          <w:szCs w:val="28"/>
        </w:rPr>
      </w:pPr>
      <w:r w:rsidRPr="0061409C">
        <w:rPr>
          <w:sz w:val="28"/>
          <w:szCs w:val="28"/>
        </w:rPr>
        <w:t xml:space="preserve"> </w:t>
      </w:r>
    </w:p>
    <w:p w:rsidR="00A11840" w:rsidRPr="0061409C" w:rsidRDefault="00A11840" w:rsidP="00A11840">
      <w:pPr>
        <w:jc w:val="center"/>
        <w:rPr>
          <w:sz w:val="28"/>
          <w:szCs w:val="28"/>
        </w:rPr>
      </w:pPr>
      <w:r w:rsidRPr="0061409C">
        <w:rPr>
          <w:b/>
          <w:sz w:val="28"/>
          <w:szCs w:val="28"/>
        </w:rPr>
        <w:t xml:space="preserve">3. Обобщенная характеристика основных мероприятий </w:t>
      </w:r>
      <w:r>
        <w:rPr>
          <w:b/>
          <w:sz w:val="28"/>
          <w:szCs w:val="28"/>
        </w:rPr>
        <w:t>П</w:t>
      </w:r>
      <w:r w:rsidRPr="0061409C">
        <w:rPr>
          <w:b/>
          <w:sz w:val="28"/>
          <w:szCs w:val="28"/>
        </w:rPr>
        <w:t>рограммы, обоснование выделения подпрограмм</w:t>
      </w:r>
    </w:p>
    <w:p w:rsidR="00A11840" w:rsidRPr="0061409C" w:rsidRDefault="00A11840" w:rsidP="00A11840">
      <w:pPr>
        <w:ind w:firstLine="709"/>
        <w:jc w:val="center"/>
        <w:rPr>
          <w:sz w:val="28"/>
          <w:szCs w:val="28"/>
        </w:rPr>
      </w:pPr>
    </w:p>
    <w:p w:rsidR="00A11840" w:rsidRPr="0061409C" w:rsidRDefault="00A11840" w:rsidP="00A11840">
      <w:pPr>
        <w:ind w:firstLine="709"/>
        <w:jc w:val="both"/>
        <w:rPr>
          <w:sz w:val="28"/>
          <w:szCs w:val="28"/>
        </w:rPr>
      </w:pPr>
      <w:r w:rsidRPr="0061409C">
        <w:rPr>
          <w:sz w:val="28"/>
          <w:szCs w:val="28"/>
        </w:rPr>
        <w:t xml:space="preserve">Основные мероприятия подпрограмм муниципальной программы предусматривают комплекс взаимосвязанных мер, направленных </w:t>
      </w:r>
      <w:r>
        <w:rPr>
          <w:sz w:val="28"/>
          <w:szCs w:val="28"/>
        </w:rPr>
        <w:br/>
      </w:r>
      <w:r w:rsidRPr="0061409C">
        <w:rPr>
          <w:sz w:val="28"/>
          <w:szCs w:val="28"/>
        </w:rPr>
        <w:t>на достижение целей муниципальной программы, а также на решение наиболее важных текущих и перспективных задач, обеспечивающих развитие агропромышленного комплекса городского округа и устойчивое развитие сельских территорий.</w:t>
      </w:r>
    </w:p>
    <w:p w:rsidR="00A11840" w:rsidRPr="0061409C" w:rsidRDefault="00A11840" w:rsidP="00A11840">
      <w:pPr>
        <w:ind w:firstLine="709"/>
        <w:jc w:val="both"/>
        <w:rPr>
          <w:b/>
          <w:sz w:val="28"/>
          <w:szCs w:val="28"/>
        </w:rPr>
      </w:pPr>
    </w:p>
    <w:p w:rsidR="00A11840" w:rsidRDefault="00A11840" w:rsidP="00A11840">
      <w:pPr>
        <w:jc w:val="center"/>
        <w:rPr>
          <w:b/>
          <w:bCs/>
          <w:sz w:val="28"/>
          <w:szCs w:val="28"/>
        </w:rPr>
      </w:pPr>
      <w:r w:rsidRPr="0061409C">
        <w:rPr>
          <w:b/>
          <w:bCs/>
          <w:sz w:val="28"/>
          <w:szCs w:val="28"/>
        </w:rPr>
        <w:lastRenderedPageBreak/>
        <w:t>Подпрограмма № 1</w:t>
      </w:r>
    </w:p>
    <w:p w:rsidR="00A11840" w:rsidRPr="0061409C" w:rsidRDefault="00A11840" w:rsidP="00A11840">
      <w:pPr>
        <w:jc w:val="center"/>
        <w:rPr>
          <w:b/>
          <w:bCs/>
          <w:sz w:val="28"/>
          <w:szCs w:val="28"/>
        </w:rPr>
      </w:pPr>
      <w:r w:rsidRPr="0061409C">
        <w:rPr>
          <w:b/>
          <w:bCs/>
          <w:sz w:val="28"/>
          <w:szCs w:val="28"/>
        </w:rPr>
        <w:t>«Комплексное развитие сельских территорий»</w:t>
      </w:r>
    </w:p>
    <w:p w:rsidR="00A11840" w:rsidRDefault="00A11840" w:rsidP="00A11840">
      <w:pPr>
        <w:widowControl w:val="0"/>
        <w:autoSpaceDE w:val="0"/>
        <w:autoSpaceDN w:val="0"/>
        <w:adjustRightInd w:val="0"/>
        <w:ind w:firstLine="709"/>
        <w:jc w:val="both"/>
        <w:rPr>
          <w:sz w:val="28"/>
          <w:szCs w:val="28"/>
        </w:rPr>
      </w:pPr>
    </w:p>
    <w:p w:rsidR="00A11840" w:rsidRPr="0061409C" w:rsidRDefault="00A11840" w:rsidP="00A11840">
      <w:pPr>
        <w:widowControl w:val="0"/>
        <w:autoSpaceDE w:val="0"/>
        <w:autoSpaceDN w:val="0"/>
        <w:adjustRightInd w:val="0"/>
        <w:ind w:firstLine="709"/>
        <w:jc w:val="both"/>
        <w:rPr>
          <w:sz w:val="28"/>
          <w:szCs w:val="28"/>
        </w:rPr>
      </w:pPr>
      <w:r w:rsidRPr="0061409C">
        <w:rPr>
          <w:sz w:val="28"/>
          <w:szCs w:val="28"/>
        </w:rPr>
        <w:t xml:space="preserve">Подпрограмма направлена на решение задач по повышению уровня </w:t>
      </w:r>
      <w:r>
        <w:rPr>
          <w:sz w:val="28"/>
          <w:szCs w:val="28"/>
        </w:rPr>
        <w:br/>
      </w:r>
      <w:r w:rsidRPr="0061409C">
        <w:rPr>
          <w:sz w:val="28"/>
          <w:szCs w:val="28"/>
        </w:rPr>
        <w:t>и качества жизни населения, устойчивому развитию сельских территорий  Грайворонского городского округа путем:</w:t>
      </w:r>
    </w:p>
    <w:p w:rsidR="00A11840" w:rsidRPr="0061409C" w:rsidRDefault="00A11840" w:rsidP="00A11840">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Pr="0061409C">
        <w:rPr>
          <w:sz w:val="28"/>
          <w:szCs w:val="28"/>
        </w:rPr>
        <w:t>повышения уровня комфортности условий жизнедеятельности;</w:t>
      </w:r>
    </w:p>
    <w:p w:rsidR="00A11840" w:rsidRPr="0061409C" w:rsidRDefault="00A11840" w:rsidP="00A11840">
      <w:pPr>
        <w:widowControl w:val="0"/>
        <w:tabs>
          <w:tab w:val="left" w:pos="993"/>
        </w:tabs>
        <w:autoSpaceDE w:val="0"/>
        <w:autoSpaceDN w:val="0"/>
        <w:adjustRightInd w:val="0"/>
        <w:ind w:firstLine="709"/>
        <w:jc w:val="both"/>
        <w:rPr>
          <w:sz w:val="28"/>
          <w:szCs w:val="28"/>
        </w:rPr>
      </w:pPr>
      <w:r w:rsidRPr="0061409C">
        <w:rPr>
          <w:sz w:val="28"/>
          <w:szCs w:val="28"/>
        </w:rPr>
        <w:t>-</w:t>
      </w:r>
      <w:r>
        <w:rPr>
          <w:sz w:val="28"/>
          <w:szCs w:val="28"/>
        </w:rPr>
        <w:tab/>
      </w:r>
      <w:r w:rsidRPr="0061409C">
        <w:rPr>
          <w:sz w:val="28"/>
          <w:szCs w:val="28"/>
        </w:rPr>
        <w:t>повышения доступности улучшения жилищных условий для сельского населения;</w:t>
      </w:r>
    </w:p>
    <w:p w:rsidR="00A11840" w:rsidRPr="0061409C" w:rsidRDefault="00A11840" w:rsidP="00A11840">
      <w:pPr>
        <w:widowControl w:val="0"/>
        <w:tabs>
          <w:tab w:val="left" w:pos="993"/>
        </w:tabs>
        <w:autoSpaceDE w:val="0"/>
        <w:autoSpaceDN w:val="0"/>
        <w:adjustRightInd w:val="0"/>
        <w:ind w:firstLine="709"/>
        <w:jc w:val="both"/>
        <w:rPr>
          <w:sz w:val="28"/>
          <w:szCs w:val="28"/>
        </w:rPr>
      </w:pPr>
      <w:r w:rsidRPr="0061409C">
        <w:rPr>
          <w:sz w:val="28"/>
          <w:szCs w:val="28"/>
        </w:rPr>
        <w:t>-</w:t>
      </w:r>
      <w:r>
        <w:rPr>
          <w:sz w:val="28"/>
          <w:szCs w:val="28"/>
        </w:rPr>
        <w:tab/>
      </w:r>
      <w:r w:rsidRPr="0061409C">
        <w:rPr>
          <w:sz w:val="28"/>
          <w:szCs w:val="28"/>
        </w:rPr>
        <w:t>повышения престижности труда в сельской местности и формирования в обществе позитивного отношения к сельскому образу жизни;</w:t>
      </w:r>
    </w:p>
    <w:p w:rsidR="00A11840" w:rsidRPr="0061409C" w:rsidRDefault="00A11840" w:rsidP="00A11840">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Pr="0061409C">
        <w:rPr>
          <w:sz w:val="28"/>
          <w:szCs w:val="28"/>
        </w:rPr>
        <w:t>улучшения демографической ситуации;</w:t>
      </w:r>
    </w:p>
    <w:p w:rsidR="00A11840" w:rsidRPr="0061409C" w:rsidRDefault="00A11840" w:rsidP="00A11840">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Pr="0061409C">
        <w:rPr>
          <w:sz w:val="28"/>
          <w:szCs w:val="28"/>
        </w:rPr>
        <w:t>развития в сельской местности местного самоуправления и институтов гражданского общества.</w:t>
      </w:r>
    </w:p>
    <w:p w:rsidR="00A11840" w:rsidRPr="0061409C" w:rsidRDefault="00A11840" w:rsidP="00A11840">
      <w:pPr>
        <w:ind w:firstLine="709"/>
        <w:jc w:val="center"/>
        <w:rPr>
          <w:b/>
          <w:bCs/>
          <w:sz w:val="28"/>
          <w:szCs w:val="28"/>
        </w:rPr>
      </w:pPr>
    </w:p>
    <w:p w:rsidR="00A11840" w:rsidRDefault="00A11840" w:rsidP="00A11840">
      <w:pPr>
        <w:jc w:val="center"/>
        <w:rPr>
          <w:b/>
          <w:sz w:val="28"/>
          <w:szCs w:val="28"/>
        </w:rPr>
      </w:pPr>
      <w:r w:rsidRPr="0061409C">
        <w:rPr>
          <w:b/>
          <w:sz w:val="28"/>
          <w:szCs w:val="28"/>
        </w:rPr>
        <w:t>Подпрограмма № 2</w:t>
      </w:r>
    </w:p>
    <w:p w:rsidR="00A11840" w:rsidRPr="0061409C" w:rsidRDefault="00A11840" w:rsidP="00A11840">
      <w:pPr>
        <w:jc w:val="center"/>
        <w:rPr>
          <w:b/>
          <w:sz w:val="28"/>
          <w:szCs w:val="28"/>
        </w:rPr>
      </w:pPr>
      <w:r w:rsidRPr="0061409C">
        <w:rPr>
          <w:b/>
          <w:sz w:val="28"/>
          <w:szCs w:val="28"/>
        </w:rPr>
        <w:t>«Охрана окружающей среды и рациональное природопользование»</w:t>
      </w:r>
    </w:p>
    <w:p w:rsidR="00A11840" w:rsidRPr="0061409C" w:rsidRDefault="00A11840" w:rsidP="00A11840">
      <w:pPr>
        <w:ind w:firstLine="709"/>
        <w:jc w:val="both"/>
        <w:rPr>
          <w:sz w:val="28"/>
          <w:szCs w:val="28"/>
        </w:rPr>
      </w:pPr>
    </w:p>
    <w:p w:rsidR="00A11840" w:rsidRDefault="00A11840" w:rsidP="00A11840">
      <w:pPr>
        <w:ind w:firstLine="709"/>
        <w:jc w:val="both"/>
        <w:rPr>
          <w:sz w:val="28"/>
          <w:szCs w:val="28"/>
        </w:rPr>
      </w:pPr>
      <w:r w:rsidRPr="0061409C">
        <w:rPr>
          <w:sz w:val="28"/>
          <w:szCs w:val="28"/>
        </w:rPr>
        <w:t>Программа предусматривает</w:t>
      </w:r>
      <w:r>
        <w:rPr>
          <w:sz w:val="28"/>
          <w:szCs w:val="28"/>
        </w:rPr>
        <w:t>:</w:t>
      </w:r>
    </w:p>
    <w:p w:rsidR="00A11840"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создание условий для стабилизации и улучшения качества окружающей среды, экологической безопасности округа</w:t>
      </w:r>
      <w:r>
        <w:rPr>
          <w:sz w:val="28"/>
          <w:szCs w:val="28"/>
        </w:rPr>
        <w:t>;</w:t>
      </w:r>
    </w:p>
    <w:p w:rsidR="00A11840"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озеленение и ландшафтное обустройство, рекультивация территорий после техногенного воздействия</w:t>
      </w:r>
      <w:r>
        <w:rPr>
          <w:sz w:val="28"/>
          <w:szCs w:val="28"/>
        </w:rPr>
        <w:t>;</w:t>
      </w:r>
    </w:p>
    <w:p w:rsidR="00A11840"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 xml:space="preserve">создание и обустройство рекреационных зон, включая берега рек, водохранилищ, прудов, сплошное облесение меловых склонов и </w:t>
      </w:r>
      <w:proofErr w:type="spellStart"/>
      <w:r w:rsidRPr="0061409C">
        <w:rPr>
          <w:sz w:val="28"/>
          <w:szCs w:val="28"/>
        </w:rPr>
        <w:t>эрозионно</w:t>
      </w:r>
      <w:proofErr w:type="spellEnd"/>
      <w:r w:rsidRPr="0061409C">
        <w:rPr>
          <w:sz w:val="28"/>
          <w:szCs w:val="28"/>
        </w:rPr>
        <w:t xml:space="preserve"> опасных участков, деградированных и малопродуктивных угодий </w:t>
      </w:r>
      <w:r>
        <w:rPr>
          <w:sz w:val="28"/>
          <w:szCs w:val="28"/>
        </w:rPr>
        <w:br/>
      </w:r>
      <w:r w:rsidRPr="0061409C">
        <w:rPr>
          <w:sz w:val="28"/>
          <w:szCs w:val="28"/>
        </w:rPr>
        <w:t xml:space="preserve">и </w:t>
      </w:r>
      <w:proofErr w:type="spellStart"/>
      <w:r w:rsidRPr="0061409C">
        <w:rPr>
          <w:sz w:val="28"/>
          <w:szCs w:val="28"/>
        </w:rPr>
        <w:t>водоохранных</w:t>
      </w:r>
      <w:proofErr w:type="spellEnd"/>
      <w:r w:rsidRPr="0061409C">
        <w:rPr>
          <w:sz w:val="28"/>
          <w:szCs w:val="28"/>
        </w:rPr>
        <w:t xml:space="preserve"> зон водных объектов</w:t>
      </w:r>
      <w:r>
        <w:rPr>
          <w:sz w:val="28"/>
          <w:szCs w:val="28"/>
        </w:rPr>
        <w:t>;</w:t>
      </w:r>
    </w:p>
    <w:p w:rsidR="00A11840" w:rsidRPr="0061409C"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координаци</w:t>
      </w:r>
      <w:r>
        <w:rPr>
          <w:sz w:val="28"/>
          <w:szCs w:val="28"/>
        </w:rPr>
        <w:t>ю</w:t>
      </w:r>
      <w:r w:rsidRPr="0061409C">
        <w:rPr>
          <w:sz w:val="28"/>
          <w:szCs w:val="28"/>
        </w:rPr>
        <w:t xml:space="preserve"> производства посадочного и посевного материала, деревьев, кустарников, многолетних трав;</w:t>
      </w:r>
    </w:p>
    <w:p w:rsidR="00A11840" w:rsidRPr="0061409C" w:rsidRDefault="00A11840" w:rsidP="00A11840">
      <w:pPr>
        <w:tabs>
          <w:tab w:val="left" w:pos="993"/>
        </w:tabs>
        <w:ind w:firstLine="709"/>
        <w:jc w:val="both"/>
        <w:rPr>
          <w:sz w:val="28"/>
          <w:szCs w:val="28"/>
        </w:rPr>
      </w:pPr>
      <w:r>
        <w:rPr>
          <w:sz w:val="28"/>
          <w:szCs w:val="28"/>
        </w:rPr>
        <w:t>-</w:t>
      </w:r>
      <w:r>
        <w:rPr>
          <w:sz w:val="28"/>
          <w:szCs w:val="28"/>
        </w:rPr>
        <w:tab/>
      </w:r>
      <w:r w:rsidRPr="0061409C">
        <w:rPr>
          <w:sz w:val="28"/>
          <w:szCs w:val="28"/>
        </w:rPr>
        <w:t>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rsidR="00A11840" w:rsidRDefault="00A11840" w:rsidP="00A11840">
      <w:pPr>
        <w:ind w:firstLine="709"/>
        <w:jc w:val="both"/>
        <w:rPr>
          <w:color w:val="000000"/>
          <w:sz w:val="28"/>
          <w:szCs w:val="28"/>
        </w:rPr>
      </w:pPr>
      <w:r w:rsidRPr="0061409C">
        <w:rPr>
          <w:color w:val="000000"/>
          <w:sz w:val="28"/>
          <w:szCs w:val="28"/>
        </w:rPr>
        <w:t xml:space="preserve">Повышение эффективности охраны и использования земель </w:t>
      </w:r>
      <w:r>
        <w:rPr>
          <w:color w:val="000000"/>
          <w:sz w:val="28"/>
          <w:szCs w:val="28"/>
        </w:rPr>
        <w:br/>
      </w:r>
      <w:r w:rsidRPr="0061409C">
        <w:rPr>
          <w:color w:val="000000"/>
          <w:sz w:val="28"/>
          <w:szCs w:val="28"/>
        </w:rPr>
        <w:t>на территории сельского поселения, в том числе:</w:t>
      </w:r>
    </w:p>
    <w:p w:rsidR="00A11840" w:rsidRDefault="00A11840" w:rsidP="00171F19">
      <w:pPr>
        <w:tabs>
          <w:tab w:val="left" w:pos="993"/>
        </w:tabs>
        <w:ind w:firstLine="709"/>
        <w:jc w:val="both"/>
        <w:rPr>
          <w:color w:val="000000"/>
          <w:sz w:val="28"/>
          <w:szCs w:val="28"/>
        </w:rPr>
      </w:pPr>
      <w:r w:rsidRPr="0061409C">
        <w:rPr>
          <w:sz w:val="28"/>
          <w:szCs w:val="28"/>
        </w:rPr>
        <w:t>-</w:t>
      </w:r>
      <w:r w:rsidR="00171F19">
        <w:rPr>
          <w:sz w:val="28"/>
          <w:szCs w:val="28"/>
        </w:rPr>
        <w:tab/>
      </w:r>
      <w:r w:rsidRPr="0061409C">
        <w:rPr>
          <w:color w:val="000000"/>
          <w:sz w:val="28"/>
          <w:szCs w:val="28"/>
        </w:rPr>
        <w:t>улучшени</w:t>
      </w:r>
      <w:r>
        <w:rPr>
          <w:color w:val="000000"/>
          <w:sz w:val="28"/>
          <w:szCs w:val="28"/>
        </w:rPr>
        <w:t>е</w:t>
      </w:r>
      <w:r w:rsidRPr="0061409C">
        <w:rPr>
          <w:color w:val="000000"/>
          <w:sz w:val="28"/>
          <w:szCs w:val="28"/>
        </w:rPr>
        <w:t xml:space="preserve"> условий для устойчивого земледелия;</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повышение плодородия почв;</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улучшени</w:t>
      </w:r>
      <w:r w:rsidR="00A11840">
        <w:rPr>
          <w:color w:val="000000"/>
          <w:sz w:val="28"/>
          <w:szCs w:val="28"/>
        </w:rPr>
        <w:t>е</w:t>
      </w:r>
      <w:r w:rsidR="00A11840" w:rsidRPr="0061409C">
        <w:rPr>
          <w:color w:val="000000"/>
          <w:sz w:val="28"/>
          <w:szCs w:val="28"/>
        </w:rPr>
        <w:t xml:space="preserve"> гидротермического режима;</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сокращение поверхностного стока;</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увеличени</w:t>
      </w:r>
      <w:r w:rsidR="00A11840">
        <w:rPr>
          <w:color w:val="000000"/>
          <w:sz w:val="28"/>
          <w:szCs w:val="28"/>
        </w:rPr>
        <w:t>е</w:t>
      </w:r>
      <w:r w:rsidR="00A11840" w:rsidRPr="0061409C">
        <w:rPr>
          <w:color w:val="000000"/>
          <w:sz w:val="28"/>
          <w:szCs w:val="28"/>
        </w:rPr>
        <w:t xml:space="preserve"> поглощения углекислого и других газов;</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оптимизаци</w:t>
      </w:r>
      <w:r w:rsidR="00A11840">
        <w:rPr>
          <w:color w:val="000000"/>
          <w:sz w:val="28"/>
          <w:szCs w:val="28"/>
        </w:rPr>
        <w:t>я</w:t>
      </w:r>
      <w:r w:rsidR="00A11840" w:rsidRPr="0061409C">
        <w:rPr>
          <w:color w:val="000000"/>
          <w:sz w:val="28"/>
          <w:szCs w:val="28"/>
        </w:rPr>
        <w:t xml:space="preserve"> процессов почвообразования; </w:t>
      </w:r>
    </w:p>
    <w:p w:rsidR="00A11840" w:rsidRDefault="00A11840" w:rsidP="00171F19">
      <w:pPr>
        <w:tabs>
          <w:tab w:val="left" w:pos="993"/>
        </w:tabs>
        <w:ind w:firstLine="709"/>
        <w:jc w:val="both"/>
        <w:rPr>
          <w:color w:val="000000"/>
          <w:sz w:val="28"/>
          <w:szCs w:val="28"/>
        </w:rPr>
      </w:pPr>
      <w:r w:rsidRPr="0061409C">
        <w:rPr>
          <w:color w:val="000000"/>
          <w:sz w:val="28"/>
          <w:szCs w:val="28"/>
        </w:rPr>
        <w:t>-</w:t>
      </w:r>
      <w:r w:rsidR="00171F19">
        <w:rPr>
          <w:color w:val="000000"/>
          <w:sz w:val="28"/>
          <w:szCs w:val="28"/>
        </w:rPr>
        <w:tab/>
      </w:r>
      <w:r w:rsidRPr="0061409C">
        <w:rPr>
          <w:color w:val="000000"/>
          <w:sz w:val="28"/>
          <w:szCs w:val="28"/>
        </w:rPr>
        <w:t>увеличени</w:t>
      </w:r>
      <w:r>
        <w:rPr>
          <w:color w:val="000000"/>
          <w:sz w:val="28"/>
          <w:szCs w:val="28"/>
        </w:rPr>
        <w:t>е</w:t>
      </w:r>
      <w:r w:rsidRPr="0061409C">
        <w:rPr>
          <w:color w:val="000000"/>
          <w:sz w:val="28"/>
          <w:szCs w:val="28"/>
        </w:rPr>
        <w:t xml:space="preserve"> водности рек и водоемов;</w:t>
      </w:r>
    </w:p>
    <w:p w:rsidR="00A11840" w:rsidRPr="0061409C"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61409C">
        <w:rPr>
          <w:color w:val="000000"/>
          <w:sz w:val="28"/>
          <w:szCs w:val="28"/>
        </w:rPr>
        <w:t>создани</w:t>
      </w:r>
      <w:r w:rsidR="00A11840">
        <w:rPr>
          <w:color w:val="000000"/>
          <w:sz w:val="28"/>
          <w:szCs w:val="28"/>
        </w:rPr>
        <w:t>е</w:t>
      </w:r>
      <w:r w:rsidR="00A11840" w:rsidRPr="0061409C">
        <w:rPr>
          <w:color w:val="000000"/>
          <w:sz w:val="28"/>
          <w:szCs w:val="28"/>
        </w:rPr>
        <w:t xml:space="preserve"> условий для сохранения биологического разнообразия.</w:t>
      </w:r>
    </w:p>
    <w:p w:rsidR="00A11840" w:rsidRDefault="00A11840" w:rsidP="00A11840">
      <w:pPr>
        <w:rPr>
          <w:b/>
          <w:sz w:val="28"/>
          <w:szCs w:val="28"/>
        </w:rPr>
      </w:pPr>
      <w:r>
        <w:rPr>
          <w:b/>
          <w:sz w:val="28"/>
          <w:szCs w:val="28"/>
        </w:rPr>
        <w:br w:type="page"/>
      </w:r>
    </w:p>
    <w:p w:rsidR="00A11840" w:rsidRPr="007466FD" w:rsidRDefault="00A11840" w:rsidP="00A11840">
      <w:pPr>
        <w:spacing w:before="144" w:after="144"/>
        <w:ind w:firstLine="709"/>
        <w:jc w:val="center"/>
        <w:rPr>
          <w:sz w:val="28"/>
          <w:szCs w:val="28"/>
        </w:rPr>
      </w:pPr>
      <w:r w:rsidRPr="007466FD">
        <w:rPr>
          <w:b/>
          <w:sz w:val="28"/>
          <w:szCs w:val="28"/>
        </w:rPr>
        <w:lastRenderedPageBreak/>
        <w:t xml:space="preserve">4. Ресурсное обеспечение </w:t>
      </w:r>
      <w:r>
        <w:rPr>
          <w:b/>
          <w:sz w:val="28"/>
          <w:szCs w:val="28"/>
        </w:rPr>
        <w:t>П</w:t>
      </w:r>
      <w:r w:rsidRPr="007466FD">
        <w:rPr>
          <w:b/>
          <w:sz w:val="28"/>
          <w:szCs w:val="28"/>
        </w:rPr>
        <w:t>рограммы</w:t>
      </w:r>
    </w:p>
    <w:p w:rsidR="00A11840" w:rsidRPr="007466FD" w:rsidRDefault="00A11840" w:rsidP="00A11840">
      <w:pPr>
        <w:keepNext/>
        <w:keepLines/>
        <w:ind w:firstLine="709"/>
        <w:jc w:val="center"/>
        <w:rPr>
          <w:b/>
          <w:sz w:val="28"/>
          <w:szCs w:val="28"/>
        </w:rPr>
      </w:pPr>
    </w:p>
    <w:p w:rsidR="00A11840" w:rsidRPr="007466FD" w:rsidRDefault="00A11840" w:rsidP="00A11840">
      <w:pPr>
        <w:spacing w:line="240" w:lineRule="atLeast"/>
        <w:ind w:firstLine="709"/>
        <w:jc w:val="both"/>
        <w:rPr>
          <w:sz w:val="28"/>
          <w:szCs w:val="28"/>
        </w:rPr>
      </w:pPr>
      <w:r w:rsidRPr="007466FD">
        <w:rPr>
          <w:sz w:val="28"/>
          <w:szCs w:val="28"/>
        </w:rPr>
        <w:t xml:space="preserve">Объем финансового обеспечения реализации </w:t>
      </w:r>
      <w:r>
        <w:rPr>
          <w:sz w:val="28"/>
          <w:szCs w:val="28"/>
        </w:rPr>
        <w:t>П</w:t>
      </w:r>
      <w:r w:rsidRPr="007466FD">
        <w:rPr>
          <w:sz w:val="28"/>
          <w:szCs w:val="28"/>
        </w:rPr>
        <w:t xml:space="preserve">рограммы </w:t>
      </w:r>
      <w:r>
        <w:rPr>
          <w:sz w:val="28"/>
          <w:szCs w:val="28"/>
        </w:rPr>
        <w:br/>
      </w:r>
      <w:r w:rsidRPr="007466FD">
        <w:rPr>
          <w:sz w:val="28"/>
          <w:szCs w:val="28"/>
        </w:rPr>
        <w:t>на 2015-2025 годы составляет 54</w:t>
      </w:r>
      <w:r>
        <w:rPr>
          <w:sz w:val="28"/>
          <w:szCs w:val="28"/>
        </w:rPr>
        <w:t> </w:t>
      </w:r>
      <w:r w:rsidRPr="007466FD">
        <w:rPr>
          <w:sz w:val="28"/>
          <w:szCs w:val="28"/>
        </w:rPr>
        <w:t>043,83 тыс. рублей. Объем финансового обеспечения из средств федерального бюджета – 20</w:t>
      </w:r>
      <w:r>
        <w:rPr>
          <w:sz w:val="28"/>
          <w:szCs w:val="28"/>
        </w:rPr>
        <w:t> </w:t>
      </w:r>
      <w:r w:rsidRPr="007466FD">
        <w:rPr>
          <w:sz w:val="28"/>
          <w:szCs w:val="28"/>
        </w:rPr>
        <w:t xml:space="preserve">973,65 тыс. рублей. </w:t>
      </w:r>
    </w:p>
    <w:p w:rsidR="00A11840" w:rsidRPr="007466FD" w:rsidRDefault="00A11840" w:rsidP="00A11840">
      <w:pPr>
        <w:spacing w:line="240" w:lineRule="atLeast"/>
        <w:ind w:firstLine="709"/>
        <w:jc w:val="both"/>
        <w:rPr>
          <w:sz w:val="28"/>
          <w:szCs w:val="28"/>
        </w:rPr>
      </w:pPr>
      <w:r w:rsidRPr="007466FD">
        <w:rPr>
          <w:sz w:val="28"/>
          <w:szCs w:val="28"/>
        </w:rPr>
        <w:t xml:space="preserve">Объем финансирования </w:t>
      </w:r>
      <w:r>
        <w:rPr>
          <w:sz w:val="28"/>
          <w:szCs w:val="28"/>
        </w:rPr>
        <w:t>П</w:t>
      </w:r>
      <w:r w:rsidRPr="007466FD">
        <w:rPr>
          <w:sz w:val="28"/>
          <w:szCs w:val="28"/>
        </w:rPr>
        <w:t>рограммы из средств бюджета Белгородской области составляет 18</w:t>
      </w:r>
      <w:r>
        <w:rPr>
          <w:sz w:val="28"/>
          <w:szCs w:val="28"/>
        </w:rPr>
        <w:t> </w:t>
      </w:r>
      <w:r w:rsidRPr="007466FD">
        <w:rPr>
          <w:sz w:val="28"/>
          <w:szCs w:val="28"/>
        </w:rPr>
        <w:t>824,08 тыс. рублей.</w:t>
      </w:r>
    </w:p>
    <w:p w:rsidR="00A11840" w:rsidRPr="007466FD" w:rsidRDefault="00A11840" w:rsidP="00A11840">
      <w:pPr>
        <w:ind w:firstLine="709"/>
        <w:jc w:val="both"/>
        <w:rPr>
          <w:sz w:val="28"/>
          <w:szCs w:val="28"/>
        </w:rPr>
      </w:pPr>
      <w:r w:rsidRPr="007466FD">
        <w:rPr>
          <w:sz w:val="28"/>
          <w:szCs w:val="28"/>
        </w:rPr>
        <w:t xml:space="preserve">Объем финансирования </w:t>
      </w:r>
      <w:r>
        <w:rPr>
          <w:sz w:val="28"/>
          <w:szCs w:val="28"/>
        </w:rPr>
        <w:t>П</w:t>
      </w:r>
      <w:r w:rsidRPr="007466FD">
        <w:rPr>
          <w:sz w:val="28"/>
          <w:szCs w:val="28"/>
        </w:rPr>
        <w:t>рограммы из средств бюджета городского округа составит 14</w:t>
      </w:r>
      <w:r>
        <w:rPr>
          <w:sz w:val="28"/>
          <w:szCs w:val="28"/>
        </w:rPr>
        <w:t> 246,1 тыс. рублей.</w:t>
      </w:r>
    </w:p>
    <w:p w:rsidR="00A11840" w:rsidRPr="007466FD" w:rsidRDefault="00A11840" w:rsidP="00A11840">
      <w:pPr>
        <w:ind w:firstLine="709"/>
        <w:jc w:val="both"/>
        <w:rPr>
          <w:sz w:val="28"/>
          <w:szCs w:val="28"/>
        </w:rPr>
      </w:pPr>
      <w:proofErr w:type="gramStart"/>
      <w:r w:rsidRPr="007466FD">
        <w:rPr>
          <w:sz w:val="28"/>
          <w:szCs w:val="28"/>
        </w:rPr>
        <w:t xml:space="preserve">Объем ресурсного обеспечения реализации </w:t>
      </w:r>
      <w:r>
        <w:rPr>
          <w:sz w:val="28"/>
          <w:szCs w:val="28"/>
        </w:rPr>
        <w:t>П</w:t>
      </w:r>
      <w:r w:rsidRPr="007466FD">
        <w:rPr>
          <w:sz w:val="28"/>
          <w:szCs w:val="28"/>
        </w:rPr>
        <w:t xml:space="preserve">рограммы из средств </w:t>
      </w:r>
      <w:r>
        <w:rPr>
          <w:sz w:val="28"/>
          <w:szCs w:val="28"/>
        </w:rPr>
        <w:t>федерального бюджета определен г</w:t>
      </w:r>
      <w:r w:rsidRPr="007466FD">
        <w:rPr>
          <w:sz w:val="28"/>
          <w:szCs w:val="28"/>
        </w:rPr>
        <w:t xml:space="preserve">осударственной программой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w:t>
      </w:r>
      <w:r>
        <w:rPr>
          <w:sz w:val="28"/>
          <w:szCs w:val="28"/>
        </w:rPr>
        <w:br/>
      </w:r>
      <w:r w:rsidRPr="007466FD">
        <w:rPr>
          <w:sz w:val="28"/>
          <w:szCs w:val="28"/>
        </w:rPr>
        <w:t>и Стратегией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14 апреля</w:t>
      </w:r>
      <w:proofErr w:type="gramEnd"/>
      <w:r w:rsidRPr="007466FD">
        <w:rPr>
          <w:sz w:val="28"/>
          <w:szCs w:val="28"/>
        </w:rPr>
        <w:t xml:space="preserve"> 2012 года № 559-р.</w:t>
      </w:r>
    </w:p>
    <w:p w:rsidR="00A11840" w:rsidRPr="007466FD" w:rsidRDefault="00A11840" w:rsidP="00A11840">
      <w:pPr>
        <w:ind w:firstLine="709"/>
        <w:jc w:val="both"/>
        <w:rPr>
          <w:sz w:val="28"/>
          <w:szCs w:val="28"/>
        </w:rPr>
      </w:pPr>
      <w:r w:rsidRPr="007466FD">
        <w:rPr>
          <w:sz w:val="28"/>
          <w:szCs w:val="28"/>
        </w:rPr>
        <w:t xml:space="preserve">Объемы средств федерального и областного бюджетов, направляемые </w:t>
      </w:r>
      <w:r>
        <w:rPr>
          <w:sz w:val="28"/>
          <w:szCs w:val="28"/>
        </w:rPr>
        <w:br/>
      </w:r>
      <w:r w:rsidRPr="007466FD">
        <w:rPr>
          <w:sz w:val="28"/>
          <w:szCs w:val="28"/>
        </w:rPr>
        <w:t xml:space="preserve">на реализацию </w:t>
      </w:r>
      <w:r>
        <w:rPr>
          <w:sz w:val="28"/>
          <w:szCs w:val="28"/>
        </w:rPr>
        <w:t>П</w:t>
      </w:r>
      <w:r w:rsidRPr="007466FD">
        <w:rPr>
          <w:sz w:val="28"/>
          <w:szCs w:val="28"/>
        </w:rPr>
        <w:t xml:space="preserve">рограммы, уточняются ежегодно в соответствии </w:t>
      </w:r>
      <w:r>
        <w:rPr>
          <w:sz w:val="28"/>
          <w:szCs w:val="28"/>
        </w:rPr>
        <w:br/>
      </w:r>
      <w:r w:rsidRPr="007466FD">
        <w:rPr>
          <w:sz w:val="28"/>
          <w:szCs w:val="28"/>
        </w:rPr>
        <w:t xml:space="preserve">с существующим законодательством о порядке формирования федерального </w:t>
      </w:r>
      <w:r>
        <w:rPr>
          <w:sz w:val="28"/>
          <w:szCs w:val="28"/>
        </w:rPr>
        <w:br/>
      </w:r>
      <w:r w:rsidRPr="007466FD">
        <w:rPr>
          <w:sz w:val="28"/>
          <w:szCs w:val="28"/>
        </w:rPr>
        <w:t>и областного бюджетов на очередной бюджетный период.</w:t>
      </w:r>
    </w:p>
    <w:p w:rsidR="00A11840" w:rsidRPr="007466FD" w:rsidRDefault="00A11840" w:rsidP="00A11840">
      <w:pPr>
        <w:ind w:firstLine="709"/>
        <w:jc w:val="both"/>
        <w:rPr>
          <w:sz w:val="28"/>
          <w:szCs w:val="28"/>
        </w:rPr>
      </w:pPr>
      <w:r w:rsidRPr="007466FD">
        <w:rPr>
          <w:sz w:val="28"/>
          <w:szCs w:val="28"/>
        </w:rPr>
        <w:t xml:space="preserve">Объемы ресурсного обеспечения реализации </w:t>
      </w:r>
      <w:r>
        <w:rPr>
          <w:sz w:val="28"/>
          <w:szCs w:val="28"/>
        </w:rPr>
        <w:t>П</w:t>
      </w:r>
      <w:r w:rsidRPr="007466FD">
        <w:rPr>
          <w:sz w:val="28"/>
          <w:szCs w:val="28"/>
        </w:rPr>
        <w:t xml:space="preserve">рограммы за счет средств федерального и областного бюджетов приведены в приложении № </w:t>
      </w:r>
      <w:r>
        <w:rPr>
          <w:sz w:val="28"/>
          <w:szCs w:val="28"/>
        </w:rPr>
        <w:t>2</w:t>
      </w:r>
      <w:r w:rsidRPr="007466FD">
        <w:rPr>
          <w:sz w:val="28"/>
          <w:szCs w:val="28"/>
        </w:rPr>
        <w:t xml:space="preserve"> </w:t>
      </w:r>
      <w:r>
        <w:rPr>
          <w:sz w:val="28"/>
          <w:szCs w:val="28"/>
        </w:rPr>
        <w:br/>
      </w:r>
      <w:r w:rsidRPr="007466FD">
        <w:rPr>
          <w:sz w:val="28"/>
          <w:szCs w:val="28"/>
        </w:rPr>
        <w:t xml:space="preserve">к </w:t>
      </w:r>
      <w:r>
        <w:rPr>
          <w:sz w:val="28"/>
          <w:szCs w:val="28"/>
        </w:rPr>
        <w:t>П</w:t>
      </w:r>
      <w:r w:rsidRPr="007466FD">
        <w:rPr>
          <w:sz w:val="28"/>
          <w:szCs w:val="28"/>
        </w:rPr>
        <w:t>рограмме.</w:t>
      </w:r>
      <w:r w:rsidRPr="00456F89">
        <w:rPr>
          <w:sz w:val="28"/>
          <w:szCs w:val="28"/>
        </w:rPr>
        <w:t xml:space="preserve"> </w:t>
      </w:r>
      <w:r w:rsidRPr="007466FD">
        <w:rPr>
          <w:sz w:val="28"/>
          <w:szCs w:val="28"/>
        </w:rPr>
        <w:t xml:space="preserve">Объем финансирования </w:t>
      </w:r>
      <w:r>
        <w:rPr>
          <w:sz w:val="28"/>
          <w:szCs w:val="28"/>
        </w:rPr>
        <w:t>П</w:t>
      </w:r>
      <w:r w:rsidRPr="007466FD">
        <w:rPr>
          <w:sz w:val="28"/>
          <w:szCs w:val="28"/>
        </w:rPr>
        <w:t>рограммы из средств бюджета городского округа</w:t>
      </w:r>
      <w:r>
        <w:rPr>
          <w:sz w:val="28"/>
          <w:szCs w:val="28"/>
        </w:rPr>
        <w:t xml:space="preserve"> в приложении №3 Программы.</w:t>
      </w:r>
    </w:p>
    <w:p w:rsidR="00A11840" w:rsidRPr="007466FD" w:rsidRDefault="00A11840" w:rsidP="00A11840">
      <w:pPr>
        <w:ind w:firstLine="709"/>
        <w:jc w:val="both"/>
        <w:rPr>
          <w:b/>
          <w:sz w:val="28"/>
          <w:szCs w:val="28"/>
        </w:rPr>
      </w:pPr>
    </w:p>
    <w:p w:rsidR="00A11840" w:rsidRPr="007466FD" w:rsidRDefault="00A11840" w:rsidP="00A11840">
      <w:pPr>
        <w:jc w:val="center"/>
        <w:rPr>
          <w:b/>
          <w:sz w:val="28"/>
          <w:szCs w:val="28"/>
        </w:rPr>
      </w:pPr>
      <w:r>
        <w:rPr>
          <w:b/>
          <w:sz w:val="28"/>
          <w:szCs w:val="28"/>
        </w:rPr>
        <w:t>5</w:t>
      </w:r>
      <w:r w:rsidRPr="007466FD">
        <w:rPr>
          <w:b/>
          <w:sz w:val="28"/>
          <w:szCs w:val="28"/>
        </w:rPr>
        <w:t>. Перечень нормативных правовых актов Грайворонского городского округа,</w:t>
      </w:r>
      <w:r>
        <w:rPr>
          <w:b/>
          <w:sz w:val="28"/>
          <w:szCs w:val="28"/>
        </w:rPr>
        <w:t xml:space="preserve"> </w:t>
      </w:r>
      <w:r w:rsidRPr="007466FD">
        <w:rPr>
          <w:b/>
          <w:sz w:val="28"/>
          <w:szCs w:val="28"/>
        </w:rPr>
        <w:t xml:space="preserve">принятие и изменение которых необходимо для реализации </w:t>
      </w:r>
      <w:r>
        <w:rPr>
          <w:b/>
          <w:sz w:val="28"/>
          <w:szCs w:val="28"/>
        </w:rPr>
        <w:t>П</w:t>
      </w:r>
      <w:r w:rsidRPr="007466FD">
        <w:rPr>
          <w:b/>
          <w:sz w:val="28"/>
          <w:szCs w:val="28"/>
        </w:rPr>
        <w:t>рограммы</w:t>
      </w:r>
    </w:p>
    <w:p w:rsidR="00A11840" w:rsidRPr="007466FD" w:rsidRDefault="00A11840" w:rsidP="00A11840">
      <w:pPr>
        <w:ind w:firstLine="709"/>
        <w:jc w:val="both"/>
        <w:rPr>
          <w:sz w:val="28"/>
          <w:szCs w:val="28"/>
        </w:rPr>
      </w:pPr>
    </w:p>
    <w:p w:rsidR="00A11840" w:rsidRPr="007466FD" w:rsidRDefault="00A11840" w:rsidP="00A11840">
      <w:pPr>
        <w:ind w:firstLine="709"/>
        <w:jc w:val="both"/>
        <w:rPr>
          <w:sz w:val="28"/>
          <w:szCs w:val="28"/>
        </w:rPr>
      </w:pPr>
      <w:r w:rsidRPr="007466FD">
        <w:rPr>
          <w:sz w:val="28"/>
          <w:szCs w:val="28"/>
        </w:rPr>
        <w:t xml:space="preserve">В целях реализации </w:t>
      </w:r>
      <w:r>
        <w:rPr>
          <w:sz w:val="28"/>
          <w:szCs w:val="28"/>
        </w:rPr>
        <w:t>П</w:t>
      </w:r>
      <w:r w:rsidRPr="007466FD">
        <w:rPr>
          <w:sz w:val="28"/>
          <w:szCs w:val="28"/>
        </w:rPr>
        <w:t xml:space="preserve">рограммы администрация городского округа осуществляет разработку нормативных правовых актов, принятие и изменение которых необходимо для повышения эффективности реализации программы, совершенствования правоприменительной практики. </w:t>
      </w:r>
    </w:p>
    <w:p w:rsidR="00A11840" w:rsidRDefault="00A11840" w:rsidP="00A11840">
      <w:pPr>
        <w:rPr>
          <w:b/>
          <w:sz w:val="28"/>
          <w:szCs w:val="28"/>
        </w:rPr>
      </w:pPr>
      <w:r>
        <w:rPr>
          <w:b/>
          <w:sz w:val="28"/>
          <w:szCs w:val="28"/>
        </w:rPr>
        <w:br w:type="page"/>
      </w:r>
    </w:p>
    <w:p w:rsidR="00A11840" w:rsidRPr="007466FD" w:rsidRDefault="00A11840" w:rsidP="00A11840">
      <w:pPr>
        <w:jc w:val="center"/>
        <w:rPr>
          <w:b/>
          <w:sz w:val="28"/>
          <w:szCs w:val="28"/>
        </w:rPr>
      </w:pPr>
      <w:r>
        <w:rPr>
          <w:b/>
          <w:sz w:val="28"/>
          <w:szCs w:val="28"/>
        </w:rPr>
        <w:lastRenderedPageBreak/>
        <w:t>6</w:t>
      </w:r>
      <w:r w:rsidRPr="007466FD">
        <w:rPr>
          <w:b/>
          <w:sz w:val="28"/>
          <w:szCs w:val="28"/>
        </w:rPr>
        <w:t xml:space="preserve">. Оценка эффективности реализации </w:t>
      </w:r>
      <w:r>
        <w:rPr>
          <w:b/>
          <w:sz w:val="28"/>
          <w:szCs w:val="28"/>
        </w:rPr>
        <w:t>П</w:t>
      </w:r>
      <w:r w:rsidRPr="007466FD">
        <w:rPr>
          <w:b/>
          <w:sz w:val="28"/>
          <w:szCs w:val="28"/>
        </w:rPr>
        <w:t>рограммы</w:t>
      </w:r>
    </w:p>
    <w:p w:rsidR="00A11840" w:rsidRPr="007466FD" w:rsidRDefault="00A11840" w:rsidP="00A11840">
      <w:pPr>
        <w:jc w:val="center"/>
        <w:rPr>
          <w:b/>
          <w:sz w:val="28"/>
          <w:szCs w:val="28"/>
        </w:rPr>
      </w:pPr>
    </w:p>
    <w:p w:rsidR="00A11840" w:rsidRPr="007466FD" w:rsidRDefault="00A11840" w:rsidP="00A11840">
      <w:pPr>
        <w:jc w:val="center"/>
        <w:rPr>
          <w:b/>
          <w:sz w:val="28"/>
          <w:szCs w:val="28"/>
        </w:rPr>
      </w:pPr>
      <w:r>
        <w:rPr>
          <w:b/>
          <w:sz w:val="28"/>
          <w:szCs w:val="28"/>
        </w:rPr>
        <w:t>6</w:t>
      </w:r>
      <w:r w:rsidRPr="007466FD">
        <w:rPr>
          <w:b/>
          <w:sz w:val="28"/>
          <w:szCs w:val="28"/>
        </w:rPr>
        <w:t xml:space="preserve">.1. Показатели (индикаторы) реализации </w:t>
      </w:r>
      <w:r>
        <w:rPr>
          <w:b/>
          <w:sz w:val="28"/>
          <w:szCs w:val="28"/>
        </w:rPr>
        <w:t>П</w:t>
      </w:r>
      <w:r w:rsidRPr="007466FD">
        <w:rPr>
          <w:b/>
          <w:sz w:val="28"/>
          <w:szCs w:val="28"/>
        </w:rPr>
        <w:t>рограммы</w:t>
      </w:r>
    </w:p>
    <w:p w:rsidR="00A11840" w:rsidRPr="007466FD" w:rsidRDefault="00A11840" w:rsidP="00A11840">
      <w:pPr>
        <w:autoSpaceDE w:val="0"/>
        <w:autoSpaceDN w:val="0"/>
        <w:adjustRightInd w:val="0"/>
        <w:ind w:firstLine="709"/>
        <w:jc w:val="both"/>
        <w:rPr>
          <w:b/>
          <w:sz w:val="28"/>
          <w:szCs w:val="28"/>
        </w:rPr>
      </w:pPr>
    </w:p>
    <w:p w:rsidR="00A11840" w:rsidRPr="007466FD" w:rsidRDefault="00A11840" w:rsidP="00A11840">
      <w:pPr>
        <w:autoSpaceDE w:val="0"/>
        <w:autoSpaceDN w:val="0"/>
        <w:adjustRightInd w:val="0"/>
        <w:ind w:firstLine="709"/>
        <w:jc w:val="both"/>
        <w:rPr>
          <w:sz w:val="28"/>
          <w:szCs w:val="28"/>
        </w:rPr>
      </w:pPr>
      <w:r w:rsidRPr="007466FD">
        <w:rPr>
          <w:sz w:val="28"/>
          <w:szCs w:val="28"/>
        </w:rPr>
        <w:t xml:space="preserve">Показатели (индикаторы) реализации </w:t>
      </w:r>
      <w:r>
        <w:rPr>
          <w:sz w:val="28"/>
          <w:szCs w:val="28"/>
        </w:rPr>
        <w:t>П</w:t>
      </w:r>
      <w:r w:rsidRPr="007466FD">
        <w:rPr>
          <w:sz w:val="28"/>
          <w:szCs w:val="28"/>
        </w:rPr>
        <w:t>рограммы разработаны в целом для муниципальной программы и по каждой из подпрограмм.</w:t>
      </w:r>
    </w:p>
    <w:p w:rsidR="00A11840" w:rsidRPr="007466FD" w:rsidRDefault="00A11840" w:rsidP="00A11840">
      <w:pPr>
        <w:ind w:firstLine="709"/>
        <w:jc w:val="both"/>
        <w:rPr>
          <w:sz w:val="28"/>
          <w:szCs w:val="28"/>
        </w:rPr>
      </w:pPr>
      <w:r w:rsidRPr="007466FD">
        <w:rPr>
          <w:sz w:val="28"/>
          <w:szCs w:val="28"/>
        </w:rPr>
        <w:t xml:space="preserve">Эти показатели (индикаторы) предназначены для оценки наиболее существенных результатов реализации программы и включенных </w:t>
      </w:r>
      <w:r>
        <w:rPr>
          <w:sz w:val="28"/>
          <w:szCs w:val="28"/>
        </w:rPr>
        <w:br/>
      </w:r>
      <w:r w:rsidRPr="007466FD">
        <w:rPr>
          <w:sz w:val="28"/>
          <w:szCs w:val="28"/>
        </w:rPr>
        <w:t xml:space="preserve">в нее подпрограмм. </w:t>
      </w:r>
    </w:p>
    <w:p w:rsidR="00A11840" w:rsidRPr="007466FD" w:rsidRDefault="00A11840" w:rsidP="00A11840">
      <w:pPr>
        <w:ind w:firstLine="709"/>
        <w:jc w:val="both"/>
        <w:rPr>
          <w:sz w:val="28"/>
          <w:szCs w:val="28"/>
        </w:rPr>
      </w:pPr>
      <w:r w:rsidRPr="007466FD">
        <w:rPr>
          <w:sz w:val="28"/>
          <w:szCs w:val="28"/>
        </w:rPr>
        <w:t xml:space="preserve">Прогнозные значения показателей (индикаторов) достижения целей </w:t>
      </w:r>
      <w:r>
        <w:rPr>
          <w:sz w:val="28"/>
          <w:szCs w:val="28"/>
        </w:rPr>
        <w:br/>
      </w:r>
      <w:r w:rsidRPr="007466FD">
        <w:rPr>
          <w:sz w:val="28"/>
          <w:szCs w:val="28"/>
        </w:rPr>
        <w:t xml:space="preserve">и решения задач </w:t>
      </w:r>
      <w:r>
        <w:rPr>
          <w:sz w:val="28"/>
          <w:szCs w:val="28"/>
        </w:rPr>
        <w:t>П</w:t>
      </w:r>
      <w:r w:rsidRPr="007466FD">
        <w:rPr>
          <w:sz w:val="28"/>
          <w:szCs w:val="28"/>
        </w:rPr>
        <w:t xml:space="preserve">рограммы приведены в приложении № </w:t>
      </w:r>
      <w:r>
        <w:rPr>
          <w:sz w:val="28"/>
          <w:szCs w:val="28"/>
        </w:rPr>
        <w:t>1</w:t>
      </w:r>
      <w:r w:rsidRPr="007466FD">
        <w:rPr>
          <w:sz w:val="28"/>
          <w:szCs w:val="28"/>
        </w:rPr>
        <w:t xml:space="preserve"> к </w:t>
      </w:r>
      <w:r>
        <w:rPr>
          <w:sz w:val="28"/>
          <w:szCs w:val="28"/>
        </w:rPr>
        <w:t>П</w:t>
      </w:r>
      <w:r w:rsidRPr="007466FD">
        <w:rPr>
          <w:sz w:val="28"/>
          <w:szCs w:val="28"/>
        </w:rPr>
        <w:t>рограмме.</w:t>
      </w:r>
    </w:p>
    <w:p w:rsidR="00A11840" w:rsidRPr="007466FD" w:rsidRDefault="00A11840" w:rsidP="00A11840">
      <w:pPr>
        <w:ind w:firstLine="709"/>
        <w:jc w:val="both"/>
        <w:rPr>
          <w:sz w:val="28"/>
          <w:szCs w:val="28"/>
        </w:rPr>
      </w:pPr>
    </w:p>
    <w:p w:rsidR="00A11840" w:rsidRPr="007466FD" w:rsidRDefault="00A11840" w:rsidP="00A11840">
      <w:pPr>
        <w:jc w:val="center"/>
        <w:rPr>
          <w:b/>
          <w:sz w:val="28"/>
          <w:szCs w:val="28"/>
        </w:rPr>
      </w:pPr>
      <w:r>
        <w:rPr>
          <w:b/>
          <w:sz w:val="28"/>
          <w:szCs w:val="28"/>
        </w:rPr>
        <w:t>6</w:t>
      </w:r>
      <w:r w:rsidRPr="007466FD">
        <w:rPr>
          <w:b/>
          <w:sz w:val="28"/>
          <w:szCs w:val="28"/>
        </w:rPr>
        <w:t xml:space="preserve">.2. Основные ожидаемые конечные результаты реализации </w:t>
      </w:r>
      <w:r>
        <w:rPr>
          <w:b/>
          <w:sz w:val="28"/>
          <w:szCs w:val="28"/>
        </w:rPr>
        <w:t>П</w:t>
      </w:r>
      <w:r w:rsidRPr="007466FD">
        <w:rPr>
          <w:b/>
          <w:sz w:val="28"/>
          <w:szCs w:val="28"/>
        </w:rPr>
        <w:t>рограммы</w:t>
      </w:r>
    </w:p>
    <w:p w:rsidR="00A11840" w:rsidRPr="007466FD" w:rsidRDefault="00A11840" w:rsidP="00A11840">
      <w:pPr>
        <w:ind w:firstLine="709"/>
        <w:jc w:val="center"/>
        <w:rPr>
          <w:b/>
          <w:sz w:val="28"/>
          <w:szCs w:val="28"/>
        </w:rPr>
      </w:pPr>
    </w:p>
    <w:p w:rsidR="00A11840" w:rsidRPr="007466FD" w:rsidRDefault="00171F19" w:rsidP="00171F19">
      <w:pPr>
        <w:tabs>
          <w:tab w:val="left" w:pos="993"/>
        </w:tabs>
        <w:ind w:firstLine="709"/>
        <w:jc w:val="both"/>
        <w:rPr>
          <w:sz w:val="28"/>
          <w:szCs w:val="28"/>
        </w:rPr>
      </w:pPr>
      <w:r>
        <w:rPr>
          <w:sz w:val="28"/>
          <w:szCs w:val="28"/>
        </w:rPr>
        <w:t>-</w:t>
      </w:r>
      <w:r>
        <w:rPr>
          <w:sz w:val="28"/>
          <w:szCs w:val="28"/>
        </w:rPr>
        <w:tab/>
      </w:r>
      <w:r w:rsidR="00A11840" w:rsidRPr="007466FD">
        <w:rPr>
          <w:sz w:val="28"/>
          <w:szCs w:val="28"/>
        </w:rPr>
        <w:t>количество семей, улучшившие жилищные условия, проживающи</w:t>
      </w:r>
      <w:r w:rsidR="00A11840">
        <w:rPr>
          <w:sz w:val="28"/>
          <w:szCs w:val="28"/>
        </w:rPr>
        <w:t>х</w:t>
      </w:r>
      <w:r w:rsidR="00A11840" w:rsidRPr="007466FD">
        <w:rPr>
          <w:sz w:val="28"/>
          <w:szCs w:val="28"/>
        </w:rPr>
        <w:t xml:space="preserve"> </w:t>
      </w:r>
      <w:r w:rsidR="00A11840">
        <w:rPr>
          <w:sz w:val="28"/>
          <w:szCs w:val="28"/>
        </w:rPr>
        <w:br/>
      </w:r>
      <w:r w:rsidR="00A11840" w:rsidRPr="007466FD">
        <w:rPr>
          <w:sz w:val="28"/>
          <w:szCs w:val="28"/>
        </w:rPr>
        <w:t>в сельской местности;</w:t>
      </w:r>
    </w:p>
    <w:p w:rsidR="00A11840" w:rsidRPr="007466FD" w:rsidRDefault="00171F19" w:rsidP="00171F19">
      <w:pPr>
        <w:pStyle w:val="a7"/>
        <w:tabs>
          <w:tab w:val="left" w:pos="993"/>
        </w:tabs>
        <w:ind w:left="0" w:firstLine="709"/>
        <w:jc w:val="both"/>
        <w:rPr>
          <w:sz w:val="28"/>
          <w:szCs w:val="28"/>
        </w:rPr>
      </w:pPr>
      <w:r>
        <w:rPr>
          <w:sz w:val="28"/>
          <w:szCs w:val="28"/>
        </w:rPr>
        <w:t>-</w:t>
      </w:r>
      <w:r>
        <w:rPr>
          <w:sz w:val="28"/>
          <w:szCs w:val="28"/>
        </w:rPr>
        <w:tab/>
        <w:t>к</w:t>
      </w:r>
      <w:r w:rsidR="00A11840" w:rsidRPr="007466FD">
        <w:rPr>
          <w:sz w:val="28"/>
          <w:szCs w:val="28"/>
        </w:rPr>
        <w:t>оличество благоустроенных объектов на сельских территориях</w:t>
      </w:r>
      <w:r w:rsidR="00A11840">
        <w:rPr>
          <w:sz w:val="28"/>
          <w:szCs w:val="28"/>
        </w:rPr>
        <w:t>;</w:t>
      </w:r>
    </w:p>
    <w:p w:rsidR="00A11840" w:rsidRPr="007466FD" w:rsidRDefault="00171F19" w:rsidP="00171F19">
      <w:pPr>
        <w:pStyle w:val="a7"/>
        <w:tabs>
          <w:tab w:val="left" w:pos="993"/>
        </w:tabs>
        <w:ind w:left="0" w:firstLine="709"/>
        <w:jc w:val="both"/>
        <w:rPr>
          <w:sz w:val="28"/>
          <w:szCs w:val="28"/>
        </w:rPr>
      </w:pPr>
      <w:r>
        <w:rPr>
          <w:sz w:val="28"/>
          <w:szCs w:val="28"/>
        </w:rPr>
        <w:t>-</w:t>
      </w:r>
      <w:r>
        <w:rPr>
          <w:sz w:val="28"/>
          <w:szCs w:val="28"/>
        </w:rPr>
        <w:tab/>
      </w:r>
      <w:r w:rsidR="00A11840" w:rsidRPr="007466FD">
        <w:rPr>
          <w:sz w:val="28"/>
          <w:szCs w:val="28"/>
        </w:rPr>
        <w:t xml:space="preserve">разработка проектно-сметной документации на проведение комплексного ремонта бесхозных муниципальных гидротехнических сооружений и оплату государственной экспертизы по объектам капитального ремонта муниципальных гидротехнических сооружений; </w:t>
      </w:r>
    </w:p>
    <w:p w:rsidR="00A11840" w:rsidRPr="007466FD" w:rsidRDefault="00A11840" w:rsidP="00171F19">
      <w:pPr>
        <w:pStyle w:val="a7"/>
        <w:tabs>
          <w:tab w:val="left" w:pos="993"/>
        </w:tabs>
        <w:ind w:left="0" w:firstLine="709"/>
        <w:jc w:val="both"/>
        <w:rPr>
          <w:sz w:val="28"/>
          <w:szCs w:val="28"/>
        </w:rPr>
      </w:pPr>
      <w:r w:rsidRPr="007466FD">
        <w:rPr>
          <w:sz w:val="28"/>
          <w:szCs w:val="28"/>
        </w:rPr>
        <w:t>-</w:t>
      </w:r>
      <w:r w:rsidR="00171F19">
        <w:rPr>
          <w:sz w:val="28"/>
          <w:szCs w:val="28"/>
        </w:rPr>
        <w:tab/>
      </w:r>
      <w:r w:rsidRPr="007466FD">
        <w:rPr>
          <w:sz w:val="28"/>
          <w:szCs w:val="28"/>
        </w:rPr>
        <w:t>разработка проектно-сметной документации на рекультивацию объектов накопленного вреда окружающей среды;</w:t>
      </w:r>
    </w:p>
    <w:p w:rsidR="00A11840" w:rsidRDefault="00A11840" w:rsidP="00171F19">
      <w:pPr>
        <w:pStyle w:val="a7"/>
        <w:tabs>
          <w:tab w:val="left" w:pos="993"/>
        </w:tabs>
        <w:ind w:left="0" w:firstLine="709"/>
        <w:jc w:val="both"/>
        <w:rPr>
          <w:color w:val="000000"/>
          <w:sz w:val="28"/>
          <w:szCs w:val="28"/>
        </w:rPr>
      </w:pPr>
      <w:r w:rsidRPr="007466FD">
        <w:rPr>
          <w:sz w:val="28"/>
          <w:szCs w:val="28"/>
        </w:rPr>
        <w:t>-</w:t>
      </w:r>
      <w:r w:rsidR="00171F19">
        <w:rPr>
          <w:sz w:val="28"/>
          <w:szCs w:val="28"/>
        </w:rPr>
        <w:tab/>
      </w:r>
      <w:r w:rsidRPr="007466FD">
        <w:rPr>
          <w:color w:val="000000"/>
          <w:sz w:val="28"/>
          <w:szCs w:val="28"/>
        </w:rPr>
        <w:t>улучшение качественных характеристик земель;</w:t>
      </w:r>
    </w:p>
    <w:p w:rsidR="00A11840" w:rsidRPr="007466FD" w:rsidRDefault="00A11840" w:rsidP="00171F19">
      <w:pPr>
        <w:pStyle w:val="a7"/>
        <w:tabs>
          <w:tab w:val="left" w:pos="993"/>
        </w:tabs>
        <w:ind w:left="0" w:firstLine="709"/>
        <w:jc w:val="both"/>
        <w:rPr>
          <w:color w:val="000000"/>
          <w:sz w:val="28"/>
          <w:szCs w:val="28"/>
        </w:rPr>
      </w:pPr>
      <w:r w:rsidRPr="007466FD">
        <w:rPr>
          <w:color w:val="000000"/>
          <w:sz w:val="28"/>
          <w:szCs w:val="28"/>
        </w:rPr>
        <w:t>-</w:t>
      </w:r>
      <w:r w:rsidR="00171F19">
        <w:rPr>
          <w:sz w:val="28"/>
          <w:szCs w:val="28"/>
        </w:rPr>
        <w:tab/>
      </w:r>
      <w:r w:rsidRPr="007466FD">
        <w:rPr>
          <w:color w:val="000000"/>
          <w:sz w:val="28"/>
          <w:szCs w:val="28"/>
        </w:rPr>
        <w:t>эффективное использование земель.</w:t>
      </w:r>
    </w:p>
    <w:p w:rsidR="00A11840" w:rsidRPr="007466FD" w:rsidRDefault="00A11840" w:rsidP="00A11840">
      <w:pPr>
        <w:pStyle w:val="a7"/>
        <w:ind w:left="0" w:firstLine="709"/>
        <w:jc w:val="both"/>
        <w:rPr>
          <w:color w:val="000000"/>
          <w:sz w:val="28"/>
          <w:szCs w:val="28"/>
        </w:rPr>
      </w:pPr>
    </w:p>
    <w:p w:rsidR="00A11840" w:rsidRDefault="00A11840" w:rsidP="00A11840">
      <w:pPr>
        <w:jc w:val="center"/>
        <w:rPr>
          <w:b/>
          <w:color w:val="000000"/>
          <w:sz w:val="28"/>
          <w:szCs w:val="28"/>
        </w:rPr>
      </w:pPr>
      <w:r>
        <w:rPr>
          <w:b/>
          <w:color w:val="000000"/>
          <w:sz w:val="28"/>
          <w:szCs w:val="28"/>
        </w:rPr>
        <w:t>6</w:t>
      </w:r>
      <w:r w:rsidRPr="007466FD">
        <w:rPr>
          <w:b/>
          <w:color w:val="000000"/>
          <w:sz w:val="28"/>
          <w:szCs w:val="28"/>
        </w:rPr>
        <w:t xml:space="preserve">.3. Отчет о реализации Программы в соответствующем году </w:t>
      </w:r>
    </w:p>
    <w:p w:rsidR="00A11840" w:rsidRPr="007466FD" w:rsidRDefault="00A11840" w:rsidP="00A11840">
      <w:pPr>
        <w:jc w:val="center"/>
        <w:rPr>
          <w:b/>
          <w:sz w:val="28"/>
          <w:szCs w:val="28"/>
        </w:rPr>
      </w:pPr>
      <w:r w:rsidRPr="007466FD">
        <w:rPr>
          <w:b/>
          <w:color w:val="000000"/>
          <w:sz w:val="28"/>
          <w:szCs w:val="28"/>
        </w:rPr>
        <w:t>должен содержать:</w:t>
      </w:r>
    </w:p>
    <w:p w:rsidR="00A11840" w:rsidRDefault="00A11840" w:rsidP="00A11840">
      <w:pPr>
        <w:ind w:firstLine="709"/>
        <w:jc w:val="both"/>
        <w:rPr>
          <w:color w:val="000000"/>
          <w:sz w:val="28"/>
          <w:szCs w:val="28"/>
        </w:rPr>
      </w:pP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7466FD">
        <w:rPr>
          <w:color w:val="000000"/>
          <w:sz w:val="28"/>
          <w:szCs w:val="28"/>
        </w:rPr>
        <w:t xml:space="preserve">общий объем фактически произведенных расходов, всего и в том числе по источникам финансирования; </w:t>
      </w:r>
    </w:p>
    <w:p w:rsidR="00A11840" w:rsidRDefault="00A11840" w:rsidP="00171F19">
      <w:pPr>
        <w:tabs>
          <w:tab w:val="left" w:pos="993"/>
        </w:tabs>
        <w:ind w:firstLine="709"/>
        <w:jc w:val="both"/>
        <w:rPr>
          <w:color w:val="000000"/>
          <w:sz w:val="28"/>
          <w:szCs w:val="28"/>
        </w:rPr>
      </w:pPr>
      <w:r w:rsidRPr="007466FD">
        <w:rPr>
          <w:sz w:val="28"/>
          <w:szCs w:val="28"/>
        </w:rPr>
        <w:t>-</w:t>
      </w:r>
      <w:r w:rsidR="00171F19">
        <w:rPr>
          <w:sz w:val="28"/>
          <w:szCs w:val="28"/>
        </w:rPr>
        <w:tab/>
      </w:r>
      <w:r w:rsidRPr="007466FD">
        <w:rPr>
          <w:color w:val="000000"/>
          <w:sz w:val="28"/>
          <w:szCs w:val="28"/>
        </w:rPr>
        <w:t>перечень завершенных в течение года мероприятий по Программе;</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7466FD">
        <w:rPr>
          <w:color w:val="000000"/>
          <w:sz w:val="28"/>
          <w:szCs w:val="28"/>
        </w:rPr>
        <w:t xml:space="preserve">перечень незавершенных в течение года мероприятий Программы </w:t>
      </w:r>
      <w:r w:rsidR="00A11840">
        <w:rPr>
          <w:color w:val="000000"/>
          <w:sz w:val="28"/>
          <w:szCs w:val="28"/>
        </w:rPr>
        <w:br/>
      </w:r>
      <w:r w:rsidR="00A11840" w:rsidRPr="007466FD">
        <w:rPr>
          <w:color w:val="000000"/>
          <w:sz w:val="28"/>
          <w:szCs w:val="28"/>
        </w:rPr>
        <w:t xml:space="preserve">и процент их </w:t>
      </w:r>
      <w:proofErr w:type="spellStart"/>
      <w:r w:rsidR="00A11840" w:rsidRPr="007466FD">
        <w:rPr>
          <w:color w:val="000000"/>
          <w:sz w:val="28"/>
          <w:szCs w:val="28"/>
        </w:rPr>
        <w:t>незавершения</w:t>
      </w:r>
      <w:proofErr w:type="spellEnd"/>
      <w:r w:rsidR="00A11840" w:rsidRPr="007466FD">
        <w:rPr>
          <w:color w:val="000000"/>
          <w:sz w:val="28"/>
          <w:szCs w:val="28"/>
        </w:rPr>
        <w:t xml:space="preserve">; </w:t>
      </w:r>
    </w:p>
    <w:p w:rsidR="00A11840" w:rsidRDefault="00171F19" w:rsidP="00171F19">
      <w:pPr>
        <w:tabs>
          <w:tab w:val="left" w:pos="993"/>
        </w:tabs>
        <w:ind w:firstLine="709"/>
        <w:jc w:val="both"/>
        <w:rPr>
          <w:color w:val="000000"/>
          <w:sz w:val="28"/>
          <w:szCs w:val="28"/>
        </w:rPr>
      </w:pPr>
      <w:r>
        <w:rPr>
          <w:color w:val="000000"/>
          <w:sz w:val="28"/>
          <w:szCs w:val="28"/>
        </w:rPr>
        <w:t>-</w:t>
      </w:r>
      <w:r>
        <w:rPr>
          <w:color w:val="000000"/>
          <w:sz w:val="28"/>
          <w:szCs w:val="28"/>
        </w:rPr>
        <w:tab/>
      </w:r>
      <w:r w:rsidR="00A11840" w:rsidRPr="007466FD">
        <w:rPr>
          <w:color w:val="000000"/>
          <w:sz w:val="28"/>
          <w:szCs w:val="28"/>
        </w:rPr>
        <w:t xml:space="preserve">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w:t>
      </w:r>
      <w:r w:rsidR="00A11840">
        <w:rPr>
          <w:color w:val="000000"/>
          <w:sz w:val="28"/>
          <w:szCs w:val="28"/>
        </w:rPr>
        <w:br/>
      </w:r>
      <w:r w:rsidR="00A11840" w:rsidRPr="007466FD">
        <w:rPr>
          <w:color w:val="000000"/>
          <w:sz w:val="28"/>
          <w:szCs w:val="28"/>
        </w:rPr>
        <w:t xml:space="preserve">о прекращении дальнейшей реализации Программы. </w:t>
      </w:r>
    </w:p>
    <w:p w:rsidR="00A11840" w:rsidRDefault="00A11840" w:rsidP="00A11840">
      <w:pPr>
        <w:rPr>
          <w:color w:val="000000"/>
          <w:sz w:val="28"/>
          <w:szCs w:val="28"/>
        </w:rPr>
      </w:pPr>
      <w:r>
        <w:rPr>
          <w:color w:val="000000"/>
          <w:sz w:val="28"/>
          <w:szCs w:val="28"/>
        </w:rPr>
        <w:br w:type="page"/>
      </w:r>
    </w:p>
    <w:p w:rsidR="00A11840" w:rsidRPr="005A150E" w:rsidRDefault="00A11840" w:rsidP="00A11840">
      <w:pPr>
        <w:ind w:firstLine="709"/>
        <w:jc w:val="center"/>
        <w:rPr>
          <w:color w:val="000000"/>
          <w:sz w:val="28"/>
          <w:szCs w:val="28"/>
        </w:rPr>
      </w:pPr>
      <w:r>
        <w:rPr>
          <w:b/>
          <w:bCs/>
          <w:iCs/>
          <w:color w:val="000000"/>
          <w:sz w:val="28"/>
          <w:szCs w:val="28"/>
        </w:rPr>
        <w:lastRenderedPageBreak/>
        <w:t>7</w:t>
      </w:r>
      <w:r w:rsidRPr="005A150E">
        <w:rPr>
          <w:b/>
          <w:bCs/>
          <w:i/>
          <w:iCs/>
          <w:color w:val="000000"/>
          <w:sz w:val="28"/>
          <w:szCs w:val="28"/>
        </w:rPr>
        <w:t>.</w:t>
      </w:r>
      <w:r w:rsidRPr="005A150E">
        <w:rPr>
          <w:b/>
          <w:bCs/>
          <w:sz w:val="28"/>
          <w:szCs w:val="28"/>
        </w:rPr>
        <w:t xml:space="preserve"> Оценка эффективности реализации Программы</w:t>
      </w:r>
    </w:p>
    <w:p w:rsidR="00A11840" w:rsidRPr="00580235" w:rsidRDefault="00A11840" w:rsidP="00A11840">
      <w:pPr>
        <w:ind w:firstLine="709"/>
        <w:jc w:val="both"/>
        <w:rPr>
          <w:sz w:val="10"/>
          <w:szCs w:val="10"/>
        </w:rPr>
      </w:pPr>
    </w:p>
    <w:p w:rsidR="00A11840" w:rsidRDefault="00A11840" w:rsidP="00A11840">
      <w:pPr>
        <w:ind w:firstLine="709"/>
        <w:jc w:val="both"/>
        <w:rPr>
          <w:sz w:val="28"/>
          <w:szCs w:val="28"/>
        </w:rPr>
      </w:pPr>
      <w:r w:rsidRPr="005A150E">
        <w:rPr>
          <w:sz w:val="28"/>
          <w:szCs w:val="28"/>
        </w:rPr>
        <w:t xml:space="preserve">Эффективность реализации Программы рассчитывается путем соотнесения степени достижения показателей (индикаторов) Программы </w:t>
      </w:r>
      <w:r>
        <w:rPr>
          <w:sz w:val="28"/>
          <w:szCs w:val="28"/>
        </w:rPr>
        <w:br/>
      </w:r>
      <w:r w:rsidRPr="005A150E">
        <w:rPr>
          <w:sz w:val="28"/>
          <w:szCs w:val="28"/>
        </w:rPr>
        <w:t>к уровню ее финансирования (расходов).</w:t>
      </w:r>
      <w:r w:rsidRPr="005A150E">
        <w:rPr>
          <w:sz w:val="28"/>
          <w:szCs w:val="28"/>
        </w:rPr>
        <w:tab/>
      </w:r>
    </w:p>
    <w:p w:rsidR="00A11840" w:rsidRDefault="00A11840" w:rsidP="00A11840">
      <w:pPr>
        <w:ind w:firstLine="709"/>
        <w:jc w:val="both"/>
        <w:rPr>
          <w:sz w:val="28"/>
          <w:szCs w:val="28"/>
        </w:rPr>
      </w:pPr>
      <w:r w:rsidRPr="005A150E">
        <w:rPr>
          <w:sz w:val="28"/>
          <w:szCs w:val="28"/>
        </w:rPr>
        <w:t>Показатель эффективности реализации Программы (R) за отчетный год рассчитывается по формуле,</w:t>
      </w:r>
    </w:p>
    <w:p w:rsidR="00A11840" w:rsidRDefault="00A11840" w:rsidP="00A11840">
      <w:pPr>
        <w:ind w:firstLine="709"/>
        <w:jc w:val="both"/>
        <w:rPr>
          <w:sz w:val="28"/>
          <w:szCs w:val="28"/>
        </w:rPr>
      </w:pPr>
      <w:r w:rsidRPr="005A150E">
        <w:rPr>
          <w:sz w:val="28"/>
          <w:szCs w:val="28"/>
        </w:rPr>
        <w:t xml:space="preserve">где N – количество показателей (индикаторов) Программы; </w:t>
      </w:r>
    </w:p>
    <w:p w:rsidR="00A11840"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плановое значение n-го показателя (индикатора);</w:t>
      </w:r>
    </w:p>
    <w:p w:rsidR="00A11840"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значение n-го показателя (индикатора) на конец отчетного года;</w:t>
      </w:r>
    </w:p>
    <w:p w:rsidR="00A11840"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плановая сумма финансирования по Программе;</w:t>
      </w:r>
    </w:p>
    <w:p w:rsidR="00A11840"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сумма фактически произведенных расходов на реализацию мероприятий Программы на конец отчетного года.</w:t>
      </w:r>
    </w:p>
    <w:p w:rsidR="00A11840" w:rsidRDefault="00A11840" w:rsidP="00A11840">
      <w:pPr>
        <w:ind w:firstLine="709"/>
        <w:jc w:val="both"/>
        <w:rPr>
          <w:sz w:val="28"/>
          <w:szCs w:val="28"/>
        </w:rPr>
      </w:pPr>
      <w:r w:rsidRPr="005A150E">
        <w:rPr>
          <w:sz w:val="28"/>
          <w:szCs w:val="28"/>
        </w:rPr>
        <w:t xml:space="preserve">Для расчета показателя эффективности реализации Программы используются показатели (индикаторы), достижение которых предусмотрено </w:t>
      </w:r>
      <w:r>
        <w:rPr>
          <w:sz w:val="28"/>
          <w:szCs w:val="28"/>
        </w:rPr>
        <w:br/>
        <w:t>в отчетном году  (приложение № 5).</w:t>
      </w:r>
    </w:p>
    <w:p w:rsidR="00A11840" w:rsidRPr="00580235" w:rsidRDefault="00A11840" w:rsidP="00A11840">
      <w:pPr>
        <w:ind w:firstLine="709"/>
        <w:jc w:val="both"/>
        <w:rPr>
          <w:sz w:val="10"/>
          <w:szCs w:val="10"/>
        </w:rPr>
      </w:pPr>
    </w:p>
    <w:p w:rsidR="00A11840" w:rsidRPr="005A150E" w:rsidRDefault="00A11840" w:rsidP="00A11840">
      <w:pPr>
        <w:jc w:val="center"/>
        <w:rPr>
          <w:sz w:val="28"/>
          <w:szCs w:val="28"/>
        </w:rPr>
      </w:pPr>
      <w:r>
        <w:rPr>
          <w:b/>
          <w:sz w:val="28"/>
          <w:szCs w:val="28"/>
        </w:rPr>
        <w:t>8</w:t>
      </w:r>
      <w:r w:rsidRPr="005A150E">
        <w:rPr>
          <w:b/>
          <w:sz w:val="28"/>
          <w:szCs w:val="28"/>
        </w:rPr>
        <w:t xml:space="preserve">. Анализ рисков реализации </w:t>
      </w:r>
      <w:r>
        <w:rPr>
          <w:b/>
          <w:sz w:val="28"/>
          <w:szCs w:val="28"/>
        </w:rPr>
        <w:t>П</w:t>
      </w:r>
      <w:r w:rsidRPr="005A150E">
        <w:rPr>
          <w:b/>
          <w:sz w:val="28"/>
          <w:szCs w:val="28"/>
        </w:rPr>
        <w:t xml:space="preserve">рограммы и описание мер управления   рисками реализации </w:t>
      </w:r>
      <w:r>
        <w:rPr>
          <w:b/>
          <w:sz w:val="28"/>
          <w:szCs w:val="28"/>
        </w:rPr>
        <w:t>П</w:t>
      </w:r>
      <w:r w:rsidRPr="005A150E">
        <w:rPr>
          <w:b/>
          <w:sz w:val="28"/>
          <w:szCs w:val="28"/>
        </w:rPr>
        <w:t>рограммы</w:t>
      </w:r>
    </w:p>
    <w:p w:rsidR="00A11840" w:rsidRPr="00580235" w:rsidRDefault="00A11840" w:rsidP="00A11840">
      <w:pPr>
        <w:keepNext/>
        <w:keepLines/>
        <w:ind w:firstLine="709"/>
        <w:jc w:val="both"/>
        <w:rPr>
          <w:sz w:val="10"/>
          <w:szCs w:val="10"/>
        </w:rPr>
      </w:pPr>
    </w:p>
    <w:p w:rsidR="00A11840" w:rsidRPr="005A150E" w:rsidRDefault="00A11840" w:rsidP="00A11840">
      <w:pPr>
        <w:ind w:firstLine="709"/>
        <w:jc w:val="both"/>
        <w:rPr>
          <w:sz w:val="28"/>
          <w:szCs w:val="28"/>
        </w:rPr>
      </w:pPr>
      <w:r w:rsidRPr="005A150E">
        <w:rPr>
          <w:sz w:val="28"/>
          <w:szCs w:val="28"/>
        </w:rPr>
        <w:t xml:space="preserve">Для достижения целей и решения задач </w:t>
      </w:r>
      <w:r>
        <w:rPr>
          <w:sz w:val="28"/>
          <w:szCs w:val="28"/>
        </w:rPr>
        <w:t>П</w:t>
      </w:r>
      <w:r w:rsidRPr="005A150E">
        <w:rPr>
          <w:sz w:val="28"/>
          <w:szCs w:val="28"/>
        </w:rPr>
        <w:t>рограммы осуществляются меры, направленные на снижение последствий реализации рисков и повышение уровня гарантированности достижения предусмотрен</w:t>
      </w:r>
      <w:r>
        <w:rPr>
          <w:sz w:val="28"/>
          <w:szCs w:val="28"/>
        </w:rPr>
        <w:t xml:space="preserve">ных в ней конечных </w:t>
      </w:r>
      <w:r w:rsidRPr="005A150E">
        <w:rPr>
          <w:sz w:val="28"/>
          <w:szCs w:val="28"/>
        </w:rPr>
        <w:t xml:space="preserve">результатов. </w:t>
      </w:r>
    </w:p>
    <w:p w:rsidR="00A11840" w:rsidRPr="005A150E" w:rsidRDefault="00A11840" w:rsidP="00A11840">
      <w:pPr>
        <w:ind w:firstLine="709"/>
        <w:jc w:val="both"/>
        <w:rPr>
          <w:sz w:val="28"/>
          <w:szCs w:val="28"/>
        </w:rPr>
      </w:pPr>
      <w:r w:rsidRPr="005A150E">
        <w:rPr>
          <w:sz w:val="28"/>
          <w:szCs w:val="28"/>
        </w:rPr>
        <w:t>К рискам, в частности, относятся:</w:t>
      </w:r>
    </w:p>
    <w:p w:rsidR="00A11840" w:rsidRPr="005A150E"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макроэкономические, в том числе рост цен на энергоресурсы и другие материально-технические средства, потребляемые малыми формами хозяйствования, что ограничивает возможности значительной части хозяйств осуществлять работу;</w:t>
      </w:r>
    </w:p>
    <w:p w:rsidR="00A11840" w:rsidRPr="005A150E" w:rsidRDefault="00A11840" w:rsidP="00171F19">
      <w:pPr>
        <w:tabs>
          <w:tab w:val="left" w:pos="993"/>
        </w:tabs>
        <w:ind w:firstLine="709"/>
        <w:jc w:val="both"/>
        <w:rPr>
          <w:sz w:val="28"/>
          <w:szCs w:val="28"/>
        </w:rPr>
      </w:pPr>
      <w:r>
        <w:rPr>
          <w:sz w:val="28"/>
          <w:szCs w:val="28"/>
        </w:rPr>
        <w:t>-</w:t>
      </w:r>
      <w:r w:rsidR="00171F19">
        <w:rPr>
          <w:sz w:val="28"/>
          <w:szCs w:val="28"/>
        </w:rPr>
        <w:tab/>
      </w:r>
      <w:r w:rsidRPr="005A150E">
        <w:rPr>
          <w:sz w:val="28"/>
          <w:szCs w:val="28"/>
        </w:rPr>
        <w:t>внешнеторговые, связанные с изменением конъюнктуры рынка продовольствия и возникающими в связи с этим ценовыми колебаниями;</w:t>
      </w:r>
    </w:p>
    <w:p w:rsidR="00A11840" w:rsidRPr="005A150E" w:rsidRDefault="00171F19" w:rsidP="00171F19">
      <w:pPr>
        <w:tabs>
          <w:tab w:val="left" w:pos="993"/>
        </w:tabs>
        <w:ind w:firstLine="709"/>
        <w:jc w:val="both"/>
        <w:rPr>
          <w:sz w:val="28"/>
          <w:szCs w:val="28"/>
        </w:rPr>
      </w:pPr>
      <w:r>
        <w:rPr>
          <w:sz w:val="28"/>
          <w:szCs w:val="28"/>
        </w:rPr>
        <w:t>-</w:t>
      </w:r>
      <w:r>
        <w:rPr>
          <w:sz w:val="28"/>
          <w:szCs w:val="28"/>
        </w:rPr>
        <w:tab/>
      </w:r>
      <w:r w:rsidR="00A11840" w:rsidRPr="005A150E">
        <w:rPr>
          <w:sz w:val="28"/>
          <w:szCs w:val="28"/>
        </w:rPr>
        <w:t xml:space="preserve">природные, связанные с воздействием опасных для производства сельскохозяйственной продукции природных явлений, что приводит </w:t>
      </w:r>
      <w:r w:rsidR="00A11840">
        <w:rPr>
          <w:sz w:val="28"/>
          <w:szCs w:val="28"/>
        </w:rPr>
        <w:br/>
      </w:r>
      <w:r w:rsidR="00A11840" w:rsidRPr="005A150E">
        <w:rPr>
          <w:sz w:val="28"/>
          <w:szCs w:val="28"/>
        </w:rPr>
        <w:t>к существенным потерям объемов производства, ухудшению ценовой ситуации и снижению доходов малых форм хозяйствования.</w:t>
      </w:r>
    </w:p>
    <w:p w:rsidR="00A11840" w:rsidRPr="005A150E" w:rsidRDefault="00A11840" w:rsidP="00A11840">
      <w:pPr>
        <w:ind w:firstLine="709"/>
        <w:jc w:val="both"/>
        <w:rPr>
          <w:sz w:val="28"/>
          <w:szCs w:val="28"/>
        </w:rPr>
      </w:pPr>
      <w:r w:rsidRPr="005A150E">
        <w:rPr>
          <w:sz w:val="28"/>
          <w:szCs w:val="28"/>
        </w:rPr>
        <w:t xml:space="preserve">Управление рисками реализации </w:t>
      </w:r>
      <w:r>
        <w:rPr>
          <w:sz w:val="28"/>
          <w:szCs w:val="28"/>
        </w:rPr>
        <w:t>П</w:t>
      </w:r>
      <w:r w:rsidRPr="005A150E">
        <w:rPr>
          <w:sz w:val="28"/>
          <w:szCs w:val="28"/>
        </w:rPr>
        <w:t xml:space="preserve">рограммы будет осуществляться </w:t>
      </w:r>
      <w:r>
        <w:rPr>
          <w:sz w:val="28"/>
          <w:szCs w:val="28"/>
        </w:rPr>
        <w:br/>
        <w:t>на основе</w:t>
      </w:r>
    </w:p>
    <w:p w:rsidR="00A11840" w:rsidRDefault="00A11840" w:rsidP="00171F19">
      <w:pPr>
        <w:tabs>
          <w:tab w:val="left" w:pos="993"/>
        </w:tabs>
        <w:ind w:firstLine="709"/>
        <w:jc w:val="both"/>
        <w:rPr>
          <w:sz w:val="28"/>
          <w:szCs w:val="28"/>
        </w:rPr>
      </w:pPr>
      <w:r w:rsidRPr="005A150E">
        <w:rPr>
          <w:sz w:val="28"/>
          <w:szCs w:val="28"/>
        </w:rPr>
        <w:t>-</w:t>
      </w:r>
      <w:r w:rsidR="00171F19">
        <w:rPr>
          <w:sz w:val="28"/>
          <w:szCs w:val="28"/>
        </w:rPr>
        <w:tab/>
      </w:r>
      <w:r w:rsidRPr="005A150E">
        <w:rPr>
          <w:sz w:val="28"/>
          <w:szCs w:val="28"/>
        </w:rPr>
        <w:t xml:space="preserve">использования мер, предусмотренных Федеральным законом </w:t>
      </w:r>
      <w:r w:rsidRPr="005A150E">
        <w:rPr>
          <w:sz w:val="28"/>
          <w:szCs w:val="28"/>
        </w:rPr>
        <w:br/>
        <w:t>от 25 июля 2011 года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11840" w:rsidRPr="005A150E" w:rsidRDefault="00A11840" w:rsidP="00171F19">
      <w:pPr>
        <w:tabs>
          <w:tab w:val="left" w:pos="993"/>
        </w:tabs>
        <w:ind w:firstLine="709"/>
        <w:jc w:val="both"/>
        <w:rPr>
          <w:sz w:val="28"/>
          <w:szCs w:val="28"/>
        </w:rPr>
      </w:pPr>
      <w:r w:rsidRPr="005A150E">
        <w:rPr>
          <w:sz w:val="28"/>
          <w:szCs w:val="28"/>
        </w:rPr>
        <w:t>-</w:t>
      </w:r>
      <w:r w:rsidR="00171F19">
        <w:rPr>
          <w:sz w:val="28"/>
          <w:szCs w:val="28"/>
        </w:rPr>
        <w:tab/>
      </w:r>
      <w:r w:rsidRPr="005A150E">
        <w:rPr>
          <w:sz w:val="28"/>
          <w:szCs w:val="28"/>
        </w:rPr>
        <w:t xml:space="preserve">подготовки и представления ежегодного отчета о ходе и результатах реализации </w:t>
      </w:r>
      <w:r>
        <w:rPr>
          <w:sz w:val="28"/>
          <w:szCs w:val="28"/>
        </w:rPr>
        <w:t>П</w:t>
      </w:r>
      <w:r w:rsidRPr="005A150E">
        <w:rPr>
          <w:sz w:val="28"/>
          <w:szCs w:val="28"/>
        </w:rPr>
        <w:t xml:space="preserve">рограммы, в который при необходимости могут вноситься предложения о корректировке </w:t>
      </w:r>
      <w:r>
        <w:rPr>
          <w:sz w:val="28"/>
          <w:szCs w:val="28"/>
        </w:rPr>
        <w:t>П</w:t>
      </w:r>
      <w:r w:rsidRPr="005A150E">
        <w:rPr>
          <w:sz w:val="28"/>
          <w:szCs w:val="28"/>
        </w:rPr>
        <w:t>рограммы (в том числе объемов финансирования из средств областного бюджета)</w:t>
      </w:r>
      <w:bookmarkStart w:id="0" w:name="_Toc329252539"/>
      <w:r w:rsidRPr="005A150E">
        <w:rPr>
          <w:sz w:val="28"/>
          <w:szCs w:val="28"/>
        </w:rPr>
        <w:t>.</w:t>
      </w:r>
    </w:p>
    <w:p w:rsidR="00A11840" w:rsidRDefault="00A11840" w:rsidP="00A11840">
      <w:pPr>
        <w:rPr>
          <w:sz w:val="28"/>
          <w:szCs w:val="28"/>
        </w:rPr>
      </w:pPr>
      <w:r>
        <w:rPr>
          <w:sz w:val="28"/>
          <w:szCs w:val="28"/>
        </w:rPr>
        <w:br w:type="page"/>
      </w:r>
    </w:p>
    <w:p w:rsidR="00A11840" w:rsidRDefault="00A11840" w:rsidP="00A11840">
      <w:pPr>
        <w:jc w:val="center"/>
        <w:rPr>
          <w:b/>
          <w:bCs/>
          <w:sz w:val="28"/>
          <w:szCs w:val="28"/>
        </w:rPr>
      </w:pPr>
      <w:r w:rsidRPr="005A150E">
        <w:rPr>
          <w:b/>
          <w:bCs/>
          <w:sz w:val="28"/>
          <w:szCs w:val="28"/>
        </w:rPr>
        <w:lastRenderedPageBreak/>
        <w:t xml:space="preserve">Подпрограмма № 1 </w:t>
      </w:r>
    </w:p>
    <w:p w:rsidR="00A11840" w:rsidRPr="005A150E" w:rsidRDefault="00A11840" w:rsidP="00A11840">
      <w:pPr>
        <w:jc w:val="center"/>
        <w:rPr>
          <w:sz w:val="28"/>
          <w:szCs w:val="28"/>
        </w:rPr>
      </w:pPr>
      <w:r w:rsidRPr="005A150E">
        <w:rPr>
          <w:b/>
          <w:bCs/>
          <w:sz w:val="28"/>
          <w:szCs w:val="28"/>
        </w:rPr>
        <w:t>«Комплексное развитие сельских территорий»</w:t>
      </w:r>
    </w:p>
    <w:p w:rsidR="00A11840" w:rsidRPr="005A150E" w:rsidRDefault="00A11840" w:rsidP="00A11840">
      <w:pPr>
        <w:autoSpaceDE w:val="0"/>
        <w:autoSpaceDN w:val="0"/>
        <w:adjustRightInd w:val="0"/>
        <w:jc w:val="center"/>
        <w:rPr>
          <w:b/>
          <w:bCs/>
          <w:sz w:val="28"/>
          <w:szCs w:val="28"/>
        </w:rPr>
      </w:pPr>
    </w:p>
    <w:p w:rsidR="00A11840" w:rsidRPr="005A150E" w:rsidRDefault="00A11840" w:rsidP="00A11840">
      <w:pPr>
        <w:autoSpaceDE w:val="0"/>
        <w:autoSpaceDN w:val="0"/>
        <w:adjustRightInd w:val="0"/>
        <w:jc w:val="center"/>
        <w:rPr>
          <w:b/>
          <w:bCs/>
          <w:sz w:val="28"/>
          <w:szCs w:val="28"/>
        </w:rPr>
      </w:pPr>
      <w:r w:rsidRPr="005A150E">
        <w:rPr>
          <w:b/>
          <w:bCs/>
          <w:sz w:val="28"/>
          <w:szCs w:val="28"/>
        </w:rPr>
        <w:t>Паспорт</w:t>
      </w:r>
      <w:r>
        <w:rPr>
          <w:b/>
          <w:bCs/>
          <w:sz w:val="28"/>
          <w:szCs w:val="28"/>
        </w:rPr>
        <w:t xml:space="preserve"> </w:t>
      </w:r>
      <w:r w:rsidRPr="005A150E">
        <w:rPr>
          <w:b/>
          <w:bCs/>
          <w:sz w:val="28"/>
          <w:szCs w:val="28"/>
        </w:rPr>
        <w:t>Подпрограммы</w:t>
      </w:r>
    </w:p>
    <w:p w:rsidR="00A11840" w:rsidRPr="00B44519" w:rsidRDefault="00A11840" w:rsidP="00A11840"/>
    <w:tbl>
      <w:tblPr>
        <w:tblW w:w="4949" w:type="pct"/>
        <w:tblInd w:w="70" w:type="dxa"/>
        <w:tblLayout w:type="fixed"/>
        <w:tblCellMar>
          <w:left w:w="70" w:type="dxa"/>
          <w:right w:w="70" w:type="dxa"/>
        </w:tblCellMar>
        <w:tblLook w:val="0000"/>
      </w:tblPr>
      <w:tblGrid>
        <w:gridCol w:w="2818"/>
        <w:gridCol w:w="6860"/>
      </w:tblGrid>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ind w:left="126"/>
              <w:rPr>
                <w:sz w:val="28"/>
                <w:szCs w:val="28"/>
              </w:rPr>
            </w:pPr>
            <w:r>
              <w:rPr>
                <w:sz w:val="28"/>
                <w:szCs w:val="28"/>
              </w:rPr>
              <w:t>Наименование подпрограммы</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jc w:val="both"/>
              <w:rPr>
                <w:sz w:val="28"/>
                <w:szCs w:val="28"/>
              </w:rPr>
            </w:pPr>
            <w:r>
              <w:rPr>
                <w:sz w:val="28"/>
                <w:szCs w:val="28"/>
              </w:rPr>
              <w:t>п</w:t>
            </w:r>
            <w:r w:rsidRPr="005A150E">
              <w:rPr>
                <w:sz w:val="28"/>
                <w:szCs w:val="28"/>
              </w:rPr>
              <w:t xml:space="preserve">одпрограмма </w:t>
            </w:r>
            <w:r w:rsidRPr="005A150E">
              <w:rPr>
                <w:bCs/>
                <w:sz w:val="28"/>
                <w:szCs w:val="28"/>
              </w:rPr>
              <w:t>«Комплексное развитие сельских территорий»</w:t>
            </w:r>
            <w:r w:rsidRPr="005A150E">
              <w:rPr>
                <w:sz w:val="28"/>
                <w:szCs w:val="28"/>
              </w:rPr>
              <w:t xml:space="preserve"> (далее – подпрограмма)</w:t>
            </w: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ind w:left="126"/>
              <w:jc w:val="both"/>
              <w:rPr>
                <w:sz w:val="28"/>
                <w:szCs w:val="28"/>
              </w:rPr>
            </w:pPr>
            <w:r w:rsidRPr="005A150E">
              <w:rPr>
                <w:sz w:val="28"/>
                <w:szCs w:val="28"/>
              </w:rPr>
              <w:t xml:space="preserve">Соисполнитель подпрограммы </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spacing w:line="240" w:lineRule="atLeast"/>
              <w:jc w:val="both"/>
              <w:rPr>
                <w:sz w:val="28"/>
                <w:szCs w:val="28"/>
              </w:rPr>
            </w:pPr>
            <w:r>
              <w:rPr>
                <w:sz w:val="28"/>
                <w:szCs w:val="28"/>
              </w:rPr>
              <w:t>а</w:t>
            </w:r>
            <w:r w:rsidRPr="005A150E">
              <w:rPr>
                <w:sz w:val="28"/>
                <w:szCs w:val="28"/>
              </w:rPr>
              <w:t>дми</w:t>
            </w:r>
            <w:r>
              <w:rPr>
                <w:sz w:val="28"/>
                <w:szCs w:val="28"/>
              </w:rPr>
              <w:t>нистрация</w:t>
            </w:r>
            <w:r w:rsidRPr="005A150E">
              <w:rPr>
                <w:sz w:val="28"/>
                <w:szCs w:val="28"/>
              </w:rPr>
              <w:t xml:space="preserve"> Грайворонского городского округа </w:t>
            </w:r>
            <w:r>
              <w:rPr>
                <w:sz w:val="28"/>
                <w:szCs w:val="28"/>
              </w:rPr>
              <w:br/>
            </w:r>
            <w:r w:rsidRPr="005A150E">
              <w:rPr>
                <w:sz w:val="28"/>
                <w:szCs w:val="28"/>
              </w:rPr>
              <w:t xml:space="preserve">в лице управления АПК администрации Грайворонского городского округа и управления </w:t>
            </w:r>
            <w:r>
              <w:rPr>
                <w:sz w:val="28"/>
                <w:szCs w:val="28"/>
              </w:rPr>
              <w:br/>
            </w:r>
            <w:r w:rsidRPr="005A150E">
              <w:rPr>
                <w:sz w:val="28"/>
                <w:szCs w:val="28"/>
              </w:rPr>
              <w:t>по строительству, транспорту</w:t>
            </w:r>
            <w:r>
              <w:rPr>
                <w:sz w:val="28"/>
                <w:szCs w:val="28"/>
              </w:rPr>
              <w:t>,</w:t>
            </w:r>
            <w:r w:rsidRPr="005A150E">
              <w:rPr>
                <w:sz w:val="28"/>
                <w:szCs w:val="28"/>
              </w:rPr>
              <w:t xml:space="preserve"> ЖКХ и ТЭК</w:t>
            </w:r>
            <w:r>
              <w:rPr>
                <w:sz w:val="28"/>
                <w:szCs w:val="28"/>
              </w:rPr>
              <w:t xml:space="preserve"> администрации Грайворонского городского округа </w:t>
            </w: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ind w:left="126"/>
              <w:jc w:val="both"/>
              <w:rPr>
                <w:sz w:val="28"/>
                <w:szCs w:val="28"/>
              </w:rPr>
            </w:pPr>
            <w:r w:rsidRPr="005A150E">
              <w:rPr>
                <w:sz w:val="28"/>
                <w:szCs w:val="28"/>
              </w:rPr>
              <w:t>Участники программы</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autoSpaceDE w:val="0"/>
              <w:autoSpaceDN w:val="0"/>
              <w:adjustRightInd w:val="0"/>
              <w:jc w:val="both"/>
              <w:rPr>
                <w:sz w:val="28"/>
                <w:szCs w:val="28"/>
              </w:rPr>
            </w:pPr>
            <w:r>
              <w:rPr>
                <w:sz w:val="28"/>
                <w:szCs w:val="28"/>
              </w:rPr>
              <w:t>у</w:t>
            </w:r>
            <w:r w:rsidRPr="005A150E">
              <w:rPr>
                <w:sz w:val="28"/>
                <w:szCs w:val="28"/>
              </w:rPr>
              <w:t>правление АПК администрации Грайворонского городского округ и управлени</w:t>
            </w:r>
            <w:r>
              <w:rPr>
                <w:sz w:val="28"/>
                <w:szCs w:val="28"/>
              </w:rPr>
              <w:t>е</w:t>
            </w:r>
            <w:r w:rsidRPr="005A150E">
              <w:rPr>
                <w:sz w:val="28"/>
                <w:szCs w:val="28"/>
              </w:rPr>
              <w:t xml:space="preserve"> по строительству, транспорту</w:t>
            </w:r>
            <w:r>
              <w:rPr>
                <w:sz w:val="28"/>
                <w:szCs w:val="28"/>
              </w:rPr>
              <w:t>,</w:t>
            </w:r>
            <w:r w:rsidRPr="005A150E">
              <w:rPr>
                <w:sz w:val="28"/>
                <w:szCs w:val="28"/>
              </w:rPr>
              <w:t xml:space="preserve"> ЖКХ и ТЭК</w:t>
            </w:r>
            <w:r>
              <w:rPr>
                <w:sz w:val="28"/>
                <w:szCs w:val="28"/>
              </w:rPr>
              <w:t xml:space="preserve"> администрации Грайворонского городского округа</w:t>
            </w:r>
            <w:r w:rsidRPr="005A150E">
              <w:rPr>
                <w:sz w:val="28"/>
                <w:szCs w:val="28"/>
              </w:rPr>
              <w:t>;</w:t>
            </w:r>
          </w:p>
          <w:p w:rsidR="00A11840" w:rsidRPr="005A150E" w:rsidRDefault="00A11840" w:rsidP="00A11840">
            <w:pPr>
              <w:autoSpaceDE w:val="0"/>
              <w:autoSpaceDN w:val="0"/>
              <w:adjustRightInd w:val="0"/>
              <w:jc w:val="both"/>
              <w:rPr>
                <w:sz w:val="28"/>
                <w:szCs w:val="28"/>
              </w:rPr>
            </w:pPr>
            <w:r w:rsidRPr="005A150E">
              <w:rPr>
                <w:sz w:val="28"/>
                <w:szCs w:val="28"/>
              </w:rPr>
              <w:t>территориальные администрации Грайворонского городского округа;</w:t>
            </w:r>
          </w:p>
          <w:p w:rsidR="00A11840" w:rsidRPr="005A150E" w:rsidRDefault="00A11840" w:rsidP="00A11840">
            <w:pPr>
              <w:spacing w:line="240" w:lineRule="atLeast"/>
              <w:jc w:val="both"/>
              <w:rPr>
                <w:sz w:val="28"/>
                <w:szCs w:val="28"/>
              </w:rPr>
            </w:pPr>
            <w:r w:rsidRPr="005A150E">
              <w:rPr>
                <w:sz w:val="28"/>
                <w:szCs w:val="28"/>
              </w:rPr>
              <w:t xml:space="preserve">финансовые и кредитные учреждения </w:t>
            </w:r>
            <w:r>
              <w:rPr>
                <w:sz w:val="28"/>
                <w:szCs w:val="28"/>
              </w:rPr>
              <w:br/>
            </w:r>
            <w:r w:rsidRPr="005A150E">
              <w:rPr>
                <w:sz w:val="28"/>
                <w:szCs w:val="28"/>
              </w:rPr>
              <w:t>(по согласованию);</w:t>
            </w:r>
          </w:p>
          <w:p w:rsidR="00A11840" w:rsidRPr="005A150E" w:rsidRDefault="00A11840" w:rsidP="00A11840">
            <w:pPr>
              <w:spacing w:line="240" w:lineRule="atLeast"/>
              <w:jc w:val="both"/>
              <w:rPr>
                <w:b/>
                <w:sz w:val="28"/>
                <w:szCs w:val="28"/>
              </w:rPr>
            </w:pPr>
            <w:r w:rsidRPr="005A150E">
              <w:rPr>
                <w:sz w:val="28"/>
                <w:szCs w:val="28"/>
              </w:rPr>
              <w:t>получатели социальных выплат</w:t>
            </w:r>
            <w:r>
              <w:rPr>
                <w:sz w:val="28"/>
                <w:szCs w:val="28"/>
              </w:rPr>
              <w:t>.</w:t>
            </w: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ind w:left="126"/>
              <w:jc w:val="both"/>
              <w:rPr>
                <w:sz w:val="28"/>
                <w:szCs w:val="28"/>
              </w:rPr>
            </w:pPr>
            <w:r w:rsidRPr="005A150E">
              <w:rPr>
                <w:sz w:val="28"/>
                <w:szCs w:val="28"/>
              </w:rPr>
              <w:t xml:space="preserve">Цели подпрограммы  </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171F19" w:rsidP="00171F19">
            <w:pPr>
              <w:tabs>
                <w:tab w:val="left" w:pos="341"/>
              </w:tabs>
              <w:spacing w:line="240" w:lineRule="atLeast"/>
              <w:ind w:left="71"/>
              <w:jc w:val="both"/>
              <w:rPr>
                <w:sz w:val="28"/>
                <w:szCs w:val="28"/>
              </w:rPr>
            </w:pPr>
            <w:r>
              <w:rPr>
                <w:sz w:val="28"/>
                <w:szCs w:val="28"/>
              </w:rPr>
              <w:t xml:space="preserve">- </w:t>
            </w:r>
            <w:r w:rsidR="00A11840" w:rsidRPr="005A150E">
              <w:rPr>
                <w:sz w:val="28"/>
                <w:szCs w:val="28"/>
              </w:rPr>
              <w:t xml:space="preserve">создание комфортных условий жизнедеятельности </w:t>
            </w:r>
            <w:r w:rsidR="00A11840">
              <w:rPr>
                <w:sz w:val="28"/>
                <w:szCs w:val="28"/>
              </w:rPr>
              <w:br/>
            </w:r>
            <w:r w:rsidR="00A11840" w:rsidRPr="005A150E">
              <w:rPr>
                <w:sz w:val="28"/>
                <w:szCs w:val="28"/>
              </w:rPr>
              <w:t>в сельской местности;</w:t>
            </w:r>
          </w:p>
          <w:p w:rsidR="00A11840" w:rsidRPr="005A150E" w:rsidRDefault="00A11840" w:rsidP="00171F19">
            <w:pPr>
              <w:tabs>
                <w:tab w:val="left" w:pos="341"/>
              </w:tabs>
              <w:spacing w:line="240" w:lineRule="atLeast"/>
              <w:ind w:left="71"/>
              <w:jc w:val="both"/>
              <w:rPr>
                <w:sz w:val="28"/>
                <w:szCs w:val="28"/>
              </w:rPr>
            </w:pPr>
            <w:r>
              <w:rPr>
                <w:sz w:val="28"/>
                <w:szCs w:val="28"/>
              </w:rPr>
              <w:t xml:space="preserve">- </w:t>
            </w:r>
            <w:r w:rsidRPr="005A150E">
              <w:rPr>
                <w:sz w:val="28"/>
                <w:szCs w:val="28"/>
              </w:rPr>
              <w:t xml:space="preserve">стимулирование инвестиционной активности </w:t>
            </w:r>
            <w:r>
              <w:rPr>
                <w:sz w:val="28"/>
                <w:szCs w:val="28"/>
              </w:rPr>
              <w:br/>
            </w:r>
            <w:r w:rsidRPr="005A150E">
              <w:rPr>
                <w:sz w:val="28"/>
                <w:szCs w:val="28"/>
              </w:rPr>
              <w:t>в</w:t>
            </w:r>
            <w:r>
              <w:rPr>
                <w:sz w:val="28"/>
                <w:szCs w:val="28"/>
              </w:rPr>
              <w:t xml:space="preserve"> </w:t>
            </w:r>
            <w:r w:rsidRPr="005A150E">
              <w:rPr>
                <w:sz w:val="28"/>
                <w:szCs w:val="28"/>
              </w:rPr>
              <w:t>агропромышленном комплексе путем создания благоприятных инфраструктурных условий в сельской местности;</w:t>
            </w:r>
          </w:p>
          <w:p w:rsidR="00A11840" w:rsidRPr="005A150E" w:rsidRDefault="00A11840" w:rsidP="00171F19">
            <w:pPr>
              <w:tabs>
                <w:tab w:val="left" w:pos="341"/>
              </w:tabs>
              <w:spacing w:line="240" w:lineRule="atLeast"/>
              <w:ind w:left="71"/>
              <w:jc w:val="both"/>
              <w:rPr>
                <w:sz w:val="28"/>
                <w:szCs w:val="28"/>
              </w:rPr>
            </w:pPr>
            <w:r w:rsidRPr="005A150E">
              <w:rPr>
                <w:sz w:val="28"/>
                <w:szCs w:val="28"/>
              </w:rPr>
              <w:t xml:space="preserve">- активизация участия граждан, проживающих </w:t>
            </w:r>
            <w:r>
              <w:rPr>
                <w:sz w:val="28"/>
                <w:szCs w:val="28"/>
              </w:rPr>
              <w:br/>
            </w:r>
            <w:r w:rsidRPr="005A150E">
              <w:rPr>
                <w:sz w:val="28"/>
                <w:szCs w:val="28"/>
              </w:rPr>
              <w:t>в сельской местности, в реализации общественно значимых проектов;</w:t>
            </w:r>
          </w:p>
          <w:p w:rsidR="00A11840" w:rsidRPr="005A150E" w:rsidRDefault="00A11840" w:rsidP="00171F19">
            <w:pPr>
              <w:tabs>
                <w:tab w:val="left" w:pos="341"/>
              </w:tabs>
              <w:spacing w:line="240" w:lineRule="atLeast"/>
              <w:ind w:left="71"/>
              <w:jc w:val="both"/>
              <w:rPr>
                <w:sz w:val="28"/>
                <w:szCs w:val="28"/>
              </w:rPr>
            </w:pPr>
            <w:r w:rsidRPr="005A150E">
              <w:rPr>
                <w:sz w:val="28"/>
                <w:szCs w:val="28"/>
              </w:rPr>
              <w:t>- формирование позитивного отношения к сельской местности и сельскому образу жизни.</w:t>
            </w: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ind w:left="126"/>
              <w:jc w:val="both"/>
              <w:rPr>
                <w:sz w:val="28"/>
                <w:szCs w:val="28"/>
              </w:rPr>
            </w:pPr>
            <w:r w:rsidRPr="005A150E">
              <w:rPr>
                <w:sz w:val="28"/>
                <w:szCs w:val="28"/>
              </w:rPr>
              <w:t>Задачи подпрограммы</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spacing w:line="240" w:lineRule="atLeast"/>
              <w:ind w:left="71"/>
              <w:jc w:val="both"/>
              <w:rPr>
                <w:sz w:val="28"/>
                <w:szCs w:val="28"/>
              </w:rPr>
            </w:pPr>
            <w:r w:rsidRPr="005A150E">
              <w:rPr>
                <w:sz w:val="28"/>
                <w:szCs w:val="28"/>
              </w:rPr>
              <w:t xml:space="preserve">- удовлетворение потребностей сельского населения, </w:t>
            </w:r>
            <w:r>
              <w:rPr>
                <w:sz w:val="28"/>
                <w:szCs w:val="28"/>
              </w:rPr>
              <w:br/>
            </w:r>
            <w:r w:rsidRPr="005A150E">
              <w:rPr>
                <w:sz w:val="28"/>
                <w:szCs w:val="28"/>
              </w:rPr>
              <w:t xml:space="preserve">в том числе молодых семей и молодых специалистов, </w:t>
            </w:r>
            <w:r>
              <w:rPr>
                <w:sz w:val="28"/>
                <w:szCs w:val="28"/>
              </w:rPr>
              <w:br/>
            </w:r>
            <w:r w:rsidRPr="005A150E">
              <w:rPr>
                <w:sz w:val="28"/>
                <w:szCs w:val="28"/>
              </w:rPr>
              <w:t>в благоустроенном жилье;</w:t>
            </w:r>
          </w:p>
          <w:p w:rsidR="00A11840" w:rsidRPr="005A150E" w:rsidRDefault="00A11840" w:rsidP="00A11840">
            <w:pPr>
              <w:spacing w:line="240" w:lineRule="atLeast"/>
              <w:ind w:left="71"/>
              <w:jc w:val="both"/>
              <w:rPr>
                <w:sz w:val="28"/>
                <w:szCs w:val="28"/>
              </w:rPr>
            </w:pPr>
            <w:r w:rsidRPr="005A150E">
              <w:rPr>
                <w:sz w:val="28"/>
                <w:szCs w:val="28"/>
              </w:rPr>
              <w:t>- благоустройство сельских территорий;</w:t>
            </w:r>
          </w:p>
          <w:p w:rsidR="00A11840" w:rsidRPr="005A150E" w:rsidRDefault="00A11840" w:rsidP="00A11840">
            <w:pPr>
              <w:spacing w:line="240" w:lineRule="atLeast"/>
              <w:ind w:left="71"/>
              <w:jc w:val="both"/>
              <w:rPr>
                <w:sz w:val="28"/>
                <w:szCs w:val="28"/>
              </w:rPr>
            </w:pPr>
            <w:r w:rsidRPr="005A150E">
              <w:rPr>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A11840" w:rsidRDefault="00A11840" w:rsidP="00A11840">
            <w:pPr>
              <w:spacing w:line="240" w:lineRule="atLeast"/>
              <w:ind w:left="71"/>
              <w:jc w:val="both"/>
              <w:rPr>
                <w:sz w:val="28"/>
                <w:szCs w:val="28"/>
              </w:rPr>
            </w:pPr>
            <w:r w:rsidRPr="005A150E">
              <w:rPr>
                <w:sz w:val="28"/>
                <w:szCs w:val="28"/>
              </w:rPr>
              <w:t xml:space="preserve">- </w:t>
            </w:r>
            <w:proofErr w:type="spellStart"/>
            <w:r w:rsidRPr="005A150E">
              <w:rPr>
                <w:sz w:val="28"/>
                <w:szCs w:val="28"/>
              </w:rPr>
              <w:t>грантовая</w:t>
            </w:r>
            <w:proofErr w:type="spellEnd"/>
            <w:r w:rsidRPr="005A150E">
              <w:rPr>
                <w:sz w:val="28"/>
                <w:szCs w:val="28"/>
              </w:rPr>
              <w:t xml:space="preserve"> поддержка местных инициатив граждан, п</w:t>
            </w:r>
            <w:r>
              <w:rPr>
                <w:sz w:val="28"/>
                <w:szCs w:val="28"/>
              </w:rPr>
              <w:t>роживающих в сельской местности.</w:t>
            </w:r>
          </w:p>
          <w:p w:rsidR="00171F19" w:rsidRDefault="00171F19" w:rsidP="00A11840">
            <w:pPr>
              <w:spacing w:line="240" w:lineRule="atLeast"/>
              <w:ind w:left="71"/>
              <w:jc w:val="both"/>
              <w:rPr>
                <w:sz w:val="28"/>
                <w:szCs w:val="28"/>
              </w:rPr>
            </w:pPr>
          </w:p>
          <w:p w:rsidR="00171F19" w:rsidRPr="005A150E" w:rsidRDefault="00171F19" w:rsidP="00A11840">
            <w:pPr>
              <w:spacing w:line="240" w:lineRule="atLeast"/>
              <w:ind w:left="71"/>
              <w:jc w:val="both"/>
              <w:rPr>
                <w:sz w:val="28"/>
                <w:szCs w:val="28"/>
              </w:rPr>
            </w:pP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autoSpaceDE w:val="0"/>
              <w:autoSpaceDN w:val="0"/>
              <w:adjustRightInd w:val="0"/>
              <w:ind w:left="126"/>
              <w:rPr>
                <w:sz w:val="28"/>
                <w:szCs w:val="28"/>
              </w:rPr>
            </w:pPr>
            <w:r w:rsidRPr="005A150E">
              <w:rPr>
                <w:sz w:val="28"/>
                <w:szCs w:val="28"/>
              </w:rPr>
              <w:lastRenderedPageBreak/>
              <w:t xml:space="preserve">Сроки и этапы  реализации подпрограммы </w:t>
            </w:r>
          </w:p>
          <w:p w:rsidR="00A11840" w:rsidRPr="005A150E" w:rsidRDefault="00A11840" w:rsidP="00A11840">
            <w:pPr>
              <w:tabs>
                <w:tab w:val="left" w:pos="126"/>
              </w:tabs>
              <w:ind w:left="126"/>
              <w:jc w:val="both"/>
              <w:rPr>
                <w:sz w:val="28"/>
                <w:szCs w:val="28"/>
              </w:rPr>
            </w:pP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jc w:val="both"/>
              <w:rPr>
                <w:bCs/>
                <w:sz w:val="28"/>
                <w:szCs w:val="28"/>
              </w:rPr>
            </w:pPr>
            <w:r>
              <w:rPr>
                <w:sz w:val="28"/>
                <w:szCs w:val="28"/>
              </w:rPr>
              <w:t>р</w:t>
            </w:r>
            <w:r w:rsidRPr="005A150E">
              <w:rPr>
                <w:sz w:val="28"/>
                <w:szCs w:val="28"/>
              </w:rPr>
              <w:t>еализация подпрограммы № 1 «</w:t>
            </w:r>
            <w:r w:rsidRPr="005A150E">
              <w:rPr>
                <w:bCs/>
                <w:sz w:val="28"/>
                <w:szCs w:val="28"/>
              </w:rPr>
              <w:t>Комплексное развитие сельских территорий» осуществляется в 2 этапа:</w:t>
            </w:r>
          </w:p>
          <w:p w:rsidR="00A11840" w:rsidRPr="005A150E" w:rsidRDefault="00A11840" w:rsidP="00A11840">
            <w:pPr>
              <w:ind w:hanging="12"/>
              <w:rPr>
                <w:sz w:val="28"/>
                <w:szCs w:val="28"/>
              </w:rPr>
            </w:pPr>
            <w:r w:rsidRPr="005A150E">
              <w:rPr>
                <w:bCs/>
                <w:sz w:val="28"/>
                <w:szCs w:val="28"/>
              </w:rPr>
              <w:t>1-й этап</w:t>
            </w:r>
            <w:r>
              <w:rPr>
                <w:bCs/>
                <w:sz w:val="28"/>
                <w:szCs w:val="28"/>
              </w:rPr>
              <w:t>:</w:t>
            </w:r>
            <w:r w:rsidRPr="005A150E">
              <w:rPr>
                <w:bCs/>
                <w:sz w:val="28"/>
                <w:szCs w:val="28"/>
              </w:rPr>
              <w:t xml:space="preserve"> 2014 - 2017 годы; </w:t>
            </w:r>
            <w:r w:rsidRPr="005A150E">
              <w:rPr>
                <w:sz w:val="28"/>
                <w:szCs w:val="28"/>
              </w:rPr>
              <w:t xml:space="preserve">                                                            2-й этап</w:t>
            </w:r>
            <w:r>
              <w:rPr>
                <w:sz w:val="28"/>
                <w:szCs w:val="28"/>
              </w:rPr>
              <w:t>:</w:t>
            </w:r>
            <w:r w:rsidRPr="005A150E">
              <w:rPr>
                <w:sz w:val="28"/>
                <w:szCs w:val="28"/>
              </w:rPr>
              <w:t xml:space="preserve"> 2018 - 2025 годы.                                                        </w:t>
            </w:r>
          </w:p>
        </w:tc>
      </w:tr>
      <w:tr w:rsidR="00A11840" w:rsidRPr="005A150E" w:rsidTr="00A11840">
        <w:trPr>
          <w:trHeight w:val="6285"/>
        </w:trPr>
        <w:tc>
          <w:tcPr>
            <w:tcW w:w="1456" w:type="pct"/>
            <w:tcBorders>
              <w:top w:val="single" w:sz="4" w:space="0" w:color="auto"/>
              <w:left w:val="single" w:sz="4" w:space="0" w:color="auto"/>
              <w:bottom w:val="single" w:sz="2" w:space="0" w:color="auto"/>
              <w:right w:val="single" w:sz="4" w:space="0" w:color="auto"/>
            </w:tcBorders>
          </w:tcPr>
          <w:p w:rsidR="00A11840" w:rsidRPr="005A150E" w:rsidRDefault="00A11840" w:rsidP="00A11840">
            <w:pPr>
              <w:tabs>
                <w:tab w:val="left" w:pos="126"/>
              </w:tabs>
              <w:autoSpaceDE w:val="0"/>
              <w:autoSpaceDN w:val="0"/>
              <w:adjustRightInd w:val="0"/>
              <w:ind w:left="126"/>
              <w:rPr>
                <w:sz w:val="28"/>
                <w:szCs w:val="28"/>
              </w:rPr>
            </w:pPr>
            <w:r w:rsidRPr="005A150E">
              <w:rPr>
                <w:sz w:val="28"/>
                <w:szCs w:val="28"/>
              </w:rPr>
              <w:t xml:space="preserve">Объем бюджетных ассигнований подпрограммы </w:t>
            </w:r>
            <w:r>
              <w:rPr>
                <w:sz w:val="28"/>
                <w:szCs w:val="28"/>
              </w:rPr>
              <w:br/>
            </w:r>
            <w:r w:rsidRPr="005A150E">
              <w:rPr>
                <w:sz w:val="28"/>
                <w:szCs w:val="28"/>
              </w:rPr>
              <w:t xml:space="preserve">за счет средств федерального </w:t>
            </w:r>
            <w:r>
              <w:rPr>
                <w:sz w:val="28"/>
                <w:szCs w:val="28"/>
              </w:rPr>
              <w:br/>
            </w:r>
            <w:r w:rsidRPr="005A150E">
              <w:rPr>
                <w:sz w:val="28"/>
                <w:szCs w:val="28"/>
              </w:rPr>
              <w:t xml:space="preserve">и областного бюджетов, а также прогнозный объем средств, привлекаемых </w:t>
            </w:r>
            <w:r>
              <w:rPr>
                <w:sz w:val="28"/>
                <w:szCs w:val="28"/>
              </w:rPr>
              <w:br/>
            </w:r>
            <w:r w:rsidRPr="005A150E">
              <w:rPr>
                <w:sz w:val="28"/>
                <w:szCs w:val="28"/>
              </w:rPr>
              <w:t>из других источников</w:t>
            </w:r>
          </w:p>
        </w:tc>
        <w:tc>
          <w:tcPr>
            <w:tcW w:w="3544" w:type="pct"/>
            <w:tcBorders>
              <w:top w:val="single" w:sz="4" w:space="0" w:color="auto"/>
              <w:left w:val="single" w:sz="4" w:space="0" w:color="auto"/>
              <w:bottom w:val="single" w:sz="2" w:space="0" w:color="auto"/>
              <w:right w:val="single" w:sz="4" w:space="0" w:color="auto"/>
            </w:tcBorders>
          </w:tcPr>
          <w:p w:rsidR="00A11840" w:rsidRPr="005A150E" w:rsidRDefault="00A11840" w:rsidP="00A11840">
            <w:pPr>
              <w:jc w:val="both"/>
              <w:rPr>
                <w:bCs/>
                <w:sz w:val="28"/>
                <w:szCs w:val="28"/>
              </w:rPr>
            </w:pPr>
            <w:r>
              <w:rPr>
                <w:bCs/>
                <w:sz w:val="28"/>
                <w:szCs w:val="28"/>
              </w:rPr>
              <w:t>о</w:t>
            </w:r>
            <w:r w:rsidRPr="005A150E">
              <w:rPr>
                <w:bCs/>
                <w:sz w:val="28"/>
                <w:szCs w:val="28"/>
              </w:rPr>
              <w:t xml:space="preserve">бъем ресурсного обеспечения подпрограммы «Комплексное развитие сельских территорий» за счет </w:t>
            </w:r>
            <w:r>
              <w:rPr>
                <w:bCs/>
                <w:sz w:val="28"/>
                <w:szCs w:val="28"/>
              </w:rPr>
              <w:t xml:space="preserve">всех источников финансирования </w:t>
            </w:r>
            <w:r w:rsidRPr="005A150E">
              <w:rPr>
                <w:bCs/>
                <w:sz w:val="28"/>
                <w:szCs w:val="28"/>
              </w:rPr>
              <w:t xml:space="preserve">составит – </w:t>
            </w:r>
            <w:r>
              <w:rPr>
                <w:bCs/>
                <w:sz w:val="28"/>
                <w:szCs w:val="28"/>
              </w:rPr>
              <w:br/>
            </w:r>
            <w:r w:rsidRPr="005A150E">
              <w:rPr>
                <w:bCs/>
                <w:sz w:val="28"/>
                <w:szCs w:val="28"/>
              </w:rPr>
              <w:t>25</w:t>
            </w:r>
            <w:r>
              <w:rPr>
                <w:bCs/>
                <w:sz w:val="28"/>
                <w:szCs w:val="28"/>
              </w:rPr>
              <w:t> </w:t>
            </w:r>
            <w:r w:rsidRPr="005A150E">
              <w:rPr>
                <w:bCs/>
                <w:sz w:val="28"/>
                <w:szCs w:val="28"/>
              </w:rPr>
              <w:t>625,73</w:t>
            </w:r>
            <w:r>
              <w:rPr>
                <w:bCs/>
                <w:sz w:val="28"/>
                <w:szCs w:val="28"/>
              </w:rPr>
              <w:t xml:space="preserve"> тыс</w:t>
            </w:r>
            <w:proofErr w:type="gramStart"/>
            <w:r>
              <w:rPr>
                <w:bCs/>
                <w:sz w:val="28"/>
                <w:szCs w:val="28"/>
              </w:rPr>
              <w:t>.</w:t>
            </w:r>
            <w:r w:rsidRPr="005A150E">
              <w:rPr>
                <w:bCs/>
                <w:sz w:val="28"/>
                <w:szCs w:val="28"/>
              </w:rPr>
              <w:t>р</w:t>
            </w:r>
            <w:proofErr w:type="gramEnd"/>
            <w:r w:rsidRPr="005A150E">
              <w:rPr>
                <w:bCs/>
                <w:sz w:val="28"/>
                <w:szCs w:val="28"/>
              </w:rPr>
              <w:t xml:space="preserve">ублей (в текущих ценах), в том числе </w:t>
            </w:r>
            <w:r>
              <w:rPr>
                <w:bCs/>
                <w:sz w:val="28"/>
                <w:szCs w:val="28"/>
              </w:rPr>
              <w:br/>
            </w:r>
            <w:r w:rsidRPr="005A150E">
              <w:rPr>
                <w:bCs/>
                <w:sz w:val="28"/>
                <w:szCs w:val="28"/>
              </w:rPr>
              <w:t>по годам:</w:t>
            </w:r>
            <w:r w:rsidRPr="005A150E">
              <w:rPr>
                <w:sz w:val="28"/>
                <w:szCs w:val="28"/>
              </w:rPr>
              <w:t xml:space="preserve"> </w:t>
            </w:r>
          </w:p>
          <w:p w:rsidR="00A11840" w:rsidRPr="005A150E" w:rsidRDefault="00A11840" w:rsidP="00A11840">
            <w:pPr>
              <w:jc w:val="both"/>
              <w:rPr>
                <w:sz w:val="28"/>
                <w:szCs w:val="28"/>
              </w:rPr>
            </w:pPr>
            <w:r>
              <w:rPr>
                <w:sz w:val="28"/>
                <w:szCs w:val="28"/>
              </w:rPr>
              <w:t xml:space="preserve">2015 год – </w:t>
            </w:r>
            <w:r w:rsidRPr="005A150E">
              <w:rPr>
                <w:sz w:val="28"/>
                <w:szCs w:val="28"/>
              </w:rPr>
              <w:t>4</w:t>
            </w:r>
            <w:r>
              <w:rPr>
                <w:sz w:val="28"/>
                <w:szCs w:val="28"/>
              </w:rPr>
              <w:t> </w:t>
            </w:r>
            <w:r w:rsidRPr="005A150E">
              <w:rPr>
                <w:sz w:val="28"/>
                <w:szCs w:val="28"/>
              </w:rPr>
              <w:t>108,18 тыс. рублей;</w:t>
            </w:r>
          </w:p>
          <w:p w:rsidR="00A11840" w:rsidRPr="005A150E" w:rsidRDefault="00A11840" w:rsidP="00A11840">
            <w:pPr>
              <w:jc w:val="both"/>
              <w:rPr>
                <w:sz w:val="28"/>
                <w:szCs w:val="28"/>
              </w:rPr>
            </w:pPr>
            <w:r w:rsidRPr="005A150E">
              <w:rPr>
                <w:sz w:val="28"/>
                <w:szCs w:val="28"/>
              </w:rPr>
              <w:t>2016 год – 5</w:t>
            </w:r>
            <w:r>
              <w:rPr>
                <w:sz w:val="28"/>
                <w:szCs w:val="28"/>
              </w:rPr>
              <w:t> </w:t>
            </w:r>
            <w:r w:rsidRPr="005A150E">
              <w:rPr>
                <w:sz w:val="28"/>
                <w:szCs w:val="28"/>
              </w:rPr>
              <w:t>140,0 тыс. рублей;</w:t>
            </w:r>
          </w:p>
          <w:p w:rsidR="00A11840" w:rsidRPr="005A150E" w:rsidRDefault="00A11840" w:rsidP="00A11840">
            <w:pPr>
              <w:shd w:val="clear" w:color="auto" w:fill="FFFFFF"/>
              <w:snapToGrid w:val="0"/>
              <w:ind w:left="12"/>
              <w:jc w:val="both"/>
              <w:rPr>
                <w:sz w:val="28"/>
                <w:szCs w:val="28"/>
              </w:rPr>
            </w:pPr>
            <w:r w:rsidRPr="005A150E">
              <w:rPr>
                <w:sz w:val="28"/>
                <w:szCs w:val="28"/>
              </w:rPr>
              <w:t>2017 год – 3</w:t>
            </w:r>
            <w:r>
              <w:rPr>
                <w:sz w:val="28"/>
                <w:szCs w:val="28"/>
              </w:rPr>
              <w:t> </w:t>
            </w:r>
            <w:r w:rsidRPr="005A150E">
              <w:rPr>
                <w:sz w:val="28"/>
                <w:szCs w:val="28"/>
              </w:rPr>
              <w:t>042,3 тыс. рублей</w:t>
            </w:r>
            <w:r>
              <w:rPr>
                <w:sz w:val="28"/>
                <w:szCs w:val="28"/>
              </w:rPr>
              <w:t>;</w:t>
            </w:r>
          </w:p>
          <w:p w:rsidR="00A11840" w:rsidRPr="005A150E" w:rsidRDefault="00A11840" w:rsidP="00A11840">
            <w:pPr>
              <w:jc w:val="both"/>
              <w:rPr>
                <w:sz w:val="28"/>
                <w:szCs w:val="28"/>
                <w:vertAlign w:val="superscript"/>
              </w:rPr>
            </w:pPr>
            <w:r>
              <w:rPr>
                <w:sz w:val="28"/>
                <w:szCs w:val="28"/>
              </w:rPr>
              <w:t xml:space="preserve">2018 год – </w:t>
            </w:r>
            <w:r w:rsidRPr="005A150E">
              <w:rPr>
                <w:sz w:val="28"/>
                <w:szCs w:val="28"/>
              </w:rPr>
              <w:t>1</w:t>
            </w:r>
            <w:r>
              <w:rPr>
                <w:sz w:val="28"/>
                <w:szCs w:val="28"/>
              </w:rPr>
              <w:t xml:space="preserve"> 087,5 </w:t>
            </w:r>
            <w:r w:rsidRPr="005A150E">
              <w:rPr>
                <w:bCs/>
                <w:iCs/>
                <w:sz w:val="28"/>
                <w:szCs w:val="28"/>
              </w:rPr>
              <w:t>тыс</w:t>
            </w:r>
            <w:r w:rsidRPr="005A150E">
              <w:rPr>
                <w:sz w:val="28"/>
                <w:szCs w:val="28"/>
              </w:rPr>
              <w:t>. рублей;</w:t>
            </w:r>
          </w:p>
          <w:p w:rsidR="00A11840" w:rsidRPr="005A150E" w:rsidRDefault="00A11840" w:rsidP="00A11840">
            <w:pPr>
              <w:ind w:left="12"/>
              <w:jc w:val="both"/>
              <w:rPr>
                <w:sz w:val="28"/>
                <w:szCs w:val="28"/>
                <w:vertAlign w:val="superscript"/>
              </w:rPr>
            </w:pPr>
            <w:r w:rsidRPr="005A150E">
              <w:rPr>
                <w:sz w:val="28"/>
                <w:szCs w:val="28"/>
              </w:rPr>
              <w:t>2019 год – 1</w:t>
            </w:r>
            <w:r>
              <w:rPr>
                <w:sz w:val="28"/>
                <w:szCs w:val="28"/>
              </w:rPr>
              <w:t> </w:t>
            </w:r>
            <w:r w:rsidRPr="005A150E">
              <w:rPr>
                <w:sz w:val="28"/>
                <w:szCs w:val="28"/>
              </w:rPr>
              <w:t xml:space="preserve">138,75 </w:t>
            </w:r>
            <w:r w:rsidRPr="005A150E">
              <w:rPr>
                <w:bCs/>
                <w:iCs/>
                <w:sz w:val="28"/>
                <w:szCs w:val="28"/>
              </w:rPr>
              <w:t>тыс</w:t>
            </w:r>
            <w:r w:rsidRPr="005A150E">
              <w:rPr>
                <w:sz w:val="28"/>
                <w:szCs w:val="28"/>
              </w:rPr>
              <w:t>. рублей;</w:t>
            </w:r>
          </w:p>
          <w:p w:rsidR="00A11840" w:rsidRPr="005A150E" w:rsidRDefault="00A11840" w:rsidP="00A11840">
            <w:pPr>
              <w:snapToGrid w:val="0"/>
              <w:jc w:val="both"/>
              <w:rPr>
                <w:sz w:val="28"/>
                <w:szCs w:val="28"/>
              </w:rPr>
            </w:pPr>
            <w:r w:rsidRPr="005A150E">
              <w:rPr>
                <w:sz w:val="28"/>
                <w:szCs w:val="28"/>
              </w:rPr>
              <w:t>2020 год – 5</w:t>
            </w:r>
            <w:r>
              <w:rPr>
                <w:sz w:val="28"/>
                <w:szCs w:val="28"/>
              </w:rPr>
              <w:t xml:space="preserve"> 109 </w:t>
            </w:r>
            <w:r w:rsidRPr="005A150E">
              <w:rPr>
                <w:bCs/>
                <w:iCs/>
                <w:sz w:val="28"/>
                <w:szCs w:val="28"/>
              </w:rPr>
              <w:t>тыс</w:t>
            </w:r>
            <w:r w:rsidRPr="005A150E">
              <w:rPr>
                <w:sz w:val="28"/>
                <w:szCs w:val="28"/>
              </w:rPr>
              <w:t>. рублей</w:t>
            </w:r>
            <w:r>
              <w:rPr>
                <w:sz w:val="28"/>
                <w:szCs w:val="28"/>
              </w:rPr>
              <w:t>;</w:t>
            </w:r>
          </w:p>
          <w:p w:rsidR="00A11840" w:rsidRPr="005A150E" w:rsidRDefault="00A11840" w:rsidP="00A11840">
            <w:pPr>
              <w:jc w:val="both"/>
              <w:rPr>
                <w:sz w:val="28"/>
                <w:szCs w:val="28"/>
              </w:rPr>
            </w:pPr>
            <w:r w:rsidRPr="005A150E">
              <w:rPr>
                <w:sz w:val="28"/>
                <w:szCs w:val="28"/>
              </w:rPr>
              <w:t>2021 год – 2</w:t>
            </w:r>
            <w:r>
              <w:rPr>
                <w:sz w:val="28"/>
                <w:szCs w:val="28"/>
              </w:rPr>
              <w:t> </w:t>
            </w:r>
            <w:r w:rsidRPr="005A150E">
              <w:rPr>
                <w:sz w:val="28"/>
                <w:szCs w:val="28"/>
              </w:rPr>
              <w:t>400 тыс. рублей;</w:t>
            </w:r>
          </w:p>
          <w:p w:rsidR="00A11840" w:rsidRPr="005A150E" w:rsidRDefault="00A11840" w:rsidP="00A11840">
            <w:pPr>
              <w:shd w:val="clear" w:color="auto" w:fill="FFFFFF"/>
              <w:snapToGrid w:val="0"/>
              <w:ind w:left="12"/>
              <w:jc w:val="both"/>
              <w:rPr>
                <w:sz w:val="28"/>
                <w:szCs w:val="28"/>
              </w:rPr>
            </w:pPr>
            <w:r w:rsidRPr="005A150E">
              <w:rPr>
                <w:sz w:val="28"/>
                <w:szCs w:val="28"/>
              </w:rPr>
              <w:t>2022 год – 900 тыс. рублей</w:t>
            </w:r>
            <w:r>
              <w:rPr>
                <w:sz w:val="28"/>
                <w:szCs w:val="28"/>
              </w:rPr>
              <w:t>;</w:t>
            </w:r>
          </w:p>
          <w:p w:rsidR="00A11840" w:rsidRPr="005A150E" w:rsidRDefault="00A11840" w:rsidP="00A11840">
            <w:pPr>
              <w:jc w:val="both"/>
              <w:rPr>
                <w:sz w:val="28"/>
                <w:szCs w:val="28"/>
                <w:vertAlign w:val="superscript"/>
              </w:rPr>
            </w:pPr>
            <w:r w:rsidRPr="005A150E">
              <w:rPr>
                <w:sz w:val="28"/>
                <w:szCs w:val="28"/>
              </w:rPr>
              <w:t xml:space="preserve">2023 год – 900 </w:t>
            </w:r>
            <w:r w:rsidRPr="005A150E">
              <w:rPr>
                <w:bCs/>
                <w:iCs/>
                <w:sz w:val="28"/>
                <w:szCs w:val="28"/>
              </w:rPr>
              <w:t>тыс</w:t>
            </w:r>
            <w:r w:rsidRPr="005A150E">
              <w:rPr>
                <w:sz w:val="28"/>
                <w:szCs w:val="28"/>
              </w:rPr>
              <w:t>. рублей;</w:t>
            </w:r>
          </w:p>
          <w:p w:rsidR="00A11840" w:rsidRPr="005A150E" w:rsidRDefault="00A11840" w:rsidP="00A11840">
            <w:pPr>
              <w:ind w:left="12"/>
              <w:jc w:val="both"/>
              <w:rPr>
                <w:sz w:val="28"/>
                <w:szCs w:val="28"/>
                <w:vertAlign w:val="superscript"/>
              </w:rPr>
            </w:pPr>
            <w:r w:rsidRPr="005A150E">
              <w:rPr>
                <w:sz w:val="28"/>
                <w:szCs w:val="28"/>
              </w:rPr>
              <w:t xml:space="preserve">2024 год – 900 </w:t>
            </w:r>
            <w:r w:rsidRPr="005A150E">
              <w:rPr>
                <w:bCs/>
                <w:iCs/>
                <w:sz w:val="28"/>
                <w:szCs w:val="28"/>
              </w:rPr>
              <w:t>тыс</w:t>
            </w:r>
            <w:r w:rsidRPr="005A150E">
              <w:rPr>
                <w:sz w:val="28"/>
                <w:szCs w:val="28"/>
              </w:rPr>
              <w:t>. рублей;</w:t>
            </w:r>
          </w:p>
          <w:p w:rsidR="00A11840" w:rsidRPr="005A150E" w:rsidRDefault="00A11840" w:rsidP="00A11840">
            <w:pPr>
              <w:snapToGrid w:val="0"/>
              <w:jc w:val="both"/>
              <w:rPr>
                <w:sz w:val="28"/>
                <w:szCs w:val="28"/>
              </w:rPr>
            </w:pPr>
            <w:r w:rsidRPr="005A150E">
              <w:rPr>
                <w:sz w:val="28"/>
                <w:szCs w:val="28"/>
              </w:rPr>
              <w:t xml:space="preserve">2025 год – 900 </w:t>
            </w:r>
            <w:r w:rsidRPr="005A150E">
              <w:rPr>
                <w:bCs/>
                <w:iCs/>
                <w:sz w:val="28"/>
                <w:szCs w:val="28"/>
              </w:rPr>
              <w:t>тыс</w:t>
            </w:r>
            <w:r w:rsidRPr="005A150E">
              <w:rPr>
                <w:sz w:val="28"/>
                <w:szCs w:val="28"/>
              </w:rPr>
              <w:t>. рублей.</w:t>
            </w:r>
          </w:p>
          <w:p w:rsidR="00A11840" w:rsidRPr="005A150E" w:rsidRDefault="00A11840" w:rsidP="00A11840">
            <w:pPr>
              <w:jc w:val="both"/>
              <w:rPr>
                <w:sz w:val="28"/>
                <w:szCs w:val="28"/>
              </w:rPr>
            </w:pPr>
            <w:r w:rsidRPr="005A150E">
              <w:rPr>
                <w:sz w:val="28"/>
                <w:szCs w:val="28"/>
              </w:rPr>
              <w:t>В том числе</w:t>
            </w:r>
            <w:r>
              <w:rPr>
                <w:sz w:val="28"/>
                <w:szCs w:val="28"/>
              </w:rPr>
              <w:t xml:space="preserve"> средства местного бюджета -</w:t>
            </w:r>
            <w:r w:rsidRPr="005A150E">
              <w:rPr>
                <w:b/>
                <w:i/>
                <w:sz w:val="28"/>
                <w:szCs w:val="28"/>
              </w:rPr>
              <w:t xml:space="preserve"> </w:t>
            </w:r>
            <w:r w:rsidRPr="005A150E">
              <w:rPr>
                <w:sz w:val="28"/>
                <w:szCs w:val="28"/>
              </w:rPr>
              <w:t>2021 год -  1</w:t>
            </w:r>
            <w:r>
              <w:rPr>
                <w:sz w:val="28"/>
                <w:szCs w:val="28"/>
              </w:rPr>
              <w:t> </w:t>
            </w:r>
            <w:r w:rsidRPr="005A150E">
              <w:rPr>
                <w:sz w:val="28"/>
                <w:szCs w:val="28"/>
              </w:rPr>
              <w:t>509 тыс. рублей</w:t>
            </w:r>
            <w:r>
              <w:rPr>
                <w:sz w:val="28"/>
                <w:szCs w:val="28"/>
              </w:rPr>
              <w:t>.</w:t>
            </w:r>
          </w:p>
          <w:p w:rsidR="00A11840" w:rsidRPr="005A150E" w:rsidRDefault="00A11840" w:rsidP="00A11840">
            <w:pPr>
              <w:jc w:val="both"/>
              <w:rPr>
                <w:sz w:val="28"/>
                <w:szCs w:val="28"/>
              </w:rPr>
            </w:pPr>
            <w:r w:rsidRPr="005A150E">
              <w:rPr>
                <w:sz w:val="28"/>
                <w:szCs w:val="28"/>
              </w:rPr>
              <w:t>Источники и объемы финансирования муниципальной программы при формировании проекта областного бюджета на очередной финансовый год подлежат уточнению с учетом прогнозируемых объемов финансирования.</w:t>
            </w:r>
          </w:p>
        </w:tc>
      </w:tr>
      <w:tr w:rsidR="00A11840" w:rsidRPr="005A150E" w:rsidTr="00A11840">
        <w:trPr>
          <w:trHeight w:val="494"/>
        </w:trPr>
        <w:tc>
          <w:tcPr>
            <w:tcW w:w="1456"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tabs>
                <w:tab w:val="left" w:pos="126"/>
              </w:tabs>
              <w:autoSpaceDE w:val="0"/>
              <w:autoSpaceDN w:val="0"/>
              <w:adjustRightInd w:val="0"/>
              <w:ind w:left="126"/>
              <w:rPr>
                <w:sz w:val="28"/>
                <w:szCs w:val="28"/>
              </w:rPr>
            </w:pPr>
            <w:r w:rsidRPr="005A150E">
              <w:rPr>
                <w:sz w:val="28"/>
                <w:szCs w:val="28"/>
              </w:rPr>
              <w:t>Конечные  результаты муниципальной программы</w:t>
            </w:r>
          </w:p>
        </w:tc>
        <w:tc>
          <w:tcPr>
            <w:tcW w:w="3544" w:type="pct"/>
            <w:tcBorders>
              <w:top w:val="single" w:sz="4" w:space="0" w:color="auto"/>
              <w:left w:val="single" w:sz="4" w:space="0" w:color="auto"/>
              <w:bottom w:val="single" w:sz="4" w:space="0" w:color="auto"/>
              <w:right w:val="single" w:sz="4" w:space="0" w:color="auto"/>
            </w:tcBorders>
          </w:tcPr>
          <w:p w:rsidR="00A11840" w:rsidRPr="005A150E" w:rsidRDefault="00A11840" w:rsidP="00A11840">
            <w:pPr>
              <w:jc w:val="both"/>
              <w:rPr>
                <w:sz w:val="28"/>
                <w:szCs w:val="28"/>
              </w:rPr>
            </w:pPr>
            <w:r w:rsidRPr="005A150E">
              <w:rPr>
                <w:sz w:val="28"/>
                <w:szCs w:val="28"/>
              </w:rPr>
              <w:t>- количество семей, улучшивших жилищные условия, проживающи</w:t>
            </w:r>
            <w:r>
              <w:rPr>
                <w:sz w:val="28"/>
                <w:szCs w:val="28"/>
              </w:rPr>
              <w:t>х</w:t>
            </w:r>
            <w:r w:rsidRPr="005A150E">
              <w:rPr>
                <w:sz w:val="28"/>
                <w:szCs w:val="28"/>
              </w:rPr>
              <w:t xml:space="preserve"> в сельской местности;</w:t>
            </w:r>
          </w:p>
          <w:p w:rsidR="00A11840" w:rsidRPr="005A150E" w:rsidRDefault="00A11840" w:rsidP="00A11840">
            <w:pPr>
              <w:jc w:val="both"/>
              <w:rPr>
                <w:sz w:val="28"/>
                <w:szCs w:val="28"/>
              </w:rPr>
            </w:pPr>
            <w:r w:rsidRPr="005A150E">
              <w:rPr>
                <w:sz w:val="28"/>
                <w:szCs w:val="28"/>
              </w:rPr>
              <w:t>- количество благоустроенных объектов сельских территорий.</w:t>
            </w:r>
          </w:p>
        </w:tc>
      </w:tr>
    </w:tbl>
    <w:p w:rsidR="00A11840" w:rsidRDefault="00A11840" w:rsidP="00A11840">
      <w:pPr>
        <w:keepNext/>
        <w:keepLines/>
        <w:widowControl w:val="0"/>
        <w:autoSpaceDE w:val="0"/>
        <w:autoSpaceDN w:val="0"/>
        <w:adjustRightInd w:val="0"/>
        <w:ind w:left="-142"/>
        <w:jc w:val="center"/>
        <w:outlineLvl w:val="2"/>
        <w:rPr>
          <w:b/>
          <w:bCs/>
        </w:rPr>
      </w:pPr>
    </w:p>
    <w:p w:rsidR="00A11840" w:rsidRDefault="00A11840" w:rsidP="00A11840">
      <w:pPr>
        <w:rPr>
          <w:b/>
          <w:bCs/>
        </w:rPr>
      </w:pPr>
      <w:r>
        <w:rPr>
          <w:b/>
          <w:bCs/>
        </w:rPr>
        <w:br w:type="page"/>
      </w:r>
    </w:p>
    <w:p w:rsidR="00A11840" w:rsidRPr="00351504" w:rsidRDefault="00A11840" w:rsidP="00A11840">
      <w:pPr>
        <w:keepNext/>
        <w:keepLines/>
        <w:widowControl w:val="0"/>
        <w:autoSpaceDE w:val="0"/>
        <w:autoSpaceDN w:val="0"/>
        <w:adjustRightInd w:val="0"/>
        <w:ind w:firstLine="709"/>
        <w:jc w:val="center"/>
        <w:outlineLvl w:val="2"/>
        <w:rPr>
          <w:b/>
          <w:bCs/>
          <w:sz w:val="28"/>
          <w:szCs w:val="28"/>
        </w:rPr>
      </w:pPr>
    </w:p>
    <w:p w:rsidR="00A11840" w:rsidRPr="00351504" w:rsidRDefault="00A11840" w:rsidP="00A11840">
      <w:pPr>
        <w:keepNext/>
        <w:keepLines/>
        <w:widowControl w:val="0"/>
        <w:autoSpaceDE w:val="0"/>
        <w:autoSpaceDN w:val="0"/>
        <w:adjustRightInd w:val="0"/>
        <w:jc w:val="center"/>
        <w:outlineLvl w:val="2"/>
        <w:rPr>
          <w:b/>
          <w:bCs/>
          <w:sz w:val="28"/>
          <w:szCs w:val="28"/>
        </w:rPr>
      </w:pPr>
      <w:r w:rsidRPr="00351504">
        <w:rPr>
          <w:b/>
          <w:bCs/>
          <w:sz w:val="28"/>
          <w:szCs w:val="28"/>
        </w:rPr>
        <w:t>1. Характеристика сферы реализации Подпрограммы, описание основных проблем и прогноз ее развития</w:t>
      </w:r>
    </w:p>
    <w:p w:rsidR="00A11840" w:rsidRPr="00351504" w:rsidRDefault="00A11840" w:rsidP="00A11840">
      <w:pPr>
        <w:keepNext/>
        <w:keepLines/>
        <w:ind w:firstLine="709"/>
        <w:jc w:val="both"/>
        <w:rPr>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Подпрограмма направлена на решение задач по повышению уровня </w:t>
      </w:r>
      <w:r>
        <w:rPr>
          <w:sz w:val="28"/>
          <w:szCs w:val="28"/>
        </w:rPr>
        <w:br/>
      </w:r>
      <w:r w:rsidRPr="00351504">
        <w:rPr>
          <w:sz w:val="28"/>
          <w:szCs w:val="28"/>
        </w:rPr>
        <w:t>и качества жизни населения, устойчивому развитию сельских территорий  Грайворонского городского округа путем:</w:t>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r w:rsidRPr="00351504">
        <w:rPr>
          <w:sz w:val="28"/>
          <w:szCs w:val="28"/>
        </w:rPr>
        <w:t>повышения уровня комфортности условий жизнедеятельности;</w:t>
      </w:r>
    </w:p>
    <w:p w:rsidR="00A11840" w:rsidRPr="00351504" w:rsidRDefault="00171F19" w:rsidP="00171F19">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351504">
        <w:rPr>
          <w:sz w:val="28"/>
          <w:szCs w:val="28"/>
        </w:rPr>
        <w:t>повышения доступности улучшения жилищных условий для сельского населения;</w:t>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r w:rsidRPr="00351504">
        <w:rPr>
          <w:sz w:val="28"/>
          <w:szCs w:val="28"/>
        </w:rPr>
        <w:t>повышения престижности труда в сельской местности и формирования в обществе позитивного отношения к сельскому образу жизни;</w:t>
      </w:r>
      <w:r w:rsidRPr="00351504">
        <w:rPr>
          <w:sz w:val="28"/>
          <w:szCs w:val="28"/>
        </w:rPr>
        <w:tab/>
      </w:r>
      <w:r w:rsidRPr="00351504">
        <w:rPr>
          <w:sz w:val="28"/>
          <w:szCs w:val="28"/>
        </w:rPr>
        <w:tab/>
      </w:r>
      <w:r w:rsidRPr="00351504">
        <w:rPr>
          <w:sz w:val="28"/>
          <w:szCs w:val="28"/>
        </w:rPr>
        <w:tab/>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r w:rsidRPr="00351504">
        <w:rPr>
          <w:sz w:val="28"/>
          <w:szCs w:val="28"/>
        </w:rPr>
        <w:t>улучшения демографической ситуации;</w:t>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r w:rsidRPr="00351504">
        <w:rPr>
          <w:sz w:val="28"/>
          <w:szCs w:val="28"/>
        </w:rPr>
        <w:t>развития в сельской местности местного самоуправления и институтов гражданского общества.</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За счет всех источников финансирования по итогам реализации </w:t>
      </w:r>
      <w:r>
        <w:rPr>
          <w:sz w:val="28"/>
          <w:szCs w:val="28"/>
        </w:rPr>
        <w:t>П</w:t>
      </w:r>
      <w:r w:rsidRPr="00351504">
        <w:rPr>
          <w:sz w:val="28"/>
          <w:szCs w:val="28"/>
        </w:rPr>
        <w:t>одпрогр</w:t>
      </w:r>
      <w:r>
        <w:rPr>
          <w:sz w:val="28"/>
          <w:szCs w:val="28"/>
        </w:rPr>
        <w:t>аммы жилищные условия улучшат 47</w:t>
      </w:r>
      <w:r w:rsidRPr="00351504">
        <w:rPr>
          <w:sz w:val="28"/>
          <w:szCs w:val="28"/>
        </w:rPr>
        <w:t xml:space="preserve"> сельских семей, в том числе </w:t>
      </w:r>
      <w:r>
        <w:rPr>
          <w:sz w:val="28"/>
          <w:szCs w:val="28"/>
        </w:rPr>
        <w:br/>
      </w:r>
      <w:r w:rsidRPr="00351504">
        <w:rPr>
          <w:sz w:val="28"/>
          <w:szCs w:val="28"/>
        </w:rPr>
        <w:t>30 молодых семей и молодых специалистов.</w:t>
      </w:r>
    </w:p>
    <w:p w:rsidR="00A11840" w:rsidRPr="00351504" w:rsidRDefault="00A11840" w:rsidP="00A11840">
      <w:pPr>
        <w:ind w:firstLine="709"/>
        <w:jc w:val="both"/>
        <w:rPr>
          <w:b/>
          <w:sz w:val="28"/>
          <w:szCs w:val="28"/>
        </w:rPr>
      </w:pPr>
    </w:p>
    <w:p w:rsidR="00A11840" w:rsidRPr="00351504" w:rsidRDefault="00A11840" w:rsidP="00A11840">
      <w:pPr>
        <w:keepNext/>
        <w:keepLines/>
        <w:jc w:val="center"/>
        <w:rPr>
          <w:sz w:val="28"/>
          <w:szCs w:val="28"/>
        </w:rPr>
      </w:pPr>
      <w:r w:rsidRPr="00351504">
        <w:rPr>
          <w:b/>
          <w:sz w:val="28"/>
          <w:szCs w:val="28"/>
        </w:rPr>
        <w:t xml:space="preserve">2. Приоритеты государственной политики в сфере реализации Подпрограммы, цели, задачи, сроки и этапы её реализации </w:t>
      </w:r>
    </w:p>
    <w:p w:rsidR="00A11840" w:rsidRPr="00351504" w:rsidRDefault="00A11840" w:rsidP="00A11840">
      <w:pPr>
        <w:ind w:firstLine="709"/>
        <w:jc w:val="both"/>
        <w:rPr>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Реализация </w:t>
      </w:r>
      <w:r>
        <w:rPr>
          <w:sz w:val="28"/>
          <w:szCs w:val="28"/>
        </w:rPr>
        <w:t>П</w:t>
      </w:r>
      <w:r w:rsidRPr="00351504">
        <w:rPr>
          <w:sz w:val="28"/>
          <w:szCs w:val="28"/>
        </w:rPr>
        <w:t xml:space="preserve">одпрограммы направлена на создание предпосылок </w:t>
      </w:r>
      <w:r>
        <w:rPr>
          <w:sz w:val="28"/>
          <w:szCs w:val="28"/>
        </w:rPr>
        <w:br/>
      </w:r>
      <w:r w:rsidRPr="00351504">
        <w:rPr>
          <w:sz w:val="28"/>
          <w:szCs w:val="28"/>
        </w:rPr>
        <w:t>для устойчивого развития сельских территорий посредством достижения следующих целей:</w:t>
      </w:r>
    </w:p>
    <w:p w:rsidR="00A11840" w:rsidRPr="00351504" w:rsidRDefault="00171F19" w:rsidP="00171F19">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351504">
        <w:rPr>
          <w:sz w:val="28"/>
          <w:szCs w:val="28"/>
        </w:rPr>
        <w:t>создание комфортных условий жизнедеятельности в сельской местности;</w:t>
      </w:r>
    </w:p>
    <w:p w:rsidR="00A11840" w:rsidRPr="00351504" w:rsidRDefault="00A11840" w:rsidP="00171F19">
      <w:pPr>
        <w:widowControl w:val="0"/>
        <w:tabs>
          <w:tab w:val="left" w:pos="993"/>
        </w:tabs>
        <w:autoSpaceDE w:val="0"/>
        <w:autoSpaceDN w:val="0"/>
        <w:adjustRightInd w:val="0"/>
        <w:ind w:firstLine="709"/>
        <w:jc w:val="both"/>
        <w:rPr>
          <w:sz w:val="28"/>
          <w:szCs w:val="28"/>
        </w:rPr>
      </w:pPr>
      <w:r>
        <w:rPr>
          <w:sz w:val="28"/>
          <w:szCs w:val="28"/>
        </w:rPr>
        <w:t>-</w:t>
      </w:r>
      <w:r w:rsidR="00171F19">
        <w:rPr>
          <w:sz w:val="28"/>
          <w:szCs w:val="28"/>
        </w:rPr>
        <w:tab/>
      </w:r>
      <w:r w:rsidRPr="00351504">
        <w:rPr>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w:t>
      </w:r>
      <w:r>
        <w:rPr>
          <w:sz w:val="28"/>
          <w:szCs w:val="28"/>
        </w:rPr>
        <w:br/>
      </w:r>
      <w:r w:rsidRPr="00351504">
        <w:rPr>
          <w:sz w:val="28"/>
          <w:szCs w:val="28"/>
        </w:rPr>
        <w:t>в сельской местности;</w:t>
      </w:r>
    </w:p>
    <w:p w:rsidR="00A11840" w:rsidRPr="00351504" w:rsidRDefault="00A11840" w:rsidP="00171F19">
      <w:pPr>
        <w:widowControl w:val="0"/>
        <w:tabs>
          <w:tab w:val="left" w:pos="993"/>
        </w:tabs>
        <w:autoSpaceDE w:val="0"/>
        <w:autoSpaceDN w:val="0"/>
        <w:adjustRightInd w:val="0"/>
        <w:ind w:firstLine="709"/>
        <w:jc w:val="both"/>
        <w:rPr>
          <w:sz w:val="28"/>
          <w:szCs w:val="28"/>
        </w:rPr>
      </w:pPr>
      <w:r>
        <w:rPr>
          <w:sz w:val="28"/>
          <w:szCs w:val="28"/>
        </w:rPr>
        <w:t>-</w:t>
      </w:r>
      <w:r w:rsidR="00171F19">
        <w:rPr>
          <w:sz w:val="28"/>
          <w:szCs w:val="28"/>
        </w:rPr>
        <w:tab/>
      </w:r>
      <w:r w:rsidRPr="00351504">
        <w:rPr>
          <w:sz w:val="28"/>
          <w:szCs w:val="28"/>
        </w:rPr>
        <w:t>содействие созданию высокотехнологичных рабочих мест на селе;</w:t>
      </w:r>
    </w:p>
    <w:p w:rsidR="00A11840" w:rsidRPr="00351504" w:rsidRDefault="00A11840" w:rsidP="00171F19">
      <w:pPr>
        <w:widowControl w:val="0"/>
        <w:tabs>
          <w:tab w:val="left" w:pos="993"/>
        </w:tabs>
        <w:autoSpaceDE w:val="0"/>
        <w:autoSpaceDN w:val="0"/>
        <w:adjustRightInd w:val="0"/>
        <w:ind w:firstLine="709"/>
        <w:jc w:val="both"/>
        <w:rPr>
          <w:sz w:val="28"/>
          <w:szCs w:val="28"/>
        </w:rPr>
      </w:pPr>
      <w:r>
        <w:rPr>
          <w:sz w:val="28"/>
          <w:szCs w:val="28"/>
        </w:rPr>
        <w:t>-</w:t>
      </w:r>
      <w:r w:rsidR="00171F19">
        <w:rPr>
          <w:sz w:val="28"/>
          <w:szCs w:val="28"/>
        </w:rPr>
        <w:tab/>
      </w:r>
      <w:r w:rsidRPr="00351504">
        <w:rPr>
          <w:sz w:val="28"/>
          <w:szCs w:val="28"/>
        </w:rPr>
        <w:t xml:space="preserve">активизация участия граждан, проживающих в сельской местности, </w:t>
      </w:r>
      <w:r>
        <w:rPr>
          <w:sz w:val="28"/>
          <w:szCs w:val="28"/>
        </w:rPr>
        <w:br/>
      </w:r>
      <w:r w:rsidRPr="00351504">
        <w:rPr>
          <w:sz w:val="28"/>
          <w:szCs w:val="28"/>
        </w:rPr>
        <w:t>в реализации общественно значимых проектов;</w:t>
      </w:r>
    </w:p>
    <w:p w:rsidR="00A11840" w:rsidRPr="00351504" w:rsidRDefault="00A11840" w:rsidP="00171F19">
      <w:pPr>
        <w:widowControl w:val="0"/>
        <w:tabs>
          <w:tab w:val="left" w:pos="993"/>
        </w:tabs>
        <w:autoSpaceDE w:val="0"/>
        <w:autoSpaceDN w:val="0"/>
        <w:adjustRightInd w:val="0"/>
        <w:ind w:firstLine="709"/>
        <w:jc w:val="both"/>
        <w:rPr>
          <w:sz w:val="28"/>
          <w:szCs w:val="28"/>
        </w:rPr>
      </w:pPr>
      <w:r>
        <w:rPr>
          <w:sz w:val="28"/>
          <w:szCs w:val="28"/>
        </w:rPr>
        <w:t>-</w:t>
      </w:r>
      <w:r w:rsidR="00171F19">
        <w:rPr>
          <w:sz w:val="28"/>
          <w:szCs w:val="28"/>
        </w:rPr>
        <w:tab/>
      </w:r>
      <w:r w:rsidRPr="00351504">
        <w:rPr>
          <w:sz w:val="28"/>
          <w:szCs w:val="28"/>
        </w:rPr>
        <w:t xml:space="preserve">формирование позитивного отношения к сельской местности </w:t>
      </w:r>
      <w:r>
        <w:rPr>
          <w:sz w:val="28"/>
          <w:szCs w:val="28"/>
        </w:rPr>
        <w:br/>
      </w:r>
      <w:r w:rsidRPr="00351504">
        <w:rPr>
          <w:sz w:val="28"/>
          <w:szCs w:val="28"/>
        </w:rPr>
        <w:t>и сельскому образу жизни.</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Реализация Подпрограммы будет осуществляться поэтапно.</w:t>
      </w:r>
    </w:p>
    <w:p w:rsidR="00A11840" w:rsidRDefault="00A11840" w:rsidP="00A11840">
      <w:pPr>
        <w:widowControl w:val="0"/>
        <w:autoSpaceDE w:val="0"/>
        <w:autoSpaceDN w:val="0"/>
        <w:adjustRightInd w:val="0"/>
        <w:ind w:firstLine="709"/>
        <w:jc w:val="both"/>
        <w:rPr>
          <w:sz w:val="28"/>
          <w:szCs w:val="28"/>
        </w:rPr>
      </w:pPr>
      <w:r w:rsidRPr="00351504">
        <w:rPr>
          <w:sz w:val="28"/>
          <w:szCs w:val="28"/>
        </w:rPr>
        <w:t xml:space="preserve">Первый этап предусматривал преодоление существенных межрегиональных различий в уровне и качестве жизни сельского населения </w:t>
      </w:r>
      <w:r>
        <w:rPr>
          <w:sz w:val="28"/>
          <w:szCs w:val="28"/>
        </w:rPr>
        <w:br/>
      </w:r>
      <w:r w:rsidRPr="00351504">
        <w:rPr>
          <w:sz w:val="28"/>
          <w:szCs w:val="28"/>
        </w:rPr>
        <w:t>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p>
    <w:p w:rsidR="00A11840" w:rsidRDefault="00A11840" w:rsidP="00A11840">
      <w:pPr>
        <w:widowControl w:val="0"/>
        <w:autoSpaceDE w:val="0"/>
        <w:autoSpaceDN w:val="0"/>
        <w:adjustRightInd w:val="0"/>
        <w:ind w:firstLine="709"/>
        <w:jc w:val="both"/>
        <w:rPr>
          <w:sz w:val="28"/>
          <w:szCs w:val="28"/>
        </w:rPr>
      </w:pPr>
    </w:p>
    <w:p w:rsidR="00A11840" w:rsidRPr="00351504" w:rsidRDefault="00A11840" w:rsidP="00A11840">
      <w:pPr>
        <w:widowControl w:val="0"/>
        <w:autoSpaceDE w:val="0"/>
        <w:autoSpaceDN w:val="0"/>
        <w:adjustRightInd w:val="0"/>
        <w:ind w:firstLine="709"/>
        <w:jc w:val="both"/>
        <w:rPr>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lastRenderedPageBreak/>
        <w:t xml:space="preserve">К завершению первого этапа Подпрограммы предполагается, </w:t>
      </w:r>
      <w:r>
        <w:rPr>
          <w:sz w:val="28"/>
          <w:szCs w:val="28"/>
        </w:rPr>
        <w:br/>
      </w:r>
      <w:r w:rsidRPr="00351504">
        <w:rPr>
          <w:sz w:val="28"/>
          <w:szCs w:val="28"/>
        </w:rPr>
        <w:t xml:space="preserve">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w:t>
      </w:r>
      <w:proofErr w:type="gramStart"/>
      <w:r w:rsidRPr="00351504">
        <w:rPr>
          <w:sz w:val="28"/>
          <w:szCs w:val="28"/>
        </w:rPr>
        <w:t>будет</w:t>
      </w:r>
      <w:proofErr w:type="gramEnd"/>
      <w:r w:rsidRPr="00351504">
        <w:rPr>
          <w:sz w:val="28"/>
          <w:szCs w:val="28"/>
        </w:rPr>
        <w:t xml:space="preserve">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В этой связи второй этап реализации Программы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A11840" w:rsidRPr="00351504" w:rsidRDefault="00A11840" w:rsidP="00A11840">
      <w:pPr>
        <w:ind w:firstLine="709"/>
        <w:jc w:val="both"/>
        <w:rPr>
          <w:b/>
          <w:sz w:val="28"/>
          <w:szCs w:val="28"/>
        </w:rPr>
      </w:pPr>
    </w:p>
    <w:p w:rsidR="00A11840" w:rsidRPr="00351504" w:rsidRDefault="00A11840" w:rsidP="00A11840">
      <w:pPr>
        <w:keepNext/>
        <w:keepLines/>
        <w:jc w:val="center"/>
        <w:rPr>
          <w:b/>
          <w:sz w:val="28"/>
          <w:szCs w:val="28"/>
        </w:rPr>
      </w:pPr>
      <w:r w:rsidRPr="00351504">
        <w:rPr>
          <w:b/>
          <w:sz w:val="28"/>
          <w:szCs w:val="28"/>
        </w:rPr>
        <w:t>3. Характеристика основных мероприятий Подпрограммы</w:t>
      </w:r>
    </w:p>
    <w:p w:rsidR="00A11840" w:rsidRPr="00351504" w:rsidRDefault="00A11840" w:rsidP="00A11840">
      <w:pPr>
        <w:ind w:firstLine="709"/>
        <w:jc w:val="both"/>
        <w:rPr>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w:t>
      </w:r>
      <w:r>
        <w:rPr>
          <w:sz w:val="28"/>
          <w:szCs w:val="28"/>
        </w:rPr>
        <w:br/>
      </w:r>
      <w:r w:rsidRPr="00351504">
        <w:rPr>
          <w:sz w:val="28"/>
          <w:szCs w:val="28"/>
        </w:rPr>
        <w:t>в благоустроенном жилье, привлечение и закрепление в сельской местности молодых специалистов, благоустройство сельских территорий.</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r w:rsidRPr="00351504">
        <w:rPr>
          <w:sz w:val="28"/>
          <w:szCs w:val="28"/>
        </w:rPr>
        <w:t xml:space="preserve">предоставления социальных выплат за счет средств федерального бюджета и консолидированных бюджетов субъектов Российской Федерации </w:t>
      </w:r>
      <w:r>
        <w:rPr>
          <w:sz w:val="28"/>
          <w:szCs w:val="28"/>
        </w:rPr>
        <w:br/>
      </w:r>
      <w:r w:rsidRPr="00351504">
        <w:rPr>
          <w:sz w:val="28"/>
          <w:szCs w:val="28"/>
        </w:rPr>
        <w:t>на строительство и приобретение жилья в сельской местности;</w:t>
      </w:r>
    </w:p>
    <w:p w:rsidR="00A11840" w:rsidRPr="00351504"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w:t>
      </w:r>
      <w:r w:rsidR="00171F19">
        <w:rPr>
          <w:sz w:val="28"/>
          <w:szCs w:val="28"/>
        </w:rPr>
        <w:tab/>
      </w:r>
      <w:proofErr w:type="spellStart"/>
      <w:r w:rsidRPr="00351504">
        <w:rPr>
          <w:sz w:val="28"/>
          <w:szCs w:val="28"/>
        </w:rPr>
        <w:t>софинансирования</w:t>
      </w:r>
      <w:proofErr w:type="spellEnd"/>
      <w:r w:rsidRPr="00351504">
        <w:rPr>
          <w:sz w:val="28"/>
          <w:szCs w:val="28"/>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A11840" w:rsidRPr="00351504" w:rsidRDefault="00171F19" w:rsidP="00171F19">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351504">
        <w:rPr>
          <w:sz w:val="28"/>
          <w:szCs w:val="28"/>
        </w:rPr>
        <w:t>использования при строительстве (приобретении) жилья механизмов ипотечного жилищного кредитования и материнского (семейного) капитала;</w:t>
      </w:r>
    </w:p>
    <w:p w:rsidR="00171F19" w:rsidRDefault="00171F19" w:rsidP="00171F19">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351504">
        <w:rPr>
          <w:sz w:val="28"/>
          <w:szCs w:val="28"/>
        </w:rPr>
        <w:t xml:space="preserve">увеличения объемов жилищного строительства в сельской местности </w:t>
      </w:r>
      <w:r w:rsidR="00A11840">
        <w:rPr>
          <w:sz w:val="28"/>
          <w:szCs w:val="28"/>
        </w:rPr>
        <w:br/>
      </w:r>
      <w:r w:rsidR="00A11840" w:rsidRPr="00351504">
        <w:rPr>
          <w:sz w:val="28"/>
          <w:szCs w:val="28"/>
        </w:rPr>
        <w:t>на основе стимулирования инвестиционной активности в жилищной сфере.</w:t>
      </w:r>
    </w:p>
    <w:p w:rsidR="00A11840" w:rsidRDefault="00A11840" w:rsidP="00171F19">
      <w:pPr>
        <w:widowControl w:val="0"/>
        <w:tabs>
          <w:tab w:val="left" w:pos="993"/>
        </w:tabs>
        <w:autoSpaceDE w:val="0"/>
        <w:autoSpaceDN w:val="0"/>
        <w:adjustRightInd w:val="0"/>
        <w:ind w:firstLine="709"/>
        <w:jc w:val="both"/>
        <w:rPr>
          <w:sz w:val="28"/>
          <w:szCs w:val="28"/>
        </w:rPr>
      </w:pPr>
      <w:r w:rsidRPr="00351504">
        <w:rPr>
          <w:sz w:val="28"/>
          <w:szCs w:val="28"/>
        </w:rPr>
        <w:t>Повышение комфортности проживания на сельской территории предусматривает проведение мероприятий по благоустройств</w:t>
      </w:r>
      <w:r>
        <w:rPr>
          <w:sz w:val="28"/>
          <w:szCs w:val="28"/>
        </w:rPr>
        <w:t>у</w:t>
      </w:r>
      <w:r w:rsidRPr="00351504">
        <w:rPr>
          <w:sz w:val="28"/>
          <w:szCs w:val="28"/>
        </w:rPr>
        <w:t xml:space="preserve"> сельских территорий.</w:t>
      </w:r>
    </w:p>
    <w:p w:rsidR="00A11840" w:rsidRPr="00351504" w:rsidRDefault="00A11840" w:rsidP="00A11840">
      <w:pPr>
        <w:ind w:firstLine="709"/>
        <w:jc w:val="both"/>
        <w:rPr>
          <w:sz w:val="28"/>
          <w:szCs w:val="28"/>
        </w:rPr>
      </w:pPr>
      <w:r>
        <w:rPr>
          <w:sz w:val="28"/>
          <w:szCs w:val="28"/>
        </w:rPr>
        <w:t>Основные мероприятия подпрограммы, результативность их выполнения  и  сроки исполнения приведены в приложении №4.</w:t>
      </w:r>
    </w:p>
    <w:p w:rsidR="00A11840" w:rsidRPr="00351504" w:rsidRDefault="00A11840" w:rsidP="00A11840">
      <w:pPr>
        <w:ind w:firstLine="709"/>
        <w:jc w:val="both"/>
        <w:rPr>
          <w:sz w:val="28"/>
          <w:szCs w:val="28"/>
        </w:rPr>
      </w:pPr>
      <w:r>
        <w:rPr>
          <w:sz w:val="28"/>
          <w:szCs w:val="28"/>
        </w:rPr>
        <w:t xml:space="preserve"> </w:t>
      </w:r>
    </w:p>
    <w:p w:rsidR="00A11840" w:rsidRPr="00351504" w:rsidRDefault="00A11840" w:rsidP="00A11840">
      <w:pPr>
        <w:keepNext/>
        <w:keepLines/>
        <w:numPr>
          <w:ilvl w:val="0"/>
          <w:numId w:val="24"/>
        </w:numPr>
        <w:autoSpaceDE w:val="0"/>
        <w:autoSpaceDN w:val="0"/>
        <w:adjustRightInd w:val="0"/>
        <w:ind w:left="0" w:firstLine="0"/>
        <w:jc w:val="center"/>
        <w:outlineLvl w:val="2"/>
        <w:rPr>
          <w:b/>
          <w:bCs/>
          <w:sz w:val="28"/>
          <w:szCs w:val="28"/>
        </w:rPr>
      </w:pPr>
      <w:r w:rsidRPr="00351504">
        <w:rPr>
          <w:b/>
          <w:bCs/>
          <w:sz w:val="28"/>
          <w:szCs w:val="28"/>
        </w:rPr>
        <w:t>Ресурсное обеспечение Подпрограммы</w:t>
      </w:r>
    </w:p>
    <w:p w:rsidR="00A11840" w:rsidRPr="00351504" w:rsidRDefault="00A11840" w:rsidP="00A11840">
      <w:pPr>
        <w:keepNext/>
        <w:keepLines/>
        <w:autoSpaceDE w:val="0"/>
        <w:autoSpaceDN w:val="0"/>
        <w:adjustRightInd w:val="0"/>
        <w:ind w:firstLine="709"/>
        <w:jc w:val="both"/>
        <w:outlineLvl w:val="2"/>
        <w:rPr>
          <w:bCs/>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Подпрограмма реализуется за счет средств федерального бюджета, консолидированных бюджетов субъектов Российской Федерации </w:t>
      </w:r>
      <w:r>
        <w:rPr>
          <w:sz w:val="28"/>
          <w:szCs w:val="28"/>
        </w:rPr>
        <w:br/>
      </w:r>
      <w:r w:rsidRPr="00351504">
        <w:rPr>
          <w:sz w:val="28"/>
          <w:szCs w:val="28"/>
        </w:rPr>
        <w:t>и внебюджетных источников.</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Общий объем бюджетного финансирования Подпрограммы составляет  25</w:t>
      </w:r>
      <w:r>
        <w:rPr>
          <w:sz w:val="28"/>
          <w:szCs w:val="28"/>
        </w:rPr>
        <w:t> </w:t>
      </w:r>
      <w:r w:rsidRPr="00351504">
        <w:rPr>
          <w:sz w:val="28"/>
          <w:szCs w:val="28"/>
        </w:rPr>
        <w:t>625,73 тыс. рублей, в том числе:</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lastRenderedPageBreak/>
        <w:t>за счет средств федерального бюджета – 16</w:t>
      </w:r>
      <w:r>
        <w:rPr>
          <w:sz w:val="28"/>
          <w:szCs w:val="28"/>
        </w:rPr>
        <w:t> </w:t>
      </w:r>
      <w:r w:rsidRPr="00351504">
        <w:rPr>
          <w:sz w:val="28"/>
          <w:szCs w:val="28"/>
        </w:rPr>
        <w:t>682,75 тыс. рублей;</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за счет с</w:t>
      </w:r>
      <w:r>
        <w:rPr>
          <w:sz w:val="28"/>
          <w:szCs w:val="28"/>
        </w:rPr>
        <w:t xml:space="preserve">редств областного бюджета – </w:t>
      </w:r>
      <w:r w:rsidRPr="00351504">
        <w:rPr>
          <w:sz w:val="28"/>
          <w:szCs w:val="28"/>
        </w:rPr>
        <w:t>7</w:t>
      </w:r>
      <w:r>
        <w:rPr>
          <w:sz w:val="28"/>
          <w:szCs w:val="28"/>
        </w:rPr>
        <w:t> </w:t>
      </w:r>
      <w:r w:rsidRPr="00351504">
        <w:rPr>
          <w:sz w:val="28"/>
          <w:szCs w:val="28"/>
        </w:rPr>
        <w:t>433,98 тыс. рублей.</w:t>
      </w: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Также предусмотрено софинансирование из местных источников </w:t>
      </w:r>
      <w:r>
        <w:rPr>
          <w:sz w:val="28"/>
          <w:szCs w:val="28"/>
        </w:rPr>
        <w:br/>
        <w:t xml:space="preserve">в объеме </w:t>
      </w:r>
      <w:r w:rsidRPr="00351504">
        <w:rPr>
          <w:sz w:val="28"/>
          <w:szCs w:val="28"/>
        </w:rPr>
        <w:t>1</w:t>
      </w:r>
      <w:r>
        <w:rPr>
          <w:sz w:val="28"/>
          <w:szCs w:val="28"/>
        </w:rPr>
        <w:t> </w:t>
      </w:r>
      <w:r w:rsidRPr="00351504">
        <w:rPr>
          <w:sz w:val="28"/>
          <w:szCs w:val="28"/>
        </w:rPr>
        <w:t>509 тыс. рублей.</w:t>
      </w:r>
    </w:p>
    <w:p w:rsidR="00A11840" w:rsidRPr="00351504" w:rsidRDefault="00A11840" w:rsidP="00A11840">
      <w:pPr>
        <w:ind w:firstLine="709"/>
        <w:jc w:val="both"/>
        <w:rPr>
          <w:sz w:val="28"/>
          <w:szCs w:val="28"/>
        </w:rPr>
      </w:pPr>
      <w:r w:rsidRPr="00351504">
        <w:rPr>
          <w:sz w:val="28"/>
          <w:szCs w:val="28"/>
        </w:rPr>
        <w:t xml:space="preserve">Объемы бюджетных ассигнований, необходимых для реализации Программы в разрезе основных мероприятий, приведены в приложении № </w:t>
      </w:r>
      <w:r>
        <w:rPr>
          <w:sz w:val="28"/>
          <w:szCs w:val="28"/>
        </w:rPr>
        <w:t>2</w:t>
      </w:r>
      <w:r>
        <w:rPr>
          <w:sz w:val="28"/>
          <w:szCs w:val="28"/>
        </w:rPr>
        <w:br/>
        <w:t>и приложении№3</w:t>
      </w:r>
      <w:r w:rsidRPr="00351504">
        <w:rPr>
          <w:sz w:val="28"/>
          <w:szCs w:val="28"/>
        </w:rPr>
        <w:t xml:space="preserve"> к </w:t>
      </w:r>
      <w:r>
        <w:rPr>
          <w:sz w:val="28"/>
          <w:szCs w:val="28"/>
        </w:rPr>
        <w:t>П</w:t>
      </w:r>
      <w:r w:rsidRPr="00351504">
        <w:rPr>
          <w:sz w:val="28"/>
          <w:szCs w:val="28"/>
        </w:rPr>
        <w:t>рограмме.</w:t>
      </w:r>
    </w:p>
    <w:p w:rsidR="00A11840" w:rsidRPr="00351504" w:rsidRDefault="00A11840" w:rsidP="00A11840">
      <w:pPr>
        <w:ind w:firstLine="709"/>
        <w:jc w:val="both"/>
        <w:rPr>
          <w:sz w:val="28"/>
          <w:szCs w:val="28"/>
        </w:rPr>
      </w:pPr>
    </w:p>
    <w:p w:rsidR="00A11840" w:rsidRPr="00351504" w:rsidRDefault="00A11840" w:rsidP="00A11840">
      <w:pPr>
        <w:jc w:val="center"/>
        <w:rPr>
          <w:b/>
          <w:sz w:val="28"/>
          <w:szCs w:val="28"/>
        </w:rPr>
      </w:pPr>
      <w:r w:rsidRPr="00351504">
        <w:rPr>
          <w:b/>
          <w:sz w:val="28"/>
          <w:szCs w:val="28"/>
        </w:rPr>
        <w:t>5. Механизм реализации Подпрограммы</w:t>
      </w:r>
    </w:p>
    <w:p w:rsidR="00A11840" w:rsidRPr="00351504" w:rsidRDefault="00A11840" w:rsidP="00A11840">
      <w:pPr>
        <w:ind w:firstLine="709"/>
        <w:jc w:val="center"/>
        <w:rPr>
          <w:b/>
          <w:sz w:val="28"/>
          <w:szCs w:val="28"/>
        </w:rPr>
      </w:pPr>
    </w:p>
    <w:p w:rsidR="00A11840" w:rsidRPr="00351504" w:rsidRDefault="00A11840" w:rsidP="00A11840">
      <w:pPr>
        <w:ind w:firstLine="709"/>
        <w:jc w:val="both"/>
        <w:rPr>
          <w:sz w:val="28"/>
          <w:szCs w:val="28"/>
        </w:rPr>
      </w:pPr>
      <w:r w:rsidRPr="00351504">
        <w:rPr>
          <w:sz w:val="28"/>
          <w:szCs w:val="28"/>
        </w:rPr>
        <w:t xml:space="preserve">Реализация Подпрограммы координируется управлением </w:t>
      </w:r>
      <w:r>
        <w:rPr>
          <w:sz w:val="28"/>
          <w:szCs w:val="28"/>
        </w:rPr>
        <w:br/>
      </w:r>
      <w:r w:rsidRPr="00351504">
        <w:rPr>
          <w:sz w:val="28"/>
          <w:szCs w:val="28"/>
        </w:rPr>
        <w:t>АПК администрации Грайворонского городского округа, исполняется   управлением по строительству, транспорту, ЖКХ и ТЭК</w:t>
      </w:r>
      <w:r>
        <w:rPr>
          <w:sz w:val="28"/>
          <w:szCs w:val="28"/>
        </w:rPr>
        <w:t xml:space="preserve"> администрации Грайворонского городского округа</w:t>
      </w:r>
      <w:r w:rsidRPr="00351504">
        <w:rPr>
          <w:sz w:val="28"/>
          <w:szCs w:val="28"/>
        </w:rPr>
        <w:t>. Подпрограмма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и Правительства Белгородской области.</w:t>
      </w:r>
    </w:p>
    <w:p w:rsidR="00A11840" w:rsidRPr="00351504" w:rsidRDefault="00A11840" w:rsidP="00A11840">
      <w:pPr>
        <w:ind w:firstLine="709"/>
        <w:jc w:val="both"/>
        <w:rPr>
          <w:sz w:val="28"/>
          <w:szCs w:val="28"/>
        </w:rPr>
      </w:pPr>
      <w:r w:rsidRPr="00351504">
        <w:rPr>
          <w:sz w:val="28"/>
          <w:szCs w:val="28"/>
        </w:rPr>
        <w:t xml:space="preserve">Достижение поставленных целей Подпрограммы основано </w:t>
      </w:r>
      <w:r>
        <w:rPr>
          <w:sz w:val="28"/>
          <w:szCs w:val="28"/>
        </w:rPr>
        <w:br/>
      </w:r>
      <w:r w:rsidRPr="00351504">
        <w:rPr>
          <w:sz w:val="28"/>
          <w:szCs w:val="28"/>
        </w:rPr>
        <w:t xml:space="preserve">на использовании программно - целевого метода во взаимодействии </w:t>
      </w:r>
      <w:r>
        <w:rPr>
          <w:sz w:val="28"/>
          <w:szCs w:val="28"/>
        </w:rPr>
        <w:br/>
      </w:r>
      <w:r w:rsidRPr="00351504">
        <w:rPr>
          <w:sz w:val="28"/>
          <w:szCs w:val="28"/>
        </w:rPr>
        <w:t>с организационно-</w:t>
      </w:r>
      <w:proofErr w:type="gramStart"/>
      <w:r w:rsidRPr="00351504">
        <w:rPr>
          <w:sz w:val="28"/>
          <w:szCs w:val="28"/>
        </w:rPr>
        <w:t>экономическими и финансовыми механизмами</w:t>
      </w:r>
      <w:proofErr w:type="gramEnd"/>
      <w:r w:rsidRPr="00351504">
        <w:rPr>
          <w:sz w:val="28"/>
          <w:szCs w:val="28"/>
        </w:rPr>
        <w:t>, направленными на реализацию мероприятий Подпрограммы.</w:t>
      </w:r>
    </w:p>
    <w:p w:rsidR="00A11840" w:rsidRDefault="00A11840" w:rsidP="00A11840">
      <w:pPr>
        <w:spacing w:line="240" w:lineRule="atLeast"/>
        <w:ind w:firstLine="709"/>
        <w:jc w:val="both"/>
        <w:rPr>
          <w:color w:val="000000"/>
          <w:sz w:val="28"/>
          <w:szCs w:val="28"/>
        </w:rPr>
      </w:pPr>
      <w:r w:rsidRPr="00351504">
        <w:rPr>
          <w:color w:val="000000"/>
          <w:sz w:val="28"/>
          <w:szCs w:val="28"/>
        </w:rPr>
        <w:t xml:space="preserve">Отбор исполнителей мероприятий Подпрограммы осуществляется </w:t>
      </w:r>
      <w:r>
        <w:rPr>
          <w:color w:val="000000"/>
          <w:sz w:val="28"/>
          <w:szCs w:val="28"/>
        </w:rPr>
        <w:br/>
      </w:r>
      <w:r w:rsidRPr="00351504">
        <w:rPr>
          <w:color w:val="000000"/>
          <w:sz w:val="28"/>
          <w:szCs w:val="28"/>
        </w:rPr>
        <w:t xml:space="preserve">на конкурсной основе, в соответствии с законодательством о размещении заказов на поставки товаров, выполнение работ, оказание услуг </w:t>
      </w:r>
      <w:r>
        <w:rPr>
          <w:color w:val="000000"/>
          <w:sz w:val="28"/>
          <w:szCs w:val="28"/>
        </w:rPr>
        <w:br/>
      </w:r>
      <w:r w:rsidRPr="00351504">
        <w:rPr>
          <w:color w:val="000000"/>
          <w:sz w:val="28"/>
          <w:szCs w:val="28"/>
        </w:rPr>
        <w:t>для муниципальных нужд</w:t>
      </w:r>
      <w:r>
        <w:rPr>
          <w:color w:val="000000"/>
          <w:sz w:val="28"/>
          <w:szCs w:val="28"/>
        </w:rPr>
        <w:t>.</w:t>
      </w:r>
    </w:p>
    <w:p w:rsidR="00A11840" w:rsidRPr="00351504" w:rsidRDefault="00A11840" w:rsidP="00A11840">
      <w:pPr>
        <w:spacing w:line="240" w:lineRule="atLeast"/>
        <w:ind w:firstLine="709"/>
        <w:jc w:val="both"/>
        <w:rPr>
          <w:sz w:val="28"/>
          <w:szCs w:val="28"/>
        </w:rPr>
      </w:pPr>
      <w:r>
        <w:rPr>
          <w:color w:val="000000"/>
          <w:sz w:val="28"/>
          <w:szCs w:val="28"/>
        </w:rPr>
        <w:t>М</w:t>
      </w:r>
      <w:r w:rsidRPr="00351504">
        <w:rPr>
          <w:color w:val="000000"/>
          <w:sz w:val="28"/>
          <w:szCs w:val="28"/>
        </w:rPr>
        <w:t>еханизм реализации Подпрограммы предусматривает формирование рабочих документов: организационного плана действий по реализации мероприятий Подпрограммы,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Подпрограммы, перечня работ по подготовке и реализации мероприятий</w:t>
      </w:r>
      <w:r w:rsidRPr="00351504">
        <w:rPr>
          <w:sz w:val="28"/>
          <w:szCs w:val="28"/>
        </w:rPr>
        <w:t xml:space="preserve"> </w:t>
      </w:r>
      <w:r w:rsidRPr="00351504">
        <w:rPr>
          <w:color w:val="000000"/>
          <w:sz w:val="28"/>
          <w:szCs w:val="28"/>
        </w:rPr>
        <w:t xml:space="preserve">Подпрограммы конкретными исполнителями с определением объемов и источников финансирования. </w:t>
      </w:r>
    </w:p>
    <w:p w:rsidR="00A11840" w:rsidRPr="00351504" w:rsidRDefault="00A11840" w:rsidP="00A11840">
      <w:pPr>
        <w:ind w:firstLine="709"/>
        <w:jc w:val="both"/>
        <w:rPr>
          <w:sz w:val="28"/>
          <w:szCs w:val="28"/>
        </w:rPr>
      </w:pPr>
    </w:p>
    <w:p w:rsidR="00A11840" w:rsidRDefault="00A11840" w:rsidP="00A11840">
      <w:pPr>
        <w:jc w:val="center"/>
        <w:rPr>
          <w:b/>
          <w:sz w:val="28"/>
          <w:szCs w:val="28"/>
        </w:rPr>
      </w:pPr>
      <w:r w:rsidRPr="00351504">
        <w:rPr>
          <w:b/>
          <w:sz w:val="28"/>
          <w:szCs w:val="28"/>
        </w:rPr>
        <w:t xml:space="preserve">6. Прогноз конечных результатов Подпрограммы. </w:t>
      </w:r>
    </w:p>
    <w:p w:rsidR="00A11840" w:rsidRPr="00351504" w:rsidRDefault="00A11840" w:rsidP="00A11840">
      <w:pPr>
        <w:jc w:val="center"/>
        <w:rPr>
          <w:b/>
          <w:spacing w:val="-10"/>
          <w:sz w:val="28"/>
          <w:szCs w:val="28"/>
        </w:rPr>
      </w:pPr>
      <w:r w:rsidRPr="00351504">
        <w:rPr>
          <w:b/>
          <w:sz w:val="28"/>
          <w:szCs w:val="28"/>
        </w:rPr>
        <w:t>Перечень показателей (индикаторов) реализации Подпрограммы</w:t>
      </w:r>
    </w:p>
    <w:p w:rsidR="00A11840" w:rsidRPr="00351504" w:rsidRDefault="00A11840" w:rsidP="00A11840">
      <w:pPr>
        <w:autoSpaceDE w:val="0"/>
        <w:autoSpaceDN w:val="0"/>
        <w:adjustRightInd w:val="0"/>
        <w:ind w:firstLine="709"/>
        <w:jc w:val="both"/>
        <w:rPr>
          <w:rFonts w:eastAsia="Calibri"/>
          <w:sz w:val="28"/>
          <w:szCs w:val="28"/>
        </w:rPr>
      </w:pPr>
    </w:p>
    <w:p w:rsidR="00A11840" w:rsidRPr="00351504" w:rsidRDefault="00A11840" w:rsidP="00A11840">
      <w:pPr>
        <w:widowControl w:val="0"/>
        <w:autoSpaceDE w:val="0"/>
        <w:autoSpaceDN w:val="0"/>
        <w:adjustRightInd w:val="0"/>
        <w:ind w:firstLine="709"/>
        <w:jc w:val="both"/>
        <w:rPr>
          <w:sz w:val="28"/>
          <w:szCs w:val="28"/>
        </w:rPr>
      </w:pPr>
      <w:r w:rsidRPr="00351504">
        <w:rPr>
          <w:sz w:val="28"/>
          <w:szCs w:val="28"/>
        </w:rPr>
        <w:t xml:space="preserve">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w:t>
      </w:r>
      <w:r>
        <w:rPr>
          <w:sz w:val="28"/>
          <w:szCs w:val="28"/>
        </w:rPr>
        <w:br/>
      </w:r>
      <w:r w:rsidRPr="00351504">
        <w:rPr>
          <w:sz w:val="28"/>
          <w:szCs w:val="28"/>
        </w:rPr>
        <w:t>ее социально-экономическую эффективность:</w:t>
      </w:r>
    </w:p>
    <w:p w:rsidR="00A11840" w:rsidRPr="00351504" w:rsidRDefault="00171F19" w:rsidP="00171F19">
      <w:pPr>
        <w:widowControl w:val="0"/>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351504">
        <w:rPr>
          <w:sz w:val="28"/>
          <w:szCs w:val="28"/>
        </w:rPr>
        <w:t xml:space="preserve">улучшение жилищных условий 47 семей граждан, в том числе молодых семей и молодых специалистов, проживающих в сельской местности </w:t>
      </w:r>
      <w:r w:rsidR="00A11840">
        <w:rPr>
          <w:sz w:val="28"/>
          <w:szCs w:val="28"/>
        </w:rPr>
        <w:br/>
      </w:r>
      <w:r w:rsidR="00A11840" w:rsidRPr="00351504">
        <w:rPr>
          <w:sz w:val="28"/>
          <w:szCs w:val="28"/>
        </w:rPr>
        <w:t>и признанных нуждающимися в улучшении жилищных условий;</w:t>
      </w:r>
    </w:p>
    <w:p w:rsidR="00A11840" w:rsidRPr="00351504" w:rsidRDefault="00A11840" w:rsidP="00171F19">
      <w:pPr>
        <w:tabs>
          <w:tab w:val="left" w:pos="993"/>
        </w:tabs>
        <w:ind w:firstLine="709"/>
        <w:jc w:val="both"/>
        <w:rPr>
          <w:sz w:val="28"/>
          <w:szCs w:val="28"/>
        </w:rPr>
      </w:pPr>
      <w:r>
        <w:rPr>
          <w:sz w:val="28"/>
          <w:szCs w:val="28"/>
        </w:rPr>
        <w:lastRenderedPageBreak/>
        <w:t>-</w:t>
      </w:r>
      <w:r w:rsidR="00171F19">
        <w:rPr>
          <w:sz w:val="28"/>
          <w:szCs w:val="28"/>
        </w:rPr>
        <w:tab/>
      </w:r>
      <w:r>
        <w:rPr>
          <w:sz w:val="28"/>
          <w:szCs w:val="28"/>
        </w:rPr>
        <w:t xml:space="preserve">ввод в эксплуатацию жилья </w:t>
      </w:r>
      <w:r w:rsidRPr="00351504">
        <w:rPr>
          <w:sz w:val="28"/>
          <w:szCs w:val="28"/>
        </w:rPr>
        <w:t>за период реализации программы</w:t>
      </w:r>
      <w:r>
        <w:rPr>
          <w:sz w:val="28"/>
          <w:szCs w:val="28"/>
        </w:rPr>
        <w:t xml:space="preserve"> –</w:t>
      </w:r>
      <w:r w:rsidRPr="00351504">
        <w:rPr>
          <w:sz w:val="28"/>
          <w:szCs w:val="28"/>
        </w:rPr>
        <w:t xml:space="preserve"> </w:t>
      </w:r>
      <w:r>
        <w:rPr>
          <w:sz w:val="28"/>
          <w:szCs w:val="28"/>
        </w:rPr>
        <w:br/>
      </w:r>
      <w:r w:rsidRPr="00351504">
        <w:rPr>
          <w:sz w:val="28"/>
          <w:szCs w:val="28"/>
        </w:rPr>
        <w:t>3</w:t>
      </w:r>
      <w:r>
        <w:rPr>
          <w:sz w:val="28"/>
          <w:szCs w:val="28"/>
        </w:rPr>
        <w:t> </w:t>
      </w:r>
      <w:r w:rsidRPr="00351504">
        <w:rPr>
          <w:sz w:val="28"/>
          <w:szCs w:val="28"/>
        </w:rPr>
        <w:t>166 кв. метров.</w:t>
      </w:r>
    </w:p>
    <w:p w:rsidR="00A11840" w:rsidRDefault="00A11840" w:rsidP="00A11840">
      <w:pPr>
        <w:ind w:firstLine="709"/>
        <w:jc w:val="both"/>
        <w:rPr>
          <w:sz w:val="28"/>
          <w:szCs w:val="28"/>
        </w:rPr>
      </w:pPr>
      <w:r w:rsidRPr="00351504">
        <w:rPr>
          <w:sz w:val="28"/>
          <w:szCs w:val="28"/>
        </w:rPr>
        <w:t xml:space="preserve">Прогнозные значения показателей (индикаторов) достижения целей </w:t>
      </w:r>
      <w:r>
        <w:rPr>
          <w:sz w:val="28"/>
          <w:szCs w:val="28"/>
        </w:rPr>
        <w:br/>
      </w:r>
      <w:r w:rsidRPr="00351504">
        <w:rPr>
          <w:sz w:val="28"/>
          <w:szCs w:val="28"/>
        </w:rPr>
        <w:t xml:space="preserve">и решения задач, а также реализации основных мероприятий Подпрограммы  приведены в приложении № </w:t>
      </w:r>
      <w:r>
        <w:rPr>
          <w:sz w:val="28"/>
          <w:szCs w:val="28"/>
        </w:rPr>
        <w:t>1</w:t>
      </w:r>
      <w:r w:rsidRPr="00351504">
        <w:rPr>
          <w:sz w:val="28"/>
          <w:szCs w:val="28"/>
        </w:rPr>
        <w:t xml:space="preserve"> к </w:t>
      </w:r>
      <w:r>
        <w:rPr>
          <w:sz w:val="28"/>
          <w:szCs w:val="28"/>
        </w:rPr>
        <w:t>П</w:t>
      </w:r>
      <w:r w:rsidRPr="00351504">
        <w:rPr>
          <w:sz w:val="28"/>
          <w:szCs w:val="28"/>
        </w:rPr>
        <w:t>рограмме.</w:t>
      </w:r>
    </w:p>
    <w:p w:rsidR="00A11840" w:rsidRDefault="00A11840" w:rsidP="00A11840">
      <w:pPr>
        <w:rPr>
          <w:sz w:val="28"/>
          <w:szCs w:val="28"/>
        </w:rPr>
      </w:pPr>
      <w:r>
        <w:rPr>
          <w:sz w:val="28"/>
          <w:szCs w:val="28"/>
        </w:rPr>
        <w:br w:type="page"/>
      </w:r>
    </w:p>
    <w:bookmarkEnd w:id="0"/>
    <w:p w:rsidR="00A11840" w:rsidRDefault="00A11840" w:rsidP="00A11840">
      <w:pPr>
        <w:autoSpaceDE w:val="0"/>
        <w:autoSpaceDN w:val="0"/>
        <w:adjustRightInd w:val="0"/>
        <w:jc w:val="center"/>
        <w:outlineLvl w:val="0"/>
        <w:rPr>
          <w:b/>
          <w:sz w:val="28"/>
          <w:szCs w:val="28"/>
        </w:rPr>
      </w:pPr>
      <w:r w:rsidRPr="00931C90">
        <w:rPr>
          <w:b/>
          <w:sz w:val="28"/>
          <w:szCs w:val="28"/>
        </w:rPr>
        <w:lastRenderedPageBreak/>
        <w:t>Подпрограмма № 2</w:t>
      </w:r>
    </w:p>
    <w:p w:rsidR="00A11840" w:rsidRDefault="00A11840" w:rsidP="00A11840">
      <w:pPr>
        <w:autoSpaceDE w:val="0"/>
        <w:autoSpaceDN w:val="0"/>
        <w:adjustRightInd w:val="0"/>
        <w:jc w:val="center"/>
        <w:outlineLvl w:val="0"/>
        <w:rPr>
          <w:b/>
          <w:sz w:val="28"/>
          <w:szCs w:val="28"/>
        </w:rPr>
      </w:pPr>
      <w:r>
        <w:rPr>
          <w:b/>
          <w:sz w:val="28"/>
          <w:szCs w:val="28"/>
        </w:rPr>
        <w:t>«</w:t>
      </w:r>
      <w:r w:rsidRPr="00931C90">
        <w:rPr>
          <w:b/>
          <w:sz w:val="28"/>
          <w:szCs w:val="28"/>
        </w:rPr>
        <w:t>Охрана окружающей среды и рациональное природопользование</w:t>
      </w:r>
      <w:r>
        <w:rPr>
          <w:b/>
          <w:sz w:val="28"/>
          <w:szCs w:val="28"/>
        </w:rPr>
        <w:t>»</w:t>
      </w:r>
    </w:p>
    <w:p w:rsidR="00A11840" w:rsidRPr="00931C90" w:rsidRDefault="00A11840" w:rsidP="00A11840">
      <w:pPr>
        <w:autoSpaceDE w:val="0"/>
        <w:autoSpaceDN w:val="0"/>
        <w:adjustRightInd w:val="0"/>
        <w:jc w:val="center"/>
        <w:outlineLvl w:val="0"/>
        <w:rPr>
          <w:b/>
          <w:sz w:val="28"/>
          <w:szCs w:val="28"/>
        </w:rPr>
      </w:pPr>
    </w:p>
    <w:p w:rsidR="00A11840" w:rsidRPr="00931C90" w:rsidRDefault="00A11840" w:rsidP="00A11840">
      <w:pPr>
        <w:autoSpaceDE w:val="0"/>
        <w:autoSpaceDN w:val="0"/>
        <w:adjustRightInd w:val="0"/>
        <w:jc w:val="center"/>
        <w:outlineLvl w:val="0"/>
        <w:rPr>
          <w:b/>
          <w:sz w:val="28"/>
          <w:szCs w:val="28"/>
        </w:rPr>
      </w:pPr>
      <w:r w:rsidRPr="00931C90">
        <w:rPr>
          <w:b/>
          <w:sz w:val="28"/>
          <w:szCs w:val="28"/>
        </w:rPr>
        <w:t>Паспорт подпрограммы</w:t>
      </w:r>
    </w:p>
    <w:tbl>
      <w:tblPr>
        <w:tblpPr w:leftFromText="180" w:rightFromText="180" w:vertAnchor="text" w:horzAnchor="margin" w:tblpY="213"/>
        <w:tblW w:w="0" w:type="auto"/>
        <w:tblLayout w:type="fixed"/>
        <w:tblCellMar>
          <w:top w:w="102" w:type="dxa"/>
          <w:left w:w="62" w:type="dxa"/>
          <w:bottom w:w="102" w:type="dxa"/>
          <w:right w:w="62" w:type="dxa"/>
        </w:tblCellMar>
        <w:tblLook w:val="0000"/>
      </w:tblPr>
      <w:tblGrid>
        <w:gridCol w:w="2381"/>
        <w:gridCol w:w="7320"/>
      </w:tblGrid>
      <w:tr w:rsidR="00A11840" w:rsidRPr="00931C90" w:rsidTr="00A11840">
        <w:trPr>
          <w:trHeight w:val="881"/>
        </w:trPr>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t>Наименование подпрограммы</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Pr>
                <w:sz w:val="28"/>
                <w:szCs w:val="28"/>
              </w:rPr>
              <w:t>подпрограмма «</w:t>
            </w:r>
            <w:r w:rsidRPr="00931C90">
              <w:rPr>
                <w:sz w:val="28"/>
                <w:szCs w:val="28"/>
              </w:rPr>
              <w:t xml:space="preserve">Охрана окружающей среды </w:t>
            </w:r>
            <w:r>
              <w:rPr>
                <w:sz w:val="28"/>
                <w:szCs w:val="28"/>
              </w:rPr>
              <w:br/>
            </w:r>
            <w:r w:rsidRPr="00931C90">
              <w:rPr>
                <w:sz w:val="28"/>
                <w:szCs w:val="28"/>
              </w:rPr>
              <w:t>и рациональное природопользование</w:t>
            </w:r>
            <w:r>
              <w:rPr>
                <w:sz w:val="28"/>
                <w:szCs w:val="28"/>
              </w:rPr>
              <w:t>»</w:t>
            </w:r>
            <w:r w:rsidRPr="00931C90">
              <w:rPr>
                <w:sz w:val="28"/>
                <w:szCs w:val="28"/>
              </w:rPr>
              <w:t xml:space="preserve"> (далее - Подпрограмма)</w:t>
            </w:r>
          </w:p>
        </w:tc>
      </w:tr>
      <w:tr w:rsidR="00A11840" w:rsidRPr="00931C90" w:rsidTr="00A11840">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t xml:space="preserve">Соисполнитель, ответственный </w:t>
            </w:r>
            <w:r>
              <w:rPr>
                <w:sz w:val="28"/>
                <w:szCs w:val="28"/>
              </w:rPr>
              <w:br/>
            </w:r>
            <w:r w:rsidRPr="00931C90">
              <w:rPr>
                <w:sz w:val="28"/>
                <w:szCs w:val="28"/>
              </w:rPr>
              <w:t xml:space="preserve">за реализацию подпрограммы </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Pr>
                <w:sz w:val="28"/>
                <w:szCs w:val="28"/>
              </w:rPr>
              <w:t>а</w:t>
            </w:r>
            <w:r w:rsidRPr="00931C90">
              <w:rPr>
                <w:sz w:val="28"/>
                <w:szCs w:val="28"/>
              </w:rPr>
              <w:t>дми</w:t>
            </w:r>
            <w:r>
              <w:rPr>
                <w:sz w:val="28"/>
                <w:szCs w:val="28"/>
              </w:rPr>
              <w:t xml:space="preserve">нистрация </w:t>
            </w:r>
            <w:r w:rsidRPr="00931C90">
              <w:rPr>
                <w:sz w:val="28"/>
                <w:szCs w:val="28"/>
              </w:rPr>
              <w:t xml:space="preserve">Грайворонского городского округа в лице управления АПК </w:t>
            </w:r>
            <w:r>
              <w:rPr>
                <w:sz w:val="28"/>
                <w:szCs w:val="28"/>
              </w:rPr>
              <w:t xml:space="preserve">администрации Грайворонского городского </w:t>
            </w:r>
            <w:r w:rsidRPr="00931C90">
              <w:rPr>
                <w:sz w:val="28"/>
                <w:szCs w:val="28"/>
              </w:rPr>
              <w:t>округа и управление по строительству, транспорту, ЖКХ и ТЭК администрации</w:t>
            </w:r>
            <w:r>
              <w:rPr>
                <w:sz w:val="28"/>
                <w:szCs w:val="28"/>
              </w:rPr>
              <w:t xml:space="preserve"> Грайворонского</w:t>
            </w:r>
            <w:r w:rsidRPr="00931C90">
              <w:rPr>
                <w:sz w:val="28"/>
                <w:szCs w:val="28"/>
              </w:rPr>
              <w:t xml:space="preserve"> городского округа</w:t>
            </w:r>
          </w:p>
        </w:tc>
      </w:tr>
      <w:tr w:rsidR="00A11840" w:rsidRPr="00931C90" w:rsidTr="00A11840">
        <w:trPr>
          <w:trHeight w:val="688"/>
        </w:trPr>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t xml:space="preserve">Участники подпрограммы </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Pr>
                <w:sz w:val="28"/>
                <w:szCs w:val="28"/>
              </w:rPr>
              <w:t>у</w:t>
            </w:r>
            <w:r w:rsidRPr="00931C90">
              <w:rPr>
                <w:sz w:val="28"/>
                <w:szCs w:val="28"/>
              </w:rPr>
              <w:t>правление АПК администрации Грайворонского городского округа, управление по строительству, транспорту, ЖКХ и ТЭК</w:t>
            </w:r>
            <w:r>
              <w:rPr>
                <w:sz w:val="28"/>
                <w:szCs w:val="28"/>
              </w:rPr>
              <w:t xml:space="preserve"> администрации Грайворонского городского округа</w:t>
            </w:r>
            <w:r w:rsidRPr="00931C90">
              <w:rPr>
                <w:sz w:val="28"/>
                <w:szCs w:val="28"/>
              </w:rPr>
              <w:t xml:space="preserve">, территориальные администрации округа </w:t>
            </w:r>
          </w:p>
        </w:tc>
      </w:tr>
      <w:tr w:rsidR="00A11840" w:rsidRPr="00931C90" w:rsidTr="00A11840">
        <w:trPr>
          <w:trHeight w:val="3706"/>
        </w:trPr>
        <w:tc>
          <w:tcPr>
            <w:tcW w:w="2381" w:type="dxa"/>
            <w:tcBorders>
              <w:top w:val="single" w:sz="4" w:space="0" w:color="auto"/>
              <w:left w:val="single" w:sz="4" w:space="0" w:color="auto"/>
              <w:bottom w:val="single" w:sz="2" w:space="0" w:color="auto"/>
              <w:right w:val="single" w:sz="4" w:space="0" w:color="auto"/>
            </w:tcBorders>
          </w:tcPr>
          <w:p w:rsidR="00A11840" w:rsidRPr="00931C90" w:rsidRDefault="00A11840" w:rsidP="00A11840">
            <w:pPr>
              <w:rPr>
                <w:sz w:val="28"/>
                <w:szCs w:val="28"/>
              </w:rPr>
            </w:pPr>
            <w:r w:rsidRPr="00931C90">
              <w:rPr>
                <w:sz w:val="28"/>
                <w:szCs w:val="28"/>
              </w:rPr>
              <w:t xml:space="preserve">Цель (цели) подпрограммы </w:t>
            </w:r>
          </w:p>
        </w:tc>
        <w:tc>
          <w:tcPr>
            <w:tcW w:w="7320" w:type="dxa"/>
            <w:tcBorders>
              <w:top w:val="single" w:sz="4" w:space="0" w:color="auto"/>
              <w:left w:val="single" w:sz="4" w:space="0" w:color="auto"/>
              <w:bottom w:val="single" w:sz="2" w:space="0" w:color="auto"/>
              <w:right w:val="single" w:sz="4" w:space="0" w:color="auto"/>
            </w:tcBorders>
            <w:vAlign w:val="bottom"/>
          </w:tcPr>
          <w:p w:rsidR="00A11840" w:rsidRPr="00931C90" w:rsidRDefault="00A11840" w:rsidP="00A11840">
            <w:pPr>
              <w:jc w:val="both"/>
              <w:rPr>
                <w:sz w:val="28"/>
                <w:szCs w:val="28"/>
              </w:rPr>
            </w:pPr>
            <w:r w:rsidRPr="00931C90">
              <w:rPr>
                <w:sz w:val="28"/>
                <w:szCs w:val="28"/>
              </w:rPr>
              <w:t>- создание условий для стабилизации и улучшения качества окружающей среды, экологической безопасности городского округа;</w:t>
            </w:r>
          </w:p>
          <w:p w:rsidR="00A11840" w:rsidRDefault="00A11840" w:rsidP="00A11840">
            <w:pPr>
              <w:jc w:val="both"/>
              <w:rPr>
                <w:sz w:val="28"/>
                <w:szCs w:val="28"/>
              </w:rPr>
            </w:pPr>
            <w:r w:rsidRPr="00931C90">
              <w:rPr>
                <w:sz w:val="28"/>
                <w:szCs w:val="28"/>
              </w:rPr>
              <w:t xml:space="preserve">- эффективное обращение с отходами производства </w:t>
            </w:r>
            <w:r>
              <w:rPr>
                <w:sz w:val="28"/>
                <w:szCs w:val="28"/>
              </w:rPr>
              <w:br/>
            </w:r>
            <w:r w:rsidRPr="00931C90">
              <w:rPr>
                <w:sz w:val="28"/>
                <w:szCs w:val="28"/>
              </w:rPr>
              <w:t xml:space="preserve">и потребления, включая ликвидацию всех выявленных </w:t>
            </w:r>
            <w:r>
              <w:rPr>
                <w:sz w:val="28"/>
                <w:szCs w:val="28"/>
              </w:rPr>
              <w:br/>
            </w:r>
            <w:r w:rsidRPr="00931C90">
              <w:rPr>
                <w:sz w:val="28"/>
                <w:szCs w:val="28"/>
              </w:rPr>
              <w:t xml:space="preserve">на 1 января 2018 года несанкционированных свалок </w:t>
            </w:r>
            <w:r>
              <w:rPr>
                <w:sz w:val="28"/>
                <w:szCs w:val="28"/>
              </w:rPr>
              <w:br/>
            </w:r>
            <w:r w:rsidRPr="00931C90">
              <w:rPr>
                <w:sz w:val="28"/>
                <w:szCs w:val="28"/>
              </w:rPr>
              <w:t>в границах города;</w:t>
            </w:r>
          </w:p>
          <w:p w:rsidR="00A11840" w:rsidRDefault="00A11840" w:rsidP="00A11840">
            <w:pPr>
              <w:jc w:val="both"/>
              <w:rPr>
                <w:sz w:val="28"/>
                <w:szCs w:val="28"/>
              </w:rPr>
            </w:pPr>
            <w:r>
              <w:rPr>
                <w:sz w:val="28"/>
                <w:szCs w:val="28"/>
              </w:rPr>
              <w:t xml:space="preserve">- </w:t>
            </w:r>
            <w:r w:rsidRPr="00931C90">
              <w:rPr>
                <w:sz w:val="28"/>
                <w:szCs w:val="28"/>
              </w:rPr>
              <w:t xml:space="preserve">формирование комплексной системы обращения </w:t>
            </w:r>
            <w:r>
              <w:rPr>
                <w:sz w:val="28"/>
                <w:szCs w:val="28"/>
              </w:rPr>
              <w:br/>
            </w:r>
            <w:r w:rsidRPr="00931C90">
              <w:rPr>
                <w:sz w:val="28"/>
                <w:szCs w:val="28"/>
              </w:rPr>
              <w:t xml:space="preserve">с твердыми коммунальными отходами, включая ликвидацию свалок и рекультивацию территорий, </w:t>
            </w:r>
            <w:r>
              <w:rPr>
                <w:sz w:val="28"/>
                <w:szCs w:val="28"/>
              </w:rPr>
              <w:br/>
            </w:r>
            <w:r w:rsidRPr="00931C90">
              <w:rPr>
                <w:sz w:val="28"/>
                <w:szCs w:val="28"/>
              </w:rPr>
              <w:t>на которых они размещены,</w:t>
            </w:r>
          </w:p>
          <w:p w:rsidR="00A11840" w:rsidRDefault="00A11840" w:rsidP="00A11840">
            <w:pPr>
              <w:jc w:val="both"/>
              <w:rPr>
                <w:sz w:val="28"/>
                <w:szCs w:val="28"/>
              </w:rPr>
            </w:pPr>
            <w:r w:rsidRPr="00931C90">
              <w:rPr>
                <w:sz w:val="28"/>
                <w:szCs w:val="28"/>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A11840" w:rsidRDefault="00A11840" w:rsidP="00A11840">
            <w:pPr>
              <w:jc w:val="both"/>
              <w:rPr>
                <w:sz w:val="28"/>
                <w:szCs w:val="28"/>
              </w:rPr>
            </w:pPr>
            <w:r w:rsidRPr="00931C90">
              <w:rPr>
                <w:sz w:val="28"/>
                <w:szCs w:val="28"/>
              </w:rPr>
              <w:t>- обеспечение рационального использования земель;</w:t>
            </w:r>
          </w:p>
          <w:p w:rsidR="00A11840" w:rsidRDefault="00A11840" w:rsidP="00A11840">
            <w:pPr>
              <w:jc w:val="both"/>
              <w:rPr>
                <w:sz w:val="28"/>
                <w:szCs w:val="28"/>
              </w:rPr>
            </w:pPr>
            <w:r w:rsidRPr="00931C90">
              <w:rPr>
                <w:sz w:val="28"/>
                <w:szCs w:val="28"/>
              </w:rPr>
              <w:t>- обеспечение охраны и восстановление плодородия земель;</w:t>
            </w:r>
          </w:p>
          <w:p w:rsidR="00A11840" w:rsidRPr="00931C90" w:rsidRDefault="00A11840" w:rsidP="00A11840">
            <w:pPr>
              <w:jc w:val="both"/>
              <w:rPr>
                <w:sz w:val="28"/>
                <w:szCs w:val="28"/>
              </w:rPr>
            </w:pPr>
            <w:r w:rsidRPr="00931C90">
              <w:rPr>
                <w:sz w:val="28"/>
                <w:szCs w:val="28"/>
              </w:rPr>
              <w:t>- 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p>
        </w:tc>
      </w:tr>
      <w:tr w:rsidR="00A11840" w:rsidRPr="00931C90" w:rsidTr="00A11840">
        <w:trPr>
          <w:trHeight w:val="1954"/>
        </w:trPr>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lastRenderedPageBreak/>
              <w:t xml:space="preserve">Задача (задачи) подпрограммы </w:t>
            </w:r>
          </w:p>
        </w:tc>
        <w:tc>
          <w:tcPr>
            <w:tcW w:w="7320" w:type="dxa"/>
            <w:tcBorders>
              <w:top w:val="single" w:sz="4" w:space="0" w:color="auto"/>
              <w:left w:val="single" w:sz="4" w:space="0" w:color="auto"/>
              <w:bottom w:val="single" w:sz="4" w:space="0" w:color="auto"/>
              <w:right w:val="single" w:sz="4" w:space="0" w:color="auto"/>
            </w:tcBorders>
            <w:vAlign w:val="bottom"/>
          </w:tcPr>
          <w:p w:rsidR="00A11840" w:rsidRPr="00931C90" w:rsidRDefault="00A11840" w:rsidP="00A11840">
            <w:pPr>
              <w:jc w:val="both"/>
              <w:rPr>
                <w:sz w:val="28"/>
                <w:szCs w:val="28"/>
              </w:rPr>
            </w:pPr>
            <w:r w:rsidRPr="00931C90">
              <w:rPr>
                <w:sz w:val="28"/>
                <w:szCs w:val="28"/>
              </w:rPr>
              <w:t xml:space="preserve">- разработка проектно-сметной документации </w:t>
            </w:r>
            <w:r>
              <w:rPr>
                <w:sz w:val="28"/>
                <w:szCs w:val="28"/>
              </w:rPr>
              <w:br/>
            </w:r>
            <w:r w:rsidRPr="00931C90">
              <w:rPr>
                <w:sz w:val="28"/>
                <w:szCs w:val="28"/>
              </w:rPr>
              <w:t xml:space="preserve">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 </w:t>
            </w:r>
          </w:p>
          <w:p w:rsidR="00A11840" w:rsidRPr="00931C90" w:rsidRDefault="00A11840" w:rsidP="00A11840">
            <w:pPr>
              <w:jc w:val="both"/>
              <w:rPr>
                <w:sz w:val="28"/>
                <w:szCs w:val="28"/>
              </w:rPr>
            </w:pPr>
            <w:r w:rsidRPr="00931C90">
              <w:rPr>
                <w:sz w:val="28"/>
                <w:szCs w:val="28"/>
              </w:rPr>
              <w:t xml:space="preserve">- разработка проектно-сметной документации </w:t>
            </w:r>
            <w:r>
              <w:rPr>
                <w:sz w:val="28"/>
                <w:szCs w:val="28"/>
              </w:rPr>
              <w:br/>
            </w:r>
            <w:r w:rsidRPr="00931C90">
              <w:rPr>
                <w:sz w:val="28"/>
                <w:szCs w:val="28"/>
              </w:rPr>
              <w:t>на рекультивацию объектов накопленного вреда окружающей среды;</w:t>
            </w:r>
          </w:p>
          <w:p w:rsidR="00A11840" w:rsidRDefault="00A11840" w:rsidP="00A11840">
            <w:pPr>
              <w:jc w:val="both"/>
              <w:rPr>
                <w:sz w:val="28"/>
                <w:szCs w:val="28"/>
              </w:rPr>
            </w:pPr>
            <w:r w:rsidRPr="00931C90">
              <w:rPr>
                <w:sz w:val="28"/>
                <w:szCs w:val="28"/>
              </w:rPr>
              <w:t xml:space="preserve">- формирование комплексной системы обращения </w:t>
            </w:r>
            <w:r>
              <w:rPr>
                <w:sz w:val="28"/>
                <w:szCs w:val="28"/>
              </w:rPr>
              <w:br/>
            </w:r>
            <w:r w:rsidRPr="00931C90">
              <w:rPr>
                <w:sz w:val="28"/>
                <w:szCs w:val="28"/>
              </w:rPr>
              <w:t xml:space="preserve">с твердыми коммунальными отходами, включая ликвидацию свалок и рекультивацию территорий, </w:t>
            </w:r>
            <w:r>
              <w:rPr>
                <w:sz w:val="28"/>
                <w:szCs w:val="28"/>
              </w:rPr>
              <w:br/>
            </w:r>
            <w:r w:rsidRPr="00931C90">
              <w:rPr>
                <w:sz w:val="28"/>
                <w:szCs w:val="28"/>
              </w:rPr>
              <w:t xml:space="preserve">на которых они размещены; </w:t>
            </w:r>
          </w:p>
          <w:p w:rsidR="00A11840" w:rsidRDefault="00A11840" w:rsidP="00A11840">
            <w:pPr>
              <w:jc w:val="both"/>
              <w:rPr>
                <w:sz w:val="28"/>
                <w:szCs w:val="28"/>
              </w:rPr>
            </w:pPr>
            <w:r w:rsidRPr="00931C90">
              <w:rPr>
                <w:sz w:val="28"/>
                <w:szCs w:val="28"/>
              </w:rPr>
              <w:t>- улучшени</w:t>
            </w:r>
            <w:r>
              <w:rPr>
                <w:sz w:val="28"/>
                <w:szCs w:val="28"/>
              </w:rPr>
              <w:t>е</w:t>
            </w:r>
            <w:r w:rsidRPr="00931C90">
              <w:rPr>
                <w:sz w:val="28"/>
                <w:szCs w:val="28"/>
              </w:rPr>
              <w:t xml:space="preserve"> условий для устойчивого земледелия;</w:t>
            </w:r>
          </w:p>
          <w:p w:rsidR="00A11840" w:rsidRDefault="00A11840" w:rsidP="00A11840">
            <w:pPr>
              <w:jc w:val="both"/>
              <w:rPr>
                <w:sz w:val="28"/>
                <w:szCs w:val="28"/>
              </w:rPr>
            </w:pPr>
            <w:r w:rsidRPr="00931C90">
              <w:rPr>
                <w:sz w:val="28"/>
                <w:szCs w:val="28"/>
              </w:rPr>
              <w:t>- повышени</w:t>
            </w:r>
            <w:r>
              <w:rPr>
                <w:sz w:val="28"/>
                <w:szCs w:val="28"/>
              </w:rPr>
              <w:t>е</w:t>
            </w:r>
            <w:r w:rsidRPr="00931C90">
              <w:rPr>
                <w:sz w:val="28"/>
                <w:szCs w:val="28"/>
              </w:rPr>
              <w:t xml:space="preserve"> плодородия почв;</w:t>
            </w:r>
          </w:p>
          <w:p w:rsidR="00A11840" w:rsidRDefault="00A11840" w:rsidP="00A11840">
            <w:pPr>
              <w:jc w:val="both"/>
              <w:rPr>
                <w:sz w:val="28"/>
                <w:szCs w:val="28"/>
              </w:rPr>
            </w:pPr>
            <w:r w:rsidRPr="00931C90">
              <w:rPr>
                <w:sz w:val="28"/>
                <w:szCs w:val="28"/>
              </w:rPr>
              <w:t>- улучшени</w:t>
            </w:r>
            <w:r>
              <w:rPr>
                <w:sz w:val="28"/>
                <w:szCs w:val="28"/>
              </w:rPr>
              <w:t>е</w:t>
            </w:r>
            <w:r w:rsidRPr="00931C90">
              <w:rPr>
                <w:sz w:val="28"/>
                <w:szCs w:val="28"/>
              </w:rPr>
              <w:t xml:space="preserve"> гидротермического режима;</w:t>
            </w:r>
          </w:p>
          <w:p w:rsidR="00A11840" w:rsidRDefault="00A11840" w:rsidP="00A11840">
            <w:pPr>
              <w:jc w:val="both"/>
              <w:rPr>
                <w:sz w:val="28"/>
                <w:szCs w:val="28"/>
              </w:rPr>
            </w:pPr>
            <w:r w:rsidRPr="00931C90">
              <w:rPr>
                <w:sz w:val="28"/>
                <w:szCs w:val="28"/>
              </w:rPr>
              <w:t>- сокращени</w:t>
            </w:r>
            <w:r>
              <w:rPr>
                <w:sz w:val="28"/>
                <w:szCs w:val="28"/>
              </w:rPr>
              <w:t>е</w:t>
            </w:r>
            <w:r w:rsidRPr="00931C90">
              <w:rPr>
                <w:sz w:val="28"/>
                <w:szCs w:val="28"/>
              </w:rPr>
              <w:t xml:space="preserve"> поверхностного стока;</w:t>
            </w:r>
          </w:p>
          <w:p w:rsidR="00A11840" w:rsidRDefault="00A11840" w:rsidP="00A11840">
            <w:pPr>
              <w:jc w:val="both"/>
              <w:rPr>
                <w:sz w:val="28"/>
                <w:szCs w:val="28"/>
              </w:rPr>
            </w:pPr>
            <w:r w:rsidRPr="00931C90">
              <w:rPr>
                <w:sz w:val="28"/>
                <w:szCs w:val="28"/>
              </w:rPr>
              <w:t>- увеличени</w:t>
            </w:r>
            <w:r>
              <w:rPr>
                <w:sz w:val="28"/>
                <w:szCs w:val="28"/>
              </w:rPr>
              <w:t>е</w:t>
            </w:r>
            <w:r w:rsidRPr="00931C90">
              <w:rPr>
                <w:sz w:val="28"/>
                <w:szCs w:val="28"/>
              </w:rPr>
              <w:t xml:space="preserve"> поглощения углекислого и других газов;</w:t>
            </w:r>
          </w:p>
          <w:p w:rsidR="00A11840" w:rsidRDefault="00A11840" w:rsidP="00A11840">
            <w:pPr>
              <w:jc w:val="both"/>
              <w:rPr>
                <w:sz w:val="28"/>
                <w:szCs w:val="28"/>
              </w:rPr>
            </w:pPr>
            <w:r w:rsidRPr="00931C90">
              <w:rPr>
                <w:sz w:val="28"/>
                <w:szCs w:val="28"/>
              </w:rPr>
              <w:t>- оптимизаци</w:t>
            </w:r>
            <w:r>
              <w:rPr>
                <w:sz w:val="28"/>
                <w:szCs w:val="28"/>
              </w:rPr>
              <w:t>я</w:t>
            </w:r>
            <w:r w:rsidRPr="00931C90">
              <w:rPr>
                <w:sz w:val="28"/>
                <w:szCs w:val="28"/>
              </w:rPr>
              <w:t xml:space="preserve"> процессов почвообразования;</w:t>
            </w:r>
          </w:p>
          <w:p w:rsidR="00A11840" w:rsidRDefault="00A11840" w:rsidP="00A11840">
            <w:pPr>
              <w:jc w:val="both"/>
              <w:rPr>
                <w:sz w:val="28"/>
                <w:szCs w:val="28"/>
              </w:rPr>
            </w:pPr>
            <w:r w:rsidRPr="00931C90">
              <w:rPr>
                <w:sz w:val="28"/>
                <w:szCs w:val="28"/>
              </w:rPr>
              <w:t>- увеличени</w:t>
            </w:r>
            <w:r>
              <w:rPr>
                <w:sz w:val="28"/>
                <w:szCs w:val="28"/>
              </w:rPr>
              <w:t>е</w:t>
            </w:r>
            <w:r w:rsidRPr="00931C90">
              <w:rPr>
                <w:sz w:val="28"/>
                <w:szCs w:val="28"/>
              </w:rPr>
              <w:t xml:space="preserve"> водности рек и водоемов;</w:t>
            </w:r>
          </w:p>
          <w:p w:rsidR="00A11840" w:rsidRPr="00931C90" w:rsidRDefault="00A11840" w:rsidP="00A11840">
            <w:pPr>
              <w:jc w:val="both"/>
              <w:rPr>
                <w:sz w:val="28"/>
                <w:szCs w:val="28"/>
              </w:rPr>
            </w:pPr>
            <w:r w:rsidRPr="00931C90">
              <w:rPr>
                <w:sz w:val="28"/>
                <w:szCs w:val="28"/>
              </w:rPr>
              <w:t>- создани</w:t>
            </w:r>
            <w:r>
              <w:rPr>
                <w:sz w:val="28"/>
                <w:szCs w:val="28"/>
              </w:rPr>
              <w:t>е</w:t>
            </w:r>
            <w:r w:rsidRPr="00931C90">
              <w:rPr>
                <w:sz w:val="28"/>
                <w:szCs w:val="28"/>
              </w:rPr>
              <w:t xml:space="preserve"> условий для сохранения биологического разнообразия.</w:t>
            </w:r>
          </w:p>
        </w:tc>
      </w:tr>
      <w:tr w:rsidR="00A11840" w:rsidRPr="00931C90" w:rsidTr="00A11840">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t>Сроки и этапы реализации подпрограммы 2</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Pr>
                <w:sz w:val="28"/>
                <w:szCs w:val="28"/>
              </w:rPr>
              <w:t>р</w:t>
            </w:r>
            <w:r w:rsidRPr="00931C90">
              <w:rPr>
                <w:sz w:val="28"/>
                <w:szCs w:val="28"/>
              </w:rPr>
              <w:t xml:space="preserve">еализация подпрограммы </w:t>
            </w:r>
            <w:r>
              <w:rPr>
                <w:sz w:val="28"/>
                <w:szCs w:val="28"/>
              </w:rPr>
              <w:t>«</w:t>
            </w:r>
            <w:r w:rsidRPr="00931C90">
              <w:rPr>
                <w:sz w:val="28"/>
                <w:szCs w:val="28"/>
              </w:rPr>
              <w:t xml:space="preserve">Охрана окружающей среды </w:t>
            </w:r>
            <w:r>
              <w:rPr>
                <w:sz w:val="28"/>
                <w:szCs w:val="28"/>
              </w:rPr>
              <w:br/>
            </w:r>
            <w:r w:rsidRPr="00931C90">
              <w:rPr>
                <w:sz w:val="28"/>
                <w:szCs w:val="28"/>
              </w:rPr>
              <w:t>и рациональное природопользование</w:t>
            </w:r>
            <w:r>
              <w:rPr>
                <w:sz w:val="28"/>
                <w:szCs w:val="28"/>
              </w:rPr>
              <w:t xml:space="preserve">» </w:t>
            </w:r>
            <w:r w:rsidRPr="00931C90">
              <w:rPr>
                <w:sz w:val="28"/>
                <w:szCs w:val="28"/>
              </w:rPr>
              <w:t xml:space="preserve">- 2018-2025 годы. </w:t>
            </w:r>
          </w:p>
          <w:p w:rsidR="00A11840" w:rsidRPr="00931C90" w:rsidRDefault="00A11840" w:rsidP="00A11840">
            <w:pPr>
              <w:jc w:val="both"/>
              <w:rPr>
                <w:sz w:val="28"/>
                <w:szCs w:val="28"/>
              </w:rPr>
            </w:pPr>
            <w:r w:rsidRPr="00931C90">
              <w:rPr>
                <w:sz w:val="28"/>
                <w:szCs w:val="28"/>
              </w:rPr>
              <w:t>Этапы подпрограммы не выделяются</w:t>
            </w:r>
            <w:r>
              <w:rPr>
                <w:sz w:val="28"/>
                <w:szCs w:val="28"/>
              </w:rPr>
              <w:t>.</w:t>
            </w:r>
          </w:p>
        </w:tc>
      </w:tr>
      <w:tr w:rsidR="00A11840" w:rsidRPr="00931C90" w:rsidTr="00A11840">
        <w:trPr>
          <w:trHeight w:val="876"/>
        </w:trPr>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t xml:space="preserve">Объем бюджетных ассигнований подпрограммы </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sidRPr="00931C90">
              <w:rPr>
                <w:sz w:val="28"/>
                <w:szCs w:val="28"/>
              </w:rPr>
              <w:t xml:space="preserve">Подпрограмма № 2 «Охрана окружающей среды </w:t>
            </w:r>
            <w:r>
              <w:rPr>
                <w:sz w:val="28"/>
                <w:szCs w:val="28"/>
              </w:rPr>
              <w:br/>
            </w:r>
            <w:r w:rsidRPr="00931C90">
              <w:rPr>
                <w:sz w:val="28"/>
                <w:szCs w:val="28"/>
              </w:rPr>
              <w:t>и рациональное природопользование».</w:t>
            </w:r>
          </w:p>
          <w:p w:rsidR="00A11840" w:rsidRPr="00931C90" w:rsidRDefault="00A11840" w:rsidP="00A11840">
            <w:pPr>
              <w:jc w:val="both"/>
              <w:rPr>
                <w:sz w:val="28"/>
                <w:szCs w:val="28"/>
              </w:rPr>
            </w:pPr>
            <w:r w:rsidRPr="00931C90">
              <w:rPr>
                <w:sz w:val="28"/>
                <w:szCs w:val="28"/>
              </w:rPr>
              <w:t>Объем ресур</w:t>
            </w:r>
            <w:r>
              <w:rPr>
                <w:sz w:val="28"/>
                <w:szCs w:val="28"/>
              </w:rPr>
              <w:t xml:space="preserve">сного обеспечения подпрограммы </w:t>
            </w:r>
            <w:r w:rsidRPr="00931C90">
              <w:rPr>
                <w:sz w:val="28"/>
                <w:szCs w:val="28"/>
              </w:rPr>
              <w:t>из средств  из федерального, областного и местного бюджетов  составляет 28</w:t>
            </w:r>
            <w:r>
              <w:rPr>
                <w:sz w:val="28"/>
                <w:szCs w:val="28"/>
              </w:rPr>
              <w:t> </w:t>
            </w:r>
            <w:r w:rsidRPr="00931C90">
              <w:rPr>
                <w:sz w:val="28"/>
                <w:szCs w:val="28"/>
              </w:rPr>
              <w:t>418,1 тыс. рублей:</w:t>
            </w:r>
          </w:p>
          <w:p w:rsidR="00A11840" w:rsidRPr="00931C90" w:rsidRDefault="00A11840" w:rsidP="00A11840">
            <w:pPr>
              <w:jc w:val="both"/>
              <w:rPr>
                <w:sz w:val="28"/>
                <w:szCs w:val="28"/>
              </w:rPr>
            </w:pPr>
            <w:r w:rsidRPr="00931C90">
              <w:rPr>
                <w:sz w:val="28"/>
                <w:szCs w:val="28"/>
              </w:rPr>
              <w:t>2018 год – 1</w:t>
            </w:r>
            <w:r>
              <w:rPr>
                <w:sz w:val="28"/>
                <w:szCs w:val="28"/>
              </w:rPr>
              <w:t> </w:t>
            </w:r>
            <w:r w:rsidRPr="00931C90">
              <w:rPr>
                <w:sz w:val="28"/>
                <w:szCs w:val="28"/>
              </w:rPr>
              <w:t>878,2 тыс. рублей;</w:t>
            </w:r>
          </w:p>
          <w:p w:rsidR="00A11840" w:rsidRPr="00931C90" w:rsidRDefault="00A11840" w:rsidP="00A11840">
            <w:pPr>
              <w:jc w:val="both"/>
              <w:rPr>
                <w:sz w:val="28"/>
                <w:szCs w:val="28"/>
              </w:rPr>
            </w:pPr>
            <w:r w:rsidRPr="00931C90">
              <w:rPr>
                <w:sz w:val="28"/>
                <w:szCs w:val="28"/>
              </w:rPr>
              <w:t>2019 год</w:t>
            </w:r>
            <w:r>
              <w:rPr>
                <w:sz w:val="28"/>
                <w:szCs w:val="28"/>
              </w:rPr>
              <w:t xml:space="preserve"> </w:t>
            </w:r>
            <w:r w:rsidRPr="00931C90">
              <w:rPr>
                <w:sz w:val="28"/>
                <w:szCs w:val="28"/>
              </w:rPr>
              <w:t>– 12</w:t>
            </w:r>
            <w:r>
              <w:rPr>
                <w:sz w:val="28"/>
                <w:szCs w:val="28"/>
              </w:rPr>
              <w:t> </w:t>
            </w:r>
            <w:r w:rsidRPr="00931C90">
              <w:rPr>
                <w:sz w:val="28"/>
                <w:szCs w:val="28"/>
              </w:rPr>
              <w:t>429,9 тыс. рублей;</w:t>
            </w:r>
          </w:p>
          <w:p w:rsidR="00A11840" w:rsidRPr="00931C90" w:rsidRDefault="00A11840" w:rsidP="00A11840">
            <w:pPr>
              <w:jc w:val="both"/>
              <w:rPr>
                <w:sz w:val="28"/>
                <w:szCs w:val="28"/>
              </w:rPr>
            </w:pPr>
            <w:r w:rsidRPr="00931C90">
              <w:rPr>
                <w:sz w:val="28"/>
                <w:szCs w:val="28"/>
              </w:rPr>
              <w:t>2020 год – 4</w:t>
            </w:r>
            <w:r>
              <w:rPr>
                <w:sz w:val="28"/>
                <w:szCs w:val="28"/>
              </w:rPr>
              <w:t> </w:t>
            </w:r>
            <w:r w:rsidRPr="00931C90">
              <w:rPr>
                <w:sz w:val="28"/>
                <w:szCs w:val="28"/>
              </w:rPr>
              <w:t>232,0 тыс. рублей;</w:t>
            </w:r>
          </w:p>
          <w:p w:rsidR="00A11840" w:rsidRPr="00931C90" w:rsidRDefault="00A11840" w:rsidP="00A11840">
            <w:pPr>
              <w:jc w:val="both"/>
              <w:rPr>
                <w:sz w:val="28"/>
                <w:szCs w:val="28"/>
              </w:rPr>
            </w:pPr>
            <w:r w:rsidRPr="00931C90">
              <w:rPr>
                <w:sz w:val="28"/>
                <w:szCs w:val="28"/>
              </w:rPr>
              <w:t>2021 год</w:t>
            </w:r>
            <w:r>
              <w:rPr>
                <w:sz w:val="28"/>
                <w:szCs w:val="28"/>
              </w:rPr>
              <w:t xml:space="preserve"> </w:t>
            </w:r>
            <w:r w:rsidRPr="00931C90">
              <w:rPr>
                <w:sz w:val="28"/>
                <w:szCs w:val="28"/>
              </w:rPr>
              <w:t>– 4</w:t>
            </w:r>
            <w:r>
              <w:rPr>
                <w:sz w:val="28"/>
                <w:szCs w:val="28"/>
              </w:rPr>
              <w:t> </w:t>
            </w:r>
            <w:r w:rsidRPr="00931C90">
              <w:rPr>
                <w:sz w:val="28"/>
                <w:szCs w:val="28"/>
              </w:rPr>
              <w:t>232,0 тыс. рублей;</w:t>
            </w:r>
          </w:p>
          <w:p w:rsidR="00A11840" w:rsidRPr="00931C90" w:rsidRDefault="00A11840" w:rsidP="00A11840">
            <w:pPr>
              <w:jc w:val="both"/>
              <w:rPr>
                <w:sz w:val="28"/>
                <w:szCs w:val="28"/>
              </w:rPr>
            </w:pPr>
            <w:r>
              <w:rPr>
                <w:sz w:val="28"/>
                <w:szCs w:val="28"/>
              </w:rPr>
              <w:t xml:space="preserve">2022 год </w:t>
            </w:r>
            <w:r w:rsidRPr="00931C90">
              <w:rPr>
                <w:sz w:val="28"/>
                <w:szCs w:val="28"/>
              </w:rPr>
              <w:t>– 5</w:t>
            </w:r>
            <w:r>
              <w:rPr>
                <w:sz w:val="28"/>
                <w:szCs w:val="28"/>
              </w:rPr>
              <w:t> </w:t>
            </w:r>
            <w:r w:rsidRPr="00931C90">
              <w:rPr>
                <w:sz w:val="28"/>
                <w:szCs w:val="28"/>
              </w:rPr>
              <w:t xml:space="preserve">646,00 тыс. рублей. </w:t>
            </w:r>
          </w:p>
          <w:p w:rsidR="00A11840" w:rsidRPr="00931C90" w:rsidRDefault="00A11840" w:rsidP="00A11840">
            <w:pPr>
              <w:jc w:val="both"/>
              <w:rPr>
                <w:sz w:val="28"/>
                <w:szCs w:val="28"/>
              </w:rPr>
            </w:pPr>
            <w:r>
              <w:rPr>
                <w:sz w:val="28"/>
                <w:szCs w:val="28"/>
              </w:rPr>
              <w:t>В том числе</w:t>
            </w:r>
            <w:r w:rsidRPr="00931C90">
              <w:rPr>
                <w:sz w:val="28"/>
                <w:szCs w:val="28"/>
              </w:rPr>
              <w:t xml:space="preserve"> средств</w:t>
            </w:r>
            <w:r>
              <w:rPr>
                <w:sz w:val="28"/>
                <w:szCs w:val="28"/>
              </w:rPr>
              <w:t>а</w:t>
            </w:r>
            <w:r w:rsidRPr="00931C90">
              <w:rPr>
                <w:sz w:val="28"/>
                <w:szCs w:val="28"/>
              </w:rPr>
              <w:t xml:space="preserve"> местного бюджета - </w:t>
            </w:r>
            <w:r>
              <w:rPr>
                <w:sz w:val="28"/>
                <w:szCs w:val="28"/>
              </w:rPr>
              <w:br/>
            </w:r>
            <w:r w:rsidRPr="00931C90">
              <w:rPr>
                <w:sz w:val="28"/>
                <w:szCs w:val="28"/>
              </w:rPr>
              <w:t>12</w:t>
            </w:r>
            <w:r>
              <w:rPr>
                <w:sz w:val="28"/>
                <w:szCs w:val="28"/>
              </w:rPr>
              <w:t> </w:t>
            </w:r>
            <w:r w:rsidRPr="00931C90">
              <w:rPr>
                <w:sz w:val="28"/>
                <w:szCs w:val="28"/>
              </w:rPr>
              <w:t>737,1 тыс. рублей.</w:t>
            </w:r>
          </w:p>
          <w:p w:rsidR="00A11840" w:rsidRPr="00931C90" w:rsidRDefault="00A11840" w:rsidP="00A11840">
            <w:pPr>
              <w:jc w:val="both"/>
              <w:rPr>
                <w:sz w:val="28"/>
                <w:szCs w:val="28"/>
              </w:rPr>
            </w:pPr>
            <w:r w:rsidRPr="00931C90">
              <w:rPr>
                <w:sz w:val="28"/>
                <w:szCs w:val="28"/>
              </w:rPr>
              <w:t>2018 год – 250,2 тыс. рублей;</w:t>
            </w:r>
          </w:p>
          <w:p w:rsidR="00A11840" w:rsidRPr="00931C90" w:rsidRDefault="00A11840" w:rsidP="00A11840">
            <w:pPr>
              <w:jc w:val="both"/>
              <w:rPr>
                <w:sz w:val="28"/>
                <w:szCs w:val="28"/>
              </w:rPr>
            </w:pPr>
            <w:r w:rsidRPr="00931C90">
              <w:rPr>
                <w:sz w:val="28"/>
                <w:szCs w:val="28"/>
              </w:rPr>
              <w:t>2019 год – 11641,9 тыс. рублей</w:t>
            </w:r>
            <w:r>
              <w:rPr>
                <w:sz w:val="28"/>
                <w:szCs w:val="28"/>
              </w:rPr>
              <w:t>;</w:t>
            </w:r>
          </w:p>
          <w:p w:rsidR="00A11840" w:rsidRPr="00931C90" w:rsidRDefault="00A11840" w:rsidP="00A11840">
            <w:pPr>
              <w:jc w:val="both"/>
              <w:rPr>
                <w:sz w:val="28"/>
                <w:szCs w:val="28"/>
              </w:rPr>
            </w:pPr>
            <w:r w:rsidRPr="00931C90">
              <w:rPr>
                <w:sz w:val="28"/>
                <w:szCs w:val="28"/>
              </w:rPr>
              <w:t>2020 год – 422,5 тыс. рублей</w:t>
            </w:r>
            <w:r>
              <w:rPr>
                <w:sz w:val="28"/>
                <w:szCs w:val="28"/>
              </w:rPr>
              <w:t>;</w:t>
            </w:r>
          </w:p>
          <w:p w:rsidR="00A11840" w:rsidRPr="00931C90" w:rsidRDefault="00A11840" w:rsidP="00A11840">
            <w:pPr>
              <w:jc w:val="both"/>
              <w:rPr>
                <w:sz w:val="28"/>
                <w:szCs w:val="28"/>
              </w:rPr>
            </w:pPr>
            <w:r w:rsidRPr="00931C90">
              <w:rPr>
                <w:sz w:val="28"/>
                <w:szCs w:val="28"/>
              </w:rPr>
              <w:t>2021 год –</w:t>
            </w:r>
            <w:r>
              <w:rPr>
                <w:sz w:val="28"/>
                <w:szCs w:val="28"/>
              </w:rPr>
              <w:t xml:space="preserve"> </w:t>
            </w:r>
            <w:r w:rsidRPr="00931C90">
              <w:rPr>
                <w:sz w:val="28"/>
                <w:szCs w:val="28"/>
              </w:rPr>
              <w:t>400,0 тыс. рублей</w:t>
            </w:r>
            <w:r>
              <w:rPr>
                <w:sz w:val="28"/>
                <w:szCs w:val="28"/>
              </w:rPr>
              <w:t>.</w:t>
            </w:r>
          </w:p>
          <w:p w:rsidR="00A11840" w:rsidRPr="00931C90" w:rsidRDefault="00A11840" w:rsidP="00A11840">
            <w:pPr>
              <w:jc w:val="both"/>
              <w:rPr>
                <w:sz w:val="28"/>
                <w:szCs w:val="28"/>
              </w:rPr>
            </w:pPr>
            <w:r w:rsidRPr="00931C90">
              <w:rPr>
                <w:sz w:val="28"/>
                <w:szCs w:val="28"/>
              </w:rPr>
              <w:t xml:space="preserve">Источники и объемы финансирования муниципальной программы при формировании проекта областного </w:t>
            </w:r>
            <w:r w:rsidRPr="00931C90">
              <w:rPr>
                <w:sz w:val="28"/>
                <w:szCs w:val="28"/>
              </w:rPr>
              <w:lastRenderedPageBreak/>
              <w:t>бюджета на очередной финансовый год подлежат уточнению с учетом прогнозируемых объемов финансирования</w:t>
            </w:r>
            <w:r>
              <w:rPr>
                <w:sz w:val="28"/>
                <w:szCs w:val="28"/>
              </w:rPr>
              <w:t>.</w:t>
            </w:r>
          </w:p>
        </w:tc>
      </w:tr>
      <w:tr w:rsidR="00A11840" w:rsidRPr="00931C90" w:rsidTr="00A11840">
        <w:trPr>
          <w:trHeight w:val="2762"/>
        </w:trPr>
        <w:tc>
          <w:tcPr>
            <w:tcW w:w="2381"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rPr>
                <w:sz w:val="28"/>
                <w:szCs w:val="28"/>
              </w:rPr>
            </w:pPr>
            <w:r w:rsidRPr="00931C90">
              <w:rPr>
                <w:sz w:val="28"/>
                <w:szCs w:val="28"/>
              </w:rPr>
              <w:lastRenderedPageBreak/>
              <w:t>Конечные результаты реализации подпрограммы</w:t>
            </w:r>
          </w:p>
        </w:tc>
        <w:tc>
          <w:tcPr>
            <w:tcW w:w="7320" w:type="dxa"/>
            <w:tcBorders>
              <w:top w:val="single" w:sz="4" w:space="0" w:color="auto"/>
              <w:left w:val="single" w:sz="4" w:space="0" w:color="auto"/>
              <w:bottom w:val="single" w:sz="4" w:space="0" w:color="auto"/>
              <w:right w:val="single" w:sz="4" w:space="0" w:color="auto"/>
            </w:tcBorders>
          </w:tcPr>
          <w:p w:rsidR="00A11840" w:rsidRPr="00931C90" w:rsidRDefault="00A11840" w:rsidP="00A11840">
            <w:pPr>
              <w:jc w:val="both"/>
              <w:rPr>
                <w:sz w:val="28"/>
                <w:szCs w:val="28"/>
              </w:rPr>
            </w:pPr>
            <w:r w:rsidRPr="00931C90">
              <w:rPr>
                <w:sz w:val="28"/>
                <w:szCs w:val="28"/>
              </w:rPr>
              <w:t xml:space="preserve">- разработка проектно-сметной документации </w:t>
            </w:r>
            <w:r>
              <w:rPr>
                <w:sz w:val="28"/>
                <w:szCs w:val="28"/>
              </w:rPr>
              <w:br/>
            </w:r>
            <w:r w:rsidRPr="00931C90">
              <w:rPr>
                <w:sz w:val="28"/>
                <w:szCs w:val="28"/>
              </w:rPr>
              <w:t>на осуществление капитального ремонта гидротехнических сооружений</w:t>
            </w:r>
            <w:r>
              <w:rPr>
                <w:sz w:val="28"/>
                <w:szCs w:val="28"/>
              </w:rPr>
              <w:t>,</w:t>
            </w:r>
            <w:r w:rsidRPr="00931C90">
              <w:rPr>
                <w:sz w:val="28"/>
                <w:szCs w:val="28"/>
              </w:rPr>
              <w:t xml:space="preserve"> находящихся в</w:t>
            </w:r>
            <w:r>
              <w:rPr>
                <w:sz w:val="28"/>
                <w:szCs w:val="28"/>
              </w:rPr>
              <w:t xml:space="preserve"> муниципальной собственности и бесхозных</w:t>
            </w:r>
            <w:r w:rsidRPr="00931C90">
              <w:rPr>
                <w:sz w:val="28"/>
                <w:szCs w:val="28"/>
              </w:rPr>
              <w:t xml:space="preserve"> гидротехнических сооружений; </w:t>
            </w:r>
          </w:p>
          <w:p w:rsidR="00A11840" w:rsidRPr="00931C90" w:rsidRDefault="00A11840" w:rsidP="00A11840">
            <w:pPr>
              <w:jc w:val="both"/>
              <w:rPr>
                <w:sz w:val="28"/>
                <w:szCs w:val="28"/>
              </w:rPr>
            </w:pPr>
            <w:r w:rsidRPr="00931C90">
              <w:rPr>
                <w:sz w:val="28"/>
                <w:szCs w:val="28"/>
              </w:rPr>
              <w:t>- разработка проектно</w:t>
            </w:r>
            <w:r>
              <w:rPr>
                <w:sz w:val="28"/>
                <w:szCs w:val="28"/>
              </w:rPr>
              <w:t>-</w:t>
            </w:r>
            <w:r w:rsidRPr="00931C90">
              <w:rPr>
                <w:sz w:val="28"/>
                <w:szCs w:val="28"/>
              </w:rPr>
              <w:t xml:space="preserve">сметной документации </w:t>
            </w:r>
            <w:r>
              <w:rPr>
                <w:sz w:val="28"/>
                <w:szCs w:val="28"/>
              </w:rPr>
              <w:br/>
            </w:r>
            <w:r w:rsidRPr="00931C90">
              <w:rPr>
                <w:sz w:val="28"/>
                <w:szCs w:val="28"/>
              </w:rPr>
              <w:t>на рекультивацию объектов накопленного вреда окружающей среды;</w:t>
            </w:r>
          </w:p>
          <w:p w:rsidR="00A11840" w:rsidRDefault="00A11840" w:rsidP="00A11840">
            <w:pPr>
              <w:jc w:val="both"/>
              <w:rPr>
                <w:sz w:val="28"/>
                <w:szCs w:val="28"/>
              </w:rPr>
            </w:pPr>
            <w:r w:rsidRPr="00931C90">
              <w:rPr>
                <w:sz w:val="28"/>
                <w:szCs w:val="28"/>
              </w:rPr>
              <w:t>- улучшение качественных характеристик земель;</w:t>
            </w:r>
          </w:p>
          <w:p w:rsidR="00A11840" w:rsidRPr="00931C90" w:rsidRDefault="00A11840" w:rsidP="00A11840">
            <w:pPr>
              <w:jc w:val="both"/>
              <w:rPr>
                <w:sz w:val="28"/>
                <w:szCs w:val="28"/>
              </w:rPr>
            </w:pPr>
            <w:r w:rsidRPr="00931C90">
              <w:rPr>
                <w:sz w:val="28"/>
                <w:szCs w:val="28"/>
              </w:rPr>
              <w:t xml:space="preserve">- </w:t>
            </w:r>
            <w:r>
              <w:rPr>
                <w:sz w:val="28"/>
                <w:szCs w:val="28"/>
              </w:rPr>
              <w:t>эффективное</w:t>
            </w:r>
            <w:r w:rsidRPr="00931C90">
              <w:rPr>
                <w:sz w:val="28"/>
                <w:szCs w:val="28"/>
              </w:rPr>
              <w:t xml:space="preserve"> использование земель.</w:t>
            </w:r>
          </w:p>
        </w:tc>
      </w:tr>
    </w:tbl>
    <w:p w:rsidR="00A11840" w:rsidRPr="00B44519" w:rsidRDefault="00A11840" w:rsidP="00A11840">
      <w:pPr>
        <w:tabs>
          <w:tab w:val="left" w:pos="4500"/>
        </w:tabs>
        <w:rPr>
          <w:b/>
        </w:rPr>
      </w:pPr>
    </w:p>
    <w:p w:rsidR="00A11840" w:rsidRPr="00CD1DA0" w:rsidRDefault="00A11840" w:rsidP="00A11840">
      <w:pPr>
        <w:autoSpaceDE w:val="0"/>
        <w:autoSpaceDN w:val="0"/>
        <w:adjustRightInd w:val="0"/>
        <w:ind w:firstLine="709"/>
        <w:jc w:val="center"/>
        <w:outlineLvl w:val="1"/>
        <w:rPr>
          <w:b/>
          <w:sz w:val="28"/>
          <w:szCs w:val="28"/>
        </w:rPr>
      </w:pPr>
      <w:r w:rsidRPr="00CD1DA0">
        <w:rPr>
          <w:b/>
          <w:sz w:val="28"/>
          <w:szCs w:val="28"/>
        </w:rPr>
        <w:t>1. Характеристика сферы реал</w:t>
      </w:r>
      <w:r>
        <w:rPr>
          <w:b/>
          <w:sz w:val="28"/>
          <w:szCs w:val="28"/>
        </w:rPr>
        <w:t>изации Подпрограммы №</w:t>
      </w:r>
      <w:r w:rsidRPr="00CD1DA0">
        <w:rPr>
          <w:b/>
          <w:sz w:val="28"/>
          <w:szCs w:val="28"/>
        </w:rPr>
        <w:t xml:space="preserve"> 2,</w:t>
      </w:r>
    </w:p>
    <w:p w:rsidR="00A11840" w:rsidRPr="00CD1DA0" w:rsidRDefault="00A11840" w:rsidP="00A11840">
      <w:pPr>
        <w:autoSpaceDE w:val="0"/>
        <w:autoSpaceDN w:val="0"/>
        <w:adjustRightInd w:val="0"/>
        <w:ind w:firstLine="709"/>
        <w:jc w:val="center"/>
        <w:rPr>
          <w:b/>
          <w:sz w:val="28"/>
          <w:szCs w:val="28"/>
        </w:rPr>
      </w:pPr>
      <w:r w:rsidRPr="00CD1DA0">
        <w:rPr>
          <w:b/>
          <w:sz w:val="28"/>
          <w:szCs w:val="28"/>
        </w:rPr>
        <w:t>описание основных проблем и прогноз ее развития</w:t>
      </w:r>
    </w:p>
    <w:p w:rsidR="00A11840" w:rsidRPr="00CD1DA0" w:rsidRDefault="00A11840" w:rsidP="00A11840">
      <w:pPr>
        <w:autoSpaceDE w:val="0"/>
        <w:autoSpaceDN w:val="0"/>
        <w:adjustRightInd w:val="0"/>
        <w:ind w:firstLine="709"/>
        <w:jc w:val="both"/>
        <w:rPr>
          <w:b/>
          <w:sz w:val="28"/>
          <w:szCs w:val="28"/>
        </w:rPr>
      </w:pPr>
    </w:p>
    <w:p w:rsidR="00A11840" w:rsidRDefault="00A11840" w:rsidP="00A11840">
      <w:pPr>
        <w:autoSpaceDE w:val="0"/>
        <w:autoSpaceDN w:val="0"/>
        <w:adjustRightInd w:val="0"/>
        <w:ind w:firstLine="709"/>
        <w:jc w:val="both"/>
        <w:rPr>
          <w:sz w:val="28"/>
          <w:szCs w:val="28"/>
        </w:rPr>
      </w:pPr>
      <w:r w:rsidRPr="00CD1DA0">
        <w:rPr>
          <w:sz w:val="28"/>
          <w:szCs w:val="28"/>
        </w:rPr>
        <w:t>Одной из основных стратегических задач городского округа является рациональное использование и воспроизводство природных ресурсов, сохранение природной среды.</w:t>
      </w:r>
    </w:p>
    <w:p w:rsidR="00A11840" w:rsidRDefault="00A11840" w:rsidP="00A11840">
      <w:pPr>
        <w:autoSpaceDE w:val="0"/>
        <w:autoSpaceDN w:val="0"/>
        <w:adjustRightInd w:val="0"/>
        <w:ind w:firstLine="709"/>
        <w:jc w:val="both"/>
        <w:rPr>
          <w:sz w:val="28"/>
          <w:szCs w:val="28"/>
        </w:rPr>
      </w:pPr>
      <w:r w:rsidRPr="00CD1DA0">
        <w:rPr>
          <w:sz w:val="28"/>
          <w:szCs w:val="28"/>
        </w:rPr>
        <w:t>Для реализации намеченной задачи необходимо формирование обновленной системы экологического регулирования предусматривающей:</w:t>
      </w:r>
      <w:r w:rsidRPr="00CD1DA0">
        <w:rPr>
          <w:sz w:val="28"/>
          <w:szCs w:val="28"/>
        </w:rPr>
        <w:tab/>
      </w:r>
    </w:p>
    <w:p w:rsidR="00A11840" w:rsidRDefault="00171F19" w:rsidP="00171F19">
      <w:pPr>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CD1DA0">
        <w:rPr>
          <w:sz w:val="28"/>
          <w:szCs w:val="28"/>
        </w:rPr>
        <w:t xml:space="preserve">усиление государственного </w:t>
      </w:r>
      <w:proofErr w:type="gramStart"/>
      <w:r w:rsidR="00A11840" w:rsidRPr="00CD1DA0">
        <w:rPr>
          <w:sz w:val="28"/>
          <w:szCs w:val="28"/>
        </w:rPr>
        <w:t>контроля за</w:t>
      </w:r>
      <w:proofErr w:type="gramEnd"/>
      <w:r w:rsidR="00A11840" w:rsidRPr="00CD1DA0">
        <w:rPr>
          <w:sz w:val="28"/>
          <w:szCs w:val="28"/>
        </w:rPr>
        <w:t xml:space="preserve"> выявлением и пресечением экологических правонарушений;</w:t>
      </w:r>
    </w:p>
    <w:p w:rsidR="00A11840" w:rsidRPr="00CD1DA0" w:rsidRDefault="00A11840" w:rsidP="00171F19">
      <w:pPr>
        <w:tabs>
          <w:tab w:val="left" w:pos="993"/>
        </w:tabs>
        <w:autoSpaceDE w:val="0"/>
        <w:autoSpaceDN w:val="0"/>
        <w:adjustRightInd w:val="0"/>
        <w:ind w:firstLine="709"/>
        <w:jc w:val="both"/>
        <w:rPr>
          <w:sz w:val="28"/>
          <w:szCs w:val="28"/>
        </w:rPr>
      </w:pPr>
      <w:r w:rsidRPr="00CD1DA0">
        <w:rPr>
          <w:sz w:val="28"/>
          <w:szCs w:val="28"/>
        </w:rPr>
        <w:t>-</w:t>
      </w:r>
      <w:r w:rsidR="00171F19">
        <w:rPr>
          <w:sz w:val="28"/>
          <w:szCs w:val="28"/>
        </w:rPr>
        <w:tab/>
      </w:r>
      <w:r w:rsidRPr="00CD1DA0">
        <w:rPr>
          <w:sz w:val="28"/>
          <w:szCs w:val="28"/>
        </w:rPr>
        <w:t>создание эффективного правового механизма обеспечения сохранения природной среды и экологической безопасности;</w:t>
      </w:r>
    </w:p>
    <w:p w:rsidR="00A11840" w:rsidRDefault="00171F19" w:rsidP="00171F19">
      <w:pPr>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CD1DA0">
        <w:rPr>
          <w:sz w:val="28"/>
          <w:szCs w:val="28"/>
        </w:rPr>
        <w:t>формирование и ведение кадастров экологически опасных объектов, природных ресурсов, особо охраняемых природных территорий;</w:t>
      </w:r>
      <w:r w:rsidR="00A11840" w:rsidRPr="00CD1DA0">
        <w:rPr>
          <w:sz w:val="28"/>
          <w:szCs w:val="28"/>
        </w:rPr>
        <w:tab/>
      </w:r>
    </w:p>
    <w:p w:rsidR="00A11840" w:rsidRDefault="00171F19" w:rsidP="00171F19">
      <w:pPr>
        <w:tabs>
          <w:tab w:val="left" w:pos="993"/>
        </w:tabs>
        <w:autoSpaceDE w:val="0"/>
        <w:autoSpaceDN w:val="0"/>
        <w:adjustRightInd w:val="0"/>
        <w:ind w:firstLine="709"/>
        <w:jc w:val="both"/>
        <w:rPr>
          <w:sz w:val="28"/>
          <w:szCs w:val="28"/>
        </w:rPr>
      </w:pPr>
      <w:r>
        <w:rPr>
          <w:sz w:val="28"/>
          <w:szCs w:val="28"/>
        </w:rPr>
        <w:t>-</w:t>
      </w:r>
      <w:r>
        <w:rPr>
          <w:sz w:val="28"/>
          <w:szCs w:val="28"/>
        </w:rPr>
        <w:tab/>
      </w:r>
      <w:r w:rsidR="00A11840" w:rsidRPr="00CD1DA0">
        <w:rPr>
          <w:sz w:val="28"/>
          <w:szCs w:val="28"/>
        </w:rPr>
        <w:t xml:space="preserve">внедрение природно-ландшафтного, в том числе </w:t>
      </w:r>
      <w:proofErr w:type="spellStart"/>
      <w:r w:rsidR="00A11840" w:rsidRPr="00CD1DA0">
        <w:rPr>
          <w:sz w:val="28"/>
          <w:szCs w:val="28"/>
        </w:rPr>
        <w:t>бассейного</w:t>
      </w:r>
      <w:proofErr w:type="spellEnd"/>
      <w:r w:rsidR="00A11840" w:rsidRPr="00CD1DA0">
        <w:rPr>
          <w:sz w:val="28"/>
          <w:szCs w:val="28"/>
        </w:rPr>
        <w:t>, принципов управления природными комплексами.</w:t>
      </w:r>
    </w:p>
    <w:p w:rsidR="00A11840" w:rsidRDefault="00A11840" w:rsidP="00A11840">
      <w:pPr>
        <w:autoSpaceDE w:val="0"/>
        <w:autoSpaceDN w:val="0"/>
        <w:adjustRightInd w:val="0"/>
        <w:ind w:firstLine="709"/>
        <w:jc w:val="both"/>
        <w:rPr>
          <w:sz w:val="28"/>
          <w:szCs w:val="28"/>
        </w:rPr>
      </w:pPr>
      <w:r w:rsidRPr="00CD1DA0">
        <w:rPr>
          <w:sz w:val="28"/>
          <w:szCs w:val="28"/>
        </w:rPr>
        <w:t>В целях реализации указанных направлени</w:t>
      </w:r>
      <w:r>
        <w:rPr>
          <w:sz w:val="28"/>
          <w:szCs w:val="28"/>
        </w:rPr>
        <w:t>й намечается реализация следующего</w:t>
      </w:r>
      <w:r w:rsidRPr="00CD1DA0">
        <w:rPr>
          <w:sz w:val="28"/>
          <w:szCs w:val="28"/>
        </w:rPr>
        <w:t xml:space="preserve"> мероприяти</w:t>
      </w:r>
      <w:r>
        <w:rPr>
          <w:sz w:val="28"/>
          <w:szCs w:val="28"/>
        </w:rPr>
        <w:t>я</w:t>
      </w:r>
      <w:r w:rsidRPr="00CD1DA0">
        <w:rPr>
          <w:sz w:val="28"/>
          <w:szCs w:val="28"/>
        </w:rPr>
        <w:t>: разработка и реализация проектов бассейнового природопользования</w:t>
      </w:r>
      <w:r>
        <w:rPr>
          <w:sz w:val="28"/>
          <w:szCs w:val="28"/>
        </w:rPr>
        <w:t>.</w:t>
      </w:r>
    </w:p>
    <w:p w:rsidR="00A11840" w:rsidRDefault="00A11840" w:rsidP="00A11840">
      <w:pPr>
        <w:autoSpaceDE w:val="0"/>
        <w:autoSpaceDN w:val="0"/>
        <w:adjustRightInd w:val="0"/>
        <w:ind w:firstLine="709"/>
        <w:jc w:val="both"/>
        <w:rPr>
          <w:sz w:val="28"/>
          <w:szCs w:val="28"/>
        </w:rPr>
      </w:pPr>
      <w:r w:rsidRPr="00CD1DA0">
        <w:rPr>
          <w:sz w:val="28"/>
          <w:szCs w:val="28"/>
        </w:rPr>
        <w:t>Экологически безопасное природопользование в значительной мере обусловлено совершенствованием действующих механизмов государственного и муниципального управления в области рационального использования, охраны и восстановления природных ресурсов.</w:t>
      </w:r>
    </w:p>
    <w:p w:rsidR="00A11840" w:rsidRDefault="00A11840" w:rsidP="00A11840">
      <w:pPr>
        <w:autoSpaceDE w:val="0"/>
        <w:autoSpaceDN w:val="0"/>
        <w:adjustRightInd w:val="0"/>
        <w:ind w:firstLine="709"/>
        <w:jc w:val="both"/>
        <w:rPr>
          <w:sz w:val="28"/>
          <w:szCs w:val="28"/>
        </w:rPr>
      </w:pPr>
      <w:r w:rsidRPr="00CD1DA0">
        <w:rPr>
          <w:sz w:val="28"/>
          <w:szCs w:val="28"/>
        </w:rPr>
        <w:t xml:space="preserve">В условиях активного проявления </w:t>
      </w:r>
      <w:proofErr w:type="spellStart"/>
      <w:r w:rsidRPr="00CD1DA0">
        <w:rPr>
          <w:sz w:val="28"/>
          <w:szCs w:val="28"/>
        </w:rPr>
        <w:t>деградационных</w:t>
      </w:r>
      <w:proofErr w:type="spellEnd"/>
      <w:r w:rsidRPr="00CD1DA0">
        <w:rPr>
          <w:sz w:val="28"/>
          <w:szCs w:val="28"/>
        </w:rPr>
        <w:t xml:space="preserve"> процессов современное природопользование должно быть ориентировано </w:t>
      </w:r>
      <w:r>
        <w:rPr>
          <w:sz w:val="28"/>
          <w:szCs w:val="28"/>
        </w:rPr>
        <w:br/>
      </w:r>
      <w:r w:rsidRPr="00CD1DA0">
        <w:rPr>
          <w:sz w:val="28"/>
          <w:szCs w:val="28"/>
        </w:rPr>
        <w:t>на рациональное использование природных ресурсов.</w:t>
      </w:r>
    </w:p>
    <w:p w:rsidR="00A11840" w:rsidRDefault="00A11840" w:rsidP="00A11840">
      <w:pPr>
        <w:autoSpaceDE w:val="0"/>
        <w:autoSpaceDN w:val="0"/>
        <w:adjustRightInd w:val="0"/>
        <w:ind w:firstLine="709"/>
        <w:jc w:val="both"/>
        <w:rPr>
          <w:sz w:val="28"/>
          <w:szCs w:val="28"/>
        </w:rPr>
      </w:pPr>
      <w:proofErr w:type="gramStart"/>
      <w:r w:rsidRPr="00CD1DA0">
        <w:rPr>
          <w:sz w:val="28"/>
          <w:szCs w:val="28"/>
        </w:rPr>
        <w:t xml:space="preserve">За последние десятилетия в городском округе отмечались следующие тенденции, отразившиеся на качестве окружающей среды и природных ресурсов: продолжилось дальнейшее хозяйственное освоение территории округа с одновременным уменьшением площадей относительно нетронутых </w:t>
      </w:r>
      <w:r w:rsidRPr="00CD1DA0">
        <w:rPr>
          <w:sz w:val="28"/>
          <w:szCs w:val="28"/>
        </w:rPr>
        <w:lastRenderedPageBreak/>
        <w:t>естественных экосистем, возрастание антропогенных и техногенных нагрузок на окружающую среду.</w:t>
      </w:r>
      <w:r w:rsidRPr="00CD1DA0">
        <w:rPr>
          <w:sz w:val="28"/>
          <w:szCs w:val="28"/>
        </w:rPr>
        <w:tab/>
      </w:r>
      <w:proofErr w:type="gramEnd"/>
    </w:p>
    <w:p w:rsidR="00A11840" w:rsidRDefault="00A11840" w:rsidP="00A11840">
      <w:pPr>
        <w:autoSpaceDE w:val="0"/>
        <w:autoSpaceDN w:val="0"/>
        <w:adjustRightInd w:val="0"/>
        <w:ind w:firstLine="709"/>
        <w:jc w:val="both"/>
        <w:rPr>
          <w:sz w:val="28"/>
          <w:szCs w:val="28"/>
        </w:rPr>
      </w:pPr>
      <w:r w:rsidRPr="00CD1DA0">
        <w:rPr>
          <w:sz w:val="28"/>
          <w:szCs w:val="28"/>
        </w:rPr>
        <w:t xml:space="preserve">В проектах бассейнового природопользования на основе анализа социально-экономической и экологической ситуации в бассейне реки разработаны конкретные природоохранные мероприятия и рекомендации </w:t>
      </w:r>
      <w:r>
        <w:rPr>
          <w:sz w:val="28"/>
          <w:szCs w:val="28"/>
        </w:rPr>
        <w:br/>
      </w:r>
      <w:r w:rsidRPr="00CD1DA0">
        <w:rPr>
          <w:sz w:val="28"/>
          <w:szCs w:val="28"/>
        </w:rPr>
        <w:t>по снижению антропогенного действия и охране окружающей среды территории.</w:t>
      </w:r>
    </w:p>
    <w:p w:rsidR="00A11840" w:rsidRDefault="00A11840" w:rsidP="00A11840">
      <w:pPr>
        <w:autoSpaceDE w:val="0"/>
        <w:autoSpaceDN w:val="0"/>
        <w:adjustRightInd w:val="0"/>
        <w:ind w:firstLine="709"/>
        <w:jc w:val="both"/>
        <w:rPr>
          <w:sz w:val="28"/>
          <w:szCs w:val="28"/>
        </w:rPr>
      </w:pPr>
      <w:r w:rsidRPr="00CD1DA0">
        <w:rPr>
          <w:sz w:val="28"/>
          <w:szCs w:val="28"/>
        </w:rPr>
        <w:t>В городском округе активно ведется работа и по развитию системы непрерывного экологического образования, которая осуществляется общеобразовательными учреждениями городского округа и области.</w:t>
      </w:r>
      <w:r w:rsidRPr="00CD1DA0">
        <w:rPr>
          <w:sz w:val="28"/>
          <w:szCs w:val="28"/>
        </w:rPr>
        <w:tab/>
      </w:r>
      <w:r w:rsidRPr="00CD1DA0">
        <w:rPr>
          <w:sz w:val="28"/>
          <w:szCs w:val="28"/>
        </w:rPr>
        <w:tab/>
      </w:r>
    </w:p>
    <w:p w:rsidR="00A11840" w:rsidRPr="00CD1DA0" w:rsidRDefault="00A11840" w:rsidP="00A11840">
      <w:pPr>
        <w:autoSpaceDE w:val="0"/>
        <w:autoSpaceDN w:val="0"/>
        <w:adjustRightInd w:val="0"/>
        <w:ind w:firstLine="709"/>
        <w:jc w:val="both"/>
        <w:rPr>
          <w:sz w:val="28"/>
          <w:szCs w:val="28"/>
        </w:rPr>
      </w:pPr>
    </w:p>
    <w:p w:rsidR="00A11840" w:rsidRPr="00CD1DA0" w:rsidRDefault="00A11840" w:rsidP="00A11840">
      <w:pPr>
        <w:autoSpaceDE w:val="0"/>
        <w:autoSpaceDN w:val="0"/>
        <w:adjustRightInd w:val="0"/>
        <w:jc w:val="center"/>
        <w:outlineLvl w:val="1"/>
        <w:rPr>
          <w:b/>
          <w:sz w:val="28"/>
          <w:szCs w:val="28"/>
        </w:rPr>
      </w:pPr>
      <w:r w:rsidRPr="00CD1DA0">
        <w:rPr>
          <w:b/>
          <w:sz w:val="28"/>
          <w:szCs w:val="28"/>
        </w:rPr>
        <w:t>2. Цели, задачи, сроки и этапы реализации Подпрограммы</w:t>
      </w:r>
      <w:r>
        <w:rPr>
          <w:b/>
          <w:sz w:val="28"/>
          <w:szCs w:val="28"/>
        </w:rPr>
        <w:t xml:space="preserve"> № </w:t>
      </w:r>
      <w:r w:rsidRPr="00CD1DA0">
        <w:rPr>
          <w:b/>
          <w:sz w:val="28"/>
          <w:szCs w:val="28"/>
        </w:rPr>
        <w:t>2</w:t>
      </w:r>
    </w:p>
    <w:p w:rsidR="00A11840" w:rsidRPr="00CD1DA0" w:rsidRDefault="00A11840" w:rsidP="00A11840">
      <w:pPr>
        <w:autoSpaceDE w:val="0"/>
        <w:autoSpaceDN w:val="0"/>
        <w:adjustRightInd w:val="0"/>
        <w:ind w:firstLine="709"/>
        <w:jc w:val="both"/>
        <w:rPr>
          <w:sz w:val="28"/>
          <w:szCs w:val="28"/>
        </w:rPr>
      </w:pPr>
    </w:p>
    <w:p w:rsidR="00A11840" w:rsidRPr="00CD1DA0" w:rsidRDefault="00A11840" w:rsidP="00A11840">
      <w:pPr>
        <w:autoSpaceDE w:val="0"/>
        <w:autoSpaceDN w:val="0"/>
        <w:adjustRightInd w:val="0"/>
        <w:ind w:firstLine="709"/>
        <w:jc w:val="both"/>
        <w:rPr>
          <w:sz w:val="28"/>
          <w:szCs w:val="28"/>
        </w:rPr>
      </w:pPr>
      <w:r w:rsidRPr="00CD1DA0">
        <w:rPr>
          <w:sz w:val="28"/>
          <w:szCs w:val="28"/>
        </w:rPr>
        <w:t>Целями Подпрограммы № 2 являются:</w:t>
      </w:r>
    </w:p>
    <w:p w:rsidR="00A11840" w:rsidRDefault="00A11840" w:rsidP="00171F19">
      <w:pPr>
        <w:pStyle w:val="a7"/>
        <w:tabs>
          <w:tab w:val="left" w:pos="993"/>
        </w:tabs>
        <w:ind w:left="0" w:firstLine="709"/>
        <w:jc w:val="both"/>
        <w:rPr>
          <w:sz w:val="28"/>
          <w:szCs w:val="28"/>
        </w:rPr>
      </w:pPr>
      <w:r w:rsidRPr="00CD1DA0">
        <w:rPr>
          <w:sz w:val="28"/>
          <w:szCs w:val="28"/>
        </w:rPr>
        <w:t>-</w:t>
      </w:r>
      <w:r w:rsidR="00171F19">
        <w:rPr>
          <w:sz w:val="28"/>
          <w:szCs w:val="28"/>
        </w:rPr>
        <w:tab/>
      </w:r>
      <w:r w:rsidRPr="00CD1DA0">
        <w:rPr>
          <w:sz w:val="28"/>
          <w:szCs w:val="28"/>
        </w:rPr>
        <w:t>создание условий для стабилизации и улучшения качества окружающей среды, экологической безопасности городского округа;</w:t>
      </w:r>
    </w:p>
    <w:p w:rsidR="00A11840" w:rsidRPr="00CD1DA0" w:rsidRDefault="00171F19" w:rsidP="00171F19">
      <w:pPr>
        <w:pStyle w:val="a7"/>
        <w:tabs>
          <w:tab w:val="left" w:pos="993"/>
        </w:tabs>
        <w:ind w:left="0" w:firstLine="709"/>
        <w:jc w:val="both"/>
        <w:rPr>
          <w:sz w:val="28"/>
          <w:szCs w:val="28"/>
        </w:rPr>
      </w:pPr>
      <w:r>
        <w:rPr>
          <w:sz w:val="28"/>
          <w:szCs w:val="28"/>
        </w:rPr>
        <w:t>-</w:t>
      </w:r>
      <w:r>
        <w:rPr>
          <w:sz w:val="28"/>
          <w:szCs w:val="28"/>
        </w:rPr>
        <w:tab/>
      </w:r>
      <w:r w:rsidR="00A11840" w:rsidRPr="00CD1DA0">
        <w:rPr>
          <w:sz w:val="28"/>
          <w:szCs w:val="28"/>
        </w:rPr>
        <w:t xml:space="preserve">озеленение и ландшафтное обустройство, рекультивация территорий после техногенного воздействия, создание и обустройство рекреационных зон, включая берега рек, водохранилищ, прудов, сплошное облесение меловых склонов и </w:t>
      </w:r>
      <w:proofErr w:type="spellStart"/>
      <w:r w:rsidR="00A11840" w:rsidRPr="00CD1DA0">
        <w:rPr>
          <w:sz w:val="28"/>
          <w:szCs w:val="28"/>
        </w:rPr>
        <w:t>эрозионно</w:t>
      </w:r>
      <w:proofErr w:type="spellEnd"/>
      <w:r w:rsidR="00A11840" w:rsidRPr="00CD1DA0">
        <w:rPr>
          <w:sz w:val="28"/>
          <w:szCs w:val="28"/>
        </w:rPr>
        <w:t xml:space="preserve"> опасных участков, деградированных и малопродуктивных угодий и </w:t>
      </w:r>
      <w:proofErr w:type="spellStart"/>
      <w:r w:rsidR="00A11840" w:rsidRPr="00CD1DA0">
        <w:rPr>
          <w:sz w:val="28"/>
          <w:szCs w:val="28"/>
        </w:rPr>
        <w:t>водоохранных</w:t>
      </w:r>
      <w:proofErr w:type="spellEnd"/>
      <w:r w:rsidR="00A11840" w:rsidRPr="00CD1DA0">
        <w:rPr>
          <w:sz w:val="28"/>
          <w:szCs w:val="28"/>
        </w:rPr>
        <w:t xml:space="preserve"> зон водных объектов, координация производства посадочного и посевного материала, деревьев, кустарников, многолетних трав;</w:t>
      </w:r>
    </w:p>
    <w:p w:rsidR="00A11840" w:rsidRDefault="00A11840" w:rsidP="00171F19">
      <w:pPr>
        <w:pStyle w:val="a7"/>
        <w:tabs>
          <w:tab w:val="left" w:pos="993"/>
        </w:tabs>
        <w:ind w:left="0" w:firstLine="709"/>
        <w:jc w:val="both"/>
        <w:rPr>
          <w:sz w:val="28"/>
          <w:szCs w:val="28"/>
        </w:rPr>
      </w:pPr>
      <w:r w:rsidRPr="00CD1DA0">
        <w:rPr>
          <w:sz w:val="28"/>
          <w:szCs w:val="28"/>
        </w:rPr>
        <w:t>-</w:t>
      </w:r>
      <w:r w:rsidR="00171F19">
        <w:rPr>
          <w:sz w:val="28"/>
          <w:szCs w:val="28"/>
        </w:rPr>
        <w:tab/>
      </w:r>
      <w:r w:rsidRPr="00CD1DA0">
        <w:rPr>
          <w:sz w:val="28"/>
          <w:szCs w:val="28"/>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w:t>
      </w:r>
    </w:p>
    <w:p w:rsidR="00A11840" w:rsidRDefault="00A11840" w:rsidP="00171F19">
      <w:pPr>
        <w:pStyle w:val="a7"/>
        <w:tabs>
          <w:tab w:val="left" w:pos="993"/>
        </w:tabs>
        <w:ind w:left="0" w:firstLine="709"/>
        <w:jc w:val="both"/>
        <w:rPr>
          <w:color w:val="000000"/>
          <w:sz w:val="28"/>
          <w:szCs w:val="28"/>
        </w:rPr>
      </w:pPr>
      <w:r w:rsidRPr="00CD1DA0">
        <w:rPr>
          <w:sz w:val="28"/>
          <w:szCs w:val="28"/>
        </w:rPr>
        <w:t>-</w:t>
      </w:r>
      <w:r w:rsidR="00171F19">
        <w:rPr>
          <w:sz w:val="28"/>
          <w:szCs w:val="28"/>
        </w:rPr>
        <w:tab/>
      </w:r>
      <w:r w:rsidRPr="00CD1DA0">
        <w:rPr>
          <w:color w:val="000000"/>
          <w:sz w:val="28"/>
          <w:szCs w:val="28"/>
        </w:rPr>
        <w:t>предотвращение деградации, загрязнения, захламления, нарушения земель, других негативных (вредных) воздействий хозяйственной деятельности;</w:t>
      </w:r>
    </w:p>
    <w:p w:rsidR="00A11840" w:rsidRDefault="00171F19" w:rsidP="00171F19">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00A11840" w:rsidRPr="00CD1DA0">
        <w:rPr>
          <w:color w:val="000000"/>
          <w:sz w:val="28"/>
          <w:szCs w:val="28"/>
        </w:rPr>
        <w:t>обеспечение рационального использования земель;</w:t>
      </w:r>
    </w:p>
    <w:p w:rsidR="00A11840" w:rsidRDefault="00171F19" w:rsidP="00171F19">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00A11840" w:rsidRPr="00CD1DA0">
        <w:rPr>
          <w:color w:val="000000"/>
          <w:sz w:val="28"/>
          <w:szCs w:val="28"/>
        </w:rPr>
        <w:t>обеспечение охраны и восстановление плодородия земель;</w:t>
      </w:r>
    </w:p>
    <w:p w:rsidR="00A11840" w:rsidRDefault="00171F19" w:rsidP="00171F19">
      <w:pPr>
        <w:pStyle w:val="a7"/>
        <w:tabs>
          <w:tab w:val="left" w:pos="993"/>
        </w:tabs>
        <w:ind w:left="0" w:firstLine="709"/>
        <w:jc w:val="both"/>
        <w:rPr>
          <w:sz w:val="28"/>
          <w:szCs w:val="28"/>
        </w:rPr>
      </w:pPr>
      <w:r>
        <w:rPr>
          <w:color w:val="000000"/>
          <w:sz w:val="28"/>
          <w:szCs w:val="28"/>
        </w:rPr>
        <w:t>-</w:t>
      </w:r>
      <w:r>
        <w:rPr>
          <w:color w:val="000000"/>
          <w:sz w:val="28"/>
          <w:szCs w:val="28"/>
        </w:rPr>
        <w:tab/>
      </w:r>
      <w:r w:rsidR="00A11840" w:rsidRPr="00CD1DA0">
        <w:rPr>
          <w:color w:val="000000"/>
          <w:sz w:val="28"/>
          <w:szCs w:val="28"/>
        </w:rPr>
        <w:t>обеспечение улучшения земель, подвергшихся деградации загрязнению, захламлению, нарушению земель, другим негативным (вредным) воздействиям хозяйственной деятельности.</w:t>
      </w:r>
      <w:r w:rsidR="00A11840" w:rsidRPr="00CD1DA0">
        <w:rPr>
          <w:sz w:val="28"/>
          <w:szCs w:val="28"/>
        </w:rPr>
        <w:t xml:space="preserve"> </w:t>
      </w:r>
    </w:p>
    <w:p w:rsidR="00A11840" w:rsidRDefault="00A11840" w:rsidP="00A11840">
      <w:pPr>
        <w:pStyle w:val="a7"/>
        <w:ind w:left="0" w:firstLine="709"/>
        <w:jc w:val="both"/>
        <w:rPr>
          <w:sz w:val="28"/>
          <w:szCs w:val="28"/>
        </w:rPr>
      </w:pPr>
      <w:r w:rsidRPr="00CD1DA0">
        <w:rPr>
          <w:sz w:val="28"/>
          <w:szCs w:val="28"/>
        </w:rPr>
        <w:t>Для достижения намеченных целей необходимо решить следующие задачи:</w:t>
      </w:r>
    </w:p>
    <w:p w:rsidR="00A11840" w:rsidRPr="00CD1DA0" w:rsidRDefault="00171F19" w:rsidP="00171F19">
      <w:pPr>
        <w:pStyle w:val="a7"/>
        <w:tabs>
          <w:tab w:val="left" w:pos="993"/>
        </w:tabs>
        <w:ind w:left="0" w:firstLine="709"/>
        <w:jc w:val="both"/>
        <w:rPr>
          <w:sz w:val="28"/>
          <w:szCs w:val="28"/>
        </w:rPr>
      </w:pPr>
      <w:r>
        <w:rPr>
          <w:sz w:val="28"/>
          <w:szCs w:val="28"/>
        </w:rPr>
        <w:t>-</w:t>
      </w:r>
      <w:r>
        <w:rPr>
          <w:sz w:val="28"/>
          <w:szCs w:val="28"/>
        </w:rPr>
        <w:tab/>
      </w:r>
      <w:r w:rsidR="00A11840" w:rsidRPr="00CD1DA0">
        <w:rPr>
          <w:sz w:val="28"/>
          <w:szCs w:val="28"/>
        </w:rPr>
        <w:t>разработка проектно-сметной документации на осуществление  комплексного ремонта гидротехнических сооружений</w:t>
      </w:r>
      <w:r w:rsidR="00A11840">
        <w:rPr>
          <w:sz w:val="28"/>
          <w:szCs w:val="28"/>
        </w:rPr>
        <w:t>,</w:t>
      </w:r>
      <w:r w:rsidR="00A11840" w:rsidRPr="00CD1DA0">
        <w:rPr>
          <w:sz w:val="28"/>
          <w:szCs w:val="28"/>
        </w:rPr>
        <w:t xml:space="preserve"> находящихся </w:t>
      </w:r>
      <w:r w:rsidR="00A11840">
        <w:rPr>
          <w:sz w:val="28"/>
          <w:szCs w:val="28"/>
        </w:rPr>
        <w:br/>
      </w:r>
      <w:r w:rsidR="00A11840" w:rsidRPr="00CD1DA0">
        <w:rPr>
          <w:sz w:val="28"/>
          <w:szCs w:val="28"/>
        </w:rPr>
        <w:t xml:space="preserve">в муниципальной собственности и бесхозных гидротехнических сооружений; </w:t>
      </w:r>
    </w:p>
    <w:p w:rsidR="00A11840" w:rsidRPr="00CD1DA0" w:rsidRDefault="00171F19" w:rsidP="00171F19">
      <w:pPr>
        <w:pStyle w:val="a7"/>
        <w:tabs>
          <w:tab w:val="left" w:pos="993"/>
        </w:tabs>
        <w:ind w:left="0" w:firstLine="709"/>
        <w:jc w:val="both"/>
        <w:rPr>
          <w:sz w:val="28"/>
          <w:szCs w:val="28"/>
        </w:rPr>
      </w:pPr>
      <w:r>
        <w:rPr>
          <w:sz w:val="28"/>
          <w:szCs w:val="28"/>
        </w:rPr>
        <w:t>-</w:t>
      </w:r>
      <w:r>
        <w:rPr>
          <w:sz w:val="28"/>
          <w:szCs w:val="28"/>
        </w:rPr>
        <w:tab/>
      </w:r>
      <w:r w:rsidR="00A11840" w:rsidRPr="00CD1DA0">
        <w:rPr>
          <w:sz w:val="28"/>
          <w:szCs w:val="28"/>
        </w:rPr>
        <w:t>разработка проектно-сметной документации на рекультивацию объектов накопленного вреда окружающей среды;</w:t>
      </w:r>
      <w:r w:rsidR="00A11840" w:rsidRPr="00CD1DA0">
        <w:rPr>
          <w:sz w:val="28"/>
          <w:szCs w:val="28"/>
        </w:rPr>
        <w:tab/>
      </w:r>
    </w:p>
    <w:p w:rsidR="00A11840" w:rsidRDefault="00171F19" w:rsidP="00171F19">
      <w:pPr>
        <w:pStyle w:val="a7"/>
        <w:tabs>
          <w:tab w:val="left" w:pos="993"/>
        </w:tabs>
        <w:ind w:left="0" w:firstLine="709"/>
        <w:jc w:val="both"/>
        <w:rPr>
          <w:sz w:val="28"/>
          <w:szCs w:val="28"/>
        </w:rPr>
      </w:pPr>
      <w:r>
        <w:rPr>
          <w:sz w:val="28"/>
          <w:szCs w:val="28"/>
        </w:rPr>
        <w:t>-</w:t>
      </w:r>
      <w:r>
        <w:rPr>
          <w:sz w:val="28"/>
          <w:szCs w:val="28"/>
        </w:rPr>
        <w:tab/>
      </w:r>
      <w:r w:rsidR="00A11840" w:rsidRPr="00CD1DA0">
        <w:rPr>
          <w:sz w:val="28"/>
          <w:szCs w:val="28"/>
        </w:rPr>
        <w:t xml:space="preserve">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A11840" w:rsidRDefault="00A11840" w:rsidP="00171F19">
      <w:pPr>
        <w:pStyle w:val="a7"/>
        <w:tabs>
          <w:tab w:val="left" w:pos="993"/>
        </w:tabs>
        <w:ind w:left="0" w:firstLine="709"/>
        <w:jc w:val="both"/>
        <w:rPr>
          <w:color w:val="000000"/>
          <w:sz w:val="28"/>
          <w:szCs w:val="28"/>
        </w:rPr>
      </w:pPr>
      <w:r w:rsidRPr="00CD1DA0">
        <w:rPr>
          <w:sz w:val="28"/>
          <w:szCs w:val="28"/>
        </w:rPr>
        <w:t>-</w:t>
      </w:r>
      <w:r w:rsidR="00171F19">
        <w:rPr>
          <w:sz w:val="28"/>
          <w:szCs w:val="28"/>
        </w:rPr>
        <w:tab/>
      </w:r>
      <w:r w:rsidRPr="00CD1DA0">
        <w:rPr>
          <w:color w:val="000000"/>
          <w:sz w:val="28"/>
          <w:szCs w:val="28"/>
        </w:rPr>
        <w:t>улучшени</w:t>
      </w:r>
      <w:r>
        <w:rPr>
          <w:color w:val="000000"/>
          <w:sz w:val="28"/>
          <w:szCs w:val="28"/>
        </w:rPr>
        <w:t>е</w:t>
      </w:r>
      <w:r w:rsidRPr="00CD1DA0">
        <w:rPr>
          <w:color w:val="000000"/>
          <w:sz w:val="28"/>
          <w:szCs w:val="28"/>
        </w:rPr>
        <w:t xml:space="preserve"> условий для устойчивого земледелия; </w:t>
      </w:r>
    </w:p>
    <w:p w:rsidR="00A11840" w:rsidRDefault="00A11840" w:rsidP="00171F19">
      <w:pPr>
        <w:pStyle w:val="a7"/>
        <w:tabs>
          <w:tab w:val="left" w:pos="993"/>
        </w:tabs>
        <w:ind w:left="0" w:firstLine="709"/>
        <w:jc w:val="both"/>
        <w:rPr>
          <w:color w:val="000000"/>
          <w:sz w:val="28"/>
          <w:szCs w:val="28"/>
        </w:rPr>
      </w:pPr>
      <w:r w:rsidRPr="00CD1DA0">
        <w:rPr>
          <w:color w:val="000000"/>
          <w:sz w:val="28"/>
          <w:szCs w:val="28"/>
        </w:rPr>
        <w:t>-</w:t>
      </w:r>
      <w:r w:rsidR="00171F19">
        <w:rPr>
          <w:color w:val="000000"/>
          <w:sz w:val="28"/>
          <w:szCs w:val="28"/>
        </w:rPr>
        <w:tab/>
      </w:r>
      <w:r w:rsidRPr="00CD1DA0">
        <w:rPr>
          <w:color w:val="000000"/>
          <w:sz w:val="28"/>
          <w:szCs w:val="28"/>
        </w:rPr>
        <w:t>повышени</w:t>
      </w:r>
      <w:r>
        <w:rPr>
          <w:color w:val="000000"/>
          <w:sz w:val="28"/>
          <w:szCs w:val="28"/>
        </w:rPr>
        <w:t>е</w:t>
      </w:r>
      <w:r w:rsidRPr="00CD1DA0">
        <w:rPr>
          <w:color w:val="000000"/>
          <w:sz w:val="28"/>
          <w:szCs w:val="28"/>
        </w:rPr>
        <w:t xml:space="preserve"> плодородия почв; </w:t>
      </w:r>
    </w:p>
    <w:p w:rsidR="00A11840" w:rsidRDefault="00171F19" w:rsidP="00171F19">
      <w:pPr>
        <w:pStyle w:val="a7"/>
        <w:tabs>
          <w:tab w:val="left" w:pos="993"/>
        </w:tabs>
        <w:ind w:left="0" w:firstLine="709"/>
        <w:jc w:val="both"/>
        <w:rPr>
          <w:color w:val="000000"/>
          <w:sz w:val="28"/>
          <w:szCs w:val="28"/>
        </w:rPr>
      </w:pPr>
      <w:r>
        <w:rPr>
          <w:color w:val="000000"/>
          <w:sz w:val="28"/>
          <w:szCs w:val="28"/>
        </w:rPr>
        <w:lastRenderedPageBreak/>
        <w:t>-</w:t>
      </w:r>
      <w:r>
        <w:rPr>
          <w:color w:val="000000"/>
          <w:sz w:val="28"/>
          <w:szCs w:val="28"/>
        </w:rPr>
        <w:tab/>
      </w:r>
      <w:r w:rsidR="00A11840" w:rsidRPr="00CD1DA0">
        <w:rPr>
          <w:color w:val="000000"/>
          <w:sz w:val="28"/>
          <w:szCs w:val="28"/>
        </w:rPr>
        <w:t>улучшени</w:t>
      </w:r>
      <w:r w:rsidR="00A11840">
        <w:rPr>
          <w:color w:val="000000"/>
          <w:sz w:val="28"/>
          <w:szCs w:val="28"/>
        </w:rPr>
        <w:t>е</w:t>
      </w:r>
      <w:r w:rsidR="00A11840" w:rsidRPr="00CD1DA0">
        <w:rPr>
          <w:color w:val="000000"/>
          <w:sz w:val="28"/>
          <w:szCs w:val="28"/>
        </w:rPr>
        <w:t xml:space="preserve"> гидротермического режима;</w:t>
      </w:r>
    </w:p>
    <w:p w:rsidR="00A11840" w:rsidRDefault="00A11840" w:rsidP="00171F19">
      <w:pPr>
        <w:pStyle w:val="a7"/>
        <w:tabs>
          <w:tab w:val="left" w:pos="993"/>
        </w:tabs>
        <w:ind w:left="0" w:firstLine="709"/>
        <w:jc w:val="both"/>
        <w:rPr>
          <w:color w:val="000000"/>
          <w:sz w:val="28"/>
          <w:szCs w:val="28"/>
        </w:rPr>
      </w:pPr>
      <w:r w:rsidRPr="00CD1DA0">
        <w:rPr>
          <w:color w:val="000000"/>
          <w:sz w:val="28"/>
          <w:szCs w:val="28"/>
        </w:rPr>
        <w:t>-</w:t>
      </w:r>
      <w:r w:rsidR="00171F19">
        <w:rPr>
          <w:color w:val="000000"/>
          <w:sz w:val="28"/>
          <w:szCs w:val="28"/>
        </w:rPr>
        <w:tab/>
      </w:r>
      <w:r w:rsidRPr="00CD1DA0">
        <w:rPr>
          <w:color w:val="000000"/>
          <w:sz w:val="28"/>
          <w:szCs w:val="28"/>
        </w:rPr>
        <w:t>сокращени</w:t>
      </w:r>
      <w:r>
        <w:rPr>
          <w:color w:val="000000"/>
          <w:sz w:val="28"/>
          <w:szCs w:val="28"/>
        </w:rPr>
        <w:t>е</w:t>
      </w:r>
      <w:r w:rsidRPr="00CD1DA0">
        <w:rPr>
          <w:color w:val="000000"/>
          <w:sz w:val="28"/>
          <w:szCs w:val="28"/>
        </w:rPr>
        <w:t xml:space="preserve"> поверхностного стока;</w:t>
      </w:r>
    </w:p>
    <w:p w:rsidR="00A11840" w:rsidRDefault="00171F19" w:rsidP="00171F19">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00A11840" w:rsidRPr="00CD1DA0">
        <w:rPr>
          <w:color w:val="000000"/>
          <w:sz w:val="28"/>
          <w:szCs w:val="28"/>
        </w:rPr>
        <w:t>увеличени</w:t>
      </w:r>
      <w:r w:rsidR="00A11840">
        <w:rPr>
          <w:color w:val="000000"/>
          <w:sz w:val="28"/>
          <w:szCs w:val="28"/>
        </w:rPr>
        <w:t>е</w:t>
      </w:r>
      <w:r w:rsidR="00A11840" w:rsidRPr="00CD1DA0">
        <w:rPr>
          <w:color w:val="000000"/>
          <w:sz w:val="28"/>
          <w:szCs w:val="28"/>
        </w:rPr>
        <w:t xml:space="preserve"> поглощения углекислого и других газов;</w:t>
      </w:r>
    </w:p>
    <w:p w:rsidR="00A11840" w:rsidRDefault="00171F19" w:rsidP="00171F19">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00A11840" w:rsidRPr="00CD1DA0">
        <w:rPr>
          <w:color w:val="000000"/>
          <w:sz w:val="28"/>
          <w:szCs w:val="28"/>
        </w:rPr>
        <w:t>оптимизаци</w:t>
      </w:r>
      <w:r w:rsidR="00A11840">
        <w:rPr>
          <w:color w:val="000000"/>
          <w:sz w:val="28"/>
          <w:szCs w:val="28"/>
        </w:rPr>
        <w:t>я</w:t>
      </w:r>
      <w:r w:rsidR="00A11840" w:rsidRPr="00CD1DA0">
        <w:rPr>
          <w:color w:val="000000"/>
          <w:sz w:val="28"/>
          <w:szCs w:val="28"/>
        </w:rPr>
        <w:t xml:space="preserve"> процессов почвообразования;</w:t>
      </w:r>
    </w:p>
    <w:p w:rsidR="00A11840" w:rsidRDefault="00171F19" w:rsidP="00171F19">
      <w:pPr>
        <w:pStyle w:val="a7"/>
        <w:tabs>
          <w:tab w:val="left" w:pos="993"/>
        </w:tabs>
        <w:ind w:left="0" w:firstLine="709"/>
        <w:jc w:val="both"/>
        <w:rPr>
          <w:color w:val="000000"/>
          <w:sz w:val="28"/>
          <w:szCs w:val="28"/>
        </w:rPr>
      </w:pPr>
      <w:r>
        <w:rPr>
          <w:color w:val="000000"/>
          <w:sz w:val="28"/>
          <w:szCs w:val="28"/>
        </w:rPr>
        <w:t>-</w:t>
      </w:r>
      <w:r>
        <w:rPr>
          <w:color w:val="000000"/>
          <w:sz w:val="28"/>
          <w:szCs w:val="28"/>
        </w:rPr>
        <w:tab/>
      </w:r>
      <w:r w:rsidR="00A11840" w:rsidRPr="00CD1DA0">
        <w:rPr>
          <w:color w:val="000000"/>
          <w:sz w:val="28"/>
          <w:szCs w:val="28"/>
        </w:rPr>
        <w:t>увеличени</w:t>
      </w:r>
      <w:r w:rsidR="00A11840">
        <w:rPr>
          <w:color w:val="000000"/>
          <w:sz w:val="28"/>
          <w:szCs w:val="28"/>
        </w:rPr>
        <w:t>е</w:t>
      </w:r>
      <w:r w:rsidR="00A11840" w:rsidRPr="00CD1DA0">
        <w:rPr>
          <w:color w:val="000000"/>
          <w:sz w:val="28"/>
          <w:szCs w:val="28"/>
        </w:rPr>
        <w:t xml:space="preserve"> водности рек и водоемов;</w:t>
      </w:r>
    </w:p>
    <w:p w:rsidR="00A11840" w:rsidRPr="00CD1DA0" w:rsidRDefault="00A11840" w:rsidP="00171F19">
      <w:pPr>
        <w:pStyle w:val="a7"/>
        <w:tabs>
          <w:tab w:val="left" w:pos="993"/>
        </w:tabs>
        <w:ind w:left="0" w:firstLine="709"/>
        <w:jc w:val="both"/>
        <w:rPr>
          <w:sz w:val="28"/>
          <w:szCs w:val="28"/>
        </w:rPr>
      </w:pPr>
      <w:r w:rsidRPr="00CD1DA0">
        <w:rPr>
          <w:color w:val="000000"/>
          <w:sz w:val="28"/>
          <w:szCs w:val="28"/>
        </w:rPr>
        <w:t>-</w:t>
      </w:r>
      <w:r w:rsidR="00171F19">
        <w:rPr>
          <w:color w:val="000000"/>
          <w:sz w:val="28"/>
          <w:szCs w:val="28"/>
        </w:rPr>
        <w:tab/>
      </w:r>
      <w:r w:rsidRPr="00CD1DA0">
        <w:rPr>
          <w:color w:val="000000"/>
          <w:sz w:val="28"/>
          <w:szCs w:val="28"/>
        </w:rPr>
        <w:t>создани</w:t>
      </w:r>
      <w:r>
        <w:rPr>
          <w:color w:val="000000"/>
          <w:sz w:val="28"/>
          <w:szCs w:val="28"/>
        </w:rPr>
        <w:t>е</w:t>
      </w:r>
      <w:r w:rsidRPr="00CD1DA0">
        <w:rPr>
          <w:color w:val="000000"/>
          <w:sz w:val="28"/>
          <w:szCs w:val="28"/>
        </w:rPr>
        <w:t xml:space="preserve"> условий для сохранения биологического разнообразия.</w:t>
      </w:r>
    </w:p>
    <w:p w:rsidR="00A11840" w:rsidRDefault="00A11840" w:rsidP="00A11840">
      <w:pPr>
        <w:pStyle w:val="a7"/>
        <w:ind w:left="0" w:firstLine="709"/>
        <w:jc w:val="both"/>
        <w:rPr>
          <w:sz w:val="28"/>
          <w:szCs w:val="28"/>
        </w:rPr>
      </w:pPr>
      <w:r w:rsidRPr="00CD1DA0">
        <w:rPr>
          <w:sz w:val="28"/>
          <w:szCs w:val="28"/>
        </w:rPr>
        <w:t>Срок реализации Подпрограмм</w:t>
      </w:r>
      <w:r>
        <w:rPr>
          <w:sz w:val="28"/>
          <w:szCs w:val="28"/>
        </w:rPr>
        <w:t>ы:</w:t>
      </w:r>
      <w:r w:rsidRPr="00CD1DA0">
        <w:rPr>
          <w:sz w:val="28"/>
          <w:szCs w:val="28"/>
        </w:rPr>
        <w:t xml:space="preserve"> 2018-2025 годы. Этапы реализации Подпрограммы № 2 не выделяются.</w:t>
      </w:r>
    </w:p>
    <w:p w:rsidR="00A11840" w:rsidRPr="00CD1DA0" w:rsidRDefault="00A11840" w:rsidP="00A11840">
      <w:pPr>
        <w:pStyle w:val="a7"/>
        <w:ind w:left="0" w:firstLine="709"/>
        <w:jc w:val="both"/>
        <w:rPr>
          <w:sz w:val="28"/>
          <w:szCs w:val="28"/>
        </w:rPr>
      </w:pPr>
      <w:r w:rsidRPr="00CD1DA0">
        <w:rPr>
          <w:sz w:val="28"/>
          <w:szCs w:val="28"/>
        </w:rPr>
        <w:t xml:space="preserve">Показатели конечного и непосредственного результатов </w:t>
      </w:r>
      <w:r w:rsidR="00171F19">
        <w:rPr>
          <w:sz w:val="28"/>
          <w:szCs w:val="28"/>
        </w:rPr>
        <w:br/>
      </w:r>
      <w:r w:rsidRPr="00CD1DA0">
        <w:rPr>
          <w:sz w:val="28"/>
          <w:szCs w:val="28"/>
        </w:rPr>
        <w:t>Подпрограммы № 2 представлены в приложении</w:t>
      </w:r>
      <w:r>
        <w:rPr>
          <w:sz w:val="28"/>
          <w:szCs w:val="28"/>
        </w:rPr>
        <w:t xml:space="preserve"> №1</w:t>
      </w:r>
      <w:r w:rsidRPr="00CD1DA0">
        <w:rPr>
          <w:sz w:val="28"/>
          <w:szCs w:val="28"/>
        </w:rPr>
        <w:t xml:space="preserve"> к </w:t>
      </w:r>
      <w:r>
        <w:rPr>
          <w:sz w:val="28"/>
          <w:szCs w:val="28"/>
        </w:rPr>
        <w:t>П</w:t>
      </w:r>
      <w:r w:rsidRPr="00CD1DA0">
        <w:rPr>
          <w:sz w:val="28"/>
          <w:szCs w:val="28"/>
        </w:rPr>
        <w:t>рограмме.</w:t>
      </w:r>
    </w:p>
    <w:p w:rsidR="00A11840" w:rsidRPr="00CD1DA0" w:rsidRDefault="00A11840" w:rsidP="00A11840">
      <w:pPr>
        <w:autoSpaceDE w:val="0"/>
        <w:autoSpaceDN w:val="0"/>
        <w:adjustRightInd w:val="0"/>
        <w:ind w:firstLine="709"/>
        <w:jc w:val="both"/>
        <w:rPr>
          <w:sz w:val="28"/>
          <w:szCs w:val="28"/>
        </w:rPr>
      </w:pPr>
    </w:p>
    <w:p w:rsidR="00A11840" w:rsidRPr="00CD1DA0" w:rsidRDefault="00A11840" w:rsidP="00A11840">
      <w:pPr>
        <w:autoSpaceDE w:val="0"/>
        <w:autoSpaceDN w:val="0"/>
        <w:adjustRightInd w:val="0"/>
        <w:jc w:val="center"/>
        <w:outlineLvl w:val="1"/>
        <w:rPr>
          <w:b/>
          <w:sz w:val="28"/>
          <w:szCs w:val="28"/>
        </w:rPr>
      </w:pPr>
      <w:r w:rsidRPr="00CD1DA0">
        <w:rPr>
          <w:b/>
          <w:sz w:val="28"/>
          <w:szCs w:val="28"/>
        </w:rPr>
        <w:t>3. Обоснование выделения основных мероприятий</w:t>
      </w:r>
    </w:p>
    <w:p w:rsidR="00A11840" w:rsidRPr="00CD1DA0" w:rsidRDefault="00A11840" w:rsidP="00A11840">
      <w:pPr>
        <w:autoSpaceDE w:val="0"/>
        <w:autoSpaceDN w:val="0"/>
        <w:adjustRightInd w:val="0"/>
        <w:jc w:val="center"/>
        <w:rPr>
          <w:b/>
          <w:sz w:val="28"/>
          <w:szCs w:val="28"/>
        </w:rPr>
      </w:pPr>
      <w:r w:rsidRPr="00CD1DA0">
        <w:rPr>
          <w:b/>
          <w:sz w:val="28"/>
          <w:szCs w:val="28"/>
        </w:rPr>
        <w:t>и краткое описа</w:t>
      </w:r>
      <w:r>
        <w:rPr>
          <w:b/>
          <w:sz w:val="28"/>
          <w:szCs w:val="28"/>
        </w:rPr>
        <w:t xml:space="preserve">ние мероприятий Подпрограммы № </w:t>
      </w:r>
      <w:r w:rsidRPr="00CD1DA0">
        <w:rPr>
          <w:b/>
          <w:sz w:val="28"/>
          <w:szCs w:val="28"/>
        </w:rPr>
        <w:t>2</w:t>
      </w:r>
    </w:p>
    <w:p w:rsidR="00A11840" w:rsidRPr="00CD1DA0" w:rsidRDefault="00A11840" w:rsidP="00A11840">
      <w:pPr>
        <w:autoSpaceDE w:val="0"/>
        <w:autoSpaceDN w:val="0"/>
        <w:adjustRightInd w:val="0"/>
        <w:ind w:firstLine="709"/>
        <w:jc w:val="both"/>
        <w:rPr>
          <w:sz w:val="28"/>
          <w:szCs w:val="28"/>
        </w:rPr>
      </w:pPr>
    </w:p>
    <w:p w:rsidR="00A11840" w:rsidRPr="00CD1DA0" w:rsidRDefault="00A11840" w:rsidP="00A11840">
      <w:pPr>
        <w:autoSpaceDE w:val="0"/>
        <w:autoSpaceDN w:val="0"/>
        <w:adjustRightInd w:val="0"/>
        <w:ind w:firstLine="709"/>
        <w:jc w:val="both"/>
        <w:rPr>
          <w:sz w:val="28"/>
          <w:szCs w:val="28"/>
        </w:rPr>
      </w:pPr>
      <w:r w:rsidRPr="00CD1DA0">
        <w:rPr>
          <w:sz w:val="28"/>
          <w:szCs w:val="28"/>
        </w:rPr>
        <w:t xml:space="preserve">Мероприятия Подпрограммы № 2 направлены на стимулирование природоохранной деятельности </w:t>
      </w:r>
      <w:proofErr w:type="spellStart"/>
      <w:r w:rsidRPr="00CD1DA0">
        <w:rPr>
          <w:sz w:val="28"/>
          <w:szCs w:val="28"/>
        </w:rPr>
        <w:t>природопользователей</w:t>
      </w:r>
      <w:proofErr w:type="spellEnd"/>
      <w:r w:rsidRPr="00CD1DA0">
        <w:rPr>
          <w:sz w:val="28"/>
          <w:szCs w:val="28"/>
        </w:rPr>
        <w:t xml:space="preserve"> и создание новых форм управления этим процессом.</w:t>
      </w:r>
    </w:p>
    <w:p w:rsidR="00A11840" w:rsidRPr="00CD1DA0" w:rsidRDefault="00A11840" w:rsidP="00A11840">
      <w:pPr>
        <w:pStyle w:val="a7"/>
        <w:ind w:left="0" w:firstLine="709"/>
        <w:jc w:val="both"/>
        <w:rPr>
          <w:sz w:val="28"/>
          <w:szCs w:val="28"/>
        </w:rPr>
      </w:pPr>
      <w:r w:rsidRPr="00CD1DA0">
        <w:rPr>
          <w:sz w:val="28"/>
          <w:szCs w:val="28"/>
        </w:rPr>
        <w:t>В рамках решения задачи № 1 - разработка проектно-сметной документации на осуществление капитального ремонта гидротехнических сооружений, находящихся в муниципальной собственности, и бесхозных  гидротехнических сооружений</w:t>
      </w:r>
      <w:r>
        <w:rPr>
          <w:sz w:val="28"/>
          <w:szCs w:val="28"/>
        </w:rPr>
        <w:t>.</w:t>
      </w:r>
    </w:p>
    <w:p w:rsidR="00A11840" w:rsidRPr="00CD1DA0" w:rsidRDefault="00A11840" w:rsidP="00A11840">
      <w:pPr>
        <w:pStyle w:val="a7"/>
        <w:ind w:left="0" w:firstLine="709"/>
        <w:jc w:val="both"/>
        <w:rPr>
          <w:sz w:val="28"/>
          <w:szCs w:val="28"/>
        </w:rPr>
      </w:pPr>
      <w:r w:rsidRPr="00CD1DA0">
        <w:rPr>
          <w:sz w:val="28"/>
          <w:szCs w:val="28"/>
        </w:rPr>
        <w:t>В рамках решения задачи № 2 - разработка проектно-сметной  документации на рекультивацию объектов накопленного вреда окружающей среды.</w:t>
      </w:r>
    </w:p>
    <w:p w:rsidR="00A11840" w:rsidRPr="00CD1DA0" w:rsidRDefault="00A11840" w:rsidP="00A11840">
      <w:pPr>
        <w:autoSpaceDE w:val="0"/>
        <w:autoSpaceDN w:val="0"/>
        <w:adjustRightInd w:val="0"/>
        <w:ind w:firstLine="709"/>
        <w:jc w:val="both"/>
        <w:rPr>
          <w:sz w:val="28"/>
          <w:szCs w:val="28"/>
        </w:rPr>
      </w:pPr>
    </w:p>
    <w:p w:rsidR="00A11840" w:rsidRPr="00CD1DA0" w:rsidRDefault="00A11840" w:rsidP="00A11840">
      <w:pPr>
        <w:autoSpaceDE w:val="0"/>
        <w:autoSpaceDN w:val="0"/>
        <w:adjustRightInd w:val="0"/>
        <w:jc w:val="center"/>
        <w:outlineLvl w:val="1"/>
        <w:rPr>
          <w:b/>
          <w:sz w:val="28"/>
          <w:szCs w:val="28"/>
        </w:rPr>
      </w:pPr>
      <w:r w:rsidRPr="00CD1DA0">
        <w:rPr>
          <w:b/>
          <w:sz w:val="28"/>
          <w:szCs w:val="28"/>
        </w:rPr>
        <w:t xml:space="preserve">4. Ресурсное обеспечение Подпрограммы </w:t>
      </w:r>
      <w:r>
        <w:rPr>
          <w:b/>
          <w:sz w:val="28"/>
          <w:szCs w:val="28"/>
        </w:rPr>
        <w:t>№2</w:t>
      </w:r>
    </w:p>
    <w:p w:rsidR="00A11840" w:rsidRPr="00CD1DA0" w:rsidRDefault="00A11840" w:rsidP="00A11840">
      <w:pPr>
        <w:autoSpaceDE w:val="0"/>
        <w:autoSpaceDN w:val="0"/>
        <w:adjustRightInd w:val="0"/>
        <w:ind w:firstLine="709"/>
        <w:jc w:val="center"/>
        <w:outlineLvl w:val="1"/>
        <w:rPr>
          <w:b/>
          <w:sz w:val="28"/>
          <w:szCs w:val="28"/>
        </w:rPr>
      </w:pPr>
    </w:p>
    <w:p w:rsidR="00A11840" w:rsidRPr="00CD1DA0" w:rsidRDefault="00A11840" w:rsidP="00A11840">
      <w:pPr>
        <w:widowControl w:val="0"/>
        <w:autoSpaceDE w:val="0"/>
        <w:autoSpaceDN w:val="0"/>
        <w:adjustRightInd w:val="0"/>
        <w:ind w:firstLine="709"/>
        <w:jc w:val="both"/>
        <w:rPr>
          <w:sz w:val="28"/>
          <w:szCs w:val="28"/>
        </w:rPr>
      </w:pPr>
      <w:r w:rsidRPr="00CD1DA0">
        <w:rPr>
          <w:sz w:val="28"/>
          <w:szCs w:val="28"/>
        </w:rPr>
        <w:t xml:space="preserve">Подпрограмма реализуется за счет средств федерального, областного  </w:t>
      </w:r>
      <w:r>
        <w:rPr>
          <w:sz w:val="28"/>
          <w:szCs w:val="28"/>
        </w:rPr>
        <w:br/>
      </w:r>
      <w:r w:rsidRPr="00CD1DA0">
        <w:rPr>
          <w:sz w:val="28"/>
          <w:szCs w:val="28"/>
        </w:rPr>
        <w:t>и муниципального бюджет</w:t>
      </w:r>
      <w:r>
        <w:rPr>
          <w:sz w:val="28"/>
          <w:szCs w:val="28"/>
        </w:rPr>
        <w:t>ов</w:t>
      </w:r>
      <w:r w:rsidRPr="00CD1DA0">
        <w:rPr>
          <w:sz w:val="28"/>
          <w:szCs w:val="28"/>
        </w:rPr>
        <w:t>. Общий объем бюджетного финансирования Подпрограммы составит 28</w:t>
      </w:r>
      <w:r>
        <w:rPr>
          <w:sz w:val="28"/>
          <w:szCs w:val="28"/>
        </w:rPr>
        <w:t> </w:t>
      </w:r>
      <w:r w:rsidRPr="00CD1DA0">
        <w:rPr>
          <w:sz w:val="28"/>
          <w:szCs w:val="28"/>
        </w:rPr>
        <w:t>418,1 тыс. рублей. В том числе:</w:t>
      </w:r>
    </w:p>
    <w:p w:rsidR="00A11840" w:rsidRPr="00CD1DA0" w:rsidRDefault="00A11840" w:rsidP="00A11840">
      <w:pPr>
        <w:widowControl w:val="0"/>
        <w:autoSpaceDE w:val="0"/>
        <w:autoSpaceDN w:val="0"/>
        <w:adjustRightInd w:val="0"/>
        <w:ind w:firstLine="709"/>
        <w:jc w:val="both"/>
        <w:rPr>
          <w:sz w:val="28"/>
          <w:szCs w:val="28"/>
        </w:rPr>
      </w:pPr>
      <w:r w:rsidRPr="00CD1DA0">
        <w:rPr>
          <w:sz w:val="28"/>
          <w:szCs w:val="28"/>
        </w:rPr>
        <w:t>- средства федерального бюджета – 4</w:t>
      </w:r>
      <w:r>
        <w:rPr>
          <w:sz w:val="28"/>
          <w:szCs w:val="28"/>
        </w:rPr>
        <w:t> </w:t>
      </w:r>
      <w:r w:rsidRPr="00CD1DA0">
        <w:rPr>
          <w:sz w:val="28"/>
          <w:szCs w:val="28"/>
        </w:rPr>
        <w:t>290,9 тыс. рублей;</w:t>
      </w:r>
    </w:p>
    <w:p w:rsidR="00A11840" w:rsidRPr="00CD1DA0" w:rsidRDefault="00A11840" w:rsidP="00A11840">
      <w:pPr>
        <w:widowControl w:val="0"/>
        <w:autoSpaceDE w:val="0"/>
        <w:autoSpaceDN w:val="0"/>
        <w:adjustRightInd w:val="0"/>
        <w:ind w:firstLine="709"/>
        <w:jc w:val="both"/>
        <w:rPr>
          <w:sz w:val="28"/>
          <w:szCs w:val="28"/>
        </w:rPr>
      </w:pPr>
      <w:r w:rsidRPr="00CD1DA0">
        <w:rPr>
          <w:sz w:val="28"/>
          <w:szCs w:val="28"/>
        </w:rPr>
        <w:t>- средства областного бюджета – 11</w:t>
      </w:r>
      <w:r>
        <w:rPr>
          <w:sz w:val="28"/>
          <w:szCs w:val="28"/>
        </w:rPr>
        <w:t> </w:t>
      </w:r>
      <w:r w:rsidRPr="00CD1DA0">
        <w:rPr>
          <w:sz w:val="28"/>
          <w:szCs w:val="28"/>
        </w:rPr>
        <w:t>390,1 тыс. рублей;</w:t>
      </w:r>
    </w:p>
    <w:p w:rsidR="00A11840" w:rsidRPr="00CD1DA0" w:rsidRDefault="00A11840" w:rsidP="00A11840">
      <w:pPr>
        <w:widowControl w:val="0"/>
        <w:autoSpaceDE w:val="0"/>
        <w:autoSpaceDN w:val="0"/>
        <w:adjustRightInd w:val="0"/>
        <w:ind w:firstLine="709"/>
        <w:jc w:val="both"/>
        <w:rPr>
          <w:sz w:val="28"/>
          <w:szCs w:val="28"/>
        </w:rPr>
      </w:pPr>
      <w:r w:rsidRPr="00CD1DA0">
        <w:rPr>
          <w:sz w:val="28"/>
          <w:szCs w:val="28"/>
        </w:rPr>
        <w:t>- средства местного бюджета – 12</w:t>
      </w:r>
      <w:r>
        <w:rPr>
          <w:sz w:val="28"/>
          <w:szCs w:val="28"/>
        </w:rPr>
        <w:t> </w:t>
      </w:r>
      <w:r w:rsidRPr="00CD1DA0">
        <w:rPr>
          <w:sz w:val="28"/>
          <w:szCs w:val="28"/>
        </w:rPr>
        <w:t>737,1 тыс. рублей.</w:t>
      </w:r>
    </w:p>
    <w:p w:rsidR="00A11840" w:rsidRPr="00CD1DA0" w:rsidRDefault="00A11840" w:rsidP="00A11840">
      <w:pPr>
        <w:autoSpaceDE w:val="0"/>
        <w:autoSpaceDN w:val="0"/>
        <w:adjustRightInd w:val="0"/>
        <w:ind w:firstLine="709"/>
        <w:jc w:val="both"/>
        <w:rPr>
          <w:sz w:val="28"/>
          <w:szCs w:val="28"/>
        </w:rPr>
      </w:pPr>
      <w:r w:rsidRPr="00CD1DA0">
        <w:rPr>
          <w:sz w:val="28"/>
          <w:szCs w:val="28"/>
        </w:rPr>
        <w:t xml:space="preserve">Ресурсное обеспечение и прогнозная (справочная) оценка расходов </w:t>
      </w:r>
      <w:r>
        <w:rPr>
          <w:sz w:val="28"/>
          <w:szCs w:val="28"/>
        </w:rPr>
        <w:br/>
      </w:r>
      <w:r w:rsidRPr="00CD1DA0">
        <w:rPr>
          <w:sz w:val="28"/>
          <w:szCs w:val="28"/>
        </w:rPr>
        <w:t xml:space="preserve">на реализацию мероприятий Подпрограммы из различных источников финансирования и ресурсное обеспечение реализации Подпрограммы за счет средств муниципального бюджета округа по годам представлены соответственно в приложении </w:t>
      </w:r>
      <w:hyperlink r:id="rId8" w:history="1">
        <w:r w:rsidRPr="00CD1DA0">
          <w:rPr>
            <w:sz w:val="28"/>
            <w:szCs w:val="28"/>
          </w:rPr>
          <w:t xml:space="preserve">№ </w:t>
        </w:r>
      </w:hyperlink>
      <w:r>
        <w:rPr>
          <w:sz w:val="28"/>
          <w:szCs w:val="28"/>
        </w:rPr>
        <w:t>2</w:t>
      </w:r>
      <w:r w:rsidRPr="00CD1DA0">
        <w:rPr>
          <w:sz w:val="28"/>
          <w:szCs w:val="28"/>
        </w:rPr>
        <w:t xml:space="preserve"> </w:t>
      </w:r>
      <w:r>
        <w:rPr>
          <w:sz w:val="28"/>
          <w:szCs w:val="28"/>
        </w:rPr>
        <w:t xml:space="preserve"> и приложении № 3 </w:t>
      </w:r>
      <w:r w:rsidRPr="00CD1DA0">
        <w:rPr>
          <w:sz w:val="28"/>
          <w:szCs w:val="28"/>
        </w:rPr>
        <w:t xml:space="preserve">к </w:t>
      </w:r>
      <w:r>
        <w:rPr>
          <w:sz w:val="28"/>
          <w:szCs w:val="28"/>
        </w:rPr>
        <w:t>П</w:t>
      </w:r>
      <w:r w:rsidRPr="00CD1DA0">
        <w:rPr>
          <w:sz w:val="28"/>
          <w:szCs w:val="28"/>
        </w:rPr>
        <w:t>рограмме.</w:t>
      </w:r>
    </w:p>
    <w:p w:rsidR="00A11840" w:rsidRPr="00CD1DA0" w:rsidRDefault="00A11840" w:rsidP="00A11840">
      <w:pPr>
        <w:autoSpaceDE w:val="0"/>
        <w:autoSpaceDN w:val="0"/>
        <w:adjustRightInd w:val="0"/>
        <w:ind w:firstLine="709"/>
        <w:jc w:val="both"/>
        <w:rPr>
          <w:sz w:val="28"/>
          <w:szCs w:val="28"/>
        </w:rPr>
      </w:pPr>
      <w:r w:rsidRPr="00CD1DA0">
        <w:rPr>
          <w:sz w:val="28"/>
          <w:szCs w:val="28"/>
        </w:rPr>
        <w:t>Источники и объемы финансирования Подпрограммы при формировании проекта областного бюджета на очередной финансовый год подлежат ежегодному уточнению с учетом прогнозируемых объемов финансовых ресурсов.</w:t>
      </w:r>
    </w:p>
    <w:p w:rsidR="00A11840" w:rsidRPr="00CD1DA0" w:rsidRDefault="00A11840" w:rsidP="00A11840">
      <w:pPr>
        <w:autoSpaceDE w:val="0"/>
        <w:autoSpaceDN w:val="0"/>
        <w:adjustRightInd w:val="0"/>
        <w:ind w:firstLine="709"/>
        <w:outlineLvl w:val="0"/>
        <w:rPr>
          <w:b/>
          <w:sz w:val="28"/>
          <w:szCs w:val="28"/>
        </w:rPr>
      </w:pPr>
    </w:p>
    <w:p w:rsidR="00A11840" w:rsidRPr="00CD1DA0" w:rsidRDefault="00A11840" w:rsidP="00A11840">
      <w:pPr>
        <w:autoSpaceDE w:val="0"/>
        <w:autoSpaceDN w:val="0"/>
        <w:adjustRightInd w:val="0"/>
        <w:ind w:firstLine="709"/>
        <w:jc w:val="right"/>
        <w:outlineLvl w:val="0"/>
        <w:rPr>
          <w:b/>
          <w:sz w:val="28"/>
          <w:szCs w:val="28"/>
        </w:rPr>
      </w:pPr>
    </w:p>
    <w:p w:rsidR="00A11840" w:rsidRPr="00CD1DA0" w:rsidRDefault="00A11840" w:rsidP="00A11840">
      <w:pPr>
        <w:ind w:firstLine="709"/>
        <w:jc w:val="both"/>
        <w:rPr>
          <w:sz w:val="28"/>
          <w:szCs w:val="28"/>
        </w:rPr>
      </w:pPr>
      <w:r w:rsidRPr="00CD1DA0">
        <w:rPr>
          <w:b/>
          <w:sz w:val="28"/>
          <w:szCs w:val="28"/>
        </w:rPr>
        <w:lastRenderedPageBreak/>
        <w:t xml:space="preserve"> </w:t>
      </w:r>
    </w:p>
    <w:p w:rsidR="00A11840" w:rsidRPr="00CD1DA0" w:rsidRDefault="00A11840" w:rsidP="00A11840">
      <w:pPr>
        <w:jc w:val="center"/>
        <w:rPr>
          <w:b/>
          <w:sz w:val="28"/>
          <w:szCs w:val="28"/>
        </w:rPr>
      </w:pPr>
      <w:r w:rsidRPr="00CD1DA0">
        <w:rPr>
          <w:b/>
          <w:sz w:val="28"/>
          <w:szCs w:val="28"/>
        </w:rPr>
        <w:t>5. М</w:t>
      </w:r>
      <w:r>
        <w:rPr>
          <w:b/>
          <w:sz w:val="28"/>
          <w:szCs w:val="28"/>
        </w:rPr>
        <w:t xml:space="preserve">еханизм реализации </w:t>
      </w:r>
      <w:r w:rsidRPr="00CD1DA0">
        <w:rPr>
          <w:b/>
          <w:sz w:val="28"/>
          <w:szCs w:val="28"/>
        </w:rPr>
        <w:t>Подпрограммы</w:t>
      </w:r>
      <w:r>
        <w:rPr>
          <w:b/>
          <w:sz w:val="28"/>
          <w:szCs w:val="28"/>
        </w:rPr>
        <w:t xml:space="preserve"> №2</w:t>
      </w:r>
    </w:p>
    <w:p w:rsidR="00A11840" w:rsidRPr="00CD1DA0" w:rsidRDefault="00A11840" w:rsidP="00A11840">
      <w:pPr>
        <w:ind w:firstLine="709"/>
        <w:jc w:val="center"/>
        <w:rPr>
          <w:b/>
          <w:sz w:val="28"/>
          <w:szCs w:val="28"/>
        </w:rPr>
      </w:pPr>
    </w:p>
    <w:p w:rsidR="00A11840" w:rsidRPr="00CD1DA0" w:rsidRDefault="00A11840" w:rsidP="00A11840">
      <w:pPr>
        <w:ind w:firstLine="709"/>
        <w:jc w:val="both"/>
        <w:rPr>
          <w:sz w:val="28"/>
          <w:szCs w:val="28"/>
        </w:rPr>
      </w:pPr>
      <w:r w:rsidRPr="00CD1DA0">
        <w:rPr>
          <w:sz w:val="28"/>
          <w:szCs w:val="28"/>
        </w:rPr>
        <w:t>Реализация Подпрограммы координируется админ</w:t>
      </w:r>
      <w:r>
        <w:rPr>
          <w:sz w:val="28"/>
          <w:szCs w:val="28"/>
        </w:rPr>
        <w:t xml:space="preserve">истрацией Грайворонского </w:t>
      </w:r>
      <w:r w:rsidRPr="00CD1DA0">
        <w:rPr>
          <w:sz w:val="28"/>
          <w:szCs w:val="28"/>
        </w:rPr>
        <w:t>городского округа.</w:t>
      </w:r>
    </w:p>
    <w:p w:rsidR="00A11840" w:rsidRPr="00CD1DA0" w:rsidRDefault="00A11840" w:rsidP="00A11840">
      <w:pPr>
        <w:ind w:firstLine="709"/>
        <w:jc w:val="both"/>
        <w:rPr>
          <w:sz w:val="28"/>
          <w:szCs w:val="28"/>
        </w:rPr>
      </w:pPr>
      <w:r w:rsidRPr="00CD1DA0">
        <w:rPr>
          <w:sz w:val="28"/>
          <w:szCs w:val="28"/>
        </w:rPr>
        <w:t>Участник Подп</w:t>
      </w:r>
      <w:r>
        <w:rPr>
          <w:sz w:val="28"/>
          <w:szCs w:val="28"/>
        </w:rPr>
        <w:t xml:space="preserve">рограммы </w:t>
      </w:r>
      <w:r w:rsidRPr="00CD1DA0">
        <w:rPr>
          <w:sz w:val="28"/>
          <w:szCs w:val="28"/>
        </w:rPr>
        <w:t>- администрация Грайворонского городского округа.</w:t>
      </w:r>
    </w:p>
    <w:p w:rsidR="00A11840" w:rsidRPr="00CD1DA0" w:rsidRDefault="00A11840" w:rsidP="00A11840">
      <w:pPr>
        <w:spacing w:line="240" w:lineRule="atLeast"/>
        <w:ind w:firstLine="709"/>
        <w:jc w:val="both"/>
        <w:rPr>
          <w:sz w:val="28"/>
          <w:szCs w:val="28"/>
        </w:rPr>
      </w:pPr>
      <w:r w:rsidRPr="00CD1DA0">
        <w:rPr>
          <w:sz w:val="28"/>
          <w:szCs w:val="28"/>
        </w:rPr>
        <w:t xml:space="preserve">Подпрограмма реализуется в соответствии с действующим законодательством Российской Федерации, нормативными правовыми актами Министерства сельского хозяйства Российской Федерации, Губернатора </w:t>
      </w:r>
      <w:r>
        <w:rPr>
          <w:sz w:val="28"/>
          <w:szCs w:val="28"/>
        </w:rPr>
        <w:br/>
      </w:r>
      <w:r w:rsidRPr="00CD1DA0">
        <w:rPr>
          <w:sz w:val="28"/>
          <w:szCs w:val="28"/>
        </w:rPr>
        <w:t>и Правительства Белгородской области.</w:t>
      </w:r>
    </w:p>
    <w:p w:rsidR="00A11840" w:rsidRDefault="00A11840" w:rsidP="00A11840">
      <w:pPr>
        <w:spacing w:line="240" w:lineRule="atLeast"/>
        <w:ind w:firstLine="709"/>
        <w:jc w:val="both"/>
        <w:rPr>
          <w:sz w:val="28"/>
          <w:szCs w:val="28"/>
        </w:rPr>
      </w:pPr>
      <w:r w:rsidRPr="00CD1DA0">
        <w:rPr>
          <w:color w:val="000000"/>
          <w:sz w:val="28"/>
          <w:szCs w:val="28"/>
        </w:rPr>
        <w:t xml:space="preserve">Реализация Подпрограммы осуществляется на основе договоров, заключаемых в установленном порядке муниципальным заказчиком </w:t>
      </w:r>
      <w:r>
        <w:rPr>
          <w:color w:val="000000"/>
          <w:sz w:val="28"/>
          <w:szCs w:val="28"/>
        </w:rPr>
        <w:br/>
      </w:r>
      <w:r w:rsidRPr="00CD1DA0">
        <w:rPr>
          <w:color w:val="000000"/>
          <w:sz w:val="28"/>
          <w:szCs w:val="28"/>
        </w:rPr>
        <w:t xml:space="preserve">с исполнителями мероприятий Подпрограммы, за исключением случаев, предусмотренных действующим законодательством. </w:t>
      </w:r>
      <w:r w:rsidRPr="00CD1DA0">
        <w:rPr>
          <w:sz w:val="28"/>
          <w:szCs w:val="28"/>
        </w:rPr>
        <w:t xml:space="preserve"> </w:t>
      </w:r>
    </w:p>
    <w:p w:rsidR="00A11840" w:rsidRDefault="00A11840" w:rsidP="00A11840">
      <w:pPr>
        <w:spacing w:line="240" w:lineRule="atLeast"/>
        <w:ind w:firstLine="709"/>
        <w:jc w:val="both"/>
        <w:rPr>
          <w:color w:val="000000"/>
          <w:sz w:val="28"/>
          <w:szCs w:val="28"/>
        </w:rPr>
      </w:pPr>
      <w:r w:rsidRPr="00CD1DA0">
        <w:rPr>
          <w:color w:val="000000"/>
          <w:sz w:val="28"/>
          <w:szCs w:val="28"/>
        </w:rPr>
        <w:t xml:space="preserve">Отбор исполнителей мероприятий Подпрограммы осуществляется </w:t>
      </w:r>
      <w:r>
        <w:rPr>
          <w:color w:val="000000"/>
          <w:sz w:val="28"/>
          <w:szCs w:val="28"/>
        </w:rPr>
        <w:br/>
      </w:r>
      <w:r w:rsidRPr="00CD1DA0">
        <w:rPr>
          <w:color w:val="000000"/>
          <w:sz w:val="28"/>
          <w:szCs w:val="28"/>
        </w:rPr>
        <w:t xml:space="preserve">на конкурсной основе, в соответствии с законодательством о размещении заказов на поставки товаров, выполнение работ, оказание услуг </w:t>
      </w:r>
      <w:r>
        <w:rPr>
          <w:color w:val="000000"/>
          <w:sz w:val="28"/>
          <w:szCs w:val="28"/>
        </w:rPr>
        <w:br/>
      </w:r>
      <w:r w:rsidRPr="00CD1DA0">
        <w:rPr>
          <w:color w:val="000000"/>
          <w:sz w:val="28"/>
          <w:szCs w:val="28"/>
        </w:rPr>
        <w:t>для муниципальных нужд</w:t>
      </w:r>
      <w:r>
        <w:rPr>
          <w:color w:val="000000"/>
          <w:sz w:val="28"/>
          <w:szCs w:val="28"/>
        </w:rPr>
        <w:t>.</w:t>
      </w:r>
    </w:p>
    <w:p w:rsidR="00A11840" w:rsidRPr="00CD1DA0" w:rsidRDefault="00A11840" w:rsidP="00A11840">
      <w:pPr>
        <w:spacing w:line="240" w:lineRule="atLeast"/>
        <w:ind w:firstLine="709"/>
        <w:jc w:val="both"/>
        <w:rPr>
          <w:sz w:val="28"/>
          <w:szCs w:val="28"/>
        </w:rPr>
      </w:pPr>
      <w:r w:rsidRPr="00CD1DA0">
        <w:rPr>
          <w:color w:val="000000"/>
          <w:sz w:val="28"/>
          <w:szCs w:val="28"/>
        </w:rPr>
        <w:t>Механизм реализации Подпрограммы предусматривает формирование рабочих документов: организационного плана действий по реализации мероприятий Подпрограммы, плана проведения конкурсов на исполнение конкретных мероприятий Подпрограммы, проектов договоров, заключаемых муниципальным заказчиком с исполнителями мероприятий Подпрограммы, перечня работ по подготовке и реализации мероприятий</w:t>
      </w:r>
      <w:r w:rsidRPr="00CD1DA0">
        <w:rPr>
          <w:sz w:val="28"/>
          <w:szCs w:val="28"/>
        </w:rPr>
        <w:t xml:space="preserve"> </w:t>
      </w:r>
      <w:r w:rsidRPr="00CD1DA0">
        <w:rPr>
          <w:color w:val="000000"/>
          <w:sz w:val="28"/>
          <w:szCs w:val="28"/>
        </w:rPr>
        <w:t xml:space="preserve">Подпрограммы конкретными исполнителями с определением объемов и источников финансирования. </w:t>
      </w:r>
    </w:p>
    <w:p w:rsidR="00A11840" w:rsidRPr="00CD1DA0" w:rsidRDefault="00A11840" w:rsidP="00A11840">
      <w:pPr>
        <w:spacing w:line="240" w:lineRule="atLeast"/>
        <w:ind w:firstLine="709"/>
        <w:jc w:val="both"/>
        <w:rPr>
          <w:sz w:val="28"/>
          <w:szCs w:val="28"/>
        </w:rPr>
      </w:pPr>
    </w:p>
    <w:p w:rsidR="00A11840" w:rsidRPr="00CD1DA0" w:rsidRDefault="00A11840" w:rsidP="00A11840">
      <w:pPr>
        <w:numPr>
          <w:ilvl w:val="0"/>
          <w:numId w:val="28"/>
        </w:numPr>
        <w:ind w:left="0" w:firstLine="0"/>
        <w:jc w:val="center"/>
        <w:rPr>
          <w:b/>
          <w:sz w:val="28"/>
          <w:szCs w:val="28"/>
        </w:rPr>
      </w:pPr>
      <w:r w:rsidRPr="00CD1DA0">
        <w:rPr>
          <w:b/>
          <w:sz w:val="28"/>
          <w:szCs w:val="28"/>
        </w:rPr>
        <w:t>Основные ожидаемые конечные результаты реализации Подпрограммы</w:t>
      </w:r>
      <w:r>
        <w:rPr>
          <w:b/>
          <w:sz w:val="28"/>
          <w:szCs w:val="28"/>
        </w:rPr>
        <w:t xml:space="preserve"> №2</w:t>
      </w:r>
    </w:p>
    <w:p w:rsidR="00A11840" w:rsidRPr="00CD1DA0" w:rsidRDefault="00A11840" w:rsidP="00A11840">
      <w:pPr>
        <w:ind w:firstLine="709"/>
        <w:rPr>
          <w:b/>
          <w:sz w:val="28"/>
          <w:szCs w:val="28"/>
        </w:rPr>
      </w:pPr>
    </w:p>
    <w:p w:rsidR="00A11840" w:rsidRDefault="00A11840" w:rsidP="00A11840">
      <w:pPr>
        <w:ind w:firstLine="709"/>
        <w:jc w:val="both"/>
        <w:rPr>
          <w:color w:val="000000"/>
          <w:sz w:val="28"/>
          <w:szCs w:val="28"/>
        </w:rPr>
      </w:pPr>
      <w:r w:rsidRPr="00CD1DA0">
        <w:rPr>
          <w:color w:val="000000"/>
          <w:sz w:val="28"/>
          <w:szCs w:val="28"/>
        </w:rPr>
        <w:t xml:space="preserve">В результате выполнения мероприятий Программы будет выполнено: </w:t>
      </w:r>
    </w:p>
    <w:p w:rsidR="00A11840" w:rsidRDefault="00171F19" w:rsidP="00171F19">
      <w:pPr>
        <w:tabs>
          <w:tab w:val="left" w:pos="993"/>
        </w:tabs>
        <w:ind w:firstLine="709"/>
        <w:jc w:val="both"/>
        <w:rPr>
          <w:sz w:val="28"/>
          <w:szCs w:val="28"/>
        </w:rPr>
      </w:pPr>
      <w:r>
        <w:rPr>
          <w:sz w:val="28"/>
          <w:szCs w:val="28"/>
        </w:rPr>
        <w:t>-</w:t>
      </w:r>
      <w:r>
        <w:rPr>
          <w:sz w:val="28"/>
          <w:szCs w:val="28"/>
        </w:rPr>
        <w:tab/>
      </w:r>
      <w:r w:rsidR="00A11840" w:rsidRPr="00CD1DA0">
        <w:rPr>
          <w:sz w:val="28"/>
          <w:szCs w:val="28"/>
        </w:rPr>
        <w:t xml:space="preserve">разработка проектно-сметной документации на осуществление капитального ремонта гидротехнических сооружений, находящихся </w:t>
      </w:r>
      <w:r w:rsidR="00A11840">
        <w:rPr>
          <w:sz w:val="28"/>
          <w:szCs w:val="28"/>
        </w:rPr>
        <w:br/>
      </w:r>
      <w:r w:rsidR="00A11840" w:rsidRPr="00CD1DA0">
        <w:rPr>
          <w:sz w:val="28"/>
          <w:szCs w:val="28"/>
        </w:rPr>
        <w:t>в муниципальной собственности;</w:t>
      </w:r>
    </w:p>
    <w:p w:rsidR="00A11840" w:rsidRDefault="00171F19" w:rsidP="00171F19">
      <w:pPr>
        <w:tabs>
          <w:tab w:val="left" w:pos="993"/>
        </w:tabs>
        <w:ind w:firstLine="709"/>
        <w:jc w:val="both"/>
        <w:rPr>
          <w:sz w:val="28"/>
          <w:szCs w:val="28"/>
        </w:rPr>
      </w:pPr>
      <w:r>
        <w:rPr>
          <w:sz w:val="28"/>
          <w:szCs w:val="28"/>
        </w:rPr>
        <w:t>-</w:t>
      </w:r>
      <w:r>
        <w:rPr>
          <w:sz w:val="28"/>
          <w:szCs w:val="28"/>
        </w:rPr>
        <w:tab/>
      </w:r>
      <w:r w:rsidR="00A11840" w:rsidRPr="00CD1DA0">
        <w:rPr>
          <w:sz w:val="28"/>
          <w:szCs w:val="28"/>
        </w:rPr>
        <w:t>разработка проектно</w:t>
      </w:r>
      <w:r w:rsidR="00A11840">
        <w:rPr>
          <w:sz w:val="28"/>
          <w:szCs w:val="28"/>
        </w:rPr>
        <w:t>-</w:t>
      </w:r>
      <w:r w:rsidR="00A11840" w:rsidRPr="00CD1DA0">
        <w:rPr>
          <w:sz w:val="28"/>
          <w:szCs w:val="28"/>
        </w:rPr>
        <w:t>сметной документации на рекультивацию объектов накопленного вреда окружающей среды;</w:t>
      </w:r>
    </w:p>
    <w:p w:rsidR="00A11840" w:rsidRDefault="00A11840" w:rsidP="00171F19">
      <w:pPr>
        <w:tabs>
          <w:tab w:val="left" w:pos="993"/>
        </w:tabs>
        <w:ind w:firstLine="709"/>
        <w:jc w:val="both"/>
        <w:rPr>
          <w:color w:val="000000"/>
          <w:sz w:val="28"/>
          <w:szCs w:val="28"/>
        </w:rPr>
      </w:pPr>
      <w:r w:rsidRPr="00CD1DA0">
        <w:rPr>
          <w:sz w:val="28"/>
          <w:szCs w:val="28"/>
        </w:rPr>
        <w:t>-</w:t>
      </w:r>
      <w:r w:rsidR="00171F19">
        <w:rPr>
          <w:sz w:val="28"/>
          <w:szCs w:val="28"/>
        </w:rPr>
        <w:tab/>
      </w:r>
      <w:r w:rsidRPr="00CD1DA0">
        <w:rPr>
          <w:color w:val="000000"/>
          <w:sz w:val="28"/>
          <w:szCs w:val="28"/>
        </w:rPr>
        <w:t>улучшение качественных характеристик земель;</w:t>
      </w:r>
    </w:p>
    <w:p w:rsidR="00A11840" w:rsidRPr="00CD1DA0" w:rsidRDefault="00A11840" w:rsidP="00171F19">
      <w:pPr>
        <w:tabs>
          <w:tab w:val="left" w:pos="993"/>
        </w:tabs>
        <w:ind w:firstLine="709"/>
        <w:jc w:val="both"/>
        <w:rPr>
          <w:color w:val="000000"/>
          <w:sz w:val="28"/>
          <w:szCs w:val="28"/>
        </w:rPr>
      </w:pPr>
      <w:r w:rsidRPr="00CD1DA0">
        <w:rPr>
          <w:color w:val="000000"/>
          <w:sz w:val="28"/>
          <w:szCs w:val="28"/>
        </w:rPr>
        <w:t>-</w:t>
      </w:r>
      <w:r w:rsidR="00171F19">
        <w:rPr>
          <w:color w:val="000000"/>
          <w:sz w:val="28"/>
          <w:szCs w:val="28"/>
        </w:rPr>
        <w:tab/>
      </w:r>
      <w:r>
        <w:rPr>
          <w:color w:val="000000"/>
          <w:sz w:val="28"/>
          <w:szCs w:val="28"/>
        </w:rPr>
        <w:t>эффективное</w:t>
      </w:r>
      <w:r w:rsidRPr="00CD1DA0">
        <w:rPr>
          <w:color w:val="000000"/>
          <w:sz w:val="28"/>
          <w:szCs w:val="28"/>
        </w:rPr>
        <w:t xml:space="preserve"> использование земель.</w:t>
      </w:r>
    </w:p>
    <w:p w:rsidR="00A11840" w:rsidRDefault="00A11840" w:rsidP="00A11840">
      <w:pPr>
        <w:shd w:val="clear" w:color="auto" w:fill="FFFFFF"/>
        <w:snapToGrid w:val="0"/>
        <w:ind w:left="5706" w:firstLine="675"/>
        <w:jc w:val="both"/>
        <w:rPr>
          <w:b/>
          <w:sz w:val="26"/>
          <w:szCs w:val="26"/>
        </w:rPr>
        <w:sectPr w:rsidR="00A11840" w:rsidSect="00A11840">
          <w:headerReference w:type="default" r:id="rId9"/>
          <w:headerReference w:type="first" r:id="rId10"/>
          <w:pgSz w:w="11906" w:h="16838"/>
          <w:pgMar w:top="1134" w:right="567" w:bottom="1134" w:left="1701" w:header="709" w:footer="709" w:gutter="0"/>
          <w:cols w:space="708"/>
          <w:titlePg/>
          <w:docGrid w:linePitch="360"/>
        </w:sectPr>
      </w:pPr>
    </w:p>
    <w:p w:rsidR="00A11840" w:rsidRPr="0042662A" w:rsidRDefault="00A11840" w:rsidP="00A11840">
      <w:pPr>
        <w:ind w:left="8505"/>
        <w:jc w:val="center"/>
        <w:rPr>
          <w:b/>
          <w:sz w:val="28"/>
          <w:szCs w:val="28"/>
        </w:rPr>
      </w:pPr>
      <w:r w:rsidRPr="0042662A">
        <w:rPr>
          <w:b/>
          <w:sz w:val="28"/>
          <w:szCs w:val="28"/>
        </w:rPr>
        <w:lastRenderedPageBreak/>
        <w:t>Приложение №1</w:t>
      </w:r>
    </w:p>
    <w:p w:rsidR="00A11840" w:rsidRPr="0042662A" w:rsidRDefault="00A11840" w:rsidP="00A11840">
      <w:pPr>
        <w:ind w:left="8505"/>
        <w:jc w:val="center"/>
        <w:rPr>
          <w:b/>
          <w:sz w:val="28"/>
          <w:szCs w:val="28"/>
        </w:rPr>
      </w:pPr>
      <w:r w:rsidRPr="0042662A">
        <w:rPr>
          <w:b/>
          <w:sz w:val="28"/>
          <w:szCs w:val="28"/>
        </w:rPr>
        <w:t>к муниципальной программе</w:t>
      </w:r>
    </w:p>
    <w:p w:rsidR="00A11840" w:rsidRPr="0042662A" w:rsidRDefault="00A11840" w:rsidP="00A11840">
      <w:pPr>
        <w:ind w:left="8505"/>
        <w:jc w:val="center"/>
        <w:rPr>
          <w:b/>
          <w:sz w:val="28"/>
          <w:szCs w:val="28"/>
        </w:rPr>
      </w:pPr>
      <w:r w:rsidRPr="0042662A">
        <w:rPr>
          <w:b/>
          <w:sz w:val="28"/>
          <w:szCs w:val="28"/>
        </w:rPr>
        <w:t>«Развитие сельского хозяйства Грайворонского городского округа»</w:t>
      </w:r>
    </w:p>
    <w:p w:rsidR="00A11840" w:rsidRPr="0042662A" w:rsidRDefault="00A11840" w:rsidP="00A11840">
      <w:pPr>
        <w:ind w:left="8505"/>
        <w:jc w:val="center"/>
        <w:rPr>
          <w:b/>
          <w:sz w:val="28"/>
          <w:szCs w:val="28"/>
        </w:rPr>
      </w:pPr>
    </w:p>
    <w:p w:rsidR="00A11840" w:rsidRPr="0042662A" w:rsidRDefault="00A11840" w:rsidP="00A11840">
      <w:pPr>
        <w:ind w:firstLine="709"/>
        <w:jc w:val="right"/>
        <w:outlineLvl w:val="3"/>
        <w:rPr>
          <w:sz w:val="28"/>
          <w:szCs w:val="28"/>
          <w:lang w:eastAsia="en-US"/>
        </w:rPr>
      </w:pPr>
      <w:r w:rsidRPr="0042662A">
        <w:rPr>
          <w:sz w:val="28"/>
          <w:szCs w:val="28"/>
          <w:lang w:eastAsia="en-US"/>
        </w:rPr>
        <w:t>Таблица №1</w:t>
      </w:r>
    </w:p>
    <w:p w:rsidR="00A11840" w:rsidRPr="0042662A" w:rsidRDefault="00A11840" w:rsidP="00A11840">
      <w:pPr>
        <w:jc w:val="center"/>
        <w:rPr>
          <w:b/>
          <w:bCs/>
          <w:sz w:val="28"/>
          <w:szCs w:val="28"/>
          <w:lang w:eastAsia="en-US"/>
        </w:rPr>
      </w:pPr>
      <w:bookmarkStart w:id="1" w:name="Par1967"/>
      <w:bookmarkEnd w:id="1"/>
      <w:r w:rsidRPr="0042662A">
        <w:rPr>
          <w:b/>
          <w:bCs/>
          <w:sz w:val="28"/>
          <w:szCs w:val="28"/>
          <w:lang w:eastAsia="en-US"/>
        </w:rPr>
        <w:t xml:space="preserve">Система основных мероприятий </w:t>
      </w:r>
    </w:p>
    <w:p w:rsidR="00A11840" w:rsidRPr="0042662A" w:rsidRDefault="00A11840" w:rsidP="00A11840">
      <w:pPr>
        <w:jc w:val="center"/>
        <w:rPr>
          <w:b/>
          <w:bCs/>
          <w:sz w:val="28"/>
          <w:szCs w:val="28"/>
          <w:lang w:eastAsia="en-US"/>
        </w:rPr>
      </w:pPr>
      <w:r w:rsidRPr="0042662A">
        <w:rPr>
          <w:b/>
          <w:bCs/>
          <w:sz w:val="28"/>
          <w:szCs w:val="28"/>
          <w:lang w:eastAsia="en-US"/>
        </w:rPr>
        <w:t xml:space="preserve">и показателей муниципальной программы на </w:t>
      </w:r>
      <w:r w:rsidRPr="0042662A">
        <w:rPr>
          <w:b/>
          <w:bCs/>
          <w:sz w:val="28"/>
          <w:szCs w:val="28"/>
          <w:lang w:val="en-US" w:eastAsia="en-US"/>
        </w:rPr>
        <w:t>I</w:t>
      </w:r>
      <w:r w:rsidRPr="0042662A">
        <w:rPr>
          <w:b/>
          <w:bCs/>
          <w:sz w:val="28"/>
          <w:szCs w:val="28"/>
          <w:lang w:eastAsia="en-US"/>
        </w:rPr>
        <w:t xml:space="preserve"> этапе реализации    </w:t>
      </w:r>
    </w:p>
    <w:p w:rsidR="00A11840" w:rsidRDefault="00A11840" w:rsidP="00A11840">
      <w:pPr>
        <w:jc w:val="center"/>
        <w:rPr>
          <w:b/>
          <w:bCs/>
          <w:sz w:val="28"/>
          <w:szCs w:val="28"/>
          <w:lang w:eastAsia="en-US"/>
        </w:rPr>
      </w:pPr>
    </w:p>
    <w:tbl>
      <w:tblPr>
        <w:tblW w:w="148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1985"/>
        <w:gridCol w:w="1275"/>
        <w:gridCol w:w="1418"/>
        <w:gridCol w:w="1276"/>
        <w:gridCol w:w="2035"/>
        <w:gridCol w:w="800"/>
        <w:gridCol w:w="850"/>
        <w:gridCol w:w="851"/>
        <w:gridCol w:w="850"/>
        <w:gridCol w:w="851"/>
        <w:gridCol w:w="850"/>
      </w:tblGrid>
      <w:tr w:rsidR="00A11840" w:rsidRPr="00F31B76" w:rsidTr="00A11840">
        <w:trPr>
          <w:trHeight w:val="270"/>
          <w:jc w:val="center"/>
        </w:trPr>
        <w:tc>
          <w:tcPr>
            <w:tcW w:w="1819" w:type="dxa"/>
            <w:vMerge w:val="restart"/>
            <w:shd w:val="clear" w:color="auto" w:fill="auto"/>
          </w:tcPr>
          <w:p w:rsidR="00A11840" w:rsidRPr="00F31B76" w:rsidRDefault="00A11840" w:rsidP="00A11840">
            <w:pPr>
              <w:jc w:val="center"/>
              <w:rPr>
                <w:sz w:val="20"/>
                <w:szCs w:val="20"/>
              </w:rPr>
            </w:pPr>
            <w:r w:rsidRPr="00F31B76">
              <w:rPr>
                <w:b/>
                <w:bCs/>
                <w:sz w:val="20"/>
                <w:szCs w:val="20"/>
                <w:lang w:eastAsia="en-US"/>
              </w:rPr>
              <w:t>Наименование муниципальной программы, подпрограммы, мероприятий</w:t>
            </w:r>
          </w:p>
        </w:tc>
        <w:tc>
          <w:tcPr>
            <w:tcW w:w="1985" w:type="dxa"/>
            <w:vMerge w:val="restart"/>
            <w:shd w:val="clear" w:color="auto" w:fill="auto"/>
          </w:tcPr>
          <w:p w:rsidR="00A11840" w:rsidRPr="00F31B76" w:rsidRDefault="00A11840" w:rsidP="00A11840">
            <w:pPr>
              <w:jc w:val="center"/>
              <w:rPr>
                <w:sz w:val="20"/>
                <w:szCs w:val="20"/>
              </w:rPr>
            </w:pPr>
            <w:r w:rsidRPr="00F31B76">
              <w:rPr>
                <w:b/>
                <w:bCs/>
                <w:sz w:val="20"/>
                <w:szCs w:val="20"/>
                <w:lang w:eastAsia="en-US"/>
              </w:rPr>
              <w:t>Ответственный исполнитель (соисполнитель, участник), ответственный за реализацию</w:t>
            </w:r>
          </w:p>
        </w:tc>
        <w:tc>
          <w:tcPr>
            <w:tcW w:w="2693" w:type="dxa"/>
            <w:gridSpan w:val="2"/>
            <w:shd w:val="clear" w:color="auto" w:fill="auto"/>
          </w:tcPr>
          <w:p w:rsidR="00A11840" w:rsidRPr="00F31B76" w:rsidRDefault="00A11840" w:rsidP="00A11840">
            <w:pPr>
              <w:jc w:val="center"/>
              <w:rPr>
                <w:sz w:val="20"/>
                <w:szCs w:val="20"/>
              </w:rPr>
            </w:pPr>
            <w:r w:rsidRPr="00F31B76">
              <w:rPr>
                <w:b/>
                <w:bCs/>
                <w:sz w:val="20"/>
                <w:szCs w:val="20"/>
                <w:lang w:eastAsia="en-US"/>
              </w:rPr>
              <w:t>Срок реализации</w:t>
            </w:r>
          </w:p>
        </w:tc>
        <w:tc>
          <w:tcPr>
            <w:tcW w:w="1276" w:type="dxa"/>
            <w:vMerge w:val="restart"/>
            <w:shd w:val="clear" w:color="auto" w:fill="auto"/>
          </w:tcPr>
          <w:p w:rsidR="00A11840" w:rsidRPr="00F31B76" w:rsidRDefault="00A11840" w:rsidP="00A11840">
            <w:pPr>
              <w:jc w:val="center"/>
              <w:rPr>
                <w:sz w:val="20"/>
                <w:szCs w:val="20"/>
              </w:rPr>
            </w:pPr>
            <w:r w:rsidRPr="00F31B76">
              <w:rPr>
                <w:b/>
                <w:bCs/>
                <w:sz w:val="20"/>
                <w:szCs w:val="20"/>
                <w:lang w:eastAsia="en-US"/>
              </w:rPr>
              <w:t>Вид показателя</w:t>
            </w:r>
          </w:p>
        </w:tc>
        <w:tc>
          <w:tcPr>
            <w:tcW w:w="2035" w:type="dxa"/>
            <w:vMerge w:val="restart"/>
            <w:shd w:val="clear" w:color="auto" w:fill="auto"/>
          </w:tcPr>
          <w:p w:rsidR="00A11840" w:rsidRPr="00F31B76" w:rsidRDefault="00A11840" w:rsidP="00A11840">
            <w:pPr>
              <w:jc w:val="center"/>
              <w:rPr>
                <w:sz w:val="20"/>
                <w:szCs w:val="20"/>
              </w:rPr>
            </w:pPr>
            <w:r w:rsidRPr="00F31B76">
              <w:rPr>
                <w:b/>
                <w:bCs/>
                <w:sz w:val="20"/>
                <w:szCs w:val="20"/>
                <w:lang w:eastAsia="en-US"/>
              </w:rPr>
              <w:t>Наименование показателя, единица измерения</w:t>
            </w:r>
          </w:p>
        </w:tc>
        <w:tc>
          <w:tcPr>
            <w:tcW w:w="5052" w:type="dxa"/>
            <w:gridSpan w:val="6"/>
            <w:shd w:val="clear" w:color="auto" w:fill="auto"/>
          </w:tcPr>
          <w:p w:rsidR="00A11840" w:rsidRPr="00F31B76" w:rsidRDefault="00A11840" w:rsidP="00A11840">
            <w:pPr>
              <w:jc w:val="center"/>
              <w:rPr>
                <w:sz w:val="20"/>
                <w:szCs w:val="20"/>
              </w:rPr>
            </w:pPr>
            <w:r w:rsidRPr="00F31B76">
              <w:rPr>
                <w:bCs/>
                <w:sz w:val="20"/>
                <w:szCs w:val="20"/>
              </w:rPr>
              <w:t>1 этап реализации - 2015-2020 годы</w:t>
            </w:r>
          </w:p>
        </w:tc>
      </w:tr>
      <w:tr w:rsidR="00A11840" w:rsidRPr="00F31B76" w:rsidTr="00A11840">
        <w:trPr>
          <w:trHeight w:val="270"/>
          <w:jc w:val="center"/>
        </w:trPr>
        <w:tc>
          <w:tcPr>
            <w:tcW w:w="1819" w:type="dxa"/>
            <w:vMerge/>
            <w:shd w:val="clear" w:color="auto" w:fill="auto"/>
          </w:tcPr>
          <w:p w:rsidR="00A11840" w:rsidRPr="00F31B76" w:rsidRDefault="00A11840" w:rsidP="00A11840">
            <w:pPr>
              <w:jc w:val="center"/>
              <w:rPr>
                <w:sz w:val="20"/>
                <w:szCs w:val="20"/>
                <w:lang w:eastAsia="en-US"/>
              </w:rPr>
            </w:pPr>
          </w:p>
        </w:tc>
        <w:tc>
          <w:tcPr>
            <w:tcW w:w="1985" w:type="dxa"/>
            <w:vMerge/>
            <w:shd w:val="clear" w:color="auto" w:fill="auto"/>
          </w:tcPr>
          <w:p w:rsidR="00A11840" w:rsidRPr="00F31B76" w:rsidRDefault="00A11840" w:rsidP="00A11840">
            <w:pPr>
              <w:jc w:val="center"/>
              <w:rPr>
                <w:sz w:val="20"/>
                <w:szCs w:val="20"/>
                <w:lang w:eastAsia="en-US"/>
              </w:rPr>
            </w:pPr>
          </w:p>
        </w:tc>
        <w:tc>
          <w:tcPr>
            <w:tcW w:w="1275" w:type="dxa"/>
            <w:shd w:val="clear" w:color="auto" w:fill="auto"/>
          </w:tcPr>
          <w:p w:rsidR="00A11840" w:rsidRPr="00F31B76" w:rsidRDefault="00A11840" w:rsidP="00A11840">
            <w:pPr>
              <w:jc w:val="center"/>
              <w:rPr>
                <w:b/>
                <w:bCs/>
                <w:sz w:val="20"/>
                <w:szCs w:val="20"/>
              </w:rPr>
            </w:pPr>
            <w:r w:rsidRPr="00F31B76">
              <w:rPr>
                <w:b/>
                <w:bCs/>
                <w:sz w:val="20"/>
                <w:szCs w:val="20"/>
                <w:lang w:eastAsia="en-US"/>
              </w:rPr>
              <w:t>Начало</w:t>
            </w:r>
          </w:p>
        </w:tc>
        <w:tc>
          <w:tcPr>
            <w:tcW w:w="1418" w:type="dxa"/>
            <w:shd w:val="clear" w:color="auto" w:fill="auto"/>
          </w:tcPr>
          <w:p w:rsidR="00A11840" w:rsidRPr="00F31B76" w:rsidRDefault="00A11840" w:rsidP="00A11840">
            <w:pPr>
              <w:jc w:val="center"/>
              <w:rPr>
                <w:b/>
                <w:bCs/>
                <w:sz w:val="20"/>
                <w:szCs w:val="20"/>
              </w:rPr>
            </w:pPr>
            <w:r w:rsidRPr="00F31B76">
              <w:rPr>
                <w:b/>
                <w:bCs/>
                <w:sz w:val="20"/>
                <w:szCs w:val="20"/>
                <w:lang w:eastAsia="en-US"/>
              </w:rPr>
              <w:t>Завершение</w:t>
            </w:r>
          </w:p>
        </w:tc>
        <w:tc>
          <w:tcPr>
            <w:tcW w:w="1276" w:type="dxa"/>
            <w:vMerge/>
            <w:shd w:val="clear" w:color="auto" w:fill="auto"/>
          </w:tcPr>
          <w:p w:rsidR="00A11840" w:rsidRPr="00F31B76" w:rsidRDefault="00A11840" w:rsidP="00A11840">
            <w:pPr>
              <w:jc w:val="center"/>
              <w:rPr>
                <w:b/>
                <w:bCs/>
                <w:sz w:val="20"/>
                <w:szCs w:val="20"/>
              </w:rPr>
            </w:pPr>
          </w:p>
        </w:tc>
        <w:tc>
          <w:tcPr>
            <w:tcW w:w="2035" w:type="dxa"/>
            <w:vMerge/>
            <w:shd w:val="clear" w:color="auto" w:fill="auto"/>
          </w:tcPr>
          <w:p w:rsidR="00A11840" w:rsidRPr="00F31B76" w:rsidRDefault="00A11840" w:rsidP="00A11840">
            <w:pPr>
              <w:jc w:val="center"/>
              <w:rPr>
                <w:b/>
                <w:bCs/>
                <w:sz w:val="20"/>
                <w:szCs w:val="20"/>
              </w:rPr>
            </w:pPr>
          </w:p>
        </w:tc>
        <w:tc>
          <w:tcPr>
            <w:tcW w:w="800" w:type="dxa"/>
            <w:shd w:val="clear" w:color="auto" w:fill="auto"/>
          </w:tcPr>
          <w:p w:rsidR="00A11840" w:rsidRPr="00F31B76" w:rsidRDefault="00A11840" w:rsidP="00A11840">
            <w:pPr>
              <w:jc w:val="center"/>
              <w:rPr>
                <w:b/>
                <w:bCs/>
                <w:sz w:val="20"/>
                <w:szCs w:val="20"/>
              </w:rPr>
            </w:pPr>
            <w:r w:rsidRPr="00F31B76">
              <w:rPr>
                <w:b/>
                <w:bCs/>
                <w:sz w:val="20"/>
                <w:szCs w:val="20"/>
                <w:lang w:eastAsia="en-US"/>
              </w:rPr>
              <w:t>2015 год, отчет</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lang w:eastAsia="en-US"/>
              </w:rPr>
              <w:t>2016 год, отчет</w:t>
            </w:r>
          </w:p>
        </w:tc>
        <w:tc>
          <w:tcPr>
            <w:tcW w:w="851" w:type="dxa"/>
            <w:shd w:val="clear" w:color="auto" w:fill="auto"/>
          </w:tcPr>
          <w:p w:rsidR="00A11840" w:rsidRPr="00F31B76" w:rsidRDefault="00A11840" w:rsidP="00A11840">
            <w:pPr>
              <w:jc w:val="center"/>
              <w:rPr>
                <w:b/>
                <w:bCs/>
                <w:sz w:val="20"/>
                <w:szCs w:val="20"/>
              </w:rPr>
            </w:pPr>
            <w:r w:rsidRPr="00F31B76">
              <w:rPr>
                <w:b/>
                <w:bCs/>
                <w:sz w:val="20"/>
                <w:szCs w:val="20"/>
                <w:lang w:eastAsia="en-US"/>
              </w:rPr>
              <w:t>2017 год, отчет</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lang w:eastAsia="en-US"/>
              </w:rPr>
              <w:t>2018 год, отчет</w:t>
            </w:r>
          </w:p>
        </w:tc>
        <w:tc>
          <w:tcPr>
            <w:tcW w:w="851" w:type="dxa"/>
            <w:shd w:val="clear" w:color="auto" w:fill="auto"/>
          </w:tcPr>
          <w:p w:rsidR="00A11840" w:rsidRPr="00F31B76" w:rsidRDefault="00A11840" w:rsidP="00A11840">
            <w:pPr>
              <w:jc w:val="center"/>
              <w:rPr>
                <w:b/>
                <w:bCs/>
                <w:sz w:val="20"/>
                <w:szCs w:val="20"/>
              </w:rPr>
            </w:pPr>
            <w:r w:rsidRPr="00F31B76">
              <w:rPr>
                <w:b/>
                <w:bCs/>
                <w:sz w:val="20"/>
                <w:szCs w:val="20"/>
                <w:lang w:eastAsia="en-US"/>
              </w:rPr>
              <w:t>2019 год,  отчет</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lang w:eastAsia="en-US"/>
              </w:rPr>
              <w:t>2020 год,  отчет</w:t>
            </w:r>
          </w:p>
        </w:tc>
      </w:tr>
      <w:tr w:rsidR="00A11840" w:rsidRPr="00F31B76" w:rsidTr="00A11840">
        <w:trPr>
          <w:trHeight w:val="270"/>
          <w:jc w:val="center"/>
        </w:trPr>
        <w:tc>
          <w:tcPr>
            <w:tcW w:w="1819" w:type="dxa"/>
            <w:shd w:val="clear" w:color="auto" w:fill="auto"/>
          </w:tcPr>
          <w:p w:rsidR="00A11840" w:rsidRPr="00F31B76" w:rsidRDefault="00A11840" w:rsidP="00A11840">
            <w:pPr>
              <w:jc w:val="center"/>
              <w:rPr>
                <w:sz w:val="20"/>
                <w:szCs w:val="20"/>
              </w:rPr>
            </w:pPr>
            <w:r w:rsidRPr="00F31B76">
              <w:rPr>
                <w:sz w:val="20"/>
                <w:szCs w:val="20"/>
                <w:lang w:eastAsia="en-US"/>
              </w:rPr>
              <w:t>1</w:t>
            </w:r>
          </w:p>
        </w:tc>
        <w:tc>
          <w:tcPr>
            <w:tcW w:w="1985" w:type="dxa"/>
            <w:shd w:val="clear" w:color="auto" w:fill="auto"/>
          </w:tcPr>
          <w:p w:rsidR="00A11840" w:rsidRPr="00F31B76" w:rsidRDefault="00A11840" w:rsidP="00A11840">
            <w:pPr>
              <w:jc w:val="center"/>
              <w:rPr>
                <w:sz w:val="20"/>
                <w:szCs w:val="20"/>
              </w:rPr>
            </w:pPr>
            <w:r w:rsidRPr="00F31B76">
              <w:rPr>
                <w:sz w:val="20"/>
                <w:szCs w:val="20"/>
                <w:lang w:eastAsia="en-US"/>
              </w:rPr>
              <w:t>2</w:t>
            </w:r>
          </w:p>
        </w:tc>
        <w:tc>
          <w:tcPr>
            <w:tcW w:w="1275" w:type="dxa"/>
            <w:shd w:val="clear" w:color="auto" w:fill="auto"/>
          </w:tcPr>
          <w:p w:rsidR="00A11840" w:rsidRPr="00F31B76" w:rsidRDefault="00A11840" w:rsidP="00A11840">
            <w:pPr>
              <w:jc w:val="center"/>
              <w:rPr>
                <w:sz w:val="20"/>
                <w:szCs w:val="20"/>
              </w:rPr>
            </w:pPr>
            <w:r w:rsidRPr="00F31B76">
              <w:rPr>
                <w:sz w:val="20"/>
                <w:szCs w:val="20"/>
                <w:lang w:eastAsia="en-US"/>
              </w:rPr>
              <w:t>3</w:t>
            </w:r>
          </w:p>
        </w:tc>
        <w:tc>
          <w:tcPr>
            <w:tcW w:w="1418" w:type="dxa"/>
            <w:shd w:val="clear" w:color="auto" w:fill="auto"/>
          </w:tcPr>
          <w:p w:rsidR="00A11840" w:rsidRPr="00F31B76" w:rsidRDefault="00A11840" w:rsidP="00A11840">
            <w:pPr>
              <w:jc w:val="center"/>
              <w:rPr>
                <w:sz w:val="20"/>
                <w:szCs w:val="20"/>
              </w:rPr>
            </w:pPr>
            <w:r w:rsidRPr="00F31B76">
              <w:rPr>
                <w:sz w:val="20"/>
                <w:szCs w:val="20"/>
                <w:lang w:eastAsia="en-US"/>
              </w:rPr>
              <w:t>4</w:t>
            </w:r>
          </w:p>
        </w:tc>
        <w:tc>
          <w:tcPr>
            <w:tcW w:w="1276" w:type="dxa"/>
            <w:shd w:val="clear" w:color="auto" w:fill="auto"/>
          </w:tcPr>
          <w:p w:rsidR="00A11840" w:rsidRPr="00F31B76" w:rsidRDefault="00A11840" w:rsidP="00A11840">
            <w:pPr>
              <w:jc w:val="center"/>
              <w:rPr>
                <w:b/>
                <w:bCs/>
                <w:sz w:val="20"/>
                <w:szCs w:val="20"/>
              </w:rPr>
            </w:pPr>
            <w:r w:rsidRPr="00F31B76">
              <w:rPr>
                <w:b/>
                <w:bCs/>
                <w:sz w:val="20"/>
                <w:szCs w:val="20"/>
              </w:rPr>
              <w:t>6</w:t>
            </w:r>
          </w:p>
        </w:tc>
        <w:tc>
          <w:tcPr>
            <w:tcW w:w="2035" w:type="dxa"/>
            <w:shd w:val="clear" w:color="auto" w:fill="auto"/>
          </w:tcPr>
          <w:p w:rsidR="00A11840" w:rsidRPr="00F31B76" w:rsidRDefault="00A11840" w:rsidP="00A11840">
            <w:pPr>
              <w:jc w:val="center"/>
              <w:rPr>
                <w:b/>
                <w:bCs/>
                <w:sz w:val="20"/>
                <w:szCs w:val="20"/>
              </w:rPr>
            </w:pPr>
            <w:r w:rsidRPr="00F31B76">
              <w:rPr>
                <w:b/>
                <w:bCs/>
                <w:sz w:val="20"/>
                <w:szCs w:val="20"/>
              </w:rPr>
              <w:t>7</w:t>
            </w:r>
          </w:p>
        </w:tc>
        <w:tc>
          <w:tcPr>
            <w:tcW w:w="800" w:type="dxa"/>
            <w:shd w:val="clear" w:color="auto" w:fill="auto"/>
          </w:tcPr>
          <w:p w:rsidR="00A11840" w:rsidRPr="00F31B76" w:rsidRDefault="00A11840" w:rsidP="00A11840">
            <w:pPr>
              <w:jc w:val="center"/>
              <w:rPr>
                <w:b/>
                <w:bCs/>
                <w:sz w:val="20"/>
                <w:szCs w:val="20"/>
              </w:rPr>
            </w:pPr>
            <w:r w:rsidRPr="00F31B76">
              <w:rPr>
                <w:b/>
                <w:bCs/>
                <w:sz w:val="20"/>
                <w:szCs w:val="20"/>
              </w:rPr>
              <w:t>8</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rPr>
              <w:t>9</w:t>
            </w:r>
          </w:p>
        </w:tc>
        <w:tc>
          <w:tcPr>
            <w:tcW w:w="851" w:type="dxa"/>
            <w:shd w:val="clear" w:color="auto" w:fill="auto"/>
          </w:tcPr>
          <w:p w:rsidR="00A11840" w:rsidRPr="00F31B76" w:rsidRDefault="00A11840" w:rsidP="00A11840">
            <w:pPr>
              <w:jc w:val="center"/>
              <w:rPr>
                <w:b/>
                <w:bCs/>
                <w:sz w:val="20"/>
                <w:szCs w:val="20"/>
              </w:rPr>
            </w:pPr>
            <w:r w:rsidRPr="00F31B76">
              <w:rPr>
                <w:b/>
                <w:bCs/>
                <w:sz w:val="20"/>
                <w:szCs w:val="20"/>
              </w:rPr>
              <w:t>10</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rPr>
              <w:t>11</w:t>
            </w:r>
          </w:p>
        </w:tc>
        <w:tc>
          <w:tcPr>
            <w:tcW w:w="851" w:type="dxa"/>
            <w:shd w:val="clear" w:color="auto" w:fill="auto"/>
          </w:tcPr>
          <w:p w:rsidR="00A11840" w:rsidRPr="00F31B76" w:rsidRDefault="00A11840" w:rsidP="00A11840">
            <w:pPr>
              <w:jc w:val="center"/>
              <w:rPr>
                <w:b/>
                <w:bCs/>
                <w:sz w:val="20"/>
                <w:szCs w:val="20"/>
              </w:rPr>
            </w:pPr>
            <w:r w:rsidRPr="00F31B76">
              <w:rPr>
                <w:b/>
                <w:bCs/>
                <w:sz w:val="20"/>
                <w:szCs w:val="20"/>
              </w:rPr>
              <w:t>12</w:t>
            </w:r>
          </w:p>
        </w:tc>
        <w:tc>
          <w:tcPr>
            <w:tcW w:w="850" w:type="dxa"/>
            <w:shd w:val="clear" w:color="auto" w:fill="auto"/>
          </w:tcPr>
          <w:p w:rsidR="00A11840" w:rsidRPr="00F31B76" w:rsidRDefault="00A11840" w:rsidP="00A11840">
            <w:pPr>
              <w:jc w:val="center"/>
              <w:rPr>
                <w:b/>
                <w:bCs/>
                <w:sz w:val="20"/>
                <w:szCs w:val="20"/>
              </w:rPr>
            </w:pPr>
            <w:r w:rsidRPr="00F31B76">
              <w:rPr>
                <w:b/>
                <w:bCs/>
                <w:sz w:val="20"/>
                <w:szCs w:val="20"/>
              </w:rPr>
              <w:t>13</w:t>
            </w:r>
          </w:p>
        </w:tc>
      </w:tr>
      <w:tr w:rsidR="00A11840" w:rsidRPr="00F31B76" w:rsidTr="00A11840">
        <w:trPr>
          <w:trHeight w:val="776"/>
          <w:jc w:val="center"/>
        </w:trPr>
        <w:tc>
          <w:tcPr>
            <w:tcW w:w="1819" w:type="dxa"/>
            <w:vMerge w:val="restart"/>
            <w:shd w:val="clear" w:color="auto" w:fill="auto"/>
            <w:vAlign w:val="center"/>
          </w:tcPr>
          <w:p w:rsidR="00A11840" w:rsidRPr="00F31B76" w:rsidRDefault="00A11840" w:rsidP="00A11840">
            <w:pPr>
              <w:jc w:val="center"/>
              <w:rPr>
                <w:sz w:val="20"/>
                <w:szCs w:val="20"/>
              </w:rPr>
            </w:pPr>
            <w:r w:rsidRPr="00F31B76">
              <w:rPr>
                <w:sz w:val="20"/>
                <w:szCs w:val="20"/>
              </w:rPr>
              <w:t xml:space="preserve">Муниципальная программа  «Развитие </w:t>
            </w:r>
            <w:r>
              <w:rPr>
                <w:sz w:val="20"/>
                <w:szCs w:val="20"/>
              </w:rPr>
              <w:t xml:space="preserve"> сельского хозяйства  Грайворон</w:t>
            </w:r>
            <w:r w:rsidRPr="00F31B76">
              <w:rPr>
                <w:sz w:val="20"/>
                <w:szCs w:val="20"/>
              </w:rPr>
              <w:t xml:space="preserve">ского городского округа»  </w:t>
            </w:r>
          </w:p>
        </w:tc>
        <w:tc>
          <w:tcPr>
            <w:tcW w:w="1985" w:type="dxa"/>
            <w:vMerge w:val="restart"/>
            <w:shd w:val="clear" w:color="auto" w:fill="auto"/>
            <w:vAlign w:val="center"/>
          </w:tcPr>
          <w:p w:rsidR="00A11840" w:rsidRPr="00F31B76" w:rsidRDefault="00A11840" w:rsidP="00A11840">
            <w:pPr>
              <w:jc w:val="center"/>
              <w:rPr>
                <w:sz w:val="20"/>
                <w:szCs w:val="20"/>
              </w:rPr>
            </w:pPr>
            <w:r w:rsidRPr="00F31B76">
              <w:rPr>
                <w:sz w:val="20"/>
                <w:szCs w:val="20"/>
              </w:rPr>
              <w:t xml:space="preserve">Администрация Грайворонского городского округа </w:t>
            </w:r>
            <w:r>
              <w:rPr>
                <w:sz w:val="20"/>
                <w:szCs w:val="20"/>
              </w:rPr>
              <w:br/>
            </w:r>
            <w:r w:rsidRPr="00F31B76">
              <w:rPr>
                <w:sz w:val="20"/>
                <w:szCs w:val="20"/>
              </w:rPr>
              <w:t xml:space="preserve">в лице управления  АПК, управление </w:t>
            </w:r>
            <w:r>
              <w:rPr>
                <w:sz w:val="20"/>
                <w:szCs w:val="20"/>
              </w:rPr>
              <w:br/>
            </w:r>
            <w:r w:rsidRPr="00F31B76">
              <w:rPr>
                <w:sz w:val="20"/>
                <w:szCs w:val="20"/>
              </w:rPr>
              <w:t xml:space="preserve">по строительству, транспорту, </w:t>
            </w:r>
            <w:r>
              <w:rPr>
                <w:sz w:val="20"/>
                <w:szCs w:val="20"/>
              </w:rPr>
              <w:br/>
            </w:r>
            <w:r w:rsidRPr="00F31B76">
              <w:rPr>
                <w:sz w:val="20"/>
                <w:szCs w:val="20"/>
              </w:rPr>
              <w:t>ЖКХ и ТЭК</w:t>
            </w:r>
          </w:p>
        </w:tc>
        <w:tc>
          <w:tcPr>
            <w:tcW w:w="1275"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2015</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2025</w:t>
            </w:r>
          </w:p>
        </w:tc>
        <w:tc>
          <w:tcPr>
            <w:tcW w:w="1276" w:type="dxa"/>
            <w:vMerge w:val="restart"/>
            <w:shd w:val="clear" w:color="auto" w:fill="auto"/>
            <w:vAlign w:val="center"/>
          </w:tcPr>
          <w:p w:rsidR="00A11840" w:rsidRPr="00F31B76" w:rsidRDefault="00A11840" w:rsidP="00A11840">
            <w:pPr>
              <w:jc w:val="center"/>
              <w:rPr>
                <w:bCs/>
                <w:sz w:val="20"/>
                <w:szCs w:val="20"/>
              </w:rPr>
            </w:pPr>
            <w:r w:rsidRPr="00F31B76">
              <w:rPr>
                <w:bCs/>
                <w:sz w:val="20"/>
                <w:szCs w:val="20"/>
              </w:rPr>
              <w:t>Основной</w:t>
            </w:r>
          </w:p>
        </w:tc>
        <w:tc>
          <w:tcPr>
            <w:tcW w:w="2035" w:type="dxa"/>
            <w:shd w:val="clear" w:color="auto" w:fill="auto"/>
            <w:vAlign w:val="center"/>
          </w:tcPr>
          <w:p w:rsidR="00A11840" w:rsidRPr="00F31B76" w:rsidRDefault="00A11840" w:rsidP="00A11840">
            <w:pPr>
              <w:jc w:val="center"/>
              <w:rPr>
                <w:sz w:val="20"/>
                <w:szCs w:val="20"/>
              </w:rPr>
            </w:pPr>
            <w:r w:rsidRPr="00F31B76">
              <w:rPr>
                <w:sz w:val="20"/>
                <w:szCs w:val="20"/>
              </w:rPr>
              <w:t>Показатель 1. Выпуск продукции сельского хозяйства, млн. рублей</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4443,2</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5055,7</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4850,7</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6809,2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7198,0</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7283,4</w:t>
            </w:r>
          </w:p>
        </w:tc>
      </w:tr>
      <w:tr w:rsidR="00A11840" w:rsidRPr="00F31B76" w:rsidTr="00A11840">
        <w:trPr>
          <w:trHeight w:val="776"/>
          <w:jc w:val="center"/>
        </w:trPr>
        <w:tc>
          <w:tcPr>
            <w:tcW w:w="1819" w:type="dxa"/>
            <w:vMerge/>
            <w:shd w:val="clear" w:color="auto" w:fill="auto"/>
            <w:vAlign w:val="center"/>
          </w:tcPr>
          <w:p w:rsidR="00A11840" w:rsidRPr="00F31B76" w:rsidRDefault="00A11840" w:rsidP="00A11840">
            <w:pPr>
              <w:jc w:val="center"/>
              <w:rPr>
                <w:sz w:val="20"/>
                <w:szCs w:val="20"/>
              </w:rPr>
            </w:pPr>
          </w:p>
        </w:tc>
        <w:tc>
          <w:tcPr>
            <w:tcW w:w="1985" w:type="dxa"/>
            <w:vMerge/>
            <w:shd w:val="clear" w:color="auto" w:fill="auto"/>
            <w:vAlign w:val="center"/>
          </w:tcPr>
          <w:p w:rsidR="00A11840" w:rsidRPr="00F31B76" w:rsidRDefault="00A11840" w:rsidP="00A11840">
            <w:pPr>
              <w:jc w:val="center"/>
              <w:rPr>
                <w:sz w:val="20"/>
                <w:szCs w:val="20"/>
              </w:rPr>
            </w:pPr>
          </w:p>
        </w:tc>
        <w:tc>
          <w:tcPr>
            <w:tcW w:w="1275" w:type="dxa"/>
            <w:shd w:val="clear" w:color="auto" w:fill="auto"/>
            <w:vAlign w:val="center"/>
          </w:tcPr>
          <w:p w:rsidR="00A11840" w:rsidRPr="00F31B76" w:rsidRDefault="00A11840" w:rsidP="00A11840">
            <w:pPr>
              <w:jc w:val="center"/>
              <w:rPr>
                <w:sz w:val="20"/>
                <w:szCs w:val="20"/>
              </w:rPr>
            </w:pPr>
            <w:r w:rsidRPr="00F31B76">
              <w:rPr>
                <w:sz w:val="20"/>
                <w:szCs w:val="20"/>
                <w:lang w:eastAsia="en-US"/>
              </w:rPr>
              <w:t xml:space="preserve">2015 </w:t>
            </w:r>
          </w:p>
        </w:tc>
        <w:tc>
          <w:tcPr>
            <w:tcW w:w="1418" w:type="dxa"/>
            <w:shd w:val="clear" w:color="auto" w:fill="auto"/>
            <w:vAlign w:val="center"/>
          </w:tcPr>
          <w:p w:rsidR="00A11840" w:rsidRPr="00F31B76" w:rsidRDefault="00A11840" w:rsidP="00A11840">
            <w:pPr>
              <w:jc w:val="center"/>
              <w:rPr>
                <w:sz w:val="20"/>
                <w:szCs w:val="20"/>
              </w:rPr>
            </w:pPr>
            <w:r w:rsidRPr="00F31B76">
              <w:rPr>
                <w:sz w:val="20"/>
                <w:szCs w:val="20"/>
                <w:lang w:eastAsia="en-US"/>
              </w:rPr>
              <w:t xml:space="preserve">2025 </w:t>
            </w:r>
          </w:p>
        </w:tc>
        <w:tc>
          <w:tcPr>
            <w:tcW w:w="1276" w:type="dxa"/>
            <w:vMerge/>
            <w:shd w:val="clear" w:color="auto" w:fill="auto"/>
            <w:vAlign w:val="center"/>
          </w:tcPr>
          <w:p w:rsidR="00A11840" w:rsidRPr="00F31B76" w:rsidRDefault="00A11840" w:rsidP="00A11840">
            <w:pPr>
              <w:jc w:val="center"/>
              <w:rPr>
                <w:bCs/>
                <w:sz w:val="20"/>
                <w:szCs w:val="20"/>
              </w:rPr>
            </w:pPr>
          </w:p>
        </w:tc>
        <w:tc>
          <w:tcPr>
            <w:tcW w:w="2035" w:type="dxa"/>
            <w:shd w:val="clear" w:color="auto" w:fill="auto"/>
            <w:vAlign w:val="center"/>
          </w:tcPr>
          <w:p w:rsidR="00A11840" w:rsidRPr="00F31B76" w:rsidRDefault="00A11840" w:rsidP="00A11840">
            <w:pPr>
              <w:jc w:val="center"/>
              <w:rPr>
                <w:sz w:val="20"/>
                <w:szCs w:val="20"/>
                <w:lang w:eastAsia="en-US"/>
              </w:rPr>
            </w:pPr>
            <w:r w:rsidRPr="00F31B76">
              <w:rPr>
                <w:sz w:val="20"/>
                <w:szCs w:val="20"/>
              </w:rPr>
              <w:t>Показатель 2. Количество граждан, получивших социальную выплату, ед.</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76"/>
          <w:jc w:val="center"/>
        </w:trPr>
        <w:tc>
          <w:tcPr>
            <w:tcW w:w="1819" w:type="dxa"/>
            <w:vMerge/>
            <w:shd w:val="clear" w:color="auto" w:fill="auto"/>
            <w:vAlign w:val="center"/>
          </w:tcPr>
          <w:p w:rsidR="00A11840" w:rsidRPr="00F31B76" w:rsidRDefault="00A11840" w:rsidP="00A11840">
            <w:pPr>
              <w:jc w:val="center"/>
              <w:rPr>
                <w:sz w:val="20"/>
                <w:szCs w:val="20"/>
              </w:rPr>
            </w:pPr>
          </w:p>
        </w:tc>
        <w:tc>
          <w:tcPr>
            <w:tcW w:w="1985" w:type="dxa"/>
            <w:vMerge/>
            <w:shd w:val="clear" w:color="auto" w:fill="auto"/>
            <w:vAlign w:val="center"/>
          </w:tcPr>
          <w:p w:rsidR="00A11840" w:rsidRPr="00F31B76" w:rsidRDefault="00A11840" w:rsidP="00A11840">
            <w:pPr>
              <w:jc w:val="center"/>
              <w:rPr>
                <w:sz w:val="20"/>
                <w:szCs w:val="20"/>
              </w:rPr>
            </w:pPr>
          </w:p>
        </w:tc>
        <w:tc>
          <w:tcPr>
            <w:tcW w:w="1275"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2015</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2025</w:t>
            </w:r>
          </w:p>
        </w:tc>
        <w:tc>
          <w:tcPr>
            <w:tcW w:w="1276" w:type="dxa"/>
            <w:vMerge/>
            <w:shd w:val="clear" w:color="auto" w:fill="auto"/>
            <w:vAlign w:val="center"/>
          </w:tcPr>
          <w:p w:rsidR="00A11840" w:rsidRPr="00F31B76" w:rsidRDefault="00A11840" w:rsidP="00A11840">
            <w:pPr>
              <w:jc w:val="center"/>
              <w:rPr>
                <w:bCs/>
                <w:sz w:val="20"/>
                <w:szCs w:val="20"/>
              </w:rPr>
            </w:pPr>
          </w:p>
        </w:tc>
        <w:tc>
          <w:tcPr>
            <w:tcW w:w="2035" w:type="dxa"/>
            <w:shd w:val="clear" w:color="auto" w:fill="auto"/>
            <w:vAlign w:val="center"/>
          </w:tcPr>
          <w:p w:rsidR="00A11840" w:rsidRPr="00F31B76" w:rsidRDefault="00A11840" w:rsidP="00A11840">
            <w:pPr>
              <w:jc w:val="center"/>
              <w:rPr>
                <w:sz w:val="20"/>
                <w:szCs w:val="20"/>
              </w:rPr>
            </w:pPr>
            <w:r w:rsidRPr="00F31B76">
              <w:rPr>
                <w:sz w:val="20"/>
                <w:szCs w:val="20"/>
              </w:rPr>
              <w:t>Показатель  3.          Количество семей, улучшивших жилищные условия, ед.</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6</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7</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4</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76"/>
          <w:jc w:val="center"/>
        </w:trPr>
        <w:tc>
          <w:tcPr>
            <w:tcW w:w="1819" w:type="dxa"/>
            <w:vMerge/>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1985" w:type="dxa"/>
            <w:vMerge/>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1275" w:type="dxa"/>
            <w:tcBorders>
              <w:bottom w:val="single" w:sz="4" w:space="0" w:color="auto"/>
            </w:tcBorders>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2015</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2025</w:t>
            </w:r>
          </w:p>
        </w:tc>
        <w:tc>
          <w:tcPr>
            <w:tcW w:w="1276" w:type="dxa"/>
            <w:vMerge/>
            <w:shd w:val="clear" w:color="auto" w:fill="auto"/>
            <w:vAlign w:val="center"/>
          </w:tcPr>
          <w:p w:rsidR="00A11840" w:rsidRPr="00F31B76" w:rsidRDefault="00A11840" w:rsidP="00A11840">
            <w:pPr>
              <w:jc w:val="center"/>
              <w:rPr>
                <w:bCs/>
                <w:sz w:val="20"/>
                <w:szCs w:val="20"/>
              </w:rPr>
            </w:pPr>
          </w:p>
        </w:tc>
        <w:tc>
          <w:tcPr>
            <w:tcW w:w="2035" w:type="dxa"/>
            <w:shd w:val="clear" w:color="auto" w:fill="auto"/>
            <w:vAlign w:val="center"/>
          </w:tcPr>
          <w:p w:rsidR="00A11840" w:rsidRDefault="00A11840" w:rsidP="00A11840">
            <w:pPr>
              <w:jc w:val="center"/>
              <w:rPr>
                <w:sz w:val="20"/>
                <w:szCs w:val="20"/>
              </w:rPr>
            </w:pPr>
            <w:r w:rsidRPr="00F31B76">
              <w:rPr>
                <w:sz w:val="20"/>
                <w:szCs w:val="20"/>
              </w:rPr>
              <w:t xml:space="preserve">Показатель  4.                   Ввод </w:t>
            </w:r>
          </w:p>
          <w:p w:rsidR="00A11840" w:rsidRPr="00F31B76" w:rsidRDefault="00A11840" w:rsidP="00A11840">
            <w:pPr>
              <w:jc w:val="center"/>
              <w:rPr>
                <w:sz w:val="20"/>
                <w:szCs w:val="20"/>
                <w:lang w:eastAsia="en-US"/>
              </w:rPr>
            </w:pPr>
            <w:r w:rsidRPr="00F31B76">
              <w:rPr>
                <w:sz w:val="20"/>
                <w:szCs w:val="20"/>
              </w:rPr>
              <w:t>в эксплуатацию жилья, кв.м.</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798</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443,9</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130,4</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658</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322,3</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185,5</w:t>
            </w:r>
          </w:p>
        </w:tc>
      </w:tr>
    </w:tbl>
    <w:p w:rsidR="00A11840" w:rsidRDefault="00A11840" w:rsidP="00A11840">
      <w:r>
        <w:br w:type="page"/>
      </w:r>
    </w:p>
    <w:tbl>
      <w:tblPr>
        <w:tblW w:w="148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1983"/>
        <w:gridCol w:w="1274"/>
        <w:gridCol w:w="1418"/>
        <w:gridCol w:w="1276"/>
        <w:gridCol w:w="2034"/>
        <w:gridCol w:w="800"/>
        <w:gridCol w:w="850"/>
        <w:gridCol w:w="851"/>
        <w:gridCol w:w="850"/>
        <w:gridCol w:w="851"/>
        <w:gridCol w:w="854"/>
      </w:tblGrid>
      <w:tr w:rsidR="00A11840" w:rsidRPr="00F31B76" w:rsidTr="00A11840">
        <w:trPr>
          <w:trHeight w:val="776"/>
          <w:jc w:val="center"/>
        </w:trPr>
        <w:tc>
          <w:tcPr>
            <w:tcW w:w="1819" w:type="dxa"/>
            <w:vMerge w:val="restart"/>
            <w:tcBorders>
              <w:top w:val="single" w:sz="4" w:space="0" w:color="auto"/>
            </w:tcBorders>
            <w:shd w:val="clear" w:color="auto" w:fill="auto"/>
            <w:vAlign w:val="center"/>
          </w:tcPr>
          <w:p w:rsidR="00A11840" w:rsidRPr="00F31B76" w:rsidRDefault="00A11840" w:rsidP="00A11840">
            <w:pPr>
              <w:jc w:val="center"/>
              <w:rPr>
                <w:b/>
                <w:sz w:val="20"/>
                <w:szCs w:val="20"/>
              </w:rPr>
            </w:pPr>
          </w:p>
        </w:tc>
        <w:tc>
          <w:tcPr>
            <w:tcW w:w="1983" w:type="dxa"/>
            <w:vMerge w:val="restart"/>
            <w:tcBorders>
              <w:top w:val="single" w:sz="4" w:space="0" w:color="auto"/>
            </w:tcBorders>
            <w:shd w:val="clear" w:color="auto" w:fill="auto"/>
            <w:vAlign w:val="center"/>
          </w:tcPr>
          <w:p w:rsidR="00A11840" w:rsidRPr="00F31B76" w:rsidRDefault="00A11840" w:rsidP="00A11840">
            <w:pPr>
              <w:jc w:val="center"/>
              <w:rPr>
                <w:b/>
                <w:sz w:val="20"/>
                <w:szCs w:val="20"/>
              </w:rPr>
            </w:pPr>
          </w:p>
        </w:tc>
        <w:tc>
          <w:tcPr>
            <w:tcW w:w="1274"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276" w:type="dxa"/>
            <w:shd w:val="clear" w:color="auto" w:fill="auto"/>
            <w:vAlign w:val="center"/>
          </w:tcPr>
          <w:p w:rsidR="00A11840" w:rsidRPr="00F31B76" w:rsidRDefault="00A11840" w:rsidP="00A11840">
            <w:pPr>
              <w:jc w:val="center"/>
              <w:rPr>
                <w:bCs/>
                <w:sz w:val="20"/>
                <w:szCs w:val="20"/>
              </w:rPr>
            </w:pPr>
            <w:r w:rsidRPr="00F31B76">
              <w:rPr>
                <w:bCs/>
                <w:sz w:val="20"/>
                <w:szCs w:val="20"/>
              </w:rPr>
              <w:t>Основной</w:t>
            </w:r>
          </w:p>
        </w:tc>
        <w:tc>
          <w:tcPr>
            <w:tcW w:w="2034" w:type="dxa"/>
            <w:shd w:val="clear" w:color="auto" w:fill="auto"/>
            <w:vAlign w:val="center"/>
          </w:tcPr>
          <w:p w:rsidR="00A11840" w:rsidRPr="00F31B76" w:rsidRDefault="00A11840" w:rsidP="00A11840">
            <w:pPr>
              <w:jc w:val="center"/>
              <w:rPr>
                <w:sz w:val="20"/>
                <w:szCs w:val="20"/>
              </w:rPr>
            </w:pPr>
            <w:r w:rsidRPr="00F31B76">
              <w:rPr>
                <w:sz w:val="20"/>
                <w:szCs w:val="20"/>
              </w:rPr>
              <w:t xml:space="preserve">Обустройство спортивной площадки село </w:t>
            </w:r>
            <w:proofErr w:type="spellStart"/>
            <w:r w:rsidRPr="00F31B76">
              <w:rPr>
                <w:sz w:val="20"/>
                <w:szCs w:val="20"/>
              </w:rPr>
              <w:t>Замостье</w:t>
            </w:r>
            <w:proofErr w:type="spellEnd"/>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ё</w:t>
            </w: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76"/>
          <w:jc w:val="center"/>
        </w:trPr>
        <w:tc>
          <w:tcPr>
            <w:tcW w:w="1819" w:type="dxa"/>
            <w:vMerge/>
            <w:shd w:val="clear" w:color="auto" w:fill="auto"/>
            <w:vAlign w:val="center"/>
          </w:tcPr>
          <w:p w:rsidR="00A11840" w:rsidRPr="00F31B76" w:rsidRDefault="00A11840" w:rsidP="00A11840">
            <w:pPr>
              <w:jc w:val="center"/>
              <w:rPr>
                <w:b/>
                <w:sz w:val="20"/>
                <w:szCs w:val="20"/>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276" w:type="dxa"/>
            <w:shd w:val="clear" w:color="auto" w:fill="auto"/>
            <w:vAlign w:val="center"/>
          </w:tcPr>
          <w:p w:rsidR="00A11840" w:rsidRPr="00F31B76" w:rsidRDefault="00A11840" w:rsidP="00A11840">
            <w:pPr>
              <w:jc w:val="center"/>
              <w:rPr>
                <w:bCs/>
                <w:sz w:val="20"/>
                <w:szCs w:val="20"/>
              </w:rPr>
            </w:pPr>
            <w:r w:rsidRPr="00F31B76">
              <w:rPr>
                <w:bCs/>
                <w:sz w:val="20"/>
                <w:szCs w:val="20"/>
              </w:rPr>
              <w:t>Основной</w:t>
            </w:r>
          </w:p>
        </w:tc>
        <w:tc>
          <w:tcPr>
            <w:tcW w:w="2034" w:type="dxa"/>
            <w:shd w:val="clear" w:color="auto" w:fill="auto"/>
            <w:vAlign w:val="center"/>
          </w:tcPr>
          <w:p w:rsidR="00A11840" w:rsidRDefault="00A11840" w:rsidP="00A11840">
            <w:pPr>
              <w:jc w:val="center"/>
              <w:rPr>
                <w:sz w:val="20"/>
                <w:szCs w:val="20"/>
              </w:rPr>
            </w:pPr>
            <w:r>
              <w:rPr>
                <w:sz w:val="20"/>
                <w:szCs w:val="20"/>
              </w:rPr>
              <w:t xml:space="preserve">Обустройство зоны отдыха </w:t>
            </w:r>
          </w:p>
          <w:p w:rsidR="00A11840" w:rsidRDefault="00A11840" w:rsidP="00A11840">
            <w:pPr>
              <w:jc w:val="center"/>
              <w:rPr>
                <w:sz w:val="20"/>
                <w:szCs w:val="20"/>
              </w:rPr>
            </w:pPr>
            <w:r w:rsidRPr="00F31B76">
              <w:rPr>
                <w:sz w:val="20"/>
                <w:szCs w:val="20"/>
              </w:rPr>
              <w:t xml:space="preserve">«Сквер 75-летия Победы» </w:t>
            </w:r>
          </w:p>
          <w:p w:rsidR="00A11840" w:rsidRPr="00F31B76" w:rsidRDefault="00A11840" w:rsidP="00A11840">
            <w:pPr>
              <w:jc w:val="center"/>
              <w:rPr>
                <w:sz w:val="20"/>
                <w:szCs w:val="20"/>
              </w:rPr>
            </w:pPr>
            <w:r w:rsidRPr="00F31B76">
              <w:rPr>
                <w:sz w:val="20"/>
                <w:szCs w:val="20"/>
              </w:rPr>
              <w:t>село Ивановская Лисица</w:t>
            </w:r>
          </w:p>
        </w:tc>
        <w:tc>
          <w:tcPr>
            <w:tcW w:w="800"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76"/>
          <w:jc w:val="center"/>
        </w:trPr>
        <w:tc>
          <w:tcPr>
            <w:tcW w:w="1819" w:type="dxa"/>
            <w:vMerge/>
            <w:shd w:val="clear" w:color="auto" w:fill="auto"/>
            <w:vAlign w:val="center"/>
          </w:tcPr>
          <w:p w:rsidR="00A11840" w:rsidRPr="00F31B76" w:rsidRDefault="00A11840" w:rsidP="00A11840">
            <w:pPr>
              <w:jc w:val="center"/>
              <w:rPr>
                <w:b/>
                <w:sz w:val="20"/>
                <w:szCs w:val="20"/>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2020</w:t>
            </w:r>
          </w:p>
        </w:tc>
        <w:tc>
          <w:tcPr>
            <w:tcW w:w="1276" w:type="dxa"/>
            <w:shd w:val="clear" w:color="auto" w:fill="auto"/>
            <w:vAlign w:val="center"/>
          </w:tcPr>
          <w:p w:rsidR="00A11840" w:rsidRPr="00F31B76" w:rsidRDefault="00A11840" w:rsidP="00A11840">
            <w:pPr>
              <w:jc w:val="center"/>
              <w:rPr>
                <w:bCs/>
                <w:sz w:val="20"/>
                <w:szCs w:val="20"/>
              </w:rPr>
            </w:pPr>
            <w:r w:rsidRPr="00F31B76">
              <w:rPr>
                <w:bCs/>
                <w:sz w:val="20"/>
                <w:szCs w:val="20"/>
              </w:rPr>
              <w:t>Основной</w:t>
            </w:r>
          </w:p>
        </w:tc>
        <w:tc>
          <w:tcPr>
            <w:tcW w:w="2034" w:type="dxa"/>
            <w:shd w:val="clear" w:color="auto" w:fill="auto"/>
            <w:vAlign w:val="center"/>
          </w:tcPr>
          <w:p w:rsidR="00A11840" w:rsidRDefault="00A11840" w:rsidP="00A11840">
            <w:pPr>
              <w:jc w:val="center"/>
              <w:rPr>
                <w:sz w:val="20"/>
                <w:szCs w:val="20"/>
              </w:rPr>
            </w:pPr>
            <w:r w:rsidRPr="00F31B76">
              <w:rPr>
                <w:sz w:val="20"/>
                <w:szCs w:val="20"/>
              </w:rPr>
              <w:t xml:space="preserve">Обустройство зоны отдыха  </w:t>
            </w:r>
          </w:p>
          <w:p w:rsidR="00A11840" w:rsidRDefault="00A11840" w:rsidP="00A11840">
            <w:pPr>
              <w:jc w:val="center"/>
              <w:rPr>
                <w:sz w:val="20"/>
                <w:szCs w:val="20"/>
              </w:rPr>
            </w:pPr>
            <w:r w:rsidRPr="00F31B76">
              <w:rPr>
                <w:sz w:val="20"/>
                <w:szCs w:val="20"/>
              </w:rPr>
              <w:t xml:space="preserve">«Сквер 75-летия Победы» </w:t>
            </w:r>
          </w:p>
          <w:p w:rsidR="00A11840" w:rsidRPr="00F31B76" w:rsidRDefault="00A11840" w:rsidP="00A11840">
            <w:pPr>
              <w:jc w:val="center"/>
              <w:rPr>
                <w:sz w:val="20"/>
                <w:szCs w:val="20"/>
              </w:rPr>
            </w:pPr>
            <w:r w:rsidRPr="00F31B76">
              <w:rPr>
                <w:sz w:val="20"/>
                <w:szCs w:val="20"/>
              </w:rPr>
              <w:t>село  Дорогощь</w:t>
            </w:r>
          </w:p>
        </w:tc>
        <w:tc>
          <w:tcPr>
            <w:tcW w:w="800"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76"/>
          <w:jc w:val="center"/>
        </w:trPr>
        <w:tc>
          <w:tcPr>
            <w:tcW w:w="1819" w:type="dxa"/>
            <w:vMerge/>
            <w:shd w:val="clear" w:color="auto" w:fill="auto"/>
            <w:vAlign w:val="center"/>
          </w:tcPr>
          <w:p w:rsidR="00A11840" w:rsidRPr="00F31B76" w:rsidRDefault="00A11840" w:rsidP="00A11840">
            <w:pPr>
              <w:jc w:val="center"/>
              <w:rPr>
                <w:b/>
                <w:sz w:val="20"/>
                <w:szCs w:val="20"/>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2021</w:t>
            </w:r>
          </w:p>
        </w:tc>
        <w:tc>
          <w:tcPr>
            <w:tcW w:w="1418" w:type="dxa"/>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2021</w:t>
            </w:r>
          </w:p>
        </w:tc>
        <w:tc>
          <w:tcPr>
            <w:tcW w:w="1276" w:type="dxa"/>
            <w:shd w:val="clear" w:color="auto" w:fill="auto"/>
            <w:vAlign w:val="center"/>
          </w:tcPr>
          <w:p w:rsidR="00A11840" w:rsidRPr="00F31B76" w:rsidRDefault="00A11840" w:rsidP="00A11840">
            <w:pPr>
              <w:jc w:val="center"/>
              <w:rPr>
                <w:bCs/>
                <w:sz w:val="20"/>
                <w:szCs w:val="20"/>
              </w:rPr>
            </w:pPr>
          </w:p>
        </w:tc>
        <w:tc>
          <w:tcPr>
            <w:tcW w:w="2034" w:type="dxa"/>
            <w:shd w:val="clear" w:color="auto" w:fill="auto"/>
            <w:vAlign w:val="center"/>
          </w:tcPr>
          <w:p w:rsidR="00A11840" w:rsidRPr="00F31B76" w:rsidRDefault="00A11840" w:rsidP="00A11840">
            <w:pPr>
              <w:jc w:val="center"/>
              <w:rPr>
                <w:sz w:val="20"/>
                <w:szCs w:val="20"/>
              </w:rPr>
            </w:pPr>
            <w:r w:rsidRPr="00F31B76">
              <w:rPr>
                <w:sz w:val="20"/>
                <w:szCs w:val="20"/>
              </w:rPr>
              <w:t>Показатель 5. Благоустройство спортивной площадки в селе Дорогощь</w:t>
            </w:r>
          </w:p>
        </w:tc>
        <w:tc>
          <w:tcPr>
            <w:tcW w:w="800"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0" w:type="dxa"/>
            <w:shd w:val="clear" w:color="auto" w:fill="auto"/>
            <w:vAlign w:val="center"/>
          </w:tcPr>
          <w:p w:rsidR="00A11840" w:rsidRPr="00F31B76" w:rsidRDefault="00A11840" w:rsidP="00A11840">
            <w:pPr>
              <w:jc w:val="center"/>
              <w:rPr>
                <w:sz w:val="20"/>
                <w:szCs w:val="20"/>
              </w:rPr>
            </w:pPr>
          </w:p>
        </w:tc>
        <w:tc>
          <w:tcPr>
            <w:tcW w:w="851" w:type="dxa"/>
            <w:shd w:val="clear" w:color="auto" w:fill="auto"/>
            <w:vAlign w:val="center"/>
          </w:tcPr>
          <w:p w:rsidR="00A11840" w:rsidRPr="00F31B76" w:rsidRDefault="00A11840" w:rsidP="00A11840">
            <w:pPr>
              <w:jc w:val="center"/>
              <w:rPr>
                <w:sz w:val="20"/>
                <w:szCs w:val="20"/>
              </w:rPr>
            </w:pPr>
          </w:p>
        </w:tc>
        <w:tc>
          <w:tcPr>
            <w:tcW w:w="854" w:type="dxa"/>
            <w:shd w:val="clear" w:color="auto" w:fill="auto"/>
            <w:vAlign w:val="center"/>
          </w:tcPr>
          <w:p w:rsidR="00A11840" w:rsidRPr="00F31B76" w:rsidRDefault="00A11840" w:rsidP="00A11840">
            <w:pPr>
              <w:jc w:val="center"/>
              <w:rPr>
                <w:sz w:val="20"/>
                <w:szCs w:val="20"/>
              </w:rPr>
            </w:pPr>
          </w:p>
        </w:tc>
      </w:tr>
      <w:tr w:rsidR="00A11840" w:rsidRPr="00F31B76" w:rsidTr="00A11840">
        <w:trPr>
          <w:trHeight w:val="3166"/>
          <w:jc w:val="center"/>
        </w:trPr>
        <w:tc>
          <w:tcPr>
            <w:tcW w:w="1819" w:type="dxa"/>
            <w:vMerge/>
            <w:shd w:val="clear" w:color="auto" w:fill="auto"/>
            <w:vAlign w:val="center"/>
          </w:tcPr>
          <w:p w:rsidR="00A11840" w:rsidRPr="00F31B76" w:rsidRDefault="00A11840" w:rsidP="00A11840">
            <w:pPr>
              <w:jc w:val="center"/>
              <w:rPr>
                <w:b/>
                <w:sz w:val="20"/>
                <w:szCs w:val="20"/>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tcBorders>
              <w:bottom w:val="single" w:sz="8" w:space="0" w:color="auto"/>
            </w:tcBorders>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2018</w:t>
            </w:r>
          </w:p>
        </w:tc>
        <w:tc>
          <w:tcPr>
            <w:tcW w:w="1418" w:type="dxa"/>
            <w:tcBorders>
              <w:bottom w:val="single" w:sz="8" w:space="0" w:color="auto"/>
            </w:tcBorders>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2018</w:t>
            </w:r>
          </w:p>
        </w:tc>
        <w:tc>
          <w:tcPr>
            <w:tcW w:w="1276" w:type="dxa"/>
            <w:tcBorders>
              <w:bottom w:val="single" w:sz="8" w:space="0" w:color="auto"/>
            </w:tcBorders>
            <w:shd w:val="clear" w:color="auto" w:fill="auto"/>
            <w:vAlign w:val="center"/>
          </w:tcPr>
          <w:p w:rsidR="00A11840" w:rsidRPr="00F31B76" w:rsidRDefault="00A11840" w:rsidP="00A11840">
            <w:pPr>
              <w:jc w:val="center"/>
              <w:rPr>
                <w:bCs/>
                <w:sz w:val="20"/>
                <w:szCs w:val="20"/>
              </w:rPr>
            </w:pPr>
          </w:p>
        </w:tc>
        <w:tc>
          <w:tcPr>
            <w:tcW w:w="2034" w:type="dxa"/>
            <w:tcBorders>
              <w:bottom w:val="single" w:sz="8" w:space="0" w:color="auto"/>
            </w:tcBorders>
            <w:shd w:val="clear" w:color="auto" w:fill="auto"/>
            <w:vAlign w:val="center"/>
          </w:tcPr>
          <w:p w:rsidR="00A11840" w:rsidRDefault="00A11840" w:rsidP="00A11840">
            <w:pPr>
              <w:pStyle w:val="a7"/>
              <w:ind w:left="0"/>
              <w:jc w:val="center"/>
              <w:rPr>
                <w:sz w:val="20"/>
                <w:szCs w:val="20"/>
              </w:rPr>
            </w:pPr>
            <w:r w:rsidRPr="00F31B76">
              <w:rPr>
                <w:sz w:val="20"/>
                <w:szCs w:val="20"/>
              </w:rPr>
              <w:t>- Разработка проектно-сметной документации</w:t>
            </w:r>
          </w:p>
          <w:p w:rsidR="00A11840" w:rsidRDefault="00A11840" w:rsidP="00A11840">
            <w:pPr>
              <w:pStyle w:val="a7"/>
              <w:ind w:left="0"/>
              <w:jc w:val="center"/>
              <w:rPr>
                <w:sz w:val="20"/>
                <w:szCs w:val="20"/>
              </w:rPr>
            </w:pPr>
            <w:r w:rsidRPr="00F31B76">
              <w:rPr>
                <w:sz w:val="20"/>
                <w:szCs w:val="20"/>
              </w:rPr>
              <w:t xml:space="preserve">на осуществление капитального ремонта гидротехнических сооружений, находящихся </w:t>
            </w:r>
          </w:p>
          <w:p w:rsidR="00A11840" w:rsidRDefault="00A11840" w:rsidP="00A11840">
            <w:pPr>
              <w:pStyle w:val="a7"/>
              <w:ind w:left="0"/>
              <w:jc w:val="center"/>
              <w:rPr>
                <w:sz w:val="20"/>
                <w:szCs w:val="20"/>
              </w:rPr>
            </w:pPr>
            <w:r w:rsidRPr="00F31B76">
              <w:rPr>
                <w:sz w:val="20"/>
                <w:szCs w:val="20"/>
              </w:rPr>
              <w:t xml:space="preserve">в муниципальной собственности </w:t>
            </w:r>
          </w:p>
          <w:p w:rsidR="00A11840" w:rsidRPr="00F31B76" w:rsidRDefault="00A11840" w:rsidP="00A11840">
            <w:pPr>
              <w:pStyle w:val="a7"/>
              <w:ind w:left="0"/>
              <w:jc w:val="center"/>
              <w:rPr>
                <w:sz w:val="20"/>
                <w:szCs w:val="20"/>
              </w:rPr>
            </w:pPr>
            <w:r w:rsidRPr="00F31B76">
              <w:rPr>
                <w:sz w:val="20"/>
                <w:szCs w:val="20"/>
              </w:rPr>
              <w:t>и бесхозных  гидротехнических сооружений</w:t>
            </w:r>
          </w:p>
          <w:p w:rsidR="00A11840" w:rsidRPr="00F31B76" w:rsidRDefault="00A11840" w:rsidP="00A11840">
            <w:pPr>
              <w:autoSpaceDE w:val="0"/>
              <w:autoSpaceDN w:val="0"/>
              <w:adjustRightInd w:val="0"/>
              <w:jc w:val="center"/>
              <w:rPr>
                <w:sz w:val="20"/>
                <w:szCs w:val="20"/>
              </w:rPr>
            </w:pPr>
          </w:p>
        </w:tc>
        <w:tc>
          <w:tcPr>
            <w:tcW w:w="800" w:type="dxa"/>
            <w:tcBorders>
              <w:bottom w:val="single" w:sz="8" w:space="0" w:color="auto"/>
            </w:tcBorders>
            <w:shd w:val="clear" w:color="auto" w:fill="auto"/>
            <w:vAlign w:val="center"/>
          </w:tcPr>
          <w:p w:rsidR="00A11840" w:rsidRPr="00F31B76" w:rsidRDefault="00A11840" w:rsidP="00A11840">
            <w:pPr>
              <w:jc w:val="center"/>
              <w:rPr>
                <w:sz w:val="20"/>
                <w:szCs w:val="20"/>
              </w:rPr>
            </w:pPr>
          </w:p>
        </w:tc>
        <w:tc>
          <w:tcPr>
            <w:tcW w:w="850" w:type="dxa"/>
            <w:tcBorders>
              <w:bottom w:val="single" w:sz="8" w:space="0" w:color="auto"/>
            </w:tcBorders>
            <w:shd w:val="clear" w:color="auto" w:fill="auto"/>
            <w:vAlign w:val="center"/>
          </w:tcPr>
          <w:p w:rsidR="00A11840" w:rsidRPr="00F31B76" w:rsidRDefault="00A11840" w:rsidP="00A11840">
            <w:pPr>
              <w:jc w:val="center"/>
              <w:rPr>
                <w:sz w:val="20"/>
                <w:szCs w:val="20"/>
              </w:rPr>
            </w:pPr>
          </w:p>
        </w:tc>
        <w:tc>
          <w:tcPr>
            <w:tcW w:w="851" w:type="dxa"/>
            <w:tcBorders>
              <w:bottom w:val="single" w:sz="8" w:space="0" w:color="auto"/>
            </w:tcBorders>
            <w:shd w:val="clear" w:color="auto" w:fill="auto"/>
            <w:vAlign w:val="center"/>
          </w:tcPr>
          <w:p w:rsidR="00A11840" w:rsidRPr="00F31B76" w:rsidRDefault="00A11840" w:rsidP="00A11840">
            <w:pPr>
              <w:jc w:val="center"/>
              <w:rPr>
                <w:sz w:val="20"/>
                <w:szCs w:val="20"/>
              </w:rPr>
            </w:pPr>
          </w:p>
        </w:tc>
        <w:tc>
          <w:tcPr>
            <w:tcW w:w="850" w:type="dxa"/>
            <w:tcBorders>
              <w:bottom w:val="single" w:sz="8" w:space="0" w:color="auto"/>
            </w:tcBorders>
            <w:shd w:val="clear" w:color="auto" w:fill="auto"/>
            <w:vAlign w:val="center"/>
          </w:tcPr>
          <w:p w:rsidR="00A11840" w:rsidRPr="00F31B76" w:rsidRDefault="00A11840" w:rsidP="00A11840">
            <w:pPr>
              <w:jc w:val="center"/>
              <w:rPr>
                <w:sz w:val="20"/>
                <w:szCs w:val="20"/>
              </w:rPr>
            </w:pPr>
            <w:r w:rsidRPr="00F31B76">
              <w:rPr>
                <w:sz w:val="20"/>
                <w:szCs w:val="20"/>
              </w:rPr>
              <w:t>1</w:t>
            </w:r>
          </w:p>
        </w:tc>
        <w:tc>
          <w:tcPr>
            <w:tcW w:w="851" w:type="dxa"/>
            <w:tcBorders>
              <w:bottom w:val="single" w:sz="8" w:space="0" w:color="auto"/>
            </w:tcBorders>
            <w:shd w:val="clear" w:color="auto" w:fill="auto"/>
            <w:vAlign w:val="center"/>
          </w:tcPr>
          <w:p w:rsidR="00A11840" w:rsidRPr="00F31B76" w:rsidRDefault="00A11840" w:rsidP="00A11840">
            <w:pPr>
              <w:jc w:val="center"/>
              <w:rPr>
                <w:sz w:val="20"/>
                <w:szCs w:val="20"/>
              </w:rPr>
            </w:pPr>
          </w:p>
        </w:tc>
        <w:tc>
          <w:tcPr>
            <w:tcW w:w="854" w:type="dxa"/>
            <w:tcBorders>
              <w:bottom w:val="single" w:sz="8" w:space="0" w:color="auto"/>
            </w:tcBorders>
            <w:shd w:val="clear" w:color="auto" w:fill="auto"/>
            <w:vAlign w:val="center"/>
          </w:tcPr>
          <w:p w:rsidR="00A11840" w:rsidRPr="00F31B76" w:rsidRDefault="00A11840" w:rsidP="00A11840">
            <w:pPr>
              <w:jc w:val="center"/>
              <w:rPr>
                <w:sz w:val="20"/>
                <w:szCs w:val="20"/>
              </w:rPr>
            </w:pPr>
          </w:p>
        </w:tc>
      </w:tr>
      <w:tr w:rsidR="00A11840" w:rsidRPr="00F31B76" w:rsidTr="00A11840">
        <w:trPr>
          <w:trHeight w:val="1605"/>
          <w:jc w:val="center"/>
        </w:trPr>
        <w:tc>
          <w:tcPr>
            <w:tcW w:w="1819" w:type="dxa"/>
            <w:vMerge/>
            <w:shd w:val="clear" w:color="auto" w:fill="auto"/>
            <w:vAlign w:val="center"/>
          </w:tcPr>
          <w:p w:rsidR="00A11840" w:rsidRPr="00F31B76" w:rsidRDefault="00A11840" w:rsidP="00A11840">
            <w:pPr>
              <w:jc w:val="center"/>
              <w:rPr>
                <w:b/>
                <w:sz w:val="20"/>
                <w:szCs w:val="20"/>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tcBorders>
              <w:bottom w:val="single" w:sz="4" w:space="0" w:color="auto"/>
            </w:tcBorders>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2021</w:t>
            </w:r>
          </w:p>
        </w:tc>
        <w:tc>
          <w:tcPr>
            <w:tcW w:w="1418" w:type="dxa"/>
            <w:tcBorders>
              <w:bottom w:val="single" w:sz="4" w:space="0" w:color="auto"/>
            </w:tcBorders>
            <w:shd w:val="clear" w:color="auto" w:fill="auto"/>
            <w:vAlign w:val="center"/>
          </w:tcPr>
          <w:p w:rsidR="00A11840" w:rsidRPr="00F31B76" w:rsidRDefault="00A11840" w:rsidP="00A11840">
            <w:pPr>
              <w:jc w:val="center"/>
              <w:rPr>
                <w:sz w:val="20"/>
                <w:szCs w:val="20"/>
                <w:lang w:eastAsia="en-US"/>
              </w:rPr>
            </w:pPr>
            <w:r w:rsidRPr="00F31B76">
              <w:rPr>
                <w:sz w:val="20"/>
                <w:szCs w:val="20"/>
                <w:lang w:eastAsia="en-US"/>
              </w:rPr>
              <w:t>2021</w:t>
            </w:r>
          </w:p>
        </w:tc>
        <w:tc>
          <w:tcPr>
            <w:tcW w:w="1276" w:type="dxa"/>
            <w:tcBorders>
              <w:bottom w:val="single" w:sz="4" w:space="0" w:color="auto"/>
            </w:tcBorders>
            <w:shd w:val="clear" w:color="auto" w:fill="auto"/>
            <w:vAlign w:val="center"/>
          </w:tcPr>
          <w:p w:rsidR="00A11840" w:rsidRPr="00F31B76" w:rsidRDefault="00A11840" w:rsidP="00A11840">
            <w:pPr>
              <w:jc w:val="center"/>
              <w:rPr>
                <w:bCs/>
                <w:sz w:val="20"/>
                <w:szCs w:val="20"/>
              </w:rPr>
            </w:pPr>
          </w:p>
        </w:tc>
        <w:tc>
          <w:tcPr>
            <w:tcW w:w="2034" w:type="dxa"/>
            <w:tcBorders>
              <w:bottom w:val="single" w:sz="4" w:space="0" w:color="auto"/>
            </w:tcBorders>
            <w:shd w:val="clear" w:color="auto" w:fill="auto"/>
            <w:vAlign w:val="center"/>
          </w:tcPr>
          <w:p w:rsidR="00A11840" w:rsidRPr="00F31B76" w:rsidRDefault="00A11840" w:rsidP="00A11840">
            <w:pPr>
              <w:jc w:val="center"/>
              <w:rPr>
                <w:sz w:val="20"/>
                <w:szCs w:val="20"/>
              </w:rPr>
            </w:pPr>
            <w:r w:rsidRPr="00F31B76">
              <w:rPr>
                <w:sz w:val="20"/>
                <w:szCs w:val="20"/>
              </w:rPr>
              <w:t>Показатель 6. Разработка  проектной и сметной  документации на рекультивацию  объектов накопленного вреда окружающей среды</w:t>
            </w:r>
          </w:p>
        </w:tc>
        <w:tc>
          <w:tcPr>
            <w:tcW w:w="800" w:type="dxa"/>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850" w:type="dxa"/>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850" w:type="dxa"/>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F31B76" w:rsidRDefault="00A11840" w:rsidP="00A11840">
            <w:pPr>
              <w:jc w:val="center"/>
              <w:rPr>
                <w:sz w:val="20"/>
                <w:szCs w:val="20"/>
              </w:rPr>
            </w:pPr>
          </w:p>
        </w:tc>
        <w:tc>
          <w:tcPr>
            <w:tcW w:w="854" w:type="dxa"/>
            <w:tcBorders>
              <w:bottom w:val="single" w:sz="4" w:space="0" w:color="auto"/>
            </w:tcBorders>
            <w:shd w:val="clear" w:color="auto" w:fill="auto"/>
            <w:vAlign w:val="center"/>
          </w:tcPr>
          <w:p w:rsidR="00A11840" w:rsidRPr="00F31B76" w:rsidRDefault="00A11840" w:rsidP="00A11840">
            <w:pPr>
              <w:jc w:val="center"/>
              <w:rPr>
                <w:sz w:val="20"/>
                <w:szCs w:val="20"/>
              </w:rPr>
            </w:pPr>
          </w:p>
        </w:tc>
      </w:tr>
      <w:tr w:rsidR="00A11840" w:rsidRPr="00F31B76" w:rsidTr="00A11840">
        <w:trPr>
          <w:trHeight w:val="559"/>
          <w:jc w:val="center"/>
        </w:trPr>
        <w:tc>
          <w:tcPr>
            <w:tcW w:w="1819" w:type="dxa"/>
            <w:vMerge w:val="restart"/>
            <w:vAlign w:val="center"/>
          </w:tcPr>
          <w:p w:rsidR="00A11840" w:rsidRPr="00DF2F79" w:rsidRDefault="00A11840" w:rsidP="00A11840">
            <w:pPr>
              <w:jc w:val="center"/>
              <w:rPr>
                <w:b/>
                <w:sz w:val="20"/>
                <w:szCs w:val="20"/>
                <w:lang w:eastAsia="en-US"/>
              </w:rPr>
            </w:pPr>
            <w:r w:rsidRPr="00DF2F79">
              <w:rPr>
                <w:b/>
                <w:sz w:val="20"/>
                <w:szCs w:val="20"/>
                <w:lang w:eastAsia="en-US"/>
              </w:rPr>
              <w:t>Подпрограмма 1</w:t>
            </w:r>
          </w:p>
          <w:p w:rsidR="00A11840" w:rsidRPr="00F31B76" w:rsidRDefault="00A11840" w:rsidP="00A11840">
            <w:pPr>
              <w:jc w:val="center"/>
              <w:rPr>
                <w:sz w:val="20"/>
                <w:szCs w:val="20"/>
              </w:rPr>
            </w:pPr>
            <w:r w:rsidRPr="00DF2F79">
              <w:rPr>
                <w:b/>
                <w:sz w:val="20"/>
                <w:szCs w:val="20"/>
              </w:rPr>
              <w:t>«Комплексное развитие сельских территорий»</w:t>
            </w:r>
          </w:p>
        </w:tc>
        <w:tc>
          <w:tcPr>
            <w:tcW w:w="1983" w:type="dxa"/>
            <w:vMerge w:val="restart"/>
            <w:vAlign w:val="center"/>
          </w:tcPr>
          <w:p w:rsidR="00A11840" w:rsidRPr="00F31B76" w:rsidRDefault="00A11840" w:rsidP="00A11840">
            <w:pPr>
              <w:jc w:val="center"/>
              <w:rPr>
                <w:sz w:val="20"/>
                <w:szCs w:val="20"/>
              </w:rPr>
            </w:pPr>
            <w:r w:rsidRPr="00F31B76">
              <w:rPr>
                <w:sz w:val="20"/>
                <w:szCs w:val="20"/>
              </w:rPr>
              <w:t>Администрация Грайворонского городского округа</w:t>
            </w:r>
          </w:p>
          <w:p w:rsidR="00A11840" w:rsidRPr="00F31B76" w:rsidRDefault="00A11840" w:rsidP="00A11840">
            <w:pPr>
              <w:jc w:val="center"/>
              <w:rPr>
                <w:sz w:val="20"/>
                <w:szCs w:val="20"/>
              </w:rPr>
            </w:pPr>
            <w:r w:rsidRPr="00F31B76">
              <w:rPr>
                <w:sz w:val="20"/>
                <w:szCs w:val="20"/>
              </w:rPr>
              <w:t>в лице управления  АПК</w:t>
            </w:r>
          </w:p>
          <w:p w:rsidR="00A11840" w:rsidRPr="00F31B76" w:rsidRDefault="00A11840" w:rsidP="00A11840">
            <w:pPr>
              <w:jc w:val="center"/>
              <w:rPr>
                <w:sz w:val="20"/>
                <w:szCs w:val="20"/>
              </w:rPr>
            </w:pPr>
          </w:p>
        </w:tc>
        <w:tc>
          <w:tcPr>
            <w:tcW w:w="11058" w:type="dxa"/>
            <w:gridSpan w:val="10"/>
            <w:vAlign w:val="center"/>
          </w:tcPr>
          <w:p w:rsidR="00A11840" w:rsidRPr="00F31B76" w:rsidRDefault="00A11840" w:rsidP="00A11840">
            <w:pPr>
              <w:pStyle w:val="a7"/>
              <w:ind w:left="0"/>
              <w:jc w:val="center"/>
              <w:rPr>
                <w:sz w:val="20"/>
                <w:szCs w:val="20"/>
              </w:rPr>
            </w:pPr>
            <w:r w:rsidRPr="00F31B76">
              <w:rPr>
                <w:b/>
                <w:i/>
                <w:sz w:val="20"/>
                <w:szCs w:val="20"/>
                <w:lang w:eastAsia="en-US"/>
              </w:rPr>
              <w:t xml:space="preserve">Задача 1. </w:t>
            </w:r>
            <w:r w:rsidRPr="00F31B76">
              <w:rPr>
                <w:b/>
                <w:i/>
                <w:sz w:val="20"/>
                <w:szCs w:val="20"/>
              </w:rPr>
              <w:t>Удовлетворение потребностей сельского населения, в том числе молодых семей и молодых специалистов в благоустроенном жилье</w:t>
            </w:r>
          </w:p>
        </w:tc>
      </w:tr>
      <w:tr w:rsidR="00A11840" w:rsidRPr="00F31B76" w:rsidTr="00A11840">
        <w:trPr>
          <w:trHeight w:val="1127"/>
          <w:jc w:val="center"/>
        </w:trPr>
        <w:tc>
          <w:tcPr>
            <w:tcW w:w="1819" w:type="dxa"/>
            <w:vMerge/>
            <w:vAlign w:val="center"/>
          </w:tcPr>
          <w:p w:rsidR="00A11840" w:rsidRPr="00F31B76" w:rsidRDefault="00A11840" w:rsidP="00A11840">
            <w:pPr>
              <w:jc w:val="cente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vAlign w:val="center"/>
          </w:tcPr>
          <w:p w:rsidR="00A11840" w:rsidRPr="00F31B76" w:rsidRDefault="00A11840" w:rsidP="00A11840">
            <w:pPr>
              <w:jc w:val="center"/>
              <w:rPr>
                <w:sz w:val="20"/>
                <w:szCs w:val="20"/>
              </w:rPr>
            </w:pPr>
            <w:r w:rsidRPr="00F31B76">
              <w:rPr>
                <w:sz w:val="20"/>
                <w:szCs w:val="20"/>
                <w:lang w:eastAsia="en-US"/>
              </w:rPr>
              <w:t xml:space="preserve">2015 </w:t>
            </w:r>
          </w:p>
        </w:tc>
        <w:tc>
          <w:tcPr>
            <w:tcW w:w="1418" w:type="dxa"/>
            <w:vAlign w:val="center"/>
          </w:tcPr>
          <w:p w:rsidR="00A11840" w:rsidRPr="00F31B76" w:rsidRDefault="00A11840" w:rsidP="00A11840">
            <w:pPr>
              <w:jc w:val="center"/>
              <w:rPr>
                <w:sz w:val="20"/>
                <w:szCs w:val="20"/>
              </w:rPr>
            </w:pPr>
            <w:r w:rsidRPr="00F31B76">
              <w:rPr>
                <w:sz w:val="20"/>
                <w:szCs w:val="20"/>
                <w:lang w:eastAsia="en-US"/>
              </w:rPr>
              <w:t xml:space="preserve">2025 </w:t>
            </w:r>
          </w:p>
        </w:tc>
        <w:tc>
          <w:tcPr>
            <w:tcW w:w="1276" w:type="dxa"/>
            <w:vMerge w:val="restart"/>
            <w:vAlign w:val="center"/>
          </w:tcPr>
          <w:p w:rsidR="00A11840" w:rsidRPr="00F31B76" w:rsidRDefault="00A11840" w:rsidP="00A11840">
            <w:pPr>
              <w:jc w:val="center"/>
              <w:rPr>
                <w:bCs/>
                <w:sz w:val="20"/>
                <w:szCs w:val="20"/>
              </w:rPr>
            </w:pPr>
            <w:r w:rsidRPr="00F31B76">
              <w:rPr>
                <w:bCs/>
                <w:sz w:val="20"/>
                <w:szCs w:val="20"/>
              </w:rPr>
              <w:t>основной</w:t>
            </w:r>
          </w:p>
        </w:tc>
        <w:tc>
          <w:tcPr>
            <w:tcW w:w="2034" w:type="dxa"/>
            <w:shd w:val="clear" w:color="auto" w:fill="auto"/>
            <w:vAlign w:val="center"/>
          </w:tcPr>
          <w:p w:rsidR="00A11840" w:rsidRPr="00F31B76" w:rsidRDefault="00A11840" w:rsidP="00A11840">
            <w:pPr>
              <w:jc w:val="center"/>
              <w:rPr>
                <w:sz w:val="20"/>
                <w:szCs w:val="20"/>
                <w:lang w:eastAsia="en-US"/>
              </w:rPr>
            </w:pPr>
            <w:r w:rsidRPr="00F31B76">
              <w:rPr>
                <w:sz w:val="20"/>
                <w:szCs w:val="20"/>
              </w:rPr>
              <w:t>Показатель 1.2. Количество граждан, получивших социальную выплату, ед.</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12</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w:t>
            </w: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1127"/>
          <w:jc w:val="center"/>
        </w:trPr>
        <w:tc>
          <w:tcPr>
            <w:tcW w:w="1819" w:type="dxa"/>
            <w:vMerge/>
            <w:vAlign w:val="center"/>
          </w:tcPr>
          <w:p w:rsidR="00A11840" w:rsidRPr="00F31B76" w:rsidRDefault="00A11840" w:rsidP="00A11840">
            <w:pPr>
              <w:jc w:val="cente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vAlign w:val="center"/>
          </w:tcPr>
          <w:p w:rsidR="00A11840" w:rsidRPr="00F31B76" w:rsidRDefault="00A11840" w:rsidP="00A11840">
            <w:pPr>
              <w:jc w:val="center"/>
              <w:rPr>
                <w:sz w:val="20"/>
                <w:szCs w:val="20"/>
                <w:lang w:eastAsia="en-US"/>
              </w:rPr>
            </w:pPr>
            <w:r w:rsidRPr="00F31B76">
              <w:rPr>
                <w:sz w:val="20"/>
                <w:szCs w:val="20"/>
                <w:lang w:eastAsia="en-US"/>
              </w:rPr>
              <w:t>2015</w:t>
            </w:r>
          </w:p>
        </w:tc>
        <w:tc>
          <w:tcPr>
            <w:tcW w:w="1418" w:type="dxa"/>
            <w:vAlign w:val="center"/>
          </w:tcPr>
          <w:p w:rsidR="00A11840" w:rsidRPr="00F31B76" w:rsidRDefault="00A11840" w:rsidP="00A11840">
            <w:pPr>
              <w:jc w:val="center"/>
              <w:rPr>
                <w:sz w:val="20"/>
                <w:szCs w:val="20"/>
                <w:lang w:eastAsia="en-US"/>
              </w:rPr>
            </w:pPr>
            <w:r w:rsidRPr="00F31B76">
              <w:rPr>
                <w:sz w:val="20"/>
                <w:szCs w:val="20"/>
                <w:lang w:eastAsia="en-US"/>
              </w:rPr>
              <w:t>2025</w:t>
            </w:r>
          </w:p>
        </w:tc>
        <w:tc>
          <w:tcPr>
            <w:tcW w:w="1276" w:type="dxa"/>
            <w:vMerge/>
            <w:vAlign w:val="center"/>
          </w:tcPr>
          <w:p w:rsidR="00A11840" w:rsidRPr="00F31B76" w:rsidRDefault="00A11840" w:rsidP="00A11840">
            <w:pPr>
              <w:jc w:val="center"/>
              <w:rPr>
                <w:bCs/>
                <w:sz w:val="20"/>
                <w:szCs w:val="20"/>
              </w:rPr>
            </w:pPr>
          </w:p>
        </w:tc>
        <w:tc>
          <w:tcPr>
            <w:tcW w:w="2034" w:type="dxa"/>
            <w:shd w:val="clear" w:color="auto" w:fill="auto"/>
            <w:vAlign w:val="center"/>
          </w:tcPr>
          <w:p w:rsidR="00A11840" w:rsidRPr="00F31B76" w:rsidRDefault="00A11840" w:rsidP="00A11840">
            <w:pPr>
              <w:jc w:val="center"/>
              <w:rPr>
                <w:sz w:val="20"/>
                <w:szCs w:val="20"/>
                <w:lang w:eastAsia="en-US"/>
              </w:rPr>
            </w:pPr>
            <w:r w:rsidRPr="00F31B76">
              <w:rPr>
                <w:sz w:val="20"/>
                <w:szCs w:val="20"/>
              </w:rPr>
              <w:t>Показатель 1.1.           Количество семей, улучшивших жилищные условия</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6</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7</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4</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2</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w:t>
            </w: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w:t>
            </w:r>
          </w:p>
        </w:tc>
      </w:tr>
      <w:tr w:rsidR="00A11840" w:rsidRPr="00F31B76" w:rsidTr="00A11840">
        <w:trPr>
          <w:trHeight w:val="706"/>
          <w:jc w:val="center"/>
        </w:trPr>
        <w:tc>
          <w:tcPr>
            <w:tcW w:w="1819" w:type="dxa"/>
            <w:vMerge/>
            <w:vAlign w:val="center"/>
          </w:tcPr>
          <w:p w:rsidR="00A11840" w:rsidRPr="00F31B76" w:rsidRDefault="00A11840" w:rsidP="00A11840">
            <w:pPr>
              <w:jc w:val="cente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vAlign w:val="center"/>
          </w:tcPr>
          <w:p w:rsidR="00A11840" w:rsidRPr="00F31B76" w:rsidRDefault="00A11840" w:rsidP="00A11840">
            <w:pPr>
              <w:jc w:val="center"/>
              <w:rPr>
                <w:sz w:val="20"/>
                <w:szCs w:val="20"/>
                <w:lang w:eastAsia="en-US"/>
              </w:rPr>
            </w:pPr>
            <w:r w:rsidRPr="00F31B76">
              <w:rPr>
                <w:sz w:val="20"/>
                <w:szCs w:val="20"/>
                <w:lang w:eastAsia="en-US"/>
              </w:rPr>
              <w:t>2015</w:t>
            </w:r>
          </w:p>
        </w:tc>
        <w:tc>
          <w:tcPr>
            <w:tcW w:w="1418" w:type="dxa"/>
            <w:vAlign w:val="center"/>
          </w:tcPr>
          <w:p w:rsidR="00A11840" w:rsidRPr="00F31B76" w:rsidRDefault="00A11840" w:rsidP="00A11840">
            <w:pPr>
              <w:jc w:val="center"/>
              <w:rPr>
                <w:sz w:val="20"/>
                <w:szCs w:val="20"/>
                <w:lang w:eastAsia="en-US"/>
              </w:rPr>
            </w:pPr>
            <w:r w:rsidRPr="00F31B76">
              <w:rPr>
                <w:sz w:val="20"/>
                <w:szCs w:val="20"/>
                <w:lang w:eastAsia="en-US"/>
              </w:rPr>
              <w:t>2025</w:t>
            </w:r>
          </w:p>
        </w:tc>
        <w:tc>
          <w:tcPr>
            <w:tcW w:w="1276" w:type="dxa"/>
            <w:vMerge/>
            <w:vAlign w:val="center"/>
          </w:tcPr>
          <w:p w:rsidR="00A11840" w:rsidRPr="00F31B76" w:rsidRDefault="00A11840" w:rsidP="00A11840">
            <w:pPr>
              <w:jc w:val="center"/>
              <w:rPr>
                <w:bCs/>
                <w:sz w:val="20"/>
                <w:szCs w:val="20"/>
              </w:rPr>
            </w:pPr>
          </w:p>
        </w:tc>
        <w:tc>
          <w:tcPr>
            <w:tcW w:w="2034" w:type="dxa"/>
            <w:shd w:val="clear" w:color="auto" w:fill="auto"/>
            <w:vAlign w:val="center"/>
          </w:tcPr>
          <w:p w:rsidR="00A11840" w:rsidRDefault="00A11840" w:rsidP="00A11840">
            <w:pPr>
              <w:jc w:val="center"/>
              <w:rPr>
                <w:sz w:val="20"/>
                <w:szCs w:val="20"/>
              </w:rPr>
            </w:pPr>
            <w:r w:rsidRPr="00F31B76">
              <w:rPr>
                <w:sz w:val="20"/>
                <w:szCs w:val="20"/>
              </w:rPr>
              <w:t xml:space="preserve">Показатель 1.3.                    Ввод </w:t>
            </w:r>
          </w:p>
          <w:p w:rsidR="00A11840" w:rsidRPr="00F31B76" w:rsidRDefault="00A11840" w:rsidP="00A11840">
            <w:pPr>
              <w:jc w:val="center"/>
              <w:rPr>
                <w:sz w:val="20"/>
                <w:szCs w:val="20"/>
                <w:lang w:eastAsia="en-US"/>
              </w:rPr>
            </w:pPr>
            <w:r w:rsidRPr="00F31B76">
              <w:rPr>
                <w:sz w:val="20"/>
                <w:szCs w:val="20"/>
              </w:rPr>
              <w:t>в эксплуатацию жилья, кв.м.</w:t>
            </w:r>
          </w:p>
        </w:tc>
        <w:tc>
          <w:tcPr>
            <w:tcW w:w="800" w:type="dxa"/>
            <w:shd w:val="clear" w:color="auto" w:fill="auto"/>
            <w:vAlign w:val="center"/>
          </w:tcPr>
          <w:p w:rsidR="00A11840" w:rsidRPr="00F31B76" w:rsidRDefault="00A11840" w:rsidP="00A11840">
            <w:pPr>
              <w:jc w:val="center"/>
              <w:rPr>
                <w:sz w:val="20"/>
                <w:szCs w:val="20"/>
              </w:rPr>
            </w:pPr>
            <w:r w:rsidRPr="00F31B76">
              <w:rPr>
                <w:sz w:val="20"/>
                <w:szCs w:val="20"/>
              </w:rPr>
              <w:t>798</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443,9</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1303,4</w:t>
            </w:r>
          </w:p>
        </w:tc>
        <w:tc>
          <w:tcPr>
            <w:tcW w:w="850" w:type="dxa"/>
            <w:shd w:val="clear" w:color="auto" w:fill="auto"/>
            <w:vAlign w:val="center"/>
          </w:tcPr>
          <w:p w:rsidR="00A11840" w:rsidRPr="00F31B76" w:rsidRDefault="00A11840" w:rsidP="00A11840">
            <w:pPr>
              <w:jc w:val="center"/>
              <w:rPr>
                <w:sz w:val="20"/>
                <w:szCs w:val="20"/>
              </w:rPr>
            </w:pPr>
            <w:r w:rsidRPr="00F31B76">
              <w:rPr>
                <w:sz w:val="20"/>
                <w:szCs w:val="20"/>
              </w:rPr>
              <w:t>658</w:t>
            </w:r>
          </w:p>
        </w:tc>
        <w:tc>
          <w:tcPr>
            <w:tcW w:w="851" w:type="dxa"/>
            <w:shd w:val="clear" w:color="auto" w:fill="auto"/>
            <w:vAlign w:val="center"/>
          </w:tcPr>
          <w:p w:rsidR="00A11840" w:rsidRPr="00F31B76" w:rsidRDefault="00A11840" w:rsidP="00A11840">
            <w:pPr>
              <w:jc w:val="center"/>
              <w:rPr>
                <w:sz w:val="20"/>
                <w:szCs w:val="20"/>
              </w:rPr>
            </w:pPr>
            <w:r w:rsidRPr="00F31B76">
              <w:rPr>
                <w:sz w:val="20"/>
                <w:szCs w:val="20"/>
              </w:rPr>
              <w:t>322,3</w:t>
            </w:r>
          </w:p>
        </w:tc>
        <w:tc>
          <w:tcPr>
            <w:tcW w:w="854" w:type="dxa"/>
            <w:shd w:val="clear" w:color="auto" w:fill="auto"/>
            <w:vAlign w:val="center"/>
          </w:tcPr>
          <w:p w:rsidR="00A11840" w:rsidRPr="00F31B76" w:rsidRDefault="00A11840" w:rsidP="00A11840">
            <w:pPr>
              <w:jc w:val="center"/>
              <w:rPr>
                <w:sz w:val="20"/>
                <w:szCs w:val="20"/>
              </w:rPr>
            </w:pPr>
            <w:r w:rsidRPr="00F31B76">
              <w:rPr>
                <w:sz w:val="20"/>
                <w:szCs w:val="20"/>
              </w:rPr>
              <w:t>185,5</w:t>
            </w:r>
          </w:p>
        </w:tc>
      </w:tr>
      <w:tr w:rsidR="00A11840" w:rsidRPr="00F31B76" w:rsidTr="00A11840">
        <w:trPr>
          <w:trHeight w:val="457"/>
          <w:jc w:val="center"/>
        </w:trPr>
        <w:tc>
          <w:tcPr>
            <w:tcW w:w="1819" w:type="dxa"/>
            <w:vMerge/>
            <w:vAlign w:val="center"/>
          </w:tcPr>
          <w:p w:rsidR="00A11840" w:rsidRPr="00F31B76" w:rsidRDefault="00A11840" w:rsidP="00A11840">
            <w:pPr>
              <w:jc w:val="center"/>
              <w:rPr>
                <w:sz w:val="20"/>
                <w:szCs w:val="20"/>
              </w:rPr>
            </w:pPr>
          </w:p>
        </w:tc>
        <w:tc>
          <w:tcPr>
            <w:tcW w:w="1983" w:type="dxa"/>
            <w:vMerge w:val="restart"/>
            <w:vAlign w:val="center"/>
          </w:tcPr>
          <w:p w:rsidR="00A11840" w:rsidRDefault="00A11840" w:rsidP="00A11840">
            <w:pPr>
              <w:jc w:val="center"/>
              <w:rPr>
                <w:sz w:val="20"/>
                <w:szCs w:val="20"/>
              </w:rPr>
            </w:pPr>
            <w:r w:rsidRPr="00DF2F79">
              <w:rPr>
                <w:sz w:val="20"/>
                <w:szCs w:val="20"/>
              </w:rPr>
              <w:t xml:space="preserve">Администрация Грайворонского городского округа, управление </w:t>
            </w:r>
          </w:p>
          <w:p w:rsidR="00A11840" w:rsidRDefault="00A11840" w:rsidP="00A11840">
            <w:pPr>
              <w:jc w:val="center"/>
              <w:rPr>
                <w:sz w:val="20"/>
                <w:szCs w:val="20"/>
              </w:rPr>
            </w:pPr>
            <w:r w:rsidRPr="00DF2F79">
              <w:rPr>
                <w:sz w:val="20"/>
                <w:szCs w:val="20"/>
              </w:rPr>
              <w:t xml:space="preserve">по строительству, транспорту, </w:t>
            </w:r>
          </w:p>
          <w:p w:rsidR="00A11840" w:rsidRPr="00DF2F79" w:rsidRDefault="00A11840" w:rsidP="00A11840">
            <w:pPr>
              <w:jc w:val="center"/>
              <w:rPr>
                <w:sz w:val="20"/>
                <w:szCs w:val="20"/>
              </w:rPr>
            </w:pPr>
            <w:r w:rsidRPr="00DF2F79">
              <w:rPr>
                <w:sz w:val="20"/>
                <w:szCs w:val="20"/>
              </w:rPr>
              <w:t>ЖКХ и ТЭК</w:t>
            </w:r>
          </w:p>
        </w:tc>
        <w:tc>
          <w:tcPr>
            <w:tcW w:w="11058" w:type="dxa"/>
            <w:gridSpan w:val="10"/>
            <w:vAlign w:val="center"/>
          </w:tcPr>
          <w:p w:rsidR="00A11840" w:rsidRPr="00F31B76" w:rsidRDefault="00A11840" w:rsidP="00A11840">
            <w:pPr>
              <w:jc w:val="center"/>
              <w:rPr>
                <w:sz w:val="20"/>
                <w:szCs w:val="20"/>
              </w:rPr>
            </w:pPr>
            <w:r>
              <w:rPr>
                <w:b/>
                <w:i/>
                <w:sz w:val="20"/>
                <w:szCs w:val="20"/>
              </w:rPr>
              <w:t>Задача 2.</w:t>
            </w:r>
            <w:r w:rsidRPr="00F31B76">
              <w:rPr>
                <w:b/>
                <w:i/>
                <w:sz w:val="20"/>
                <w:szCs w:val="20"/>
              </w:rPr>
              <w:t xml:space="preserve"> Благоустройство сельских территорий</w:t>
            </w:r>
          </w:p>
        </w:tc>
      </w:tr>
      <w:tr w:rsidR="00A11840" w:rsidRPr="00F31B76" w:rsidTr="00A11840">
        <w:trPr>
          <w:trHeight w:val="556"/>
          <w:jc w:val="center"/>
        </w:trPr>
        <w:tc>
          <w:tcPr>
            <w:tcW w:w="1819" w:type="dxa"/>
            <w:vMerge/>
            <w:shd w:val="clear" w:color="auto" w:fill="auto"/>
            <w:vAlign w:val="center"/>
          </w:tcPr>
          <w:p w:rsidR="00A11840" w:rsidRPr="00F31B76" w:rsidRDefault="00A11840" w:rsidP="00A11840">
            <w:pPr>
              <w:rPr>
                <w:sz w:val="20"/>
                <w:szCs w:val="20"/>
                <w:lang w:eastAsia="en-US"/>
              </w:rPr>
            </w:pPr>
          </w:p>
        </w:tc>
        <w:tc>
          <w:tcPr>
            <w:tcW w:w="1983" w:type="dxa"/>
            <w:vMerge/>
            <w:shd w:val="clear" w:color="auto" w:fill="auto"/>
            <w:vAlign w:val="center"/>
          </w:tcPr>
          <w:p w:rsidR="00A11840" w:rsidRPr="00F31B76" w:rsidRDefault="00A11840" w:rsidP="00A11840">
            <w:pPr>
              <w:jc w:val="center"/>
              <w:rPr>
                <w:b/>
                <w:sz w:val="20"/>
                <w:szCs w:val="20"/>
              </w:rPr>
            </w:pP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Default="00A11840" w:rsidP="00A11840">
            <w:pPr>
              <w:jc w:val="center"/>
              <w:rPr>
                <w:sz w:val="20"/>
                <w:szCs w:val="20"/>
              </w:rPr>
            </w:pPr>
            <w:r w:rsidRPr="00DF2F79">
              <w:rPr>
                <w:sz w:val="20"/>
                <w:szCs w:val="20"/>
              </w:rPr>
              <w:t xml:space="preserve">Обустройство спортивной площадки </w:t>
            </w:r>
          </w:p>
          <w:p w:rsidR="00A11840" w:rsidRPr="00DF2F79" w:rsidRDefault="00A11840" w:rsidP="00A11840">
            <w:pPr>
              <w:jc w:val="center"/>
              <w:rPr>
                <w:sz w:val="20"/>
                <w:szCs w:val="20"/>
              </w:rPr>
            </w:pPr>
            <w:r w:rsidRPr="00DF2F79">
              <w:rPr>
                <w:sz w:val="20"/>
                <w:szCs w:val="20"/>
              </w:rPr>
              <w:t xml:space="preserve">село </w:t>
            </w:r>
            <w:proofErr w:type="spellStart"/>
            <w:r w:rsidRPr="00DF2F79">
              <w:rPr>
                <w:sz w:val="20"/>
                <w:szCs w:val="20"/>
              </w:rPr>
              <w:t>Замостье</w:t>
            </w:r>
            <w:proofErr w:type="spellEnd"/>
          </w:p>
        </w:tc>
        <w:tc>
          <w:tcPr>
            <w:tcW w:w="800"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1</w:t>
            </w:r>
          </w:p>
        </w:tc>
      </w:tr>
      <w:tr w:rsidR="00A11840" w:rsidRPr="00F31B76" w:rsidTr="00A11840">
        <w:trPr>
          <w:trHeight w:val="564"/>
          <w:jc w:val="center"/>
        </w:trPr>
        <w:tc>
          <w:tcPr>
            <w:tcW w:w="1819" w:type="dxa"/>
            <w:vMerge/>
            <w:shd w:val="clear" w:color="auto" w:fill="auto"/>
            <w:vAlign w:val="center"/>
          </w:tcPr>
          <w:p w:rsidR="00A11840" w:rsidRPr="00F31B76" w:rsidRDefault="00A11840" w:rsidP="00A11840">
            <w:pP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Default="00A11840" w:rsidP="00A11840">
            <w:pPr>
              <w:jc w:val="center"/>
              <w:rPr>
                <w:sz w:val="20"/>
                <w:szCs w:val="20"/>
              </w:rPr>
            </w:pPr>
            <w:r>
              <w:rPr>
                <w:sz w:val="20"/>
                <w:szCs w:val="20"/>
              </w:rPr>
              <w:t>Обустройство зоны отдыха</w:t>
            </w:r>
          </w:p>
          <w:p w:rsidR="00A11840" w:rsidRPr="00DF2F79" w:rsidRDefault="00A11840" w:rsidP="00A11840">
            <w:pPr>
              <w:jc w:val="center"/>
              <w:rPr>
                <w:sz w:val="20"/>
                <w:szCs w:val="20"/>
              </w:rPr>
            </w:pPr>
            <w:r w:rsidRPr="00DF2F79">
              <w:rPr>
                <w:sz w:val="20"/>
                <w:szCs w:val="20"/>
              </w:rPr>
              <w:t>«Сквер 75-летия Победы» село Ивановская Лисица</w:t>
            </w:r>
          </w:p>
        </w:tc>
        <w:tc>
          <w:tcPr>
            <w:tcW w:w="800"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1</w:t>
            </w:r>
          </w:p>
        </w:tc>
      </w:tr>
      <w:tr w:rsidR="00A11840" w:rsidRPr="00F31B76" w:rsidTr="00A11840">
        <w:trPr>
          <w:trHeight w:val="545"/>
          <w:jc w:val="center"/>
        </w:trPr>
        <w:tc>
          <w:tcPr>
            <w:tcW w:w="1819" w:type="dxa"/>
            <w:vMerge/>
            <w:shd w:val="clear" w:color="auto" w:fill="auto"/>
            <w:vAlign w:val="center"/>
          </w:tcPr>
          <w:p w:rsidR="00A11840" w:rsidRPr="00F31B76" w:rsidRDefault="00A11840" w:rsidP="00A11840">
            <w:pP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2020</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Default="00A11840" w:rsidP="00A11840">
            <w:pPr>
              <w:jc w:val="center"/>
              <w:rPr>
                <w:sz w:val="20"/>
                <w:szCs w:val="20"/>
              </w:rPr>
            </w:pPr>
            <w:r w:rsidRPr="00DF2F79">
              <w:rPr>
                <w:sz w:val="20"/>
                <w:szCs w:val="20"/>
              </w:rPr>
              <w:t xml:space="preserve">Обустройство зоны отдыха  </w:t>
            </w:r>
          </w:p>
          <w:p w:rsidR="00A11840" w:rsidRPr="00DF2F79" w:rsidRDefault="00A11840" w:rsidP="00A11840">
            <w:pPr>
              <w:jc w:val="center"/>
              <w:rPr>
                <w:sz w:val="20"/>
                <w:szCs w:val="20"/>
              </w:rPr>
            </w:pPr>
            <w:r w:rsidRPr="00DF2F79">
              <w:rPr>
                <w:sz w:val="20"/>
                <w:szCs w:val="20"/>
              </w:rPr>
              <w:t>«Сквер 75-летия Победы» село  Дорогощь</w:t>
            </w:r>
          </w:p>
        </w:tc>
        <w:tc>
          <w:tcPr>
            <w:tcW w:w="800"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0" w:type="dxa"/>
            <w:shd w:val="clear" w:color="auto" w:fill="auto"/>
            <w:vAlign w:val="center"/>
          </w:tcPr>
          <w:p w:rsidR="00A11840" w:rsidRPr="00DF2F79" w:rsidRDefault="00A11840" w:rsidP="00A11840">
            <w:pPr>
              <w:jc w:val="center"/>
              <w:rPr>
                <w:sz w:val="20"/>
                <w:szCs w:val="20"/>
              </w:rPr>
            </w:pPr>
          </w:p>
        </w:tc>
        <w:tc>
          <w:tcPr>
            <w:tcW w:w="851" w:type="dxa"/>
            <w:shd w:val="clear" w:color="auto" w:fill="auto"/>
            <w:vAlign w:val="center"/>
          </w:tcPr>
          <w:p w:rsidR="00A11840" w:rsidRPr="00DF2F79" w:rsidRDefault="00A11840" w:rsidP="00A11840">
            <w:pPr>
              <w:jc w:val="center"/>
              <w:rPr>
                <w:sz w:val="20"/>
                <w:szCs w:val="20"/>
              </w:rPr>
            </w:pP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1</w:t>
            </w:r>
          </w:p>
        </w:tc>
      </w:tr>
      <w:tr w:rsidR="00A11840" w:rsidRPr="00F31B76" w:rsidTr="00A11840">
        <w:trPr>
          <w:trHeight w:val="918"/>
          <w:jc w:val="center"/>
        </w:trPr>
        <w:tc>
          <w:tcPr>
            <w:tcW w:w="1819" w:type="dxa"/>
            <w:vMerge/>
            <w:shd w:val="clear" w:color="auto" w:fill="auto"/>
            <w:vAlign w:val="center"/>
          </w:tcPr>
          <w:p w:rsidR="00A11840" w:rsidRPr="00F31B76" w:rsidRDefault="00A11840" w:rsidP="00A11840">
            <w:pPr>
              <w:rPr>
                <w:sz w:val="20"/>
                <w:szCs w:val="20"/>
                <w:lang w:eastAsia="en-US"/>
              </w:rPr>
            </w:pPr>
          </w:p>
        </w:tc>
        <w:tc>
          <w:tcPr>
            <w:tcW w:w="1983" w:type="dxa"/>
            <w:vMerge/>
            <w:shd w:val="clear" w:color="auto" w:fill="auto"/>
            <w:vAlign w:val="center"/>
          </w:tcPr>
          <w:p w:rsidR="00A11840" w:rsidRPr="00F31B76" w:rsidRDefault="00A11840" w:rsidP="00A11840">
            <w:pPr>
              <w:jc w:val="center"/>
              <w:rPr>
                <w:sz w:val="20"/>
                <w:szCs w:val="20"/>
              </w:rPr>
            </w:pP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2021</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2021</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Pr="00DF2F79" w:rsidRDefault="00A11840" w:rsidP="00A11840">
            <w:pPr>
              <w:jc w:val="center"/>
              <w:rPr>
                <w:sz w:val="20"/>
                <w:szCs w:val="20"/>
              </w:rPr>
            </w:pPr>
            <w:r w:rsidRPr="00DF2F79">
              <w:rPr>
                <w:sz w:val="20"/>
                <w:szCs w:val="20"/>
              </w:rPr>
              <w:t>Благоустройство спортивной площадки в селе Дорогощь</w:t>
            </w:r>
          </w:p>
        </w:tc>
        <w:tc>
          <w:tcPr>
            <w:tcW w:w="80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0</w:t>
            </w:r>
          </w:p>
        </w:tc>
      </w:tr>
      <w:tr w:rsidR="00A11840" w:rsidRPr="00F31B76" w:rsidTr="00A11840">
        <w:trPr>
          <w:trHeight w:val="476"/>
          <w:jc w:val="center"/>
        </w:trPr>
        <w:tc>
          <w:tcPr>
            <w:tcW w:w="1819" w:type="dxa"/>
            <w:vMerge w:val="restart"/>
            <w:shd w:val="clear" w:color="auto" w:fill="auto"/>
            <w:vAlign w:val="center"/>
          </w:tcPr>
          <w:p w:rsidR="00A11840" w:rsidRPr="00F31B76" w:rsidRDefault="00A11840" w:rsidP="00A11840">
            <w:pPr>
              <w:jc w:val="center"/>
              <w:rPr>
                <w:b/>
                <w:sz w:val="20"/>
                <w:szCs w:val="20"/>
                <w:lang w:eastAsia="en-US"/>
              </w:rPr>
            </w:pPr>
            <w:r w:rsidRPr="00F31B76">
              <w:rPr>
                <w:b/>
                <w:sz w:val="20"/>
                <w:szCs w:val="20"/>
                <w:lang w:eastAsia="en-US"/>
              </w:rPr>
              <w:t>Подпрограмма 2</w:t>
            </w:r>
          </w:p>
          <w:p w:rsidR="00A11840" w:rsidRDefault="00A11840" w:rsidP="00A11840">
            <w:pPr>
              <w:jc w:val="center"/>
              <w:rPr>
                <w:b/>
                <w:sz w:val="20"/>
                <w:szCs w:val="20"/>
                <w:lang w:eastAsia="en-US"/>
              </w:rPr>
            </w:pPr>
            <w:r w:rsidRPr="00F31B76">
              <w:rPr>
                <w:b/>
                <w:sz w:val="20"/>
                <w:szCs w:val="20"/>
                <w:lang w:eastAsia="en-US"/>
              </w:rPr>
              <w:t xml:space="preserve">«Охрана окружающей среды </w:t>
            </w:r>
          </w:p>
          <w:p w:rsidR="00A11840" w:rsidRDefault="00A11840" w:rsidP="00A11840">
            <w:pPr>
              <w:jc w:val="center"/>
              <w:rPr>
                <w:b/>
                <w:sz w:val="20"/>
                <w:szCs w:val="20"/>
                <w:lang w:eastAsia="en-US"/>
              </w:rPr>
            </w:pPr>
            <w:r w:rsidRPr="00F31B76">
              <w:rPr>
                <w:b/>
                <w:sz w:val="20"/>
                <w:szCs w:val="20"/>
                <w:lang w:eastAsia="en-US"/>
              </w:rPr>
              <w:t xml:space="preserve">и рациональное </w:t>
            </w:r>
            <w:proofErr w:type="spellStart"/>
            <w:proofErr w:type="gramStart"/>
            <w:r w:rsidRPr="00F31B76">
              <w:rPr>
                <w:b/>
                <w:sz w:val="20"/>
                <w:szCs w:val="20"/>
                <w:lang w:eastAsia="en-US"/>
              </w:rPr>
              <w:t>природопользо</w:t>
            </w:r>
            <w:r>
              <w:rPr>
                <w:b/>
                <w:sz w:val="20"/>
                <w:szCs w:val="20"/>
                <w:lang w:eastAsia="en-US"/>
              </w:rPr>
              <w:t>-</w:t>
            </w:r>
            <w:r w:rsidRPr="00F31B76">
              <w:rPr>
                <w:b/>
                <w:sz w:val="20"/>
                <w:szCs w:val="20"/>
                <w:lang w:eastAsia="en-US"/>
              </w:rPr>
              <w:t>вание</w:t>
            </w:r>
            <w:proofErr w:type="spellEnd"/>
            <w:proofErr w:type="gramEnd"/>
            <w:r w:rsidRPr="00F31B76">
              <w:rPr>
                <w:b/>
                <w:sz w:val="20"/>
                <w:szCs w:val="20"/>
                <w:lang w:eastAsia="en-US"/>
              </w:rPr>
              <w:t>»</w:t>
            </w:r>
          </w:p>
          <w:p w:rsidR="00A11840" w:rsidRPr="00F31B76" w:rsidRDefault="00A11840" w:rsidP="00A11840">
            <w:pPr>
              <w:jc w:val="center"/>
              <w:rPr>
                <w:b/>
                <w:sz w:val="20"/>
                <w:szCs w:val="20"/>
                <w:lang w:eastAsia="en-US"/>
              </w:rPr>
            </w:pPr>
          </w:p>
          <w:p w:rsidR="00A11840" w:rsidRPr="00F31B76" w:rsidRDefault="00A11840" w:rsidP="00A11840">
            <w:pPr>
              <w:jc w:val="center"/>
              <w:rPr>
                <w:b/>
                <w:sz w:val="20"/>
                <w:szCs w:val="20"/>
                <w:lang w:eastAsia="en-US"/>
              </w:rPr>
            </w:pPr>
            <w:r w:rsidRPr="00F31B76">
              <w:rPr>
                <w:b/>
                <w:sz w:val="20"/>
                <w:szCs w:val="20"/>
                <w:lang w:eastAsia="en-US"/>
              </w:rPr>
              <w:t>Основное мероприятие  2.1.</w:t>
            </w:r>
          </w:p>
          <w:p w:rsidR="00A11840" w:rsidRPr="00F31B76" w:rsidRDefault="00A11840" w:rsidP="00A11840">
            <w:pPr>
              <w:rPr>
                <w:b/>
                <w:sz w:val="20"/>
                <w:szCs w:val="20"/>
                <w:lang w:eastAsia="en-US"/>
              </w:rPr>
            </w:pPr>
          </w:p>
        </w:tc>
        <w:tc>
          <w:tcPr>
            <w:tcW w:w="13041" w:type="dxa"/>
            <w:gridSpan w:val="11"/>
            <w:shd w:val="clear" w:color="auto" w:fill="auto"/>
            <w:vAlign w:val="center"/>
          </w:tcPr>
          <w:p w:rsidR="00A11840" w:rsidRDefault="00A11840" w:rsidP="00A11840">
            <w:pPr>
              <w:jc w:val="center"/>
              <w:rPr>
                <w:b/>
                <w:i/>
                <w:sz w:val="20"/>
                <w:szCs w:val="20"/>
              </w:rPr>
            </w:pPr>
            <w:r>
              <w:rPr>
                <w:b/>
                <w:i/>
                <w:sz w:val="20"/>
                <w:szCs w:val="20"/>
              </w:rPr>
              <w:t xml:space="preserve">Задача 1. </w:t>
            </w:r>
            <w:r w:rsidRPr="00F31B76">
              <w:rPr>
                <w:b/>
                <w:i/>
                <w:sz w:val="20"/>
                <w:szCs w:val="20"/>
              </w:rPr>
              <w:t xml:space="preserve">Разработка проектной и сметной документации по объектам капитального ремонта </w:t>
            </w:r>
            <w:proofErr w:type="gramStart"/>
            <w:r w:rsidRPr="00F31B76">
              <w:rPr>
                <w:b/>
                <w:i/>
                <w:sz w:val="20"/>
                <w:szCs w:val="20"/>
              </w:rPr>
              <w:t>муниципальных</w:t>
            </w:r>
            <w:proofErr w:type="gramEnd"/>
            <w:r w:rsidRPr="00F31B76">
              <w:rPr>
                <w:b/>
                <w:i/>
                <w:sz w:val="20"/>
                <w:szCs w:val="20"/>
              </w:rPr>
              <w:t xml:space="preserve"> </w:t>
            </w:r>
          </w:p>
          <w:p w:rsidR="00A11840" w:rsidRPr="00F31B76" w:rsidRDefault="00A11840" w:rsidP="00A11840">
            <w:pPr>
              <w:jc w:val="center"/>
              <w:rPr>
                <w:b/>
                <w:sz w:val="20"/>
                <w:szCs w:val="20"/>
              </w:rPr>
            </w:pPr>
            <w:r w:rsidRPr="00F31B76">
              <w:rPr>
                <w:b/>
                <w:i/>
                <w:sz w:val="20"/>
                <w:szCs w:val="20"/>
              </w:rPr>
              <w:t>гидротехнических сооружений</w:t>
            </w:r>
          </w:p>
        </w:tc>
      </w:tr>
      <w:tr w:rsidR="00A11840" w:rsidRPr="00DF2F79" w:rsidTr="00A11840">
        <w:trPr>
          <w:trHeight w:val="3429"/>
          <w:jc w:val="center"/>
        </w:trPr>
        <w:tc>
          <w:tcPr>
            <w:tcW w:w="1819" w:type="dxa"/>
            <w:vMerge/>
            <w:shd w:val="clear" w:color="auto" w:fill="auto"/>
            <w:vAlign w:val="center"/>
          </w:tcPr>
          <w:p w:rsidR="00A11840" w:rsidRPr="00F31B76" w:rsidRDefault="00A11840" w:rsidP="00A11840">
            <w:pPr>
              <w:rPr>
                <w:b/>
                <w:sz w:val="20"/>
                <w:szCs w:val="20"/>
                <w:lang w:eastAsia="en-US"/>
              </w:rPr>
            </w:pPr>
          </w:p>
        </w:tc>
        <w:tc>
          <w:tcPr>
            <w:tcW w:w="1983" w:type="dxa"/>
            <w:shd w:val="clear" w:color="auto" w:fill="auto"/>
            <w:vAlign w:val="center"/>
          </w:tcPr>
          <w:p w:rsidR="00A11840" w:rsidRDefault="00A11840" w:rsidP="00A11840">
            <w:pPr>
              <w:jc w:val="center"/>
              <w:rPr>
                <w:sz w:val="20"/>
                <w:szCs w:val="20"/>
              </w:rPr>
            </w:pPr>
            <w:r w:rsidRPr="00DF2F79">
              <w:rPr>
                <w:sz w:val="20"/>
                <w:szCs w:val="20"/>
              </w:rPr>
              <w:t xml:space="preserve">Администрация Грайворонского городского округа, управление </w:t>
            </w:r>
          </w:p>
          <w:p w:rsidR="00A11840" w:rsidRDefault="00A11840" w:rsidP="00A11840">
            <w:pPr>
              <w:jc w:val="center"/>
              <w:rPr>
                <w:sz w:val="20"/>
                <w:szCs w:val="20"/>
              </w:rPr>
            </w:pPr>
            <w:r w:rsidRPr="00DF2F79">
              <w:rPr>
                <w:sz w:val="20"/>
                <w:szCs w:val="20"/>
              </w:rPr>
              <w:t>по строительству, транспорту</w:t>
            </w:r>
            <w:r>
              <w:rPr>
                <w:sz w:val="20"/>
                <w:szCs w:val="20"/>
              </w:rPr>
              <w:t>,</w:t>
            </w:r>
          </w:p>
          <w:p w:rsidR="00A11840" w:rsidRPr="00DF2F79" w:rsidRDefault="00A11840" w:rsidP="00A11840">
            <w:pPr>
              <w:jc w:val="center"/>
              <w:rPr>
                <w:sz w:val="20"/>
                <w:szCs w:val="20"/>
              </w:rPr>
            </w:pPr>
            <w:r w:rsidRPr="00DF2F79">
              <w:rPr>
                <w:sz w:val="20"/>
                <w:szCs w:val="20"/>
              </w:rPr>
              <w:t xml:space="preserve"> ЖКХ и ТЭК</w:t>
            </w: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2018</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2018</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Default="00A11840" w:rsidP="00A11840">
            <w:pPr>
              <w:pStyle w:val="a7"/>
              <w:ind w:left="0"/>
              <w:jc w:val="center"/>
              <w:rPr>
                <w:sz w:val="20"/>
                <w:szCs w:val="20"/>
              </w:rPr>
            </w:pPr>
            <w:r w:rsidRPr="00DF2F79">
              <w:rPr>
                <w:sz w:val="20"/>
                <w:szCs w:val="20"/>
              </w:rPr>
              <w:t xml:space="preserve">Показатель 1. Разработка проектно-сметной документации на осуществление капитального ремонта гидротехнических сооружений, находящихся </w:t>
            </w:r>
          </w:p>
          <w:p w:rsidR="00A11840" w:rsidRPr="00DF2F79" w:rsidRDefault="00A11840" w:rsidP="00A11840">
            <w:pPr>
              <w:pStyle w:val="a7"/>
              <w:ind w:left="0"/>
              <w:jc w:val="center"/>
              <w:rPr>
                <w:sz w:val="20"/>
                <w:szCs w:val="20"/>
              </w:rPr>
            </w:pPr>
            <w:r w:rsidRPr="00DF2F79">
              <w:rPr>
                <w:sz w:val="20"/>
                <w:szCs w:val="20"/>
              </w:rPr>
              <w:t>в муниципальной собственности и  бесхозн</w:t>
            </w:r>
            <w:r>
              <w:rPr>
                <w:sz w:val="20"/>
                <w:szCs w:val="20"/>
              </w:rPr>
              <w:t>ых  гидротехнических сооружений</w:t>
            </w:r>
          </w:p>
        </w:tc>
        <w:tc>
          <w:tcPr>
            <w:tcW w:w="80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1</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0</w:t>
            </w:r>
          </w:p>
        </w:tc>
      </w:tr>
      <w:tr w:rsidR="00A11840" w:rsidRPr="00F31B76" w:rsidTr="00A11840">
        <w:trPr>
          <w:trHeight w:val="219"/>
          <w:jc w:val="center"/>
        </w:trPr>
        <w:tc>
          <w:tcPr>
            <w:tcW w:w="1819" w:type="dxa"/>
            <w:vMerge/>
            <w:shd w:val="clear" w:color="auto" w:fill="auto"/>
            <w:vAlign w:val="center"/>
          </w:tcPr>
          <w:p w:rsidR="00A11840" w:rsidRPr="00F31B76" w:rsidRDefault="00A11840" w:rsidP="00A11840">
            <w:pPr>
              <w:rPr>
                <w:b/>
                <w:sz w:val="20"/>
                <w:szCs w:val="20"/>
                <w:lang w:eastAsia="en-US"/>
              </w:rPr>
            </w:pPr>
          </w:p>
        </w:tc>
        <w:tc>
          <w:tcPr>
            <w:tcW w:w="13041" w:type="dxa"/>
            <w:gridSpan w:val="11"/>
            <w:shd w:val="clear" w:color="auto" w:fill="auto"/>
            <w:vAlign w:val="center"/>
          </w:tcPr>
          <w:p w:rsidR="00A11840" w:rsidRPr="00F31B76" w:rsidRDefault="00A11840" w:rsidP="00A11840">
            <w:pPr>
              <w:jc w:val="center"/>
              <w:rPr>
                <w:sz w:val="20"/>
                <w:szCs w:val="20"/>
              </w:rPr>
            </w:pPr>
            <w:r w:rsidRPr="00F31B76">
              <w:rPr>
                <w:b/>
                <w:i/>
                <w:sz w:val="20"/>
                <w:szCs w:val="20"/>
              </w:rPr>
              <w:t>Задача 2</w:t>
            </w:r>
            <w:r>
              <w:rPr>
                <w:b/>
                <w:i/>
                <w:sz w:val="20"/>
                <w:szCs w:val="20"/>
              </w:rPr>
              <w:t xml:space="preserve">. </w:t>
            </w:r>
            <w:r w:rsidRPr="00F31B76">
              <w:rPr>
                <w:b/>
                <w:i/>
                <w:sz w:val="20"/>
                <w:szCs w:val="20"/>
              </w:rPr>
              <w:t xml:space="preserve">Разработка проектной и сметной </w:t>
            </w:r>
            <w:r>
              <w:rPr>
                <w:b/>
                <w:i/>
                <w:sz w:val="20"/>
                <w:szCs w:val="20"/>
              </w:rPr>
              <w:t>документации на рекультивацию</w:t>
            </w:r>
            <w:r w:rsidRPr="00F31B76">
              <w:rPr>
                <w:b/>
                <w:i/>
                <w:sz w:val="20"/>
                <w:szCs w:val="20"/>
              </w:rPr>
              <w:t xml:space="preserve"> объектов накопленного вреда окружающей среды</w:t>
            </w:r>
          </w:p>
        </w:tc>
      </w:tr>
      <w:tr w:rsidR="00A11840" w:rsidRPr="00F31B76" w:rsidTr="00A11840">
        <w:trPr>
          <w:trHeight w:val="1444"/>
          <w:jc w:val="center"/>
        </w:trPr>
        <w:tc>
          <w:tcPr>
            <w:tcW w:w="1819" w:type="dxa"/>
            <w:vMerge/>
            <w:shd w:val="clear" w:color="auto" w:fill="auto"/>
            <w:vAlign w:val="center"/>
          </w:tcPr>
          <w:p w:rsidR="00A11840" w:rsidRPr="00F31B76" w:rsidRDefault="00A11840" w:rsidP="00A11840">
            <w:pPr>
              <w:rPr>
                <w:b/>
                <w:sz w:val="20"/>
                <w:szCs w:val="20"/>
                <w:lang w:eastAsia="en-US"/>
              </w:rPr>
            </w:pPr>
          </w:p>
        </w:tc>
        <w:tc>
          <w:tcPr>
            <w:tcW w:w="1983" w:type="dxa"/>
            <w:shd w:val="clear" w:color="auto" w:fill="auto"/>
            <w:vAlign w:val="center"/>
          </w:tcPr>
          <w:p w:rsidR="00A11840" w:rsidRPr="00F31B76" w:rsidRDefault="00A11840" w:rsidP="00A11840">
            <w:pPr>
              <w:jc w:val="center"/>
              <w:rPr>
                <w:sz w:val="20"/>
                <w:szCs w:val="20"/>
              </w:rPr>
            </w:pPr>
          </w:p>
        </w:tc>
        <w:tc>
          <w:tcPr>
            <w:tcW w:w="1274" w:type="dxa"/>
            <w:shd w:val="clear" w:color="auto" w:fill="auto"/>
            <w:vAlign w:val="center"/>
          </w:tcPr>
          <w:p w:rsidR="00A11840" w:rsidRPr="00DF2F79" w:rsidRDefault="00A11840" w:rsidP="00A11840">
            <w:pPr>
              <w:jc w:val="center"/>
              <w:rPr>
                <w:sz w:val="20"/>
                <w:szCs w:val="20"/>
              </w:rPr>
            </w:pPr>
            <w:r w:rsidRPr="00DF2F79">
              <w:rPr>
                <w:sz w:val="20"/>
                <w:szCs w:val="20"/>
              </w:rPr>
              <w:t>2018</w:t>
            </w:r>
          </w:p>
        </w:tc>
        <w:tc>
          <w:tcPr>
            <w:tcW w:w="1418" w:type="dxa"/>
            <w:shd w:val="clear" w:color="auto" w:fill="auto"/>
            <w:vAlign w:val="center"/>
          </w:tcPr>
          <w:p w:rsidR="00A11840" w:rsidRPr="00DF2F79" w:rsidRDefault="00A11840" w:rsidP="00A11840">
            <w:pPr>
              <w:jc w:val="center"/>
              <w:rPr>
                <w:sz w:val="20"/>
                <w:szCs w:val="20"/>
              </w:rPr>
            </w:pPr>
            <w:r w:rsidRPr="00DF2F79">
              <w:rPr>
                <w:sz w:val="20"/>
                <w:szCs w:val="20"/>
              </w:rPr>
              <w:t>2022</w:t>
            </w:r>
          </w:p>
        </w:tc>
        <w:tc>
          <w:tcPr>
            <w:tcW w:w="1276" w:type="dxa"/>
            <w:shd w:val="clear" w:color="auto" w:fill="auto"/>
            <w:vAlign w:val="center"/>
          </w:tcPr>
          <w:p w:rsidR="00A11840" w:rsidRPr="00DF2F79" w:rsidRDefault="00A11840" w:rsidP="00A11840">
            <w:pPr>
              <w:jc w:val="center"/>
              <w:rPr>
                <w:sz w:val="20"/>
                <w:szCs w:val="20"/>
              </w:rPr>
            </w:pPr>
            <w:r w:rsidRPr="00DF2F79">
              <w:rPr>
                <w:sz w:val="20"/>
                <w:szCs w:val="20"/>
              </w:rPr>
              <w:t>основной</w:t>
            </w:r>
          </w:p>
        </w:tc>
        <w:tc>
          <w:tcPr>
            <w:tcW w:w="2034" w:type="dxa"/>
            <w:shd w:val="clear" w:color="auto" w:fill="auto"/>
            <w:vAlign w:val="center"/>
          </w:tcPr>
          <w:p w:rsidR="00A11840" w:rsidRDefault="00A11840" w:rsidP="00A11840">
            <w:pPr>
              <w:jc w:val="center"/>
              <w:rPr>
                <w:sz w:val="20"/>
                <w:szCs w:val="20"/>
              </w:rPr>
            </w:pPr>
            <w:r w:rsidRPr="00DF2F79">
              <w:rPr>
                <w:sz w:val="20"/>
                <w:szCs w:val="20"/>
              </w:rPr>
              <w:t xml:space="preserve">Показатель 2. Разработка  проектной и сметной  документации </w:t>
            </w:r>
          </w:p>
          <w:p w:rsidR="00A11840" w:rsidRPr="00DF2F79" w:rsidRDefault="00A11840" w:rsidP="00A11840">
            <w:pPr>
              <w:jc w:val="center"/>
              <w:rPr>
                <w:sz w:val="20"/>
                <w:szCs w:val="20"/>
              </w:rPr>
            </w:pPr>
            <w:r w:rsidRPr="00DF2F79">
              <w:rPr>
                <w:sz w:val="20"/>
                <w:szCs w:val="20"/>
              </w:rPr>
              <w:t>на рекультивацию  объектов накопленного вреда окружающей среды</w:t>
            </w:r>
          </w:p>
        </w:tc>
        <w:tc>
          <w:tcPr>
            <w:tcW w:w="80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0"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1" w:type="dxa"/>
            <w:shd w:val="clear" w:color="auto" w:fill="auto"/>
            <w:vAlign w:val="center"/>
          </w:tcPr>
          <w:p w:rsidR="00A11840" w:rsidRPr="00DF2F79" w:rsidRDefault="00A11840" w:rsidP="00A11840">
            <w:pPr>
              <w:jc w:val="center"/>
              <w:rPr>
                <w:sz w:val="20"/>
                <w:szCs w:val="20"/>
              </w:rPr>
            </w:pPr>
            <w:r w:rsidRPr="00DF2F79">
              <w:rPr>
                <w:sz w:val="20"/>
                <w:szCs w:val="20"/>
              </w:rPr>
              <w:t>0</w:t>
            </w:r>
          </w:p>
        </w:tc>
        <w:tc>
          <w:tcPr>
            <w:tcW w:w="854" w:type="dxa"/>
            <w:shd w:val="clear" w:color="auto" w:fill="auto"/>
            <w:vAlign w:val="center"/>
          </w:tcPr>
          <w:p w:rsidR="00A11840" w:rsidRPr="00DF2F79" w:rsidRDefault="00A11840" w:rsidP="00A11840">
            <w:pPr>
              <w:jc w:val="center"/>
              <w:rPr>
                <w:sz w:val="20"/>
                <w:szCs w:val="20"/>
              </w:rPr>
            </w:pPr>
            <w:r w:rsidRPr="00DF2F79">
              <w:rPr>
                <w:sz w:val="20"/>
                <w:szCs w:val="20"/>
              </w:rPr>
              <w:t>1</w:t>
            </w:r>
          </w:p>
        </w:tc>
      </w:tr>
    </w:tbl>
    <w:p w:rsidR="00A11840" w:rsidRDefault="00A11840" w:rsidP="00A11840">
      <w:pPr>
        <w:outlineLvl w:val="3"/>
        <w:rPr>
          <w:lang w:eastAsia="en-US"/>
        </w:rPr>
      </w:pPr>
    </w:p>
    <w:p w:rsidR="00A11840" w:rsidRDefault="00A11840" w:rsidP="00A11840">
      <w:pPr>
        <w:rPr>
          <w:sz w:val="28"/>
          <w:szCs w:val="28"/>
          <w:lang w:eastAsia="en-US"/>
        </w:rPr>
      </w:pPr>
      <w:r>
        <w:rPr>
          <w:sz w:val="28"/>
          <w:szCs w:val="28"/>
          <w:lang w:eastAsia="en-US"/>
        </w:rPr>
        <w:br w:type="page"/>
      </w:r>
    </w:p>
    <w:p w:rsidR="00A11840" w:rsidRDefault="00A11840" w:rsidP="00A11840">
      <w:pPr>
        <w:jc w:val="right"/>
        <w:outlineLvl w:val="3"/>
        <w:rPr>
          <w:sz w:val="28"/>
          <w:szCs w:val="28"/>
          <w:lang w:eastAsia="en-US"/>
        </w:rPr>
      </w:pPr>
      <w:r w:rsidRPr="0090314E">
        <w:rPr>
          <w:sz w:val="28"/>
          <w:szCs w:val="28"/>
          <w:lang w:eastAsia="en-US"/>
        </w:rPr>
        <w:lastRenderedPageBreak/>
        <w:t>Таблица № 2</w:t>
      </w:r>
    </w:p>
    <w:p w:rsidR="00A11840" w:rsidRPr="0090314E" w:rsidRDefault="00A11840" w:rsidP="00A11840">
      <w:pPr>
        <w:jc w:val="right"/>
        <w:outlineLvl w:val="3"/>
        <w:rPr>
          <w:sz w:val="28"/>
          <w:szCs w:val="28"/>
          <w:lang w:eastAsia="en-US"/>
        </w:rPr>
      </w:pPr>
    </w:p>
    <w:p w:rsidR="00A11840" w:rsidRPr="0090314E" w:rsidRDefault="00A11840" w:rsidP="00A11840">
      <w:pPr>
        <w:jc w:val="center"/>
        <w:rPr>
          <w:b/>
          <w:bCs/>
          <w:sz w:val="28"/>
          <w:szCs w:val="28"/>
          <w:lang w:eastAsia="en-US"/>
        </w:rPr>
      </w:pPr>
      <w:r w:rsidRPr="0090314E">
        <w:rPr>
          <w:b/>
          <w:bCs/>
          <w:sz w:val="28"/>
          <w:szCs w:val="28"/>
          <w:lang w:eastAsia="en-US"/>
        </w:rPr>
        <w:t xml:space="preserve">Система основных мероприятий </w:t>
      </w:r>
    </w:p>
    <w:p w:rsidR="00A11840" w:rsidRPr="0090314E" w:rsidRDefault="00A11840" w:rsidP="00A11840">
      <w:pPr>
        <w:jc w:val="center"/>
        <w:rPr>
          <w:b/>
          <w:bCs/>
          <w:sz w:val="28"/>
          <w:szCs w:val="28"/>
          <w:lang w:eastAsia="en-US"/>
        </w:rPr>
      </w:pPr>
      <w:r w:rsidRPr="0090314E">
        <w:rPr>
          <w:b/>
          <w:bCs/>
          <w:sz w:val="28"/>
          <w:szCs w:val="28"/>
          <w:lang w:eastAsia="en-US"/>
        </w:rPr>
        <w:t xml:space="preserve">и показателей муниципальной программы на </w:t>
      </w:r>
      <w:r w:rsidRPr="0090314E">
        <w:rPr>
          <w:b/>
          <w:bCs/>
          <w:sz w:val="28"/>
          <w:szCs w:val="28"/>
          <w:lang w:val="en-US" w:eastAsia="en-US"/>
        </w:rPr>
        <w:t>I</w:t>
      </w:r>
      <w:r w:rsidRPr="0090314E">
        <w:rPr>
          <w:b/>
          <w:bCs/>
          <w:sz w:val="28"/>
          <w:szCs w:val="28"/>
          <w:lang w:eastAsia="en-US"/>
        </w:rPr>
        <w:t xml:space="preserve"> этапе реализации    </w:t>
      </w:r>
    </w:p>
    <w:p w:rsidR="00A11840" w:rsidRPr="0090314E" w:rsidRDefault="00A11840" w:rsidP="00A11840">
      <w:pPr>
        <w:jc w:val="center"/>
        <w:rPr>
          <w:b/>
          <w:bCs/>
          <w:sz w:val="28"/>
          <w:szCs w:val="28"/>
          <w:lang w:eastAsia="en-US"/>
        </w:rPr>
      </w:pP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A11840" w:rsidRPr="0090314E" w:rsidTr="00A11840">
        <w:trPr>
          <w:trHeight w:val="270"/>
          <w:jc w:val="center"/>
        </w:trPr>
        <w:tc>
          <w:tcPr>
            <w:tcW w:w="1843" w:type="dxa"/>
            <w:vMerge w:val="restart"/>
            <w:shd w:val="clear" w:color="auto" w:fill="auto"/>
          </w:tcPr>
          <w:p w:rsidR="00A11840" w:rsidRPr="0090314E" w:rsidRDefault="00A11840" w:rsidP="00A11840">
            <w:pPr>
              <w:jc w:val="center"/>
              <w:rPr>
                <w:sz w:val="20"/>
                <w:szCs w:val="20"/>
              </w:rPr>
            </w:pPr>
            <w:r w:rsidRPr="0090314E">
              <w:rPr>
                <w:b/>
                <w:bCs/>
                <w:sz w:val="20"/>
                <w:szCs w:val="20"/>
                <w:lang w:eastAsia="en-US"/>
              </w:rPr>
              <w:t>Наименование муниципальной программы, подпрограммы, мероприятий</w:t>
            </w:r>
          </w:p>
        </w:tc>
        <w:tc>
          <w:tcPr>
            <w:tcW w:w="1860" w:type="dxa"/>
            <w:vMerge w:val="restart"/>
            <w:shd w:val="clear" w:color="auto" w:fill="auto"/>
          </w:tcPr>
          <w:p w:rsidR="00A11840" w:rsidRPr="0090314E" w:rsidRDefault="00A11840" w:rsidP="00A11840">
            <w:pPr>
              <w:jc w:val="center"/>
              <w:rPr>
                <w:sz w:val="20"/>
                <w:szCs w:val="20"/>
              </w:rPr>
            </w:pPr>
            <w:r w:rsidRPr="0090314E">
              <w:rPr>
                <w:b/>
                <w:bCs/>
                <w:sz w:val="20"/>
                <w:szCs w:val="20"/>
                <w:lang w:eastAsia="en-US"/>
              </w:rPr>
              <w:t>Ответственный исполнитель (соисполнитель, участник), ответственный за реализацию</w:t>
            </w:r>
          </w:p>
        </w:tc>
        <w:tc>
          <w:tcPr>
            <w:tcW w:w="2410" w:type="dxa"/>
            <w:gridSpan w:val="2"/>
            <w:shd w:val="clear" w:color="auto" w:fill="auto"/>
          </w:tcPr>
          <w:p w:rsidR="00A11840" w:rsidRPr="0090314E" w:rsidRDefault="00A11840" w:rsidP="00A11840">
            <w:pPr>
              <w:jc w:val="center"/>
              <w:rPr>
                <w:sz w:val="20"/>
                <w:szCs w:val="20"/>
              </w:rPr>
            </w:pPr>
            <w:r w:rsidRPr="0090314E">
              <w:rPr>
                <w:b/>
                <w:bCs/>
                <w:sz w:val="20"/>
                <w:szCs w:val="20"/>
                <w:lang w:eastAsia="en-US"/>
              </w:rPr>
              <w:t>Срок реализации</w:t>
            </w:r>
          </w:p>
        </w:tc>
        <w:tc>
          <w:tcPr>
            <w:tcW w:w="1417" w:type="dxa"/>
            <w:vMerge w:val="restart"/>
            <w:shd w:val="clear" w:color="auto" w:fill="auto"/>
          </w:tcPr>
          <w:p w:rsidR="00A11840" w:rsidRPr="0090314E" w:rsidRDefault="00A11840" w:rsidP="00A11840">
            <w:pPr>
              <w:jc w:val="center"/>
              <w:rPr>
                <w:sz w:val="20"/>
                <w:szCs w:val="20"/>
              </w:rPr>
            </w:pPr>
            <w:r w:rsidRPr="0090314E">
              <w:rPr>
                <w:b/>
                <w:bCs/>
                <w:sz w:val="20"/>
                <w:szCs w:val="20"/>
                <w:lang w:eastAsia="en-US"/>
              </w:rPr>
              <w:t>Вид показателя</w:t>
            </w:r>
          </w:p>
        </w:tc>
        <w:tc>
          <w:tcPr>
            <w:tcW w:w="2126" w:type="dxa"/>
            <w:vMerge w:val="restart"/>
            <w:shd w:val="clear" w:color="auto" w:fill="auto"/>
          </w:tcPr>
          <w:p w:rsidR="00A11840" w:rsidRPr="0090314E" w:rsidRDefault="00A11840" w:rsidP="00A11840">
            <w:pPr>
              <w:jc w:val="center"/>
              <w:rPr>
                <w:sz w:val="20"/>
                <w:szCs w:val="20"/>
              </w:rPr>
            </w:pPr>
            <w:r w:rsidRPr="0090314E">
              <w:rPr>
                <w:b/>
                <w:bCs/>
                <w:sz w:val="20"/>
                <w:szCs w:val="20"/>
                <w:lang w:eastAsia="en-US"/>
              </w:rPr>
              <w:t>Наименование показателя, единица измерения</w:t>
            </w:r>
          </w:p>
        </w:tc>
        <w:tc>
          <w:tcPr>
            <w:tcW w:w="4948" w:type="dxa"/>
            <w:gridSpan w:val="6"/>
            <w:shd w:val="clear" w:color="auto" w:fill="auto"/>
          </w:tcPr>
          <w:p w:rsidR="00A11840" w:rsidRPr="0090314E" w:rsidRDefault="00A11840" w:rsidP="00A11840">
            <w:pPr>
              <w:jc w:val="center"/>
              <w:rPr>
                <w:sz w:val="20"/>
                <w:szCs w:val="20"/>
              </w:rPr>
            </w:pPr>
            <w:r w:rsidRPr="0090314E">
              <w:rPr>
                <w:bCs/>
                <w:sz w:val="20"/>
                <w:szCs w:val="20"/>
              </w:rPr>
              <w:t>1 этап реализации - 2015-2020 годы</w:t>
            </w:r>
          </w:p>
        </w:tc>
      </w:tr>
      <w:tr w:rsidR="00A11840" w:rsidRPr="0090314E" w:rsidTr="00A11840">
        <w:trPr>
          <w:trHeight w:val="270"/>
          <w:jc w:val="center"/>
        </w:trPr>
        <w:tc>
          <w:tcPr>
            <w:tcW w:w="1843" w:type="dxa"/>
            <w:vMerge/>
            <w:shd w:val="clear" w:color="auto" w:fill="auto"/>
          </w:tcPr>
          <w:p w:rsidR="00A11840" w:rsidRPr="0090314E" w:rsidRDefault="00A11840" w:rsidP="00A11840">
            <w:pPr>
              <w:jc w:val="center"/>
              <w:rPr>
                <w:sz w:val="20"/>
                <w:szCs w:val="20"/>
                <w:lang w:eastAsia="en-US"/>
              </w:rPr>
            </w:pPr>
          </w:p>
        </w:tc>
        <w:tc>
          <w:tcPr>
            <w:tcW w:w="1860" w:type="dxa"/>
            <w:vMerge/>
            <w:shd w:val="clear" w:color="auto" w:fill="auto"/>
          </w:tcPr>
          <w:p w:rsidR="00A11840" w:rsidRPr="0090314E" w:rsidRDefault="00A11840" w:rsidP="00A11840">
            <w:pPr>
              <w:jc w:val="center"/>
              <w:rPr>
                <w:sz w:val="20"/>
                <w:szCs w:val="20"/>
                <w:lang w:eastAsia="en-US"/>
              </w:rPr>
            </w:pPr>
          </w:p>
        </w:tc>
        <w:tc>
          <w:tcPr>
            <w:tcW w:w="992" w:type="dxa"/>
            <w:shd w:val="clear" w:color="auto" w:fill="auto"/>
          </w:tcPr>
          <w:p w:rsidR="00A11840" w:rsidRPr="0090314E" w:rsidRDefault="00A11840" w:rsidP="00A11840">
            <w:pPr>
              <w:jc w:val="center"/>
              <w:rPr>
                <w:b/>
                <w:bCs/>
                <w:sz w:val="20"/>
                <w:szCs w:val="20"/>
              </w:rPr>
            </w:pPr>
            <w:r w:rsidRPr="0090314E">
              <w:rPr>
                <w:b/>
                <w:bCs/>
                <w:sz w:val="20"/>
                <w:szCs w:val="20"/>
                <w:lang w:eastAsia="en-US"/>
              </w:rPr>
              <w:t>Начало</w:t>
            </w:r>
          </w:p>
        </w:tc>
        <w:tc>
          <w:tcPr>
            <w:tcW w:w="1418" w:type="dxa"/>
            <w:shd w:val="clear" w:color="auto" w:fill="auto"/>
          </w:tcPr>
          <w:p w:rsidR="00A11840" w:rsidRPr="0090314E" w:rsidRDefault="00A11840" w:rsidP="00A11840">
            <w:pPr>
              <w:jc w:val="center"/>
              <w:rPr>
                <w:b/>
                <w:bCs/>
                <w:sz w:val="20"/>
                <w:szCs w:val="20"/>
              </w:rPr>
            </w:pPr>
            <w:r w:rsidRPr="0090314E">
              <w:rPr>
                <w:b/>
                <w:bCs/>
                <w:sz w:val="20"/>
                <w:szCs w:val="20"/>
                <w:lang w:eastAsia="en-US"/>
              </w:rPr>
              <w:t>Завершение</w:t>
            </w:r>
          </w:p>
        </w:tc>
        <w:tc>
          <w:tcPr>
            <w:tcW w:w="1417" w:type="dxa"/>
            <w:vMerge/>
            <w:shd w:val="clear" w:color="auto" w:fill="auto"/>
          </w:tcPr>
          <w:p w:rsidR="00A11840" w:rsidRPr="0090314E" w:rsidRDefault="00A11840" w:rsidP="00A11840">
            <w:pPr>
              <w:jc w:val="center"/>
              <w:rPr>
                <w:b/>
                <w:bCs/>
                <w:sz w:val="20"/>
                <w:szCs w:val="20"/>
              </w:rPr>
            </w:pPr>
          </w:p>
        </w:tc>
        <w:tc>
          <w:tcPr>
            <w:tcW w:w="2126" w:type="dxa"/>
            <w:vMerge/>
            <w:shd w:val="clear" w:color="auto" w:fill="auto"/>
          </w:tcPr>
          <w:p w:rsidR="00A11840" w:rsidRPr="0090314E" w:rsidRDefault="00A11840" w:rsidP="00A11840">
            <w:pPr>
              <w:jc w:val="center"/>
              <w:rPr>
                <w:b/>
                <w:bCs/>
                <w:sz w:val="20"/>
                <w:szCs w:val="20"/>
              </w:rPr>
            </w:pPr>
          </w:p>
        </w:tc>
        <w:tc>
          <w:tcPr>
            <w:tcW w:w="851" w:type="dxa"/>
            <w:shd w:val="clear" w:color="auto" w:fill="auto"/>
          </w:tcPr>
          <w:p w:rsidR="00A11840" w:rsidRPr="0090314E" w:rsidRDefault="00A11840" w:rsidP="00A11840">
            <w:pPr>
              <w:jc w:val="center"/>
              <w:rPr>
                <w:b/>
                <w:bCs/>
                <w:sz w:val="20"/>
                <w:szCs w:val="20"/>
              </w:rPr>
            </w:pPr>
            <w:r w:rsidRPr="0090314E">
              <w:rPr>
                <w:b/>
                <w:bCs/>
                <w:sz w:val="20"/>
                <w:szCs w:val="20"/>
                <w:lang w:eastAsia="en-US"/>
              </w:rPr>
              <w:t>2021 год, оценка</w:t>
            </w:r>
          </w:p>
        </w:tc>
        <w:tc>
          <w:tcPr>
            <w:tcW w:w="850" w:type="dxa"/>
            <w:shd w:val="clear" w:color="auto" w:fill="auto"/>
          </w:tcPr>
          <w:p w:rsidR="00A11840" w:rsidRPr="0090314E" w:rsidRDefault="00A11840" w:rsidP="00A11840">
            <w:pPr>
              <w:jc w:val="center"/>
              <w:rPr>
                <w:b/>
                <w:bCs/>
                <w:sz w:val="20"/>
                <w:szCs w:val="20"/>
              </w:rPr>
            </w:pPr>
            <w:r w:rsidRPr="0090314E">
              <w:rPr>
                <w:b/>
                <w:bCs/>
                <w:sz w:val="20"/>
                <w:szCs w:val="20"/>
                <w:lang w:eastAsia="en-US"/>
              </w:rPr>
              <w:t xml:space="preserve">2022 год, прогноз </w:t>
            </w:r>
          </w:p>
        </w:tc>
        <w:tc>
          <w:tcPr>
            <w:tcW w:w="851" w:type="dxa"/>
            <w:shd w:val="clear" w:color="auto" w:fill="auto"/>
          </w:tcPr>
          <w:p w:rsidR="00A11840" w:rsidRPr="0090314E" w:rsidRDefault="00A11840" w:rsidP="00A11840">
            <w:pPr>
              <w:jc w:val="center"/>
              <w:rPr>
                <w:b/>
                <w:bCs/>
                <w:sz w:val="20"/>
                <w:szCs w:val="20"/>
              </w:rPr>
            </w:pPr>
            <w:r w:rsidRPr="0090314E">
              <w:rPr>
                <w:b/>
                <w:bCs/>
                <w:sz w:val="20"/>
                <w:szCs w:val="20"/>
                <w:lang w:eastAsia="en-US"/>
              </w:rPr>
              <w:t>2023 год, прогноз</w:t>
            </w:r>
          </w:p>
        </w:tc>
        <w:tc>
          <w:tcPr>
            <w:tcW w:w="850" w:type="dxa"/>
            <w:shd w:val="clear" w:color="auto" w:fill="auto"/>
          </w:tcPr>
          <w:p w:rsidR="00A11840" w:rsidRPr="0090314E" w:rsidRDefault="00A11840" w:rsidP="00A11840">
            <w:pPr>
              <w:jc w:val="center"/>
              <w:rPr>
                <w:b/>
                <w:bCs/>
                <w:sz w:val="20"/>
                <w:szCs w:val="20"/>
              </w:rPr>
            </w:pPr>
            <w:r w:rsidRPr="0090314E">
              <w:rPr>
                <w:b/>
                <w:bCs/>
                <w:sz w:val="20"/>
                <w:szCs w:val="20"/>
                <w:lang w:eastAsia="en-US"/>
              </w:rPr>
              <w:t>2024 год, оценка</w:t>
            </w:r>
          </w:p>
        </w:tc>
        <w:tc>
          <w:tcPr>
            <w:tcW w:w="851" w:type="dxa"/>
            <w:shd w:val="clear" w:color="auto" w:fill="auto"/>
          </w:tcPr>
          <w:p w:rsidR="00A11840" w:rsidRPr="0090314E" w:rsidRDefault="00A11840" w:rsidP="00A11840">
            <w:pPr>
              <w:jc w:val="center"/>
              <w:rPr>
                <w:b/>
                <w:bCs/>
                <w:sz w:val="20"/>
                <w:szCs w:val="20"/>
              </w:rPr>
            </w:pPr>
            <w:r w:rsidRPr="0090314E">
              <w:rPr>
                <w:b/>
                <w:bCs/>
                <w:sz w:val="20"/>
                <w:szCs w:val="20"/>
                <w:lang w:eastAsia="en-US"/>
              </w:rPr>
              <w:t>2025 год,  прогноз</w:t>
            </w:r>
          </w:p>
        </w:tc>
        <w:tc>
          <w:tcPr>
            <w:tcW w:w="695" w:type="dxa"/>
            <w:shd w:val="clear" w:color="auto" w:fill="auto"/>
          </w:tcPr>
          <w:p w:rsidR="00A11840" w:rsidRPr="0090314E" w:rsidRDefault="00A11840" w:rsidP="00A11840">
            <w:pPr>
              <w:jc w:val="center"/>
              <w:rPr>
                <w:b/>
                <w:bCs/>
                <w:sz w:val="20"/>
                <w:szCs w:val="20"/>
              </w:rPr>
            </w:pPr>
          </w:p>
        </w:tc>
      </w:tr>
      <w:tr w:rsidR="00A11840" w:rsidRPr="0090314E" w:rsidTr="00A11840">
        <w:trPr>
          <w:trHeight w:val="270"/>
          <w:jc w:val="center"/>
        </w:trPr>
        <w:tc>
          <w:tcPr>
            <w:tcW w:w="1843" w:type="dxa"/>
            <w:shd w:val="clear" w:color="auto" w:fill="auto"/>
          </w:tcPr>
          <w:p w:rsidR="00A11840" w:rsidRPr="0090314E" w:rsidRDefault="00A11840" w:rsidP="00A11840">
            <w:pPr>
              <w:jc w:val="center"/>
              <w:rPr>
                <w:sz w:val="20"/>
                <w:szCs w:val="20"/>
              </w:rPr>
            </w:pPr>
            <w:r w:rsidRPr="0090314E">
              <w:rPr>
                <w:sz w:val="20"/>
                <w:szCs w:val="20"/>
                <w:lang w:eastAsia="en-US"/>
              </w:rPr>
              <w:t>1</w:t>
            </w:r>
          </w:p>
        </w:tc>
        <w:tc>
          <w:tcPr>
            <w:tcW w:w="1860" w:type="dxa"/>
            <w:shd w:val="clear" w:color="auto" w:fill="auto"/>
          </w:tcPr>
          <w:p w:rsidR="00A11840" w:rsidRPr="0090314E" w:rsidRDefault="00A11840" w:rsidP="00A11840">
            <w:pPr>
              <w:jc w:val="center"/>
              <w:rPr>
                <w:sz w:val="20"/>
                <w:szCs w:val="20"/>
              </w:rPr>
            </w:pPr>
            <w:r w:rsidRPr="0090314E">
              <w:rPr>
                <w:sz w:val="20"/>
                <w:szCs w:val="20"/>
                <w:lang w:eastAsia="en-US"/>
              </w:rPr>
              <w:t>2</w:t>
            </w:r>
          </w:p>
        </w:tc>
        <w:tc>
          <w:tcPr>
            <w:tcW w:w="992" w:type="dxa"/>
            <w:shd w:val="clear" w:color="auto" w:fill="auto"/>
          </w:tcPr>
          <w:p w:rsidR="00A11840" w:rsidRPr="0090314E" w:rsidRDefault="00A11840" w:rsidP="00A11840">
            <w:pPr>
              <w:jc w:val="center"/>
              <w:rPr>
                <w:sz w:val="20"/>
                <w:szCs w:val="20"/>
              </w:rPr>
            </w:pPr>
            <w:r w:rsidRPr="0090314E">
              <w:rPr>
                <w:sz w:val="20"/>
                <w:szCs w:val="20"/>
                <w:lang w:eastAsia="en-US"/>
              </w:rPr>
              <w:t>3</w:t>
            </w:r>
          </w:p>
        </w:tc>
        <w:tc>
          <w:tcPr>
            <w:tcW w:w="1418" w:type="dxa"/>
            <w:shd w:val="clear" w:color="auto" w:fill="auto"/>
          </w:tcPr>
          <w:p w:rsidR="00A11840" w:rsidRPr="0090314E" w:rsidRDefault="00A11840" w:rsidP="00A11840">
            <w:pPr>
              <w:jc w:val="center"/>
              <w:rPr>
                <w:sz w:val="20"/>
                <w:szCs w:val="20"/>
              </w:rPr>
            </w:pPr>
            <w:r w:rsidRPr="0090314E">
              <w:rPr>
                <w:sz w:val="20"/>
                <w:szCs w:val="20"/>
                <w:lang w:eastAsia="en-US"/>
              </w:rPr>
              <w:t>4</w:t>
            </w:r>
          </w:p>
        </w:tc>
        <w:tc>
          <w:tcPr>
            <w:tcW w:w="1417" w:type="dxa"/>
            <w:shd w:val="clear" w:color="auto" w:fill="auto"/>
          </w:tcPr>
          <w:p w:rsidR="00A11840" w:rsidRPr="0090314E" w:rsidRDefault="00A11840" w:rsidP="00A11840">
            <w:pPr>
              <w:jc w:val="center"/>
              <w:rPr>
                <w:b/>
                <w:bCs/>
                <w:sz w:val="20"/>
                <w:szCs w:val="20"/>
              </w:rPr>
            </w:pPr>
            <w:r w:rsidRPr="0090314E">
              <w:rPr>
                <w:b/>
                <w:bCs/>
                <w:sz w:val="20"/>
                <w:szCs w:val="20"/>
              </w:rPr>
              <w:t>6</w:t>
            </w:r>
          </w:p>
        </w:tc>
        <w:tc>
          <w:tcPr>
            <w:tcW w:w="2126" w:type="dxa"/>
            <w:shd w:val="clear" w:color="auto" w:fill="auto"/>
          </w:tcPr>
          <w:p w:rsidR="00A11840" w:rsidRPr="0090314E" w:rsidRDefault="00A11840" w:rsidP="00A11840">
            <w:pPr>
              <w:jc w:val="center"/>
              <w:rPr>
                <w:b/>
                <w:bCs/>
                <w:sz w:val="20"/>
                <w:szCs w:val="20"/>
              </w:rPr>
            </w:pPr>
            <w:r w:rsidRPr="0090314E">
              <w:rPr>
                <w:b/>
                <w:bCs/>
                <w:sz w:val="20"/>
                <w:szCs w:val="20"/>
              </w:rPr>
              <w:t>7</w:t>
            </w:r>
          </w:p>
        </w:tc>
        <w:tc>
          <w:tcPr>
            <w:tcW w:w="851" w:type="dxa"/>
            <w:shd w:val="clear" w:color="auto" w:fill="auto"/>
          </w:tcPr>
          <w:p w:rsidR="00A11840" w:rsidRPr="0090314E" w:rsidRDefault="00A11840" w:rsidP="00A11840">
            <w:pPr>
              <w:jc w:val="center"/>
              <w:rPr>
                <w:b/>
                <w:bCs/>
                <w:sz w:val="20"/>
                <w:szCs w:val="20"/>
              </w:rPr>
            </w:pPr>
            <w:r w:rsidRPr="0090314E">
              <w:rPr>
                <w:b/>
                <w:bCs/>
                <w:sz w:val="20"/>
                <w:szCs w:val="20"/>
              </w:rPr>
              <w:t>8</w:t>
            </w:r>
          </w:p>
        </w:tc>
        <w:tc>
          <w:tcPr>
            <w:tcW w:w="850" w:type="dxa"/>
            <w:shd w:val="clear" w:color="auto" w:fill="auto"/>
          </w:tcPr>
          <w:p w:rsidR="00A11840" w:rsidRPr="0090314E" w:rsidRDefault="00A11840" w:rsidP="00A11840">
            <w:pPr>
              <w:jc w:val="center"/>
              <w:rPr>
                <w:b/>
                <w:bCs/>
                <w:sz w:val="20"/>
                <w:szCs w:val="20"/>
              </w:rPr>
            </w:pPr>
            <w:r w:rsidRPr="0090314E">
              <w:rPr>
                <w:b/>
                <w:bCs/>
                <w:sz w:val="20"/>
                <w:szCs w:val="20"/>
              </w:rPr>
              <w:t>9</w:t>
            </w:r>
          </w:p>
        </w:tc>
        <w:tc>
          <w:tcPr>
            <w:tcW w:w="851" w:type="dxa"/>
            <w:shd w:val="clear" w:color="auto" w:fill="auto"/>
          </w:tcPr>
          <w:p w:rsidR="00A11840" w:rsidRPr="0090314E" w:rsidRDefault="00A11840" w:rsidP="00A11840">
            <w:pPr>
              <w:jc w:val="center"/>
              <w:rPr>
                <w:b/>
                <w:bCs/>
                <w:sz w:val="20"/>
                <w:szCs w:val="20"/>
              </w:rPr>
            </w:pPr>
            <w:r w:rsidRPr="0090314E">
              <w:rPr>
                <w:b/>
                <w:bCs/>
                <w:sz w:val="20"/>
                <w:szCs w:val="20"/>
              </w:rPr>
              <w:t>10</w:t>
            </w:r>
          </w:p>
        </w:tc>
        <w:tc>
          <w:tcPr>
            <w:tcW w:w="850" w:type="dxa"/>
            <w:shd w:val="clear" w:color="auto" w:fill="auto"/>
          </w:tcPr>
          <w:p w:rsidR="00A11840" w:rsidRPr="0090314E" w:rsidRDefault="00A11840" w:rsidP="00A11840">
            <w:pPr>
              <w:jc w:val="center"/>
              <w:rPr>
                <w:b/>
                <w:bCs/>
                <w:sz w:val="20"/>
                <w:szCs w:val="20"/>
              </w:rPr>
            </w:pPr>
            <w:r w:rsidRPr="0090314E">
              <w:rPr>
                <w:b/>
                <w:bCs/>
                <w:sz w:val="20"/>
                <w:szCs w:val="20"/>
              </w:rPr>
              <w:t>11</w:t>
            </w:r>
          </w:p>
        </w:tc>
        <w:tc>
          <w:tcPr>
            <w:tcW w:w="851" w:type="dxa"/>
            <w:shd w:val="clear" w:color="auto" w:fill="auto"/>
          </w:tcPr>
          <w:p w:rsidR="00A11840" w:rsidRPr="0090314E" w:rsidRDefault="00A11840" w:rsidP="00A11840">
            <w:pPr>
              <w:jc w:val="center"/>
              <w:rPr>
                <w:b/>
                <w:bCs/>
                <w:sz w:val="20"/>
                <w:szCs w:val="20"/>
              </w:rPr>
            </w:pPr>
            <w:r w:rsidRPr="0090314E">
              <w:rPr>
                <w:b/>
                <w:bCs/>
                <w:sz w:val="20"/>
                <w:szCs w:val="20"/>
              </w:rPr>
              <w:t>12</w:t>
            </w:r>
          </w:p>
        </w:tc>
        <w:tc>
          <w:tcPr>
            <w:tcW w:w="695" w:type="dxa"/>
            <w:shd w:val="clear" w:color="auto" w:fill="auto"/>
          </w:tcPr>
          <w:p w:rsidR="00A11840" w:rsidRPr="0090314E" w:rsidRDefault="00A11840" w:rsidP="00A11840">
            <w:pPr>
              <w:jc w:val="center"/>
              <w:rPr>
                <w:b/>
                <w:bCs/>
                <w:sz w:val="20"/>
                <w:szCs w:val="20"/>
              </w:rPr>
            </w:pPr>
          </w:p>
        </w:tc>
      </w:tr>
      <w:tr w:rsidR="00A11840" w:rsidRPr="0090314E" w:rsidTr="00A11840">
        <w:trPr>
          <w:trHeight w:val="776"/>
          <w:jc w:val="center"/>
        </w:trPr>
        <w:tc>
          <w:tcPr>
            <w:tcW w:w="1843" w:type="dxa"/>
            <w:vMerge w:val="restart"/>
            <w:shd w:val="clear" w:color="auto" w:fill="auto"/>
            <w:vAlign w:val="center"/>
          </w:tcPr>
          <w:p w:rsidR="00A11840" w:rsidRPr="0090314E" w:rsidRDefault="00A11840" w:rsidP="00A11840">
            <w:pPr>
              <w:jc w:val="center"/>
              <w:rPr>
                <w:b/>
                <w:sz w:val="20"/>
                <w:szCs w:val="20"/>
              </w:rPr>
            </w:pPr>
            <w:r w:rsidRPr="0090314E">
              <w:rPr>
                <w:b/>
                <w:sz w:val="20"/>
                <w:szCs w:val="20"/>
              </w:rPr>
              <w:t xml:space="preserve">Муниципальная программа  «Развитие  сельского хозяйства  Грайворонского городского округа»  </w:t>
            </w:r>
          </w:p>
        </w:tc>
        <w:tc>
          <w:tcPr>
            <w:tcW w:w="1860" w:type="dxa"/>
            <w:vMerge w:val="restart"/>
            <w:shd w:val="clear" w:color="auto" w:fill="auto"/>
            <w:vAlign w:val="center"/>
          </w:tcPr>
          <w:p w:rsidR="00A11840" w:rsidRDefault="00A11840" w:rsidP="00A11840">
            <w:pPr>
              <w:jc w:val="center"/>
              <w:rPr>
                <w:sz w:val="20"/>
                <w:szCs w:val="20"/>
              </w:rPr>
            </w:pPr>
            <w:r w:rsidRPr="0090314E">
              <w:rPr>
                <w:sz w:val="20"/>
                <w:szCs w:val="20"/>
              </w:rPr>
              <w:t>Администрация Грайворонского городского округа в лице управления  АПК,  управление по строительству, транспорту</w:t>
            </w:r>
            <w:r>
              <w:rPr>
                <w:sz w:val="20"/>
                <w:szCs w:val="20"/>
              </w:rPr>
              <w:t>,</w:t>
            </w:r>
          </w:p>
          <w:p w:rsidR="00A11840" w:rsidRPr="0090314E" w:rsidRDefault="00A11840" w:rsidP="00A11840">
            <w:pPr>
              <w:jc w:val="center"/>
              <w:rPr>
                <w:sz w:val="20"/>
                <w:szCs w:val="20"/>
              </w:rPr>
            </w:pPr>
            <w:r w:rsidRPr="0090314E">
              <w:rPr>
                <w:sz w:val="20"/>
                <w:szCs w:val="20"/>
              </w:rPr>
              <w:t>ЖКХ и ТЭК</w:t>
            </w: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2015</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2025</w:t>
            </w:r>
          </w:p>
        </w:tc>
        <w:tc>
          <w:tcPr>
            <w:tcW w:w="1417" w:type="dxa"/>
            <w:vMerge w:val="restart"/>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Default="00A11840" w:rsidP="00A11840">
            <w:pPr>
              <w:jc w:val="center"/>
              <w:rPr>
                <w:sz w:val="20"/>
                <w:szCs w:val="20"/>
              </w:rPr>
            </w:pPr>
            <w:r w:rsidRPr="0090314E">
              <w:rPr>
                <w:sz w:val="20"/>
                <w:szCs w:val="20"/>
              </w:rPr>
              <w:t xml:space="preserve">Показатель 1. </w:t>
            </w:r>
          </w:p>
          <w:p w:rsidR="00A11840" w:rsidRPr="0090314E" w:rsidRDefault="00A11840" w:rsidP="00A11840">
            <w:pPr>
              <w:jc w:val="center"/>
              <w:rPr>
                <w:sz w:val="20"/>
                <w:szCs w:val="20"/>
              </w:rPr>
            </w:pPr>
            <w:r w:rsidRPr="0090314E">
              <w:rPr>
                <w:sz w:val="20"/>
                <w:szCs w:val="20"/>
              </w:rPr>
              <w:t>Выпуск продукции сельского хозяйства, млн. рублей</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7738</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7732</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7761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8092</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9124</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rPr>
            </w:pPr>
            <w:r w:rsidRPr="0090314E">
              <w:rPr>
                <w:sz w:val="20"/>
                <w:szCs w:val="20"/>
                <w:lang w:eastAsia="en-US"/>
              </w:rPr>
              <w:t>2015</w:t>
            </w:r>
          </w:p>
        </w:tc>
        <w:tc>
          <w:tcPr>
            <w:tcW w:w="1418" w:type="dxa"/>
            <w:shd w:val="clear" w:color="auto" w:fill="auto"/>
            <w:vAlign w:val="center"/>
          </w:tcPr>
          <w:p w:rsidR="00A11840" w:rsidRPr="0090314E" w:rsidRDefault="00A11840" w:rsidP="00A11840">
            <w:pPr>
              <w:jc w:val="center"/>
              <w:rPr>
                <w:sz w:val="20"/>
                <w:szCs w:val="20"/>
              </w:rPr>
            </w:pPr>
            <w:r w:rsidRPr="0090314E">
              <w:rPr>
                <w:sz w:val="20"/>
                <w:szCs w:val="20"/>
                <w:lang w:eastAsia="en-US"/>
              </w:rPr>
              <w:t>2025</w:t>
            </w:r>
          </w:p>
        </w:tc>
        <w:tc>
          <w:tcPr>
            <w:tcW w:w="1417" w:type="dxa"/>
            <w:vMerge/>
            <w:shd w:val="clear" w:color="auto" w:fill="auto"/>
            <w:vAlign w:val="center"/>
          </w:tcPr>
          <w:p w:rsidR="00A11840" w:rsidRPr="0090314E" w:rsidRDefault="00A11840" w:rsidP="00A11840">
            <w:pPr>
              <w:jc w:val="center"/>
              <w:rPr>
                <w:bCs/>
                <w:sz w:val="20"/>
                <w:szCs w:val="20"/>
              </w:rPr>
            </w:pPr>
          </w:p>
        </w:tc>
        <w:tc>
          <w:tcPr>
            <w:tcW w:w="2126" w:type="dxa"/>
            <w:shd w:val="clear" w:color="auto" w:fill="auto"/>
            <w:vAlign w:val="center"/>
          </w:tcPr>
          <w:p w:rsidR="00A11840" w:rsidRPr="0090314E" w:rsidRDefault="00A11840" w:rsidP="00A11840">
            <w:pPr>
              <w:jc w:val="center"/>
              <w:rPr>
                <w:sz w:val="20"/>
                <w:szCs w:val="20"/>
                <w:lang w:eastAsia="en-US"/>
              </w:rPr>
            </w:pPr>
            <w:r w:rsidRPr="0090314E">
              <w:rPr>
                <w:sz w:val="20"/>
                <w:szCs w:val="20"/>
              </w:rPr>
              <w:t>Показатель 2. Количество граждан, получивших социальную выплату, ед.</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2015</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2025</w:t>
            </w:r>
          </w:p>
        </w:tc>
        <w:tc>
          <w:tcPr>
            <w:tcW w:w="1417" w:type="dxa"/>
            <w:vMerge/>
            <w:shd w:val="clear" w:color="auto" w:fill="auto"/>
            <w:vAlign w:val="center"/>
          </w:tcPr>
          <w:p w:rsidR="00A11840" w:rsidRPr="0090314E" w:rsidRDefault="00A11840" w:rsidP="00A11840">
            <w:pPr>
              <w:jc w:val="center"/>
              <w:rPr>
                <w:bCs/>
                <w:sz w:val="20"/>
                <w:szCs w:val="20"/>
              </w:rPr>
            </w:pP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Показатель  3.          Количество семей, улучшивших жилищные условия, ед.</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2</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2015</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2025</w:t>
            </w:r>
          </w:p>
        </w:tc>
        <w:tc>
          <w:tcPr>
            <w:tcW w:w="1417" w:type="dxa"/>
            <w:vMerge/>
            <w:shd w:val="clear" w:color="auto" w:fill="auto"/>
            <w:vAlign w:val="center"/>
          </w:tcPr>
          <w:p w:rsidR="00A11840" w:rsidRPr="0090314E" w:rsidRDefault="00A11840" w:rsidP="00A11840">
            <w:pPr>
              <w:jc w:val="center"/>
              <w:rPr>
                <w:bCs/>
                <w:sz w:val="20"/>
                <w:szCs w:val="20"/>
              </w:rPr>
            </w:pPr>
          </w:p>
        </w:tc>
        <w:tc>
          <w:tcPr>
            <w:tcW w:w="2126" w:type="dxa"/>
            <w:shd w:val="clear" w:color="auto" w:fill="auto"/>
            <w:vAlign w:val="center"/>
          </w:tcPr>
          <w:p w:rsidR="00A11840" w:rsidRPr="0090314E" w:rsidRDefault="00A11840" w:rsidP="00A11840">
            <w:pPr>
              <w:jc w:val="center"/>
              <w:rPr>
                <w:sz w:val="20"/>
                <w:szCs w:val="20"/>
                <w:lang w:eastAsia="en-US"/>
              </w:rPr>
            </w:pPr>
            <w:r w:rsidRPr="0090314E">
              <w:rPr>
                <w:sz w:val="20"/>
                <w:szCs w:val="20"/>
              </w:rPr>
              <w:t>Показатель  4.                   Ввод в эксплуатацию жилья, кв.м.</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216,9</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104,0</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109,0</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98,0</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100,0</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7" w:type="dxa"/>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 xml:space="preserve">Обустройство спортивной площадки село </w:t>
            </w:r>
            <w:proofErr w:type="spellStart"/>
            <w:r w:rsidRPr="0090314E">
              <w:rPr>
                <w:sz w:val="20"/>
                <w:szCs w:val="20"/>
              </w:rPr>
              <w:t>Замостье</w:t>
            </w:r>
            <w:proofErr w:type="spellEnd"/>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7" w:type="dxa"/>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Default="00A11840" w:rsidP="00A11840">
            <w:pPr>
              <w:jc w:val="center"/>
              <w:rPr>
                <w:sz w:val="20"/>
                <w:szCs w:val="20"/>
              </w:rPr>
            </w:pPr>
            <w:r w:rsidRPr="0090314E">
              <w:rPr>
                <w:sz w:val="20"/>
                <w:szCs w:val="20"/>
              </w:rPr>
              <w:t xml:space="preserve">Обустройство зоны отдыха  </w:t>
            </w:r>
          </w:p>
          <w:p w:rsidR="00A11840" w:rsidRPr="0090314E" w:rsidRDefault="00A11840" w:rsidP="00A11840">
            <w:pPr>
              <w:jc w:val="center"/>
              <w:rPr>
                <w:sz w:val="20"/>
                <w:szCs w:val="20"/>
              </w:rPr>
            </w:pPr>
            <w:r w:rsidRPr="0090314E">
              <w:rPr>
                <w:sz w:val="20"/>
                <w:szCs w:val="20"/>
              </w:rPr>
              <w:t>«Сквер 75-летия Победы» село Ивановская Лисица</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b/>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2020</w:t>
            </w:r>
          </w:p>
        </w:tc>
        <w:tc>
          <w:tcPr>
            <w:tcW w:w="1417" w:type="dxa"/>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Обустройство зоны отдыха  «Сквер 75-летия Победы» село  Дорогощь</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76"/>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b/>
                <w:sz w:val="20"/>
                <w:szCs w:val="20"/>
              </w:rPr>
            </w:pPr>
          </w:p>
        </w:tc>
        <w:tc>
          <w:tcPr>
            <w:tcW w:w="992"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2021</w:t>
            </w:r>
          </w:p>
        </w:tc>
        <w:tc>
          <w:tcPr>
            <w:tcW w:w="1418" w:type="dxa"/>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2021</w:t>
            </w:r>
          </w:p>
        </w:tc>
        <w:tc>
          <w:tcPr>
            <w:tcW w:w="1417" w:type="dxa"/>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Показатель 5. Благоустройство спортивной площадки в селе Дорогощь</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1605"/>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b/>
                <w:sz w:val="20"/>
                <w:szCs w:val="20"/>
              </w:rPr>
            </w:pPr>
          </w:p>
        </w:tc>
        <w:tc>
          <w:tcPr>
            <w:tcW w:w="992" w:type="dxa"/>
            <w:tcBorders>
              <w:bottom w:val="single" w:sz="4" w:space="0" w:color="auto"/>
            </w:tcBorders>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2018</w:t>
            </w:r>
          </w:p>
        </w:tc>
        <w:tc>
          <w:tcPr>
            <w:tcW w:w="1418" w:type="dxa"/>
            <w:tcBorders>
              <w:bottom w:val="single" w:sz="4" w:space="0" w:color="auto"/>
            </w:tcBorders>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2018</w:t>
            </w:r>
          </w:p>
        </w:tc>
        <w:tc>
          <w:tcPr>
            <w:tcW w:w="1417" w:type="dxa"/>
            <w:tcBorders>
              <w:bottom w:val="single" w:sz="4" w:space="0" w:color="auto"/>
            </w:tcBorders>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tcBorders>
              <w:bottom w:val="single" w:sz="4" w:space="0" w:color="auto"/>
            </w:tcBorders>
            <w:shd w:val="clear" w:color="auto" w:fill="auto"/>
            <w:vAlign w:val="center"/>
          </w:tcPr>
          <w:p w:rsidR="00A11840" w:rsidRDefault="00A11840" w:rsidP="00A11840">
            <w:pPr>
              <w:autoSpaceDE w:val="0"/>
              <w:autoSpaceDN w:val="0"/>
              <w:adjustRightInd w:val="0"/>
              <w:jc w:val="center"/>
              <w:rPr>
                <w:sz w:val="20"/>
                <w:szCs w:val="20"/>
              </w:rPr>
            </w:pPr>
            <w:r w:rsidRPr="0090314E">
              <w:rPr>
                <w:sz w:val="20"/>
                <w:szCs w:val="20"/>
              </w:rPr>
              <w:t xml:space="preserve">Разработка проектно-сметной документации </w:t>
            </w:r>
          </w:p>
          <w:p w:rsidR="00A11840" w:rsidRDefault="00A11840" w:rsidP="00A11840">
            <w:pPr>
              <w:autoSpaceDE w:val="0"/>
              <w:autoSpaceDN w:val="0"/>
              <w:adjustRightInd w:val="0"/>
              <w:jc w:val="center"/>
              <w:rPr>
                <w:sz w:val="20"/>
                <w:szCs w:val="20"/>
              </w:rPr>
            </w:pPr>
            <w:r w:rsidRPr="0090314E">
              <w:rPr>
                <w:sz w:val="20"/>
                <w:szCs w:val="20"/>
              </w:rPr>
              <w:t xml:space="preserve">на осуществление капитального ремонта гидротехнических сооружений, находящихся </w:t>
            </w:r>
          </w:p>
          <w:p w:rsidR="00A11840" w:rsidRDefault="00A11840" w:rsidP="00A11840">
            <w:pPr>
              <w:autoSpaceDE w:val="0"/>
              <w:autoSpaceDN w:val="0"/>
              <w:adjustRightInd w:val="0"/>
              <w:jc w:val="center"/>
              <w:rPr>
                <w:sz w:val="20"/>
                <w:szCs w:val="20"/>
              </w:rPr>
            </w:pPr>
            <w:r w:rsidRPr="0090314E">
              <w:rPr>
                <w:sz w:val="20"/>
                <w:szCs w:val="20"/>
              </w:rPr>
              <w:t xml:space="preserve">в муниципальной собственности </w:t>
            </w:r>
          </w:p>
          <w:p w:rsidR="00A11840" w:rsidRPr="0090314E" w:rsidRDefault="00A11840" w:rsidP="00A11840">
            <w:pPr>
              <w:autoSpaceDE w:val="0"/>
              <w:autoSpaceDN w:val="0"/>
              <w:adjustRightInd w:val="0"/>
              <w:jc w:val="center"/>
              <w:rPr>
                <w:sz w:val="20"/>
                <w:szCs w:val="20"/>
              </w:rPr>
            </w:pPr>
            <w:r w:rsidRPr="0090314E">
              <w:rPr>
                <w:sz w:val="20"/>
                <w:szCs w:val="20"/>
              </w:rPr>
              <w:t>и  бесхозных  гидротехнических сооружений;</w:t>
            </w: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0"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0"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695" w:type="dxa"/>
            <w:tcBorders>
              <w:bottom w:val="single" w:sz="4" w:space="0" w:color="auto"/>
            </w:tcBorders>
            <w:shd w:val="clear" w:color="auto" w:fill="auto"/>
            <w:vAlign w:val="center"/>
          </w:tcPr>
          <w:p w:rsidR="00A11840" w:rsidRPr="0090314E" w:rsidRDefault="00A11840" w:rsidP="00A11840">
            <w:pPr>
              <w:jc w:val="center"/>
              <w:rPr>
                <w:sz w:val="20"/>
                <w:szCs w:val="20"/>
              </w:rPr>
            </w:pPr>
          </w:p>
        </w:tc>
      </w:tr>
      <w:tr w:rsidR="00A11840" w:rsidRPr="0090314E" w:rsidTr="00A11840">
        <w:trPr>
          <w:trHeight w:val="1605"/>
          <w:jc w:val="center"/>
        </w:trPr>
        <w:tc>
          <w:tcPr>
            <w:tcW w:w="1843" w:type="dxa"/>
            <w:vMerge/>
            <w:shd w:val="clear" w:color="auto" w:fill="auto"/>
            <w:vAlign w:val="center"/>
          </w:tcPr>
          <w:p w:rsidR="00A11840" w:rsidRPr="0090314E" w:rsidRDefault="00A11840" w:rsidP="00A11840">
            <w:pPr>
              <w:jc w:val="center"/>
              <w:rPr>
                <w:b/>
                <w:sz w:val="20"/>
                <w:szCs w:val="20"/>
              </w:rPr>
            </w:pPr>
          </w:p>
        </w:tc>
        <w:tc>
          <w:tcPr>
            <w:tcW w:w="1860" w:type="dxa"/>
            <w:vMerge/>
            <w:shd w:val="clear" w:color="auto" w:fill="auto"/>
            <w:vAlign w:val="center"/>
          </w:tcPr>
          <w:p w:rsidR="00A11840" w:rsidRPr="0090314E" w:rsidRDefault="00A11840" w:rsidP="00A11840">
            <w:pPr>
              <w:jc w:val="center"/>
              <w:rPr>
                <w:b/>
                <w:sz w:val="20"/>
                <w:szCs w:val="20"/>
              </w:rPr>
            </w:pPr>
          </w:p>
        </w:tc>
        <w:tc>
          <w:tcPr>
            <w:tcW w:w="992" w:type="dxa"/>
            <w:tcBorders>
              <w:bottom w:val="single" w:sz="4" w:space="0" w:color="auto"/>
            </w:tcBorders>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2021</w:t>
            </w:r>
          </w:p>
        </w:tc>
        <w:tc>
          <w:tcPr>
            <w:tcW w:w="1418" w:type="dxa"/>
            <w:tcBorders>
              <w:bottom w:val="single" w:sz="4" w:space="0" w:color="auto"/>
            </w:tcBorders>
            <w:shd w:val="clear" w:color="auto" w:fill="auto"/>
            <w:vAlign w:val="center"/>
          </w:tcPr>
          <w:p w:rsidR="00A11840" w:rsidRPr="0090314E" w:rsidRDefault="00A11840" w:rsidP="00A11840">
            <w:pPr>
              <w:jc w:val="center"/>
              <w:rPr>
                <w:sz w:val="20"/>
                <w:szCs w:val="20"/>
                <w:lang w:eastAsia="en-US"/>
              </w:rPr>
            </w:pPr>
            <w:r w:rsidRPr="0090314E">
              <w:rPr>
                <w:sz w:val="20"/>
                <w:szCs w:val="20"/>
                <w:lang w:eastAsia="en-US"/>
              </w:rPr>
              <w:t>2021</w:t>
            </w:r>
          </w:p>
        </w:tc>
        <w:tc>
          <w:tcPr>
            <w:tcW w:w="1417" w:type="dxa"/>
            <w:tcBorders>
              <w:bottom w:val="single" w:sz="4" w:space="0" w:color="auto"/>
            </w:tcBorders>
            <w:shd w:val="clear" w:color="auto" w:fill="auto"/>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tcBorders>
              <w:bottom w:val="single" w:sz="4" w:space="0" w:color="auto"/>
            </w:tcBorders>
            <w:shd w:val="clear" w:color="auto" w:fill="auto"/>
            <w:vAlign w:val="center"/>
          </w:tcPr>
          <w:p w:rsidR="00A11840" w:rsidRDefault="00A11840" w:rsidP="00A11840">
            <w:pPr>
              <w:jc w:val="center"/>
              <w:rPr>
                <w:sz w:val="20"/>
                <w:szCs w:val="20"/>
              </w:rPr>
            </w:pPr>
            <w:r w:rsidRPr="0090314E">
              <w:rPr>
                <w:sz w:val="20"/>
                <w:szCs w:val="20"/>
              </w:rPr>
              <w:t>Показатель 6. Разработка  проектной и сметной  документации</w:t>
            </w:r>
          </w:p>
          <w:p w:rsidR="00A11840" w:rsidRPr="0090314E" w:rsidRDefault="00A11840" w:rsidP="00A11840">
            <w:pPr>
              <w:jc w:val="center"/>
              <w:rPr>
                <w:sz w:val="20"/>
                <w:szCs w:val="20"/>
              </w:rPr>
            </w:pPr>
            <w:r w:rsidRPr="0090314E">
              <w:rPr>
                <w:sz w:val="20"/>
                <w:szCs w:val="20"/>
              </w:rPr>
              <w:t>на рекультивацию  объектов накопленного вреда окружающей среды</w:t>
            </w: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0"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851" w:type="dxa"/>
            <w:tcBorders>
              <w:bottom w:val="single" w:sz="4" w:space="0" w:color="auto"/>
            </w:tcBorders>
            <w:shd w:val="clear" w:color="auto" w:fill="auto"/>
            <w:vAlign w:val="center"/>
          </w:tcPr>
          <w:p w:rsidR="00A11840" w:rsidRPr="0090314E" w:rsidRDefault="00A11840" w:rsidP="00A11840">
            <w:pPr>
              <w:jc w:val="center"/>
              <w:rPr>
                <w:sz w:val="20"/>
                <w:szCs w:val="20"/>
              </w:rPr>
            </w:pPr>
          </w:p>
        </w:tc>
        <w:tc>
          <w:tcPr>
            <w:tcW w:w="695" w:type="dxa"/>
            <w:tcBorders>
              <w:bottom w:val="single" w:sz="4" w:space="0" w:color="auto"/>
            </w:tcBorders>
            <w:shd w:val="clear" w:color="auto" w:fill="auto"/>
            <w:vAlign w:val="center"/>
          </w:tcPr>
          <w:p w:rsidR="00A11840" w:rsidRPr="0090314E" w:rsidRDefault="00A11840" w:rsidP="00A11840">
            <w:pPr>
              <w:jc w:val="center"/>
              <w:rPr>
                <w:sz w:val="20"/>
                <w:szCs w:val="20"/>
              </w:rPr>
            </w:pPr>
          </w:p>
        </w:tc>
      </w:tr>
    </w:tbl>
    <w:p w:rsidR="00A11840" w:rsidRDefault="00A11840" w:rsidP="00A11840">
      <w:r>
        <w:br w:type="page"/>
      </w: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A11840" w:rsidRPr="0090314E" w:rsidTr="00A11840">
        <w:trPr>
          <w:trHeight w:val="559"/>
          <w:jc w:val="center"/>
        </w:trPr>
        <w:tc>
          <w:tcPr>
            <w:tcW w:w="1843" w:type="dxa"/>
            <w:vMerge w:val="restart"/>
            <w:vAlign w:val="center"/>
          </w:tcPr>
          <w:p w:rsidR="00A11840" w:rsidRPr="0090314E" w:rsidRDefault="00A11840" w:rsidP="00A11840">
            <w:pPr>
              <w:jc w:val="center"/>
              <w:rPr>
                <w:b/>
                <w:sz w:val="20"/>
                <w:szCs w:val="20"/>
                <w:lang w:eastAsia="en-US"/>
              </w:rPr>
            </w:pPr>
            <w:r w:rsidRPr="0090314E">
              <w:rPr>
                <w:b/>
                <w:sz w:val="20"/>
                <w:szCs w:val="20"/>
                <w:lang w:eastAsia="en-US"/>
              </w:rPr>
              <w:lastRenderedPageBreak/>
              <w:t>Подпрограмма 1</w:t>
            </w:r>
          </w:p>
          <w:p w:rsidR="00A11840" w:rsidRPr="0090314E" w:rsidRDefault="00A11840" w:rsidP="00A11840">
            <w:pPr>
              <w:jc w:val="center"/>
              <w:rPr>
                <w:b/>
                <w:sz w:val="20"/>
                <w:szCs w:val="20"/>
                <w:lang w:eastAsia="en-US"/>
              </w:rPr>
            </w:pPr>
            <w:r w:rsidRPr="0090314E">
              <w:rPr>
                <w:b/>
                <w:sz w:val="20"/>
                <w:szCs w:val="20"/>
              </w:rPr>
              <w:t>«Комплексное развитие сельских территорий»</w:t>
            </w:r>
          </w:p>
        </w:tc>
        <w:tc>
          <w:tcPr>
            <w:tcW w:w="1860" w:type="dxa"/>
            <w:vMerge w:val="restart"/>
            <w:shd w:val="clear" w:color="auto" w:fill="auto"/>
            <w:vAlign w:val="center"/>
          </w:tcPr>
          <w:p w:rsidR="00A11840" w:rsidRPr="0090314E" w:rsidRDefault="00A11840" w:rsidP="00A11840">
            <w:pPr>
              <w:jc w:val="center"/>
              <w:rPr>
                <w:sz w:val="20"/>
                <w:szCs w:val="20"/>
              </w:rPr>
            </w:pPr>
            <w:r w:rsidRPr="0090314E">
              <w:rPr>
                <w:sz w:val="20"/>
                <w:szCs w:val="20"/>
              </w:rPr>
              <w:t>Администрация Грайворонского городского округа в лице управления  АПК</w:t>
            </w:r>
          </w:p>
        </w:tc>
        <w:tc>
          <w:tcPr>
            <w:tcW w:w="10901" w:type="dxa"/>
            <w:gridSpan w:val="10"/>
            <w:shd w:val="clear" w:color="auto" w:fill="auto"/>
            <w:vAlign w:val="center"/>
          </w:tcPr>
          <w:p w:rsidR="00A11840" w:rsidRDefault="00A11840" w:rsidP="00A11840">
            <w:pPr>
              <w:pStyle w:val="a7"/>
              <w:ind w:left="0"/>
              <w:jc w:val="center"/>
              <w:rPr>
                <w:b/>
                <w:i/>
                <w:sz w:val="20"/>
                <w:szCs w:val="20"/>
              </w:rPr>
            </w:pPr>
            <w:r w:rsidRPr="0090314E">
              <w:rPr>
                <w:b/>
                <w:i/>
                <w:sz w:val="20"/>
                <w:szCs w:val="20"/>
                <w:lang w:eastAsia="en-US"/>
              </w:rPr>
              <w:t xml:space="preserve">Задача 1. </w:t>
            </w:r>
            <w:r w:rsidRPr="0090314E">
              <w:rPr>
                <w:b/>
                <w:i/>
                <w:sz w:val="20"/>
                <w:szCs w:val="20"/>
              </w:rPr>
              <w:t>Удовлетворение потребностей сельского населения, в том числе молодых семей и молодых специалистов</w:t>
            </w:r>
          </w:p>
          <w:p w:rsidR="00A11840" w:rsidRPr="0090314E" w:rsidRDefault="00A11840" w:rsidP="00A11840">
            <w:pPr>
              <w:pStyle w:val="a7"/>
              <w:ind w:left="0"/>
              <w:jc w:val="center"/>
              <w:rPr>
                <w:sz w:val="20"/>
                <w:szCs w:val="20"/>
              </w:rPr>
            </w:pPr>
            <w:r w:rsidRPr="0090314E">
              <w:rPr>
                <w:b/>
                <w:i/>
                <w:sz w:val="20"/>
                <w:szCs w:val="20"/>
              </w:rPr>
              <w:t>в благоустроенном жилье</w:t>
            </w:r>
          </w:p>
        </w:tc>
      </w:tr>
      <w:tr w:rsidR="00A11840" w:rsidRPr="0090314E" w:rsidTr="00A11840">
        <w:trPr>
          <w:trHeight w:val="1127"/>
          <w:jc w:val="center"/>
        </w:trPr>
        <w:tc>
          <w:tcPr>
            <w:tcW w:w="1843" w:type="dxa"/>
            <w:vMerge/>
            <w:vAlign w:val="center"/>
          </w:tcPr>
          <w:p w:rsidR="00A11840" w:rsidRPr="0090314E" w:rsidRDefault="00A11840" w:rsidP="00A11840">
            <w:pPr>
              <w:jc w:val="center"/>
              <w:rPr>
                <w:b/>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vAlign w:val="center"/>
          </w:tcPr>
          <w:p w:rsidR="00A11840" w:rsidRPr="0090314E" w:rsidRDefault="00A11840" w:rsidP="00A11840">
            <w:pPr>
              <w:jc w:val="center"/>
              <w:rPr>
                <w:sz w:val="20"/>
                <w:szCs w:val="20"/>
              </w:rPr>
            </w:pPr>
            <w:r w:rsidRPr="0090314E">
              <w:rPr>
                <w:sz w:val="20"/>
                <w:szCs w:val="20"/>
                <w:lang w:eastAsia="en-US"/>
              </w:rPr>
              <w:t xml:space="preserve">2015 </w:t>
            </w:r>
          </w:p>
        </w:tc>
        <w:tc>
          <w:tcPr>
            <w:tcW w:w="1418" w:type="dxa"/>
            <w:vAlign w:val="center"/>
          </w:tcPr>
          <w:p w:rsidR="00A11840" w:rsidRPr="0090314E" w:rsidRDefault="00A11840" w:rsidP="00A11840">
            <w:pPr>
              <w:jc w:val="center"/>
              <w:rPr>
                <w:sz w:val="20"/>
                <w:szCs w:val="20"/>
              </w:rPr>
            </w:pPr>
            <w:r w:rsidRPr="0090314E">
              <w:rPr>
                <w:sz w:val="20"/>
                <w:szCs w:val="20"/>
                <w:lang w:eastAsia="en-US"/>
              </w:rPr>
              <w:t xml:space="preserve">2025 </w:t>
            </w:r>
          </w:p>
        </w:tc>
        <w:tc>
          <w:tcPr>
            <w:tcW w:w="1417" w:type="dxa"/>
            <w:vMerge w:val="restart"/>
            <w:vAlign w:val="center"/>
          </w:tcPr>
          <w:p w:rsidR="00A11840" w:rsidRPr="0090314E" w:rsidRDefault="00A11840" w:rsidP="00A11840">
            <w:pPr>
              <w:jc w:val="center"/>
              <w:rPr>
                <w:bCs/>
                <w:sz w:val="20"/>
                <w:szCs w:val="20"/>
              </w:rPr>
            </w:pPr>
            <w:r w:rsidRPr="0090314E">
              <w:rPr>
                <w:bCs/>
                <w:sz w:val="20"/>
                <w:szCs w:val="20"/>
              </w:rPr>
              <w:t>основной</w:t>
            </w:r>
          </w:p>
        </w:tc>
        <w:tc>
          <w:tcPr>
            <w:tcW w:w="2126" w:type="dxa"/>
            <w:shd w:val="clear" w:color="auto" w:fill="auto"/>
            <w:vAlign w:val="center"/>
          </w:tcPr>
          <w:p w:rsidR="00A11840" w:rsidRPr="0090314E" w:rsidRDefault="00A11840" w:rsidP="00A11840">
            <w:pPr>
              <w:jc w:val="center"/>
              <w:rPr>
                <w:sz w:val="20"/>
                <w:szCs w:val="20"/>
                <w:lang w:eastAsia="en-US"/>
              </w:rPr>
            </w:pPr>
            <w:r w:rsidRPr="0090314E">
              <w:rPr>
                <w:sz w:val="20"/>
                <w:szCs w:val="20"/>
              </w:rPr>
              <w:t>Показатель 1.2. Количество граждан, получивших социальную выплату, ед.</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1127"/>
          <w:jc w:val="center"/>
        </w:trPr>
        <w:tc>
          <w:tcPr>
            <w:tcW w:w="1843" w:type="dxa"/>
            <w:vMerge/>
            <w:vAlign w:val="center"/>
          </w:tcPr>
          <w:p w:rsidR="00A11840" w:rsidRPr="0090314E" w:rsidRDefault="00A11840" w:rsidP="00A11840">
            <w:pPr>
              <w:jc w:val="cente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vAlign w:val="center"/>
          </w:tcPr>
          <w:p w:rsidR="00A11840" w:rsidRPr="0090314E" w:rsidRDefault="00A11840" w:rsidP="00A11840">
            <w:pPr>
              <w:jc w:val="center"/>
              <w:rPr>
                <w:sz w:val="20"/>
                <w:szCs w:val="20"/>
                <w:lang w:eastAsia="en-US"/>
              </w:rPr>
            </w:pPr>
            <w:r w:rsidRPr="0090314E">
              <w:rPr>
                <w:sz w:val="20"/>
                <w:szCs w:val="20"/>
                <w:lang w:eastAsia="en-US"/>
              </w:rPr>
              <w:t>2015</w:t>
            </w:r>
          </w:p>
        </w:tc>
        <w:tc>
          <w:tcPr>
            <w:tcW w:w="1418" w:type="dxa"/>
            <w:vAlign w:val="center"/>
          </w:tcPr>
          <w:p w:rsidR="00A11840" w:rsidRPr="0090314E" w:rsidRDefault="00A11840" w:rsidP="00A11840">
            <w:pPr>
              <w:jc w:val="center"/>
              <w:rPr>
                <w:sz w:val="20"/>
                <w:szCs w:val="20"/>
                <w:lang w:eastAsia="en-US"/>
              </w:rPr>
            </w:pPr>
            <w:r w:rsidRPr="0090314E">
              <w:rPr>
                <w:sz w:val="20"/>
                <w:szCs w:val="20"/>
                <w:lang w:eastAsia="en-US"/>
              </w:rPr>
              <w:t>2025</w:t>
            </w:r>
          </w:p>
        </w:tc>
        <w:tc>
          <w:tcPr>
            <w:tcW w:w="1417" w:type="dxa"/>
            <w:vMerge/>
            <w:vAlign w:val="center"/>
          </w:tcPr>
          <w:p w:rsidR="00A11840" w:rsidRPr="0090314E" w:rsidRDefault="00A11840" w:rsidP="00A11840">
            <w:pPr>
              <w:jc w:val="center"/>
              <w:rPr>
                <w:bCs/>
                <w:sz w:val="20"/>
                <w:szCs w:val="20"/>
              </w:rPr>
            </w:pPr>
          </w:p>
        </w:tc>
        <w:tc>
          <w:tcPr>
            <w:tcW w:w="2126" w:type="dxa"/>
            <w:shd w:val="clear" w:color="auto" w:fill="auto"/>
            <w:vAlign w:val="center"/>
          </w:tcPr>
          <w:p w:rsidR="00A11840" w:rsidRPr="0090314E" w:rsidRDefault="00A11840" w:rsidP="00A11840">
            <w:pPr>
              <w:jc w:val="center"/>
              <w:rPr>
                <w:sz w:val="20"/>
                <w:szCs w:val="20"/>
                <w:lang w:eastAsia="en-US"/>
              </w:rPr>
            </w:pPr>
            <w:r w:rsidRPr="0090314E">
              <w:rPr>
                <w:sz w:val="20"/>
                <w:szCs w:val="20"/>
              </w:rPr>
              <w:t>Показатель 1.1.           Количество семей, улучшивших жилищные условия</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2</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706"/>
          <w:jc w:val="center"/>
        </w:trPr>
        <w:tc>
          <w:tcPr>
            <w:tcW w:w="1843" w:type="dxa"/>
            <w:vMerge/>
            <w:vAlign w:val="center"/>
          </w:tcPr>
          <w:p w:rsidR="00A11840" w:rsidRPr="0090314E" w:rsidRDefault="00A11840" w:rsidP="00A11840">
            <w:pPr>
              <w:jc w:val="cente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vAlign w:val="center"/>
          </w:tcPr>
          <w:p w:rsidR="00A11840" w:rsidRPr="0090314E" w:rsidRDefault="00A11840" w:rsidP="00A11840">
            <w:pPr>
              <w:jc w:val="center"/>
              <w:rPr>
                <w:sz w:val="20"/>
                <w:szCs w:val="20"/>
                <w:lang w:eastAsia="en-US"/>
              </w:rPr>
            </w:pPr>
            <w:r w:rsidRPr="0090314E">
              <w:rPr>
                <w:sz w:val="20"/>
                <w:szCs w:val="20"/>
                <w:lang w:eastAsia="en-US"/>
              </w:rPr>
              <w:t>2015</w:t>
            </w:r>
          </w:p>
        </w:tc>
        <w:tc>
          <w:tcPr>
            <w:tcW w:w="1418" w:type="dxa"/>
            <w:vAlign w:val="center"/>
          </w:tcPr>
          <w:p w:rsidR="00A11840" w:rsidRPr="0090314E" w:rsidRDefault="00A11840" w:rsidP="00A11840">
            <w:pPr>
              <w:jc w:val="center"/>
              <w:rPr>
                <w:sz w:val="20"/>
                <w:szCs w:val="20"/>
                <w:lang w:eastAsia="en-US"/>
              </w:rPr>
            </w:pPr>
            <w:r w:rsidRPr="0090314E">
              <w:rPr>
                <w:sz w:val="20"/>
                <w:szCs w:val="20"/>
                <w:lang w:eastAsia="en-US"/>
              </w:rPr>
              <w:t>2025</w:t>
            </w:r>
          </w:p>
        </w:tc>
        <w:tc>
          <w:tcPr>
            <w:tcW w:w="1417" w:type="dxa"/>
            <w:vMerge/>
            <w:vAlign w:val="center"/>
          </w:tcPr>
          <w:p w:rsidR="00A11840" w:rsidRPr="0090314E" w:rsidRDefault="00A11840" w:rsidP="00A11840">
            <w:pPr>
              <w:jc w:val="center"/>
              <w:rPr>
                <w:bCs/>
                <w:sz w:val="20"/>
                <w:szCs w:val="20"/>
              </w:rPr>
            </w:pPr>
          </w:p>
        </w:tc>
        <w:tc>
          <w:tcPr>
            <w:tcW w:w="2126" w:type="dxa"/>
            <w:shd w:val="clear" w:color="auto" w:fill="auto"/>
            <w:vAlign w:val="center"/>
          </w:tcPr>
          <w:p w:rsidR="00A11840" w:rsidRPr="0090314E" w:rsidRDefault="00A11840" w:rsidP="00A11840">
            <w:pPr>
              <w:jc w:val="center"/>
              <w:rPr>
                <w:sz w:val="20"/>
                <w:szCs w:val="20"/>
                <w:lang w:eastAsia="en-US"/>
              </w:rPr>
            </w:pPr>
            <w:r w:rsidRPr="0090314E">
              <w:rPr>
                <w:sz w:val="20"/>
                <w:szCs w:val="20"/>
              </w:rPr>
              <w:t>Показатель 1.3.                    Ввод в эксплуатацию жилья, кв.м.</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216,9</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104,0</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109,0</w:t>
            </w:r>
          </w:p>
        </w:tc>
        <w:tc>
          <w:tcPr>
            <w:tcW w:w="850" w:type="dxa"/>
            <w:shd w:val="clear" w:color="auto" w:fill="auto"/>
            <w:vAlign w:val="center"/>
          </w:tcPr>
          <w:p w:rsidR="00A11840" w:rsidRPr="0090314E" w:rsidRDefault="00A11840" w:rsidP="00A11840">
            <w:pPr>
              <w:jc w:val="center"/>
              <w:rPr>
                <w:sz w:val="20"/>
                <w:szCs w:val="20"/>
              </w:rPr>
            </w:pPr>
            <w:r w:rsidRPr="0090314E">
              <w:rPr>
                <w:sz w:val="20"/>
                <w:szCs w:val="20"/>
              </w:rPr>
              <w:t>98,0</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100,0</w:t>
            </w: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457"/>
          <w:jc w:val="center"/>
        </w:trPr>
        <w:tc>
          <w:tcPr>
            <w:tcW w:w="1843" w:type="dxa"/>
            <w:vMerge/>
            <w:vAlign w:val="center"/>
          </w:tcPr>
          <w:p w:rsidR="00A11840" w:rsidRPr="0090314E" w:rsidRDefault="00A11840" w:rsidP="00A11840">
            <w:pPr>
              <w:jc w:val="cente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10901" w:type="dxa"/>
            <w:gridSpan w:val="10"/>
            <w:vAlign w:val="center"/>
          </w:tcPr>
          <w:p w:rsidR="00A11840" w:rsidRPr="0090314E" w:rsidRDefault="00A11840" w:rsidP="00A11840">
            <w:pPr>
              <w:jc w:val="center"/>
              <w:rPr>
                <w:sz w:val="20"/>
                <w:szCs w:val="20"/>
              </w:rPr>
            </w:pPr>
            <w:r w:rsidRPr="0090314E">
              <w:rPr>
                <w:b/>
                <w:i/>
                <w:sz w:val="20"/>
                <w:szCs w:val="20"/>
              </w:rPr>
              <w:t>Задача 2. Благоустройство сельских территорий</w:t>
            </w:r>
          </w:p>
        </w:tc>
      </w:tr>
      <w:tr w:rsidR="00A11840" w:rsidRPr="0090314E" w:rsidTr="00A11840">
        <w:trPr>
          <w:trHeight w:val="556"/>
          <w:jc w:val="center"/>
        </w:trPr>
        <w:tc>
          <w:tcPr>
            <w:tcW w:w="1843" w:type="dxa"/>
            <w:vMerge/>
            <w:shd w:val="clear" w:color="auto" w:fill="auto"/>
            <w:vAlign w:val="center"/>
          </w:tcPr>
          <w:p w:rsidR="00A11840" w:rsidRPr="0090314E" w:rsidRDefault="00A11840" w:rsidP="00A11840">
            <w:pPr>
              <w:rPr>
                <w:sz w:val="20"/>
                <w:szCs w:val="20"/>
                <w:lang w:eastAsia="en-US"/>
              </w:rPr>
            </w:pPr>
          </w:p>
        </w:tc>
        <w:tc>
          <w:tcPr>
            <w:tcW w:w="1860" w:type="dxa"/>
            <w:vMerge w:val="restart"/>
            <w:shd w:val="clear" w:color="auto" w:fill="auto"/>
            <w:vAlign w:val="center"/>
          </w:tcPr>
          <w:p w:rsidR="00A11840" w:rsidRDefault="00A11840" w:rsidP="00A11840">
            <w:pPr>
              <w:jc w:val="center"/>
              <w:rPr>
                <w:sz w:val="20"/>
                <w:szCs w:val="20"/>
              </w:rPr>
            </w:pPr>
            <w:r w:rsidRPr="0090314E">
              <w:rPr>
                <w:sz w:val="20"/>
                <w:szCs w:val="20"/>
              </w:rPr>
              <w:t xml:space="preserve">Администрация Грайворонского городского округа, управление </w:t>
            </w:r>
          </w:p>
          <w:p w:rsidR="00A11840" w:rsidRDefault="00A11840" w:rsidP="00A11840">
            <w:pPr>
              <w:jc w:val="center"/>
              <w:rPr>
                <w:sz w:val="20"/>
                <w:szCs w:val="20"/>
              </w:rPr>
            </w:pPr>
            <w:r w:rsidRPr="0090314E">
              <w:rPr>
                <w:sz w:val="20"/>
                <w:szCs w:val="20"/>
              </w:rPr>
              <w:t xml:space="preserve">по строительству, транспорту, </w:t>
            </w:r>
          </w:p>
          <w:p w:rsidR="00A11840" w:rsidRPr="0090314E" w:rsidRDefault="00A11840" w:rsidP="00A11840">
            <w:pPr>
              <w:jc w:val="center"/>
              <w:rPr>
                <w:sz w:val="20"/>
                <w:szCs w:val="20"/>
              </w:rPr>
            </w:pPr>
            <w:r w:rsidRPr="0090314E">
              <w:rPr>
                <w:sz w:val="20"/>
                <w:szCs w:val="20"/>
              </w:rPr>
              <w:t>ЖКХ  и ТЭК</w:t>
            </w:r>
          </w:p>
        </w:tc>
        <w:tc>
          <w:tcPr>
            <w:tcW w:w="992"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8"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7" w:type="dxa"/>
            <w:shd w:val="clear" w:color="auto" w:fill="auto"/>
            <w:vAlign w:val="center"/>
          </w:tcPr>
          <w:p w:rsidR="00A11840" w:rsidRPr="0090314E" w:rsidRDefault="00A11840" w:rsidP="00A11840">
            <w:pPr>
              <w:jc w:val="center"/>
              <w:rPr>
                <w:sz w:val="20"/>
                <w:szCs w:val="20"/>
              </w:rPr>
            </w:pPr>
            <w:r w:rsidRPr="0090314E">
              <w:rPr>
                <w:sz w:val="20"/>
                <w:szCs w:val="20"/>
              </w:rPr>
              <w:t>основной</w:t>
            </w: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 xml:space="preserve">Обустройство спортивной площадки село </w:t>
            </w:r>
            <w:proofErr w:type="spellStart"/>
            <w:r w:rsidRPr="0090314E">
              <w:rPr>
                <w:sz w:val="20"/>
                <w:szCs w:val="20"/>
              </w:rPr>
              <w:t>Замостье</w:t>
            </w:r>
            <w:proofErr w:type="spellEnd"/>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564"/>
          <w:jc w:val="center"/>
        </w:trPr>
        <w:tc>
          <w:tcPr>
            <w:tcW w:w="1843" w:type="dxa"/>
            <w:vMerge/>
            <w:shd w:val="clear" w:color="auto" w:fill="auto"/>
            <w:vAlign w:val="center"/>
          </w:tcPr>
          <w:p w:rsidR="00A11840" w:rsidRPr="0090314E" w:rsidRDefault="00A11840" w:rsidP="00A11840">
            <w:pP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8"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7" w:type="dxa"/>
            <w:shd w:val="clear" w:color="auto" w:fill="auto"/>
            <w:vAlign w:val="center"/>
          </w:tcPr>
          <w:p w:rsidR="00A11840" w:rsidRPr="0090314E" w:rsidRDefault="00A11840" w:rsidP="00A11840">
            <w:pPr>
              <w:jc w:val="center"/>
              <w:rPr>
                <w:sz w:val="20"/>
                <w:szCs w:val="20"/>
              </w:rPr>
            </w:pPr>
            <w:r w:rsidRPr="0090314E">
              <w:rPr>
                <w:sz w:val="20"/>
                <w:szCs w:val="20"/>
              </w:rPr>
              <w:t>основной</w:t>
            </w:r>
          </w:p>
        </w:tc>
        <w:tc>
          <w:tcPr>
            <w:tcW w:w="2126" w:type="dxa"/>
            <w:shd w:val="clear" w:color="auto" w:fill="auto"/>
            <w:vAlign w:val="center"/>
          </w:tcPr>
          <w:p w:rsidR="00A11840" w:rsidRDefault="00A11840" w:rsidP="00A11840">
            <w:pPr>
              <w:jc w:val="center"/>
              <w:rPr>
                <w:sz w:val="20"/>
                <w:szCs w:val="20"/>
              </w:rPr>
            </w:pPr>
            <w:r w:rsidRPr="0090314E">
              <w:rPr>
                <w:sz w:val="20"/>
                <w:szCs w:val="20"/>
              </w:rPr>
              <w:t xml:space="preserve">Обустройство зоны отдыха </w:t>
            </w:r>
          </w:p>
          <w:p w:rsidR="00A11840" w:rsidRDefault="00A11840" w:rsidP="00A11840">
            <w:pPr>
              <w:jc w:val="center"/>
              <w:rPr>
                <w:sz w:val="20"/>
                <w:szCs w:val="20"/>
              </w:rPr>
            </w:pPr>
            <w:r w:rsidRPr="0090314E">
              <w:rPr>
                <w:sz w:val="20"/>
                <w:szCs w:val="20"/>
              </w:rPr>
              <w:t xml:space="preserve"> «Сквер 75-летия Победы» </w:t>
            </w:r>
          </w:p>
          <w:p w:rsidR="00A11840" w:rsidRPr="0090314E" w:rsidRDefault="00A11840" w:rsidP="00A11840">
            <w:pPr>
              <w:jc w:val="center"/>
              <w:rPr>
                <w:sz w:val="20"/>
                <w:szCs w:val="20"/>
              </w:rPr>
            </w:pPr>
            <w:r w:rsidRPr="0090314E">
              <w:rPr>
                <w:sz w:val="20"/>
                <w:szCs w:val="20"/>
              </w:rPr>
              <w:t>село Ивановская Лисица</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545"/>
          <w:jc w:val="center"/>
        </w:trPr>
        <w:tc>
          <w:tcPr>
            <w:tcW w:w="1843" w:type="dxa"/>
            <w:vMerge/>
            <w:shd w:val="clear" w:color="auto" w:fill="auto"/>
            <w:vAlign w:val="center"/>
          </w:tcPr>
          <w:p w:rsidR="00A11840" w:rsidRPr="0090314E" w:rsidRDefault="00A11840" w:rsidP="00A11840">
            <w:pP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8" w:type="dxa"/>
            <w:shd w:val="clear" w:color="auto" w:fill="auto"/>
            <w:vAlign w:val="center"/>
          </w:tcPr>
          <w:p w:rsidR="00A11840" w:rsidRPr="0090314E" w:rsidRDefault="00A11840" w:rsidP="00A11840">
            <w:pPr>
              <w:jc w:val="center"/>
              <w:rPr>
                <w:sz w:val="20"/>
                <w:szCs w:val="20"/>
              </w:rPr>
            </w:pPr>
            <w:r w:rsidRPr="0090314E">
              <w:rPr>
                <w:sz w:val="20"/>
                <w:szCs w:val="20"/>
              </w:rPr>
              <w:t>2020</w:t>
            </w:r>
          </w:p>
        </w:tc>
        <w:tc>
          <w:tcPr>
            <w:tcW w:w="1417" w:type="dxa"/>
            <w:shd w:val="clear" w:color="auto" w:fill="auto"/>
            <w:vAlign w:val="center"/>
          </w:tcPr>
          <w:p w:rsidR="00A11840" w:rsidRPr="0090314E" w:rsidRDefault="00A11840" w:rsidP="00A11840">
            <w:pPr>
              <w:jc w:val="center"/>
              <w:rPr>
                <w:sz w:val="20"/>
                <w:szCs w:val="20"/>
              </w:rPr>
            </w:pPr>
            <w:r w:rsidRPr="0090314E">
              <w:rPr>
                <w:sz w:val="20"/>
                <w:szCs w:val="20"/>
              </w:rPr>
              <w:t>основной</w:t>
            </w:r>
          </w:p>
        </w:tc>
        <w:tc>
          <w:tcPr>
            <w:tcW w:w="2126" w:type="dxa"/>
            <w:shd w:val="clear" w:color="auto" w:fill="auto"/>
            <w:vAlign w:val="center"/>
          </w:tcPr>
          <w:p w:rsidR="00A11840" w:rsidRDefault="00A11840" w:rsidP="00A11840">
            <w:pPr>
              <w:jc w:val="center"/>
              <w:rPr>
                <w:sz w:val="20"/>
                <w:szCs w:val="20"/>
              </w:rPr>
            </w:pPr>
            <w:r w:rsidRPr="0090314E">
              <w:rPr>
                <w:sz w:val="20"/>
                <w:szCs w:val="20"/>
              </w:rPr>
              <w:t xml:space="preserve">Обустройство зоны отдыха  </w:t>
            </w:r>
          </w:p>
          <w:p w:rsidR="00A11840" w:rsidRDefault="00A11840" w:rsidP="00A11840">
            <w:pPr>
              <w:jc w:val="center"/>
              <w:rPr>
                <w:sz w:val="20"/>
                <w:szCs w:val="20"/>
              </w:rPr>
            </w:pPr>
            <w:r w:rsidRPr="0090314E">
              <w:rPr>
                <w:sz w:val="20"/>
                <w:szCs w:val="20"/>
              </w:rPr>
              <w:t xml:space="preserve">«Сквер 75-летия Победы» </w:t>
            </w:r>
          </w:p>
          <w:p w:rsidR="00A11840" w:rsidRPr="0090314E" w:rsidRDefault="00A11840" w:rsidP="00A11840">
            <w:pPr>
              <w:jc w:val="center"/>
              <w:rPr>
                <w:sz w:val="20"/>
                <w:szCs w:val="20"/>
              </w:rPr>
            </w:pPr>
            <w:r w:rsidRPr="0090314E">
              <w:rPr>
                <w:sz w:val="20"/>
                <w:szCs w:val="20"/>
              </w:rPr>
              <w:t>село</w:t>
            </w:r>
            <w:r>
              <w:rPr>
                <w:sz w:val="20"/>
                <w:szCs w:val="20"/>
              </w:rPr>
              <w:t xml:space="preserve"> </w:t>
            </w:r>
            <w:r w:rsidRPr="0090314E">
              <w:rPr>
                <w:sz w:val="20"/>
                <w:szCs w:val="20"/>
              </w:rPr>
              <w:t>Дорогощь</w:t>
            </w: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r w:rsidR="00A11840" w:rsidRPr="0090314E" w:rsidTr="00A11840">
        <w:trPr>
          <w:trHeight w:val="918"/>
          <w:jc w:val="center"/>
        </w:trPr>
        <w:tc>
          <w:tcPr>
            <w:tcW w:w="1843" w:type="dxa"/>
            <w:vMerge/>
            <w:shd w:val="clear" w:color="auto" w:fill="auto"/>
            <w:vAlign w:val="center"/>
          </w:tcPr>
          <w:p w:rsidR="00A11840" w:rsidRPr="0090314E" w:rsidRDefault="00A11840" w:rsidP="00A11840">
            <w:pPr>
              <w:rPr>
                <w:sz w:val="20"/>
                <w:szCs w:val="20"/>
                <w:lang w:eastAsia="en-US"/>
              </w:rPr>
            </w:pPr>
          </w:p>
        </w:tc>
        <w:tc>
          <w:tcPr>
            <w:tcW w:w="1860" w:type="dxa"/>
            <w:vMerge/>
            <w:shd w:val="clear" w:color="auto" w:fill="auto"/>
            <w:vAlign w:val="center"/>
          </w:tcPr>
          <w:p w:rsidR="00A11840" w:rsidRPr="0090314E" w:rsidRDefault="00A11840" w:rsidP="00A11840">
            <w:pPr>
              <w:jc w:val="center"/>
              <w:rPr>
                <w:sz w:val="20"/>
                <w:szCs w:val="20"/>
              </w:rPr>
            </w:pPr>
          </w:p>
        </w:tc>
        <w:tc>
          <w:tcPr>
            <w:tcW w:w="992" w:type="dxa"/>
            <w:shd w:val="clear" w:color="auto" w:fill="auto"/>
            <w:vAlign w:val="center"/>
          </w:tcPr>
          <w:p w:rsidR="00A11840" w:rsidRPr="0090314E" w:rsidRDefault="00A11840" w:rsidP="00A11840">
            <w:pPr>
              <w:jc w:val="center"/>
              <w:rPr>
                <w:sz w:val="20"/>
                <w:szCs w:val="20"/>
              </w:rPr>
            </w:pPr>
            <w:r w:rsidRPr="0090314E">
              <w:rPr>
                <w:sz w:val="20"/>
                <w:szCs w:val="20"/>
              </w:rPr>
              <w:t>2021</w:t>
            </w:r>
          </w:p>
        </w:tc>
        <w:tc>
          <w:tcPr>
            <w:tcW w:w="1418" w:type="dxa"/>
            <w:shd w:val="clear" w:color="auto" w:fill="auto"/>
            <w:vAlign w:val="center"/>
          </w:tcPr>
          <w:p w:rsidR="00A11840" w:rsidRPr="0090314E" w:rsidRDefault="00A11840" w:rsidP="00A11840">
            <w:pPr>
              <w:jc w:val="center"/>
              <w:rPr>
                <w:sz w:val="20"/>
                <w:szCs w:val="20"/>
              </w:rPr>
            </w:pPr>
            <w:r w:rsidRPr="0090314E">
              <w:rPr>
                <w:sz w:val="20"/>
                <w:szCs w:val="20"/>
              </w:rPr>
              <w:t>2021</w:t>
            </w:r>
          </w:p>
        </w:tc>
        <w:tc>
          <w:tcPr>
            <w:tcW w:w="1417" w:type="dxa"/>
            <w:shd w:val="clear" w:color="auto" w:fill="auto"/>
            <w:vAlign w:val="center"/>
          </w:tcPr>
          <w:p w:rsidR="00A11840" w:rsidRPr="0090314E" w:rsidRDefault="00A11840" w:rsidP="00A11840">
            <w:pPr>
              <w:jc w:val="center"/>
              <w:rPr>
                <w:sz w:val="20"/>
                <w:szCs w:val="20"/>
              </w:rPr>
            </w:pPr>
            <w:r w:rsidRPr="0090314E">
              <w:rPr>
                <w:sz w:val="20"/>
                <w:szCs w:val="20"/>
              </w:rPr>
              <w:t>основной</w:t>
            </w:r>
          </w:p>
        </w:tc>
        <w:tc>
          <w:tcPr>
            <w:tcW w:w="2126" w:type="dxa"/>
            <w:shd w:val="clear" w:color="auto" w:fill="auto"/>
            <w:vAlign w:val="center"/>
          </w:tcPr>
          <w:p w:rsidR="00A11840" w:rsidRPr="0090314E" w:rsidRDefault="00A11840" w:rsidP="00A11840">
            <w:pPr>
              <w:jc w:val="center"/>
              <w:rPr>
                <w:sz w:val="20"/>
                <w:szCs w:val="20"/>
              </w:rPr>
            </w:pPr>
            <w:r w:rsidRPr="0090314E">
              <w:rPr>
                <w:sz w:val="20"/>
                <w:szCs w:val="20"/>
              </w:rPr>
              <w:t>Благоустройство спортивной площадки в селе Дорогощь</w:t>
            </w:r>
          </w:p>
        </w:tc>
        <w:tc>
          <w:tcPr>
            <w:tcW w:w="851" w:type="dxa"/>
            <w:shd w:val="clear" w:color="auto" w:fill="auto"/>
            <w:vAlign w:val="center"/>
          </w:tcPr>
          <w:p w:rsidR="00A11840" w:rsidRPr="0090314E" w:rsidRDefault="00A11840" w:rsidP="00A11840">
            <w:pPr>
              <w:jc w:val="center"/>
              <w:rPr>
                <w:sz w:val="20"/>
                <w:szCs w:val="20"/>
              </w:rPr>
            </w:pPr>
            <w:r w:rsidRPr="0090314E">
              <w:rPr>
                <w:sz w:val="20"/>
                <w:szCs w:val="20"/>
              </w:rPr>
              <w:t>1</w:t>
            </w: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850" w:type="dxa"/>
            <w:shd w:val="clear" w:color="auto" w:fill="auto"/>
            <w:vAlign w:val="center"/>
          </w:tcPr>
          <w:p w:rsidR="00A11840" w:rsidRPr="0090314E" w:rsidRDefault="00A11840" w:rsidP="00A11840">
            <w:pPr>
              <w:jc w:val="center"/>
              <w:rPr>
                <w:sz w:val="20"/>
                <w:szCs w:val="20"/>
              </w:rPr>
            </w:pPr>
          </w:p>
        </w:tc>
        <w:tc>
          <w:tcPr>
            <w:tcW w:w="851" w:type="dxa"/>
            <w:shd w:val="clear" w:color="auto" w:fill="auto"/>
            <w:vAlign w:val="center"/>
          </w:tcPr>
          <w:p w:rsidR="00A11840" w:rsidRPr="0090314E" w:rsidRDefault="00A11840" w:rsidP="00A11840">
            <w:pPr>
              <w:jc w:val="center"/>
              <w:rPr>
                <w:sz w:val="20"/>
                <w:szCs w:val="20"/>
              </w:rPr>
            </w:pPr>
          </w:p>
        </w:tc>
        <w:tc>
          <w:tcPr>
            <w:tcW w:w="695" w:type="dxa"/>
            <w:shd w:val="clear" w:color="auto" w:fill="auto"/>
            <w:vAlign w:val="center"/>
          </w:tcPr>
          <w:p w:rsidR="00A11840" w:rsidRPr="0090314E" w:rsidRDefault="00A11840" w:rsidP="00A11840">
            <w:pPr>
              <w:jc w:val="center"/>
              <w:rPr>
                <w:sz w:val="20"/>
                <w:szCs w:val="20"/>
              </w:rPr>
            </w:pPr>
          </w:p>
        </w:tc>
      </w:tr>
    </w:tbl>
    <w:p w:rsidR="00A11840" w:rsidRDefault="00A11840" w:rsidP="00A11840">
      <w:r>
        <w:br w:type="page"/>
      </w:r>
    </w:p>
    <w:tbl>
      <w:tblPr>
        <w:tblW w:w="14604"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60"/>
        <w:gridCol w:w="992"/>
        <w:gridCol w:w="1418"/>
        <w:gridCol w:w="1417"/>
        <w:gridCol w:w="2126"/>
        <w:gridCol w:w="851"/>
        <w:gridCol w:w="850"/>
        <w:gridCol w:w="851"/>
        <w:gridCol w:w="850"/>
        <w:gridCol w:w="851"/>
        <w:gridCol w:w="695"/>
      </w:tblGrid>
      <w:tr w:rsidR="00A11840" w:rsidRPr="0090314E" w:rsidTr="00A11840">
        <w:trPr>
          <w:trHeight w:val="407"/>
          <w:jc w:val="center"/>
        </w:trPr>
        <w:tc>
          <w:tcPr>
            <w:tcW w:w="1843" w:type="dxa"/>
            <w:vMerge w:val="restart"/>
            <w:shd w:val="clear" w:color="auto" w:fill="auto"/>
            <w:vAlign w:val="center"/>
          </w:tcPr>
          <w:p w:rsidR="00A11840" w:rsidRPr="0090314E" w:rsidRDefault="00A11840" w:rsidP="00A11840">
            <w:pPr>
              <w:jc w:val="center"/>
              <w:rPr>
                <w:b/>
                <w:sz w:val="20"/>
                <w:szCs w:val="20"/>
                <w:lang w:eastAsia="en-US"/>
              </w:rPr>
            </w:pPr>
            <w:r w:rsidRPr="0090314E">
              <w:rPr>
                <w:b/>
                <w:sz w:val="20"/>
                <w:szCs w:val="20"/>
                <w:lang w:eastAsia="en-US"/>
              </w:rPr>
              <w:lastRenderedPageBreak/>
              <w:t>Подпрограмма 2</w:t>
            </w:r>
          </w:p>
          <w:p w:rsidR="00A11840" w:rsidRDefault="00A11840" w:rsidP="00A11840">
            <w:pPr>
              <w:jc w:val="center"/>
              <w:rPr>
                <w:b/>
                <w:sz w:val="20"/>
                <w:szCs w:val="20"/>
                <w:lang w:eastAsia="en-US"/>
              </w:rPr>
            </w:pPr>
            <w:r w:rsidRPr="0090314E">
              <w:rPr>
                <w:b/>
                <w:sz w:val="20"/>
                <w:szCs w:val="20"/>
                <w:lang w:eastAsia="en-US"/>
              </w:rPr>
              <w:t xml:space="preserve">«Охрана окружающей среды и </w:t>
            </w:r>
            <w:proofErr w:type="gramStart"/>
            <w:r w:rsidRPr="0090314E">
              <w:rPr>
                <w:b/>
                <w:sz w:val="20"/>
                <w:szCs w:val="20"/>
                <w:lang w:eastAsia="en-US"/>
              </w:rPr>
              <w:t>рациональное</w:t>
            </w:r>
            <w:proofErr w:type="gramEnd"/>
            <w:r w:rsidRPr="0090314E">
              <w:rPr>
                <w:b/>
                <w:sz w:val="20"/>
                <w:szCs w:val="20"/>
                <w:lang w:eastAsia="en-US"/>
              </w:rPr>
              <w:t xml:space="preserve"> </w:t>
            </w:r>
            <w:proofErr w:type="spellStart"/>
            <w:r w:rsidRPr="0090314E">
              <w:rPr>
                <w:b/>
                <w:sz w:val="20"/>
                <w:szCs w:val="20"/>
                <w:lang w:eastAsia="en-US"/>
              </w:rPr>
              <w:t>природопользо</w:t>
            </w:r>
            <w:r>
              <w:rPr>
                <w:b/>
                <w:sz w:val="20"/>
                <w:szCs w:val="20"/>
                <w:lang w:eastAsia="en-US"/>
              </w:rPr>
              <w:t>-</w:t>
            </w:r>
            <w:r w:rsidRPr="0090314E">
              <w:rPr>
                <w:b/>
                <w:sz w:val="20"/>
                <w:szCs w:val="20"/>
                <w:lang w:eastAsia="en-US"/>
              </w:rPr>
              <w:t>вание</w:t>
            </w:r>
            <w:proofErr w:type="spellEnd"/>
            <w:r w:rsidRPr="0090314E">
              <w:rPr>
                <w:b/>
                <w:sz w:val="20"/>
                <w:szCs w:val="20"/>
                <w:lang w:eastAsia="en-US"/>
              </w:rPr>
              <w:t>»</w:t>
            </w:r>
          </w:p>
          <w:p w:rsidR="00A11840" w:rsidRPr="0090314E" w:rsidRDefault="00A11840" w:rsidP="00A11840">
            <w:pPr>
              <w:jc w:val="center"/>
              <w:rPr>
                <w:b/>
                <w:sz w:val="20"/>
                <w:szCs w:val="20"/>
                <w:lang w:eastAsia="en-US"/>
              </w:rPr>
            </w:pPr>
          </w:p>
          <w:p w:rsidR="00A11840" w:rsidRPr="0090314E" w:rsidRDefault="00A11840" w:rsidP="00A11840">
            <w:pPr>
              <w:jc w:val="center"/>
              <w:rPr>
                <w:b/>
                <w:sz w:val="20"/>
                <w:szCs w:val="20"/>
                <w:lang w:eastAsia="en-US"/>
              </w:rPr>
            </w:pPr>
            <w:r w:rsidRPr="0090314E">
              <w:rPr>
                <w:b/>
                <w:sz w:val="20"/>
                <w:szCs w:val="20"/>
                <w:lang w:eastAsia="en-US"/>
              </w:rPr>
              <w:t>Основное мероприятие  2.1.</w:t>
            </w:r>
          </w:p>
          <w:p w:rsidR="00A11840" w:rsidRPr="0090314E" w:rsidRDefault="00A11840" w:rsidP="00A11840">
            <w:pPr>
              <w:rPr>
                <w:b/>
                <w:sz w:val="20"/>
                <w:szCs w:val="20"/>
                <w:lang w:eastAsia="en-US"/>
              </w:rPr>
            </w:pPr>
          </w:p>
        </w:tc>
        <w:tc>
          <w:tcPr>
            <w:tcW w:w="12761" w:type="dxa"/>
            <w:gridSpan w:val="11"/>
            <w:shd w:val="clear" w:color="auto" w:fill="auto"/>
            <w:vAlign w:val="center"/>
          </w:tcPr>
          <w:p w:rsidR="00A11840" w:rsidRDefault="00A11840" w:rsidP="00A11840">
            <w:pPr>
              <w:jc w:val="center"/>
              <w:rPr>
                <w:b/>
                <w:i/>
                <w:sz w:val="20"/>
                <w:szCs w:val="20"/>
              </w:rPr>
            </w:pPr>
            <w:r>
              <w:rPr>
                <w:b/>
                <w:i/>
                <w:sz w:val="20"/>
                <w:szCs w:val="20"/>
              </w:rPr>
              <w:t>Задача 1. Разработка проектной</w:t>
            </w:r>
            <w:r w:rsidRPr="0090314E">
              <w:rPr>
                <w:b/>
                <w:i/>
                <w:sz w:val="20"/>
                <w:szCs w:val="20"/>
              </w:rPr>
              <w:t xml:space="preserve"> и сметной документации по объектам капитального ремонта </w:t>
            </w:r>
            <w:proofErr w:type="gramStart"/>
            <w:r w:rsidRPr="0090314E">
              <w:rPr>
                <w:b/>
                <w:i/>
                <w:sz w:val="20"/>
                <w:szCs w:val="20"/>
              </w:rPr>
              <w:t>муниципальных</w:t>
            </w:r>
            <w:proofErr w:type="gramEnd"/>
            <w:r w:rsidRPr="0090314E">
              <w:rPr>
                <w:b/>
                <w:i/>
                <w:sz w:val="20"/>
                <w:szCs w:val="20"/>
              </w:rPr>
              <w:t xml:space="preserve"> </w:t>
            </w:r>
          </w:p>
          <w:p w:rsidR="00A11840" w:rsidRPr="0090314E" w:rsidRDefault="00A11840" w:rsidP="00A11840">
            <w:pPr>
              <w:jc w:val="center"/>
              <w:rPr>
                <w:b/>
                <w:sz w:val="20"/>
                <w:szCs w:val="20"/>
              </w:rPr>
            </w:pPr>
            <w:r w:rsidRPr="0090314E">
              <w:rPr>
                <w:b/>
                <w:i/>
                <w:sz w:val="20"/>
                <w:szCs w:val="20"/>
              </w:rPr>
              <w:t>гидротехнических сооружений</w:t>
            </w:r>
          </w:p>
        </w:tc>
      </w:tr>
      <w:tr w:rsidR="00A11840" w:rsidRPr="0090314E" w:rsidTr="00A11840">
        <w:trPr>
          <w:trHeight w:val="3429"/>
          <w:jc w:val="center"/>
        </w:trPr>
        <w:tc>
          <w:tcPr>
            <w:tcW w:w="1843" w:type="dxa"/>
            <w:vMerge/>
            <w:shd w:val="clear" w:color="auto" w:fill="auto"/>
            <w:vAlign w:val="center"/>
          </w:tcPr>
          <w:p w:rsidR="00A11840" w:rsidRPr="0090314E" w:rsidRDefault="00A11840" w:rsidP="00A11840">
            <w:pPr>
              <w:rPr>
                <w:b/>
                <w:sz w:val="20"/>
                <w:szCs w:val="20"/>
                <w:lang w:eastAsia="en-US"/>
              </w:rPr>
            </w:pPr>
          </w:p>
        </w:tc>
        <w:tc>
          <w:tcPr>
            <w:tcW w:w="1860" w:type="dxa"/>
            <w:shd w:val="clear" w:color="auto" w:fill="auto"/>
            <w:vAlign w:val="center"/>
          </w:tcPr>
          <w:p w:rsidR="00A11840" w:rsidRPr="00F75A4A" w:rsidRDefault="00A11840" w:rsidP="00A11840">
            <w:pPr>
              <w:jc w:val="center"/>
              <w:rPr>
                <w:sz w:val="20"/>
                <w:szCs w:val="20"/>
              </w:rPr>
            </w:pPr>
            <w:r w:rsidRPr="00F75A4A">
              <w:rPr>
                <w:sz w:val="20"/>
                <w:szCs w:val="20"/>
              </w:rPr>
              <w:t>Администрация Грайворонского городского округа, управление по строительству, транспорту, ЖКХ  и ТЭК</w:t>
            </w:r>
          </w:p>
        </w:tc>
        <w:tc>
          <w:tcPr>
            <w:tcW w:w="992" w:type="dxa"/>
            <w:shd w:val="clear" w:color="auto" w:fill="auto"/>
            <w:vAlign w:val="center"/>
          </w:tcPr>
          <w:p w:rsidR="00A11840" w:rsidRPr="00F75A4A" w:rsidRDefault="00A11840" w:rsidP="00A11840">
            <w:pPr>
              <w:jc w:val="center"/>
              <w:rPr>
                <w:sz w:val="20"/>
                <w:szCs w:val="20"/>
              </w:rPr>
            </w:pPr>
            <w:r w:rsidRPr="00F75A4A">
              <w:rPr>
                <w:sz w:val="20"/>
                <w:szCs w:val="20"/>
              </w:rPr>
              <w:t>2018</w:t>
            </w:r>
          </w:p>
        </w:tc>
        <w:tc>
          <w:tcPr>
            <w:tcW w:w="1418" w:type="dxa"/>
            <w:shd w:val="clear" w:color="auto" w:fill="auto"/>
            <w:vAlign w:val="center"/>
          </w:tcPr>
          <w:p w:rsidR="00A11840" w:rsidRPr="00F75A4A" w:rsidRDefault="00A11840" w:rsidP="00A11840">
            <w:pPr>
              <w:jc w:val="center"/>
              <w:rPr>
                <w:sz w:val="20"/>
                <w:szCs w:val="20"/>
              </w:rPr>
            </w:pPr>
            <w:r w:rsidRPr="00F75A4A">
              <w:rPr>
                <w:sz w:val="20"/>
                <w:szCs w:val="20"/>
              </w:rPr>
              <w:t>2018</w:t>
            </w:r>
          </w:p>
        </w:tc>
        <w:tc>
          <w:tcPr>
            <w:tcW w:w="1417" w:type="dxa"/>
            <w:shd w:val="clear" w:color="auto" w:fill="auto"/>
            <w:vAlign w:val="center"/>
          </w:tcPr>
          <w:p w:rsidR="00A11840" w:rsidRPr="00F75A4A" w:rsidRDefault="00A11840" w:rsidP="00A11840">
            <w:pPr>
              <w:jc w:val="center"/>
              <w:rPr>
                <w:sz w:val="20"/>
                <w:szCs w:val="20"/>
              </w:rPr>
            </w:pPr>
            <w:r w:rsidRPr="00F75A4A">
              <w:rPr>
                <w:sz w:val="20"/>
                <w:szCs w:val="20"/>
              </w:rPr>
              <w:t>основной</w:t>
            </w:r>
          </w:p>
        </w:tc>
        <w:tc>
          <w:tcPr>
            <w:tcW w:w="2126" w:type="dxa"/>
            <w:shd w:val="clear" w:color="auto" w:fill="auto"/>
            <w:vAlign w:val="center"/>
          </w:tcPr>
          <w:p w:rsidR="00A11840" w:rsidRDefault="00A11840" w:rsidP="00A11840">
            <w:pPr>
              <w:autoSpaceDE w:val="0"/>
              <w:autoSpaceDN w:val="0"/>
              <w:adjustRightInd w:val="0"/>
              <w:jc w:val="center"/>
              <w:rPr>
                <w:sz w:val="20"/>
                <w:szCs w:val="20"/>
              </w:rPr>
            </w:pPr>
            <w:r w:rsidRPr="00F75A4A">
              <w:rPr>
                <w:sz w:val="20"/>
                <w:szCs w:val="20"/>
              </w:rPr>
              <w:t>Показатель 1.    Разработка проектно-сметной документации</w:t>
            </w:r>
          </w:p>
          <w:p w:rsidR="00A11840" w:rsidRDefault="00A11840" w:rsidP="00A11840">
            <w:pPr>
              <w:autoSpaceDE w:val="0"/>
              <w:autoSpaceDN w:val="0"/>
              <w:adjustRightInd w:val="0"/>
              <w:jc w:val="center"/>
              <w:rPr>
                <w:sz w:val="20"/>
                <w:szCs w:val="20"/>
              </w:rPr>
            </w:pPr>
            <w:r w:rsidRPr="00F75A4A">
              <w:rPr>
                <w:sz w:val="20"/>
                <w:szCs w:val="20"/>
              </w:rPr>
              <w:t xml:space="preserve">на осуществление капитального ремонта гидротехнических сооружений, находящихся </w:t>
            </w:r>
          </w:p>
          <w:p w:rsidR="00A11840" w:rsidRDefault="00A11840" w:rsidP="00A11840">
            <w:pPr>
              <w:autoSpaceDE w:val="0"/>
              <w:autoSpaceDN w:val="0"/>
              <w:adjustRightInd w:val="0"/>
              <w:jc w:val="center"/>
              <w:rPr>
                <w:sz w:val="20"/>
                <w:szCs w:val="20"/>
              </w:rPr>
            </w:pPr>
            <w:r w:rsidRPr="00F75A4A">
              <w:rPr>
                <w:sz w:val="20"/>
                <w:szCs w:val="20"/>
              </w:rPr>
              <w:t xml:space="preserve">в муниципальной собственности </w:t>
            </w:r>
          </w:p>
          <w:p w:rsidR="00A11840" w:rsidRPr="00F75A4A" w:rsidRDefault="00A11840" w:rsidP="00A11840">
            <w:pPr>
              <w:autoSpaceDE w:val="0"/>
              <w:autoSpaceDN w:val="0"/>
              <w:adjustRightInd w:val="0"/>
              <w:jc w:val="center"/>
              <w:rPr>
                <w:sz w:val="20"/>
                <w:szCs w:val="20"/>
              </w:rPr>
            </w:pPr>
            <w:r w:rsidRPr="00F75A4A">
              <w:rPr>
                <w:sz w:val="20"/>
                <w:szCs w:val="20"/>
              </w:rPr>
              <w:t>и бесхозных  гидротехнических сооружений</w:t>
            </w:r>
          </w:p>
        </w:tc>
        <w:tc>
          <w:tcPr>
            <w:tcW w:w="851" w:type="dxa"/>
            <w:shd w:val="clear" w:color="auto" w:fill="auto"/>
            <w:vAlign w:val="center"/>
          </w:tcPr>
          <w:p w:rsidR="00A11840" w:rsidRPr="00F75A4A" w:rsidRDefault="00A11840" w:rsidP="00A11840">
            <w:pPr>
              <w:jc w:val="center"/>
              <w:rPr>
                <w:sz w:val="20"/>
                <w:szCs w:val="20"/>
              </w:rPr>
            </w:pPr>
          </w:p>
        </w:tc>
        <w:tc>
          <w:tcPr>
            <w:tcW w:w="850" w:type="dxa"/>
            <w:shd w:val="clear" w:color="auto" w:fill="auto"/>
            <w:vAlign w:val="center"/>
          </w:tcPr>
          <w:p w:rsidR="00A11840" w:rsidRPr="00F75A4A" w:rsidRDefault="00A11840" w:rsidP="00A11840">
            <w:pPr>
              <w:jc w:val="center"/>
              <w:rPr>
                <w:sz w:val="20"/>
                <w:szCs w:val="20"/>
              </w:rPr>
            </w:pPr>
          </w:p>
        </w:tc>
        <w:tc>
          <w:tcPr>
            <w:tcW w:w="851" w:type="dxa"/>
            <w:shd w:val="clear" w:color="auto" w:fill="auto"/>
            <w:vAlign w:val="center"/>
          </w:tcPr>
          <w:p w:rsidR="00A11840" w:rsidRPr="00F75A4A" w:rsidRDefault="00A11840" w:rsidP="00A11840">
            <w:pPr>
              <w:jc w:val="center"/>
              <w:rPr>
                <w:sz w:val="20"/>
                <w:szCs w:val="20"/>
              </w:rPr>
            </w:pPr>
          </w:p>
        </w:tc>
        <w:tc>
          <w:tcPr>
            <w:tcW w:w="850" w:type="dxa"/>
            <w:shd w:val="clear" w:color="auto" w:fill="auto"/>
            <w:vAlign w:val="center"/>
          </w:tcPr>
          <w:p w:rsidR="00A11840" w:rsidRPr="00F75A4A" w:rsidRDefault="00A11840" w:rsidP="00A11840">
            <w:pPr>
              <w:jc w:val="center"/>
              <w:rPr>
                <w:sz w:val="20"/>
                <w:szCs w:val="20"/>
              </w:rPr>
            </w:pPr>
          </w:p>
        </w:tc>
        <w:tc>
          <w:tcPr>
            <w:tcW w:w="851" w:type="dxa"/>
            <w:shd w:val="clear" w:color="auto" w:fill="auto"/>
            <w:vAlign w:val="center"/>
          </w:tcPr>
          <w:p w:rsidR="00A11840" w:rsidRPr="00F75A4A" w:rsidRDefault="00A11840" w:rsidP="00A11840">
            <w:pPr>
              <w:jc w:val="center"/>
              <w:rPr>
                <w:sz w:val="20"/>
                <w:szCs w:val="20"/>
              </w:rPr>
            </w:pPr>
          </w:p>
        </w:tc>
        <w:tc>
          <w:tcPr>
            <w:tcW w:w="695" w:type="dxa"/>
            <w:shd w:val="clear" w:color="auto" w:fill="auto"/>
            <w:vAlign w:val="center"/>
          </w:tcPr>
          <w:p w:rsidR="00A11840" w:rsidRPr="00F75A4A" w:rsidRDefault="00A11840" w:rsidP="00A11840">
            <w:pPr>
              <w:jc w:val="center"/>
              <w:rPr>
                <w:sz w:val="20"/>
                <w:szCs w:val="20"/>
              </w:rPr>
            </w:pPr>
          </w:p>
        </w:tc>
      </w:tr>
      <w:tr w:rsidR="00A11840" w:rsidRPr="0090314E" w:rsidTr="00A11840">
        <w:trPr>
          <w:trHeight w:val="191"/>
          <w:jc w:val="center"/>
        </w:trPr>
        <w:tc>
          <w:tcPr>
            <w:tcW w:w="1843" w:type="dxa"/>
            <w:vMerge/>
            <w:shd w:val="clear" w:color="auto" w:fill="auto"/>
            <w:vAlign w:val="center"/>
          </w:tcPr>
          <w:p w:rsidR="00A11840" w:rsidRPr="0090314E" w:rsidRDefault="00A11840" w:rsidP="00A11840">
            <w:pPr>
              <w:rPr>
                <w:b/>
                <w:sz w:val="20"/>
                <w:szCs w:val="20"/>
                <w:lang w:eastAsia="en-US"/>
              </w:rPr>
            </w:pPr>
          </w:p>
        </w:tc>
        <w:tc>
          <w:tcPr>
            <w:tcW w:w="12761" w:type="dxa"/>
            <w:gridSpan w:val="11"/>
            <w:shd w:val="clear" w:color="auto" w:fill="auto"/>
            <w:vAlign w:val="center"/>
          </w:tcPr>
          <w:p w:rsidR="00A11840" w:rsidRPr="0090314E" w:rsidRDefault="00A11840" w:rsidP="00A11840">
            <w:pPr>
              <w:jc w:val="center"/>
              <w:rPr>
                <w:sz w:val="20"/>
                <w:szCs w:val="20"/>
              </w:rPr>
            </w:pPr>
            <w:r w:rsidRPr="0090314E">
              <w:rPr>
                <w:b/>
                <w:i/>
                <w:sz w:val="20"/>
                <w:szCs w:val="20"/>
              </w:rPr>
              <w:t>Задача 2</w:t>
            </w:r>
            <w:r>
              <w:rPr>
                <w:b/>
                <w:i/>
                <w:sz w:val="20"/>
                <w:szCs w:val="20"/>
              </w:rPr>
              <w:t xml:space="preserve">. Разработка проектной </w:t>
            </w:r>
            <w:r w:rsidRPr="0090314E">
              <w:rPr>
                <w:b/>
                <w:i/>
                <w:sz w:val="20"/>
                <w:szCs w:val="20"/>
              </w:rPr>
              <w:t>и сметной</w:t>
            </w:r>
            <w:r>
              <w:rPr>
                <w:b/>
                <w:i/>
                <w:sz w:val="20"/>
                <w:szCs w:val="20"/>
              </w:rPr>
              <w:t xml:space="preserve"> документации на рекультивацию </w:t>
            </w:r>
            <w:r w:rsidRPr="0090314E">
              <w:rPr>
                <w:b/>
                <w:i/>
                <w:sz w:val="20"/>
                <w:szCs w:val="20"/>
              </w:rPr>
              <w:t>объектов накопленного вреда окружающей среды</w:t>
            </w:r>
          </w:p>
        </w:tc>
      </w:tr>
      <w:tr w:rsidR="00A11840" w:rsidRPr="0090314E" w:rsidTr="00A11840">
        <w:trPr>
          <w:trHeight w:val="1444"/>
          <w:jc w:val="center"/>
        </w:trPr>
        <w:tc>
          <w:tcPr>
            <w:tcW w:w="1843" w:type="dxa"/>
            <w:vMerge/>
            <w:shd w:val="clear" w:color="auto" w:fill="auto"/>
            <w:vAlign w:val="center"/>
          </w:tcPr>
          <w:p w:rsidR="00A11840" w:rsidRPr="0090314E" w:rsidRDefault="00A11840" w:rsidP="00A11840">
            <w:pPr>
              <w:rPr>
                <w:b/>
                <w:sz w:val="20"/>
                <w:szCs w:val="20"/>
                <w:lang w:eastAsia="en-US"/>
              </w:rPr>
            </w:pPr>
          </w:p>
        </w:tc>
        <w:tc>
          <w:tcPr>
            <w:tcW w:w="1860" w:type="dxa"/>
            <w:shd w:val="clear" w:color="auto" w:fill="auto"/>
            <w:vAlign w:val="center"/>
          </w:tcPr>
          <w:p w:rsidR="00A11840" w:rsidRDefault="00A11840" w:rsidP="00A11840">
            <w:pPr>
              <w:jc w:val="center"/>
              <w:rPr>
                <w:sz w:val="20"/>
                <w:szCs w:val="20"/>
              </w:rPr>
            </w:pPr>
            <w:r w:rsidRPr="00F75A4A">
              <w:rPr>
                <w:sz w:val="20"/>
                <w:szCs w:val="20"/>
              </w:rPr>
              <w:t xml:space="preserve">Администрация Грайворонского городского округа, управление </w:t>
            </w:r>
          </w:p>
          <w:p w:rsidR="00A11840" w:rsidRDefault="00A11840" w:rsidP="00A11840">
            <w:pPr>
              <w:jc w:val="center"/>
              <w:rPr>
                <w:sz w:val="20"/>
                <w:szCs w:val="20"/>
              </w:rPr>
            </w:pPr>
            <w:r w:rsidRPr="00F75A4A">
              <w:rPr>
                <w:sz w:val="20"/>
                <w:szCs w:val="20"/>
              </w:rPr>
              <w:t>по строительству, транспорту</w:t>
            </w:r>
            <w:r>
              <w:rPr>
                <w:sz w:val="20"/>
                <w:szCs w:val="20"/>
              </w:rPr>
              <w:t xml:space="preserve">, </w:t>
            </w:r>
          </w:p>
          <w:p w:rsidR="00A11840" w:rsidRPr="00F75A4A" w:rsidRDefault="00A11840" w:rsidP="00A11840">
            <w:pPr>
              <w:jc w:val="center"/>
              <w:rPr>
                <w:sz w:val="20"/>
                <w:szCs w:val="20"/>
              </w:rPr>
            </w:pPr>
            <w:r>
              <w:rPr>
                <w:sz w:val="20"/>
                <w:szCs w:val="20"/>
              </w:rPr>
              <w:t>ЖКХ</w:t>
            </w:r>
            <w:r w:rsidRPr="00F75A4A">
              <w:rPr>
                <w:sz w:val="20"/>
                <w:szCs w:val="20"/>
              </w:rPr>
              <w:t xml:space="preserve"> и ТЭК</w:t>
            </w:r>
          </w:p>
        </w:tc>
        <w:tc>
          <w:tcPr>
            <w:tcW w:w="992" w:type="dxa"/>
            <w:shd w:val="clear" w:color="auto" w:fill="auto"/>
            <w:vAlign w:val="center"/>
          </w:tcPr>
          <w:p w:rsidR="00A11840" w:rsidRPr="00F75A4A" w:rsidRDefault="00A11840" w:rsidP="00A11840">
            <w:pPr>
              <w:jc w:val="center"/>
              <w:rPr>
                <w:sz w:val="20"/>
                <w:szCs w:val="20"/>
              </w:rPr>
            </w:pPr>
            <w:r w:rsidRPr="00F75A4A">
              <w:rPr>
                <w:sz w:val="20"/>
                <w:szCs w:val="20"/>
              </w:rPr>
              <w:t>2018</w:t>
            </w:r>
          </w:p>
        </w:tc>
        <w:tc>
          <w:tcPr>
            <w:tcW w:w="1418" w:type="dxa"/>
            <w:shd w:val="clear" w:color="auto" w:fill="auto"/>
            <w:vAlign w:val="center"/>
          </w:tcPr>
          <w:p w:rsidR="00A11840" w:rsidRPr="00F75A4A" w:rsidRDefault="00A11840" w:rsidP="00A11840">
            <w:pPr>
              <w:jc w:val="center"/>
              <w:rPr>
                <w:sz w:val="20"/>
                <w:szCs w:val="20"/>
              </w:rPr>
            </w:pPr>
            <w:r w:rsidRPr="00F75A4A">
              <w:rPr>
                <w:sz w:val="20"/>
                <w:szCs w:val="20"/>
              </w:rPr>
              <w:t>2022</w:t>
            </w:r>
          </w:p>
        </w:tc>
        <w:tc>
          <w:tcPr>
            <w:tcW w:w="1417" w:type="dxa"/>
            <w:shd w:val="clear" w:color="auto" w:fill="auto"/>
            <w:vAlign w:val="center"/>
          </w:tcPr>
          <w:p w:rsidR="00A11840" w:rsidRPr="00F75A4A" w:rsidRDefault="00A11840" w:rsidP="00A11840">
            <w:pPr>
              <w:jc w:val="center"/>
              <w:rPr>
                <w:sz w:val="20"/>
                <w:szCs w:val="20"/>
              </w:rPr>
            </w:pPr>
            <w:r w:rsidRPr="00F75A4A">
              <w:rPr>
                <w:sz w:val="20"/>
                <w:szCs w:val="20"/>
              </w:rPr>
              <w:t>основной</w:t>
            </w:r>
          </w:p>
        </w:tc>
        <w:tc>
          <w:tcPr>
            <w:tcW w:w="2126" w:type="dxa"/>
            <w:shd w:val="clear" w:color="auto" w:fill="auto"/>
            <w:vAlign w:val="center"/>
          </w:tcPr>
          <w:p w:rsidR="00A11840" w:rsidRPr="00F75A4A" w:rsidRDefault="00A11840" w:rsidP="00A11840">
            <w:pPr>
              <w:jc w:val="center"/>
              <w:rPr>
                <w:sz w:val="20"/>
                <w:szCs w:val="20"/>
              </w:rPr>
            </w:pPr>
            <w:r w:rsidRPr="00F75A4A">
              <w:rPr>
                <w:sz w:val="20"/>
                <w:szCs w:val="20"/>
              </w:rPr>
              <w:t>Показатель 2. Разработка  проектной и сметной  документации на рекультивацию  объектов накопленного вреда окружающей среды</w:t>
            </w:r>
          </w:p>
        </w:tc>
        <w:tc>
          <w:tcPr>
            <w:tcW w:w="851" w:type="dxa"/>
            <w:shd w:val="clear" w:color="auto" w:fill="auto"/>
            <w:vAlign w:val="center"/>
          </w:tcPr>
          <w:p w:rsidR="00A11840" w:rsidRPr="00F75A4A" w:rsidRDefault="00A11840" w:rsidP="00A11840">
            <w:pPr>
              <w:jc w:val="center"/>
              <w:rPr>
                <w:sz w:val="20"/>
                <w:szCs w:val="20"/>
              </w:rPr>
            </w:pPr>
            <w:r w:rsidRPr="00F75A4A">
              <w:rPr>
                <w:sz w:val="20"/>
                <w:szCs w:val="20"/>
              </w:rPr>
              <w:t>1</w:t>
            </w:r>
          </w:p>
        </w:tc>
        <w:tc>
          <w:tcPr>
            <w:tcW w:w="850" w:type="dxa"/>
            <w:shd w:val="clear" w:color="auto" w:fill="auto"/>
            <w:vAlign w:val="center"/>
          </w:tcPr>
          <w:p w:rsidR="00A11840" w:rsidRPr="00F75A4A" w:rsidRDefault="00A11840" w:rsidP="00A11840">
            <w:pPr>
              <w:jc w:val="center"/>
              <w:rPr>
                <w:sz w:val="20"/>
                <w:szCs w:val="20"/>
              </w:rPr>
            </w:pPr>
          </w:p>
        </w:tc>
        <w:tc>
          <w:tcPr>
            <w:tcW w:w="851" w:type="dxa"/>
            <w:shd w:val="clear" w:color="auto" w:fill="auto"/>
            <w:vAlign w:val="center"/>
          </w:tcPr>
          <w:p w:rsidR="00A11840" w:rsidRPr="00F75A4A" w:rsidRDefault="00A11840" w:rsidP="00A11840">
            <w:pPr>
              <w:jc w:val="center"/>
              <w:rPr>
                <w:sz w:val="20"/>
                <w:szCs w:val="20"/>
              </w:rPr>
            </w:pPr>
          </w:p>
        </w:tc>
        <w:tc>
          <w:tcPr>
            <w:tcW w:w="850" w:type="dxa"/>
            <w:shd w:val="clear" w:color="auto" w:fill="auto"/>
            <w:vAlign w:val="center"/>
          </w:tcPr>
          <w:p w:rsidR="00A11840" w:rsidRPr="00F75A4A" w:rsidRDefault="00A11840" w:rsidP="00A11840">
            <w:pPr>
              <w:jc w:val="center"/>
              <w:rPr>
                <w:sz w:val="20"/>
                <w:szCs w:val="20"/>
              </w:rPr>
            </w:pPr>
          </w:p>
        </w:tc>
        <w:tc>
          <w:tcPr>
            <w:tcW w:w="851" w:type="dxa"/>
            <w:shd w:val="clear" w:color="auto" w:fill="auto"/>
            <w:vAlign w:val="center"/>
          </w:tcPr>
          <w:p w:rsidR="00A11840" w:rsidRPr="00F75A4A" w:rsidRDefault="00A11840" w:rsidP="00A11840">
            <w:pPr>
              <w:jc w:val="center"/>
              <w:rPr>
                <w:sz w:val="20"/>
                <w:szCs w:val="20"/>
              </w:rPr>
            </w:pPr>
          </w:p>
        </w:tc>
        <w:tc>
          <w:tcPr>
            <w:tcW w:w="695" w:type="dxa"/>
            <w:shd w:val="clear" w:color="auto" w:fill="auto"/>
            <w:vAlign w:val="center"/>
          </w:tcPr>
          <w:p w:rsidR="00A11840" w:rsidRPr="00F75A4A" w:rsidRDefault="00A11840" w:rsidP="00A11840">
            <w:pPr>
              <w:jc w:val="center"/>
              <w:rPr>
                <w:sz w:val="20"/>
                <w:szCs w:val="20"/>
              </w:rPr>
            </w:pPr>
          </w:p>
        </w:tc>
      </w:tr>
    </w:tbl>
    <w:p w:rsidR="00A11840" w:rsidRDefault="00A11840" w:rsidP="00A11840">
      <w:pPr>
        <w:jc w:val="center"/>
        <w:rPr>
          <w:sz w:val="22"/>
          <w:szCs w:val="22"/>
          <w:lang w:eastAsia="en-US"/>
        </w:rPr>
      </w:pPr>
    </w:p>
    <w:p w:rsidR="00A11840" w:rsidRDefault="00A11840" w:rsidP="00A11840">
      <w:pPr>
        <w:jc w:val="center"/>
        <w:rPr>
          <w:sz w:val="22"/>
          <w:szCs w:val="22"/>
          <w:lang w:eastAsia="en-US"/>
        </w:rPr>
      </w:pPr>
    </w:p>
    <w:p w:rsidR="00A11840" w:rsidRDefault="00A11840" w:rsidP="00A11840">
      <w:pPr>
        <w:rPr>
          <w:sz w:val="22"/>
          <w:szCs w:val="22"/>
          <w:lang w:eastAsia="en-US"/>
        </w:rPr>
      </w:pPr>
      <w:r>
        <w:rPr>
          <w:sz w:val="22"/>
          <w:szCs w:val="22"/>
          <w:lang w:eastAsia="en-US"/>
        </w:rPr>
        <w:br w:type="page"/>
      </w:r>
    </w:p>
    <w:p w:rsidR="00A11840" w:rsidRDefault="00A11840" w:rsidP="00A11840">
      <w:pPr>
        <w:tabs>
          <w:tab w:val="left" w:pos="3828"/>
        </w:tabs>
        <w:ind w:left="9498"/>
        <w:jc w:val="center"/>
        <w:outlineLvl w:val="3"/>
        <w:rPr>
          <w:b/>
          <w:sz w:val="28"/>
          <w:szCs w:val="28"/>
          <w:lang w:eastAsia="en-US"/>
        </w:rPr>
      </w:pPr>
      <w:r w:rsidRPr="00F75A4A">
        <w:rPr>
          <w:b/>
          <w:sz w:val="28"/>
          <w:szCs w:val="28"/>
          <w:lang w:eastAsia="en-US"/>
        </w:rPr>
        <w:lastRenderedPageBreak/>
        <w:t xml:space="preserve">Приложение № </w:t>
      </w:r>
      <w:r>
        <w:rPr>
          <w:b/>
          <w:sz w:val="28"/>
          <w:szCs w:val="28"/>
          <w:lang w:eastAsia="en-US"/>
        </w:rPr>
        <w:t>2</w:t>
      </w:r>
      <w:r w:rsidRPr="00F75A4A">
        <w:rPr>
          <w:b/>
          <w:sz w:val="28"/>
          <w:szCs w:val="28"/>
          <w:lang w:eastAsia="en-US"/>
        </w:rPr>
        <w:t xml:space="preserve"> </w:t>
      </w:r>
    </w:p>
    <w:p w:rsidR="00A11840" w:rsidRDefault="00A11840" w:rsidP="00A11840">
      <w:pPr>
        <w:tabs>
          <w:tab w:val="left" w:pos="3828"/>
        </w:tabs>
        <w:ind w:left="9498"/>
        <w:jc w:val="center"/>
        <w:outlineLvl w:val="3"/>
        <w:rPr>
          <w:b/>
          <w:sz w:val="28"/>
          <w:szCs w:val="28"/>
          <w:lang w:eastAsia="en-US"/>
        </w:rPr>
      </w:pPr>
      <w:r w:rsidRPr="00F75A4A">
        <w:rPr>
          <w:b/>
          <w:sz w:val="28"/>
          <w:szCs w:val="28"/>
          <w:lang w:eastAsia="en-US"/>
        </w:rPr>
        <w:t>к муниципальной программе</w:t>
      </w:r>
    </w:p>
    <w:p w:rsidR="00A11840" w:rsidRDefault="00A11840" w:rsidP="00A11840">
      <w:pPr>
        <w:tabs>
          <w:tab w:val="left" w:pos="3828"/>
        </w:tabs>
        <w:ind w:left="9498"/>
        <w:jc w:val="center"/>
        <w:outlineLvl w:val="3"/>
        <w:rPr>
          <w:b/>
          <w:sz w:val="28"/>
          <w:szCs w:val="28"/>
          <w:lang w:eastAsia="en-US"/>
        </w:rPr>
      </w:pPr>
      <w:r w:rsidRPr="00F75A4A">
        <w:rPr>
          <w:b/>
          <w:sz w:val="28"/>
          <w:szCs w:val="28"/>
          <w:lang w:eastAsia="en-US"/>
        </w:rPr>
        <w:t>«Ра</w:t>
      </w:r>
      <w:r>
        <w:rPr>
          <w:b/>
          <w:sz w:val="28"/>
          <w:szCs w:val="28"/>
          <w:lang w:eastAsia="en-US"/>
        </w:rPr>
        <w:t xml:space="preserve">звитие </w:t>
      </w:r>
      <w:r w:rsidRPr="00F75A4A">
        <w:rPr>
          <w:b/>
          <w:sz w:val="28"/>
          <w:szCs w:val="28"/>
          <w:lang w:eastAsia="en-US"/>
        </w:rPr>
        <w:t xml:space="preserve">сельского хозяйства </w:t>
      </w:r>
    </w:p>
    <w:p w:rsidR="00A11840" w:rsidRPr="00F75A4A" w:rsidRDefault="00A11840" w:rsidP="00A11840">
      <w:pPr>
        <w:tabs>
          <w:tab w:val="left" w:pos="3828"/>
        </w:tabs>
        <w:ind w:left="9498"/>
        <w:jc w:val="center"/>
        <w:outlineLvl w:val="3"/>
        <w:rPr>
          <w:b/>
          <w:sz w:val="28"/>
          <w:szCs w:val="28"/>
          <w:lang w:eastAsia="en-US"/>
        </w:rPr>
      </w:pPr>
      <w:r>
        <w:rPr>
          <w:b/>
          <w:sz w:val="28"/>
          <w:szCs w:val="28"/>
          <w:lang w:eastAsia="en-US"/>
        </w:rPr>
        <w:t xml:space="preserve">Грайворонского </w:t>
      </w:r>
      <w:r w:rsidRPr="00F75A4A">
        <w:rPr>
          <w:b/>
          <w:sz w:val="28"/>
          <w:szCs w:val="28"/>
          <w:lang w:eastAsia="en-US"/>
        </w:rPr>
        <w:t>городского округа»</w:t>
      </w:r>
    </w:p>
    <w:p w:rsidR="00A11840" w:rsidRPr="00F75A4A" w:rsidRDefault="00A11840" w:rsidP="00A11840">
      <w:pPr>
        <w:ind w:firstLine="709"/>
        <w:jc w:val="center"/>
        <w:outlineLvl w:val="3"/>
        <w:rPr>
          <w:sz w:val="28"/>
          <w:szCs w:val="28"/>
          <w:lang w:eastAsia="en-US"/>
        </w:rPr>
      </w:pPr>
    </w:p>
    <w:p w:rsidR="00A11840" w:rsidRPr="00F75A4A" w:rsidRDefault="00A11840" w:rsidP="00A11840">
      <w:pPr>
        <w:ind w:firstLine="709"/>
        <w:jc w:val="center"/>
        <w:rPr>
          <w:sz w:val="28"/>
          <w:szCs w:val="28"/>
          <w:lang w:eastAsia="en-US"/>
        </w:rPr>
      </w:pPr>
    </w:p>
    <w:p w:rsidR="00A11840" w:rsidRPr="00F75A4A" w:rsidRDefault="00A11840" w:rsidP="00A11840">
      <w:pPr>
        <w:ind w:firstLine="709"/>
        <w:jc w:val="right"/>
        <w:rPr>
          <w:sz w:val="28"/>
          <w:szCs w:val="28"/>
          <w:lang w:eastAsia="en-US"/>
        </w:rPr>
      </w:pPr>
      <w:r w:rsidRPr="00F75A4A">
        <w:rPr>
          <w:sz w:val="28"/>
          <w:szCs w:val="28"/>
          <w:lang w:eastAsia="en-US"/>
        </w:rPr>
        <w:t xml:space="preserve">Форма №1                        </w:t>
      </w:r>
    </w:p>
    <w:p w:rsidR="00A11840" w:rsidRPr="00F75A4A" w:rsidRDefault="00A11840" w:rsidP="00A11840">
      <w:pPr>
        <w:ind w:firstLine="709"/>
        <w:jc w:val="right"/>
        <w:rPr>
          <w:sz w:val="28"/>
          <w:szCs w:val="28"/>
          <w:lang w:eastAsia="en-US"/>
        </w:rPr>
      </w:pPr>
      <w:r w:rsidRPr="00F75A4A">
        <w:rPr>
          <w:sz w:val="28"/>
          <w:szCs w:val="28"/>
          <w:lang w:eastAsia="en-US"/>
        </w:rPr>
        <w:t>Таблица №1</w:t>
      </w:r>
    </w:p>
    <w:p w:rsidR="00A11840" w:rsidRPr="00F75A4A" w:rsidRDefault="00A11840" w:rsidP="00A11840">
      <w:pPr>
        <w:ind w:firstLine="709"/>
        <w:jc w:val="right"/>
        <w:rPr>
          <w:sz w:val="28"/>
          <w:szCs w:val="28"/>
          <w:lang w:eastAsia="en-US"/>
        </w:rPr>
      </w:pPr>
    </w:p>
    <w:p w:rsidR="00A11840" w:rsidRPr="00F75A4A" w:rsidRDefault="00A11840" w:rsidP="00A11840">
      <w:pPr>
        <w:ind w:firstLine="709"/>
        <w:jc w:val="center"/>
        <w:rPr>
          <w:b/>
          <w:sz w:val="28"/>
          <w:szCs w:val="28"/>
          <w:lang w:eastAsia="en-US"/>
        </w:rPr>
      </w:pPr>
      <w:r w:rsidRPr="00F75A4A">
        <w:rPr>
          <w:b/>
          <w:sz w:val="28"/>
          <w:szCs w:val="28"/>
          <w:lang w:eastAsia="en-US"/>
        </w:rPr>
        <w:t>Ресурсное обеспечение и прогнозная (справочная)</w:t>
      </w:r>
    </w:p>
    <w:p w:rsidR="00A11840" w:rsidRPr="00F75A4A" w:rsidRDefault="00A11840" w:rsidP="00A11840">
      <w:pPr>
        <w:ind w:firstLine="709"/>
        <w:jc w:val="center"/>
        <w:rPr>
          <w:b/>
          <w:sz w:val="28"/>
          <w:szCs w:val="28"/>
          <w:lang w:eastAsia="en-US"/>
        </w:rPr>
      </w:pPr>
      <w:r w:rsidRPr="00F75A4A">
        <w:rPr>
          <w:b/>
          <w:sz w:val="28"/>
          <w:szCs w:val="28"/>
          <w:lang w:eastAsia="en-US"/>
        </w:rPr>
        <w:t>оценка расходов на реализацию основных мероприятий</w:t>
      </w:r>
    </w:p>
    <w:p w:rsidR="00A11840" w:rsidRPr="00F75A4A" w:rsidRDefault="00A11840" w:rsidP="00A11840">
      <w:pPr>
        <w:ind w:firstLine="709"/>
        <w:jc w:val="center"/>
        <w:rPr>
          <w:b/>
          <w:sz w:val="28"/>
          <w:szCs w:val="28"/>
          <w:lang w:eastAsia="en-US"/>
        </w:rPr>
      </w:pPr>
      <w:r w:rsidRPr="00F75A4A">
        <w:rPr>
          <w:b/>
          <w:sz w:val="28"/>
          <w:szCs w:val="28"/>
          <w:lang w:eastAsia="en-US"/>
        </w:rPr>
        <w:t xml:space="preserve">(мероприятий) муниципальной программы </w:t>
      </w:r>
      <w:r>
        <w:rPr>
          <w:b/>
          <w:sz w:val="28"/>
          <w:szCs w:val="28"/>
          <w:lang w:eastAsia="en-US"/>
        </w:rPr>
        <w:t>городского округа</w:t>
      </w:r>
    </w:p>
    <w:p w:rsidR="00A11840" w:rsidRPr="00F75A4A" w:rsidRDefault="00A11840" w:rsidP="00A11840">
      <w:pPr>
        <w:ind w:firstLine="709"/>
        <w:jc w:val="center"/>
        <w:rPr>
          <w:b/>
          <w:sz w:val="28"/>
          <w:szCs w:val="28"/>
          <w:lang w:eastAsia="en-US"/>
        </w:rPr>
      </w:pPr>
      <w:r w:rsidRPr="00F75A4A">
        <w:rPr>
          <w:b/>
          <w:sz w:val="28"/>
          <w:szCs w:val="28"/>
          <w:lang w:eastAsia="en-US"/>
        </w:rPr>
        <w:t xml:space="preserve">из различных источников финансирования на </w:t>
      </w:r>
      <w:r w:rsidRPr="00F75A4A">
        <w:rPr>
          <w:b/>
          <w:sz w:val="28"/>
          <w:szCs w:val="28"/>
          <w:lang w:val="en-US" w:eastAsia="en-US"/>
        </w:rPr>
        <w:t>I</w:t>
      </w:r>
      <w:r w:rsidRPr="00F75A4A">
        <w:rPr>
          <w:b/>
          <w:sz w:val="28"/>
          <w:szCs w:val="28"/>
          <w:lang w:eastAsia="en-US"/>
        </w:rPr>
        <w:t xml:space="preserve"> этап реализации</w:t>
      </w:r>
    </w:p>
    <w:p w:rsidR="00A11840" w:rsidRPr="00F75A4A" w:rsidRDefault="00A11840" w:rsidP="00A11840">
      <w:pPr>
        <w:ind w:firstLine="709"/>
        <w:jc w:val="center"/>
        <w:rPr>
          <w:b/>
          <w:sz w:val="28"/>
          <w:szCs w:val="28"/>
          <w:lang w:eastAsia="en-US"/>
        </w:rPr>
      </w:pP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A11840" w:rsidRPr="00F75A4A" w:rsidTr="00A11840">
        <w:trPr>
          <w:trHeight w:val="632"/>
        </w:trPr>
        <w:tc>
          <w:tcPr>
            <w:tcW w:w="1880" w:type="dxa"/>
            <w:vMerge w:val="restart"/>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r w:rsidRPr="00F75A4A">
              <w:rPr>
                <w:b/>
                <w:bCs/>
                <w:sz w:val="20"/>
                <w:szCs w:val="20"/>
                <w:lang w:eastAsia="en-US"/>
              </w:rPr>
              <w:t>Статус</w:t>
            </w:r>
          </w:p>
        </w:tc>
        <w:tc>
          <w:tcPr>
            <w:tcW w:w="2123" w:type="dxa"/>
            <w:vMerge w:val="restart"/>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r w:rsidRPr="00F75A4A">
              <w:rPr>
                <w:b/>
                <w:bCs/>
                <w:sz w:val="20"/>
                <w:szCs w:val="20"/>
                <w:lang w:eastAsia="en-US"/>
              </w:rPr>
              <w:t>Наименование муниципальной программы, подпрограммы, основного мероприятия</w:t>
            </w:r>
          </w:p>
        </w:tc>
        <w:tc>
          <w:tcPr>
            <w:tcW w:w="2131" w:type="dxa"/>
            <w:vMerge w:val="restart"/>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r w:rsidRPr="00F75A4A">
              <w:rPr>
                <w:b/>
                <w:bCs/>
                <w:sz w:val="20"/>
                <w:szCs w:val="20"/>
                <w:lang w:eastAsia="en-US"/>
              </w:rPr>
              <w:t>Источники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lang w:eastAsia="en-US"/>
              </w:rPr>
            </w:pPr>
            <w:r w:rsidRPr="00F75A4A">
              <w:rPr>
                <w:b/>
                <w:bCs/>
                <w:sz w:val="20"/>
                <w:szCs w:val="20"/>
                <w:lang w:eastAsia="en-US"/>
              </w:rPr>
              <w:t>Общий объем финансирования, тыс. рублей</w:t>
            </w:r>
          </w:p>
          <w:p w:rsidR="00A11840" w:rsidRPr="00F75A4A" w:rsidRDefault="00A11840" w:rsidP="00A11840">
            <w:pPr>
              <w:jc w:val="center"/>
              <w:rPr>
                <w:b/>
                <w:bCs/>
                <w:sz w:val="20"/>
                <w:szCs w:val="20"/>
                <w:lang w:eastAsia="en-US"/>
              </w:rPr>
            </w:pPr>
            <w:r w:rsidRPr="00F75A4A">
              <w:rPr>
                <w:b/>
                <w:bCs/>
                <w:sz w:val="20"/>
                <w:szCs w:val="20"/>
                <w:lang w:eastAsia="en-US"/>
              </w:rPr>
              <w:t>(</w:t>
            </w:r>
            <w:r w:rsidRPr="00F75A4A">
              <w:rPr>
                <w:b/>
                <w:bCs/>
                <w:sz w:val="20"/>
                <w:szCs w:val="20"/>
                <w:lang w:val="en-US" w:eastAsia="en-US"/>
              </w:rPr>
              <w:t>I</w:t>
            </w:r>
            <w:r w:rsidRPr="00F75A4A">
              <w:rPr>
                <w:b/>
                <w:bCs/>
                <w:sz w:val="20"/>
                <w:szCs w:val="20"/>
                <w:lang w:eastAsia="en-US"/>
              </w:rPr>
              <w:t xml:space="preserve"> и </w:t>
            </w:r>
            <w:r w:rsidRPr="00F75A4A">
              <w:rPr>
                <w:b/>
                <w:bCs/>
                <w:sz w:val="20"/>
                <w:szCs w:val="20"/>
                <w:lang w:val="en-US" w:eastAsia="en-US"/>
              </w:rPr>
              <w:t>II</w:t>
            </w:r>
            <w:r w:rsidRPr="00F75A4A">
              <w:rPr>
                <w:b/>
                <w:bCs/>
                <w:sz w:val="20"/>
                <w:szCs w:val="20"/>
                <w:lang w:eastAsia="en-US"/>
              </w:rPr>
              <w:t xml:space="preserve"> этапы)</w:t>
            </w:r>
          </w:p>
        </w:tc>
        <w:tc>
          <w:tcPr>
            <w:tcW w:w="6887" w:type="dxa"/>
            <w:gridSpan w:val="7"/>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lang w:eastAsia="en-US"/>
              </w:rPr>
              <w:t xml:space="preserve">Итого на </w:t>
            </w:r>
            <w:r w:rsidRPr="00F75A4A">
              <w:rPr>
                <w:b/>
                <w:sz w:val="20"/>
                <w:szCs w:val="20"/>
                <w:lang w:val="en-US" w:eastAsia="en-US"/>
              </w:rPr>
              <w:t>I</w:t>
            </w:r>
            <w:r w:rsidRPr="00F75A4A">
              <w:rPr>
                <w:b/>
                <w:sz w:val="20"/>
                <w:szCs w:val="20"/>
                <w:lang w:eastAsia="en-US"/>
              </w:rPr>
              <w:t xml:space="preserve"> этап  (2015-2020 годы)</w:t>
            </w:r>
          </w:p>
        </w:tc>
      </w:tr>
      <w:tr w:rsidR="00A11840" w:rsidRPr="00F75A4A" w:rsidTr="00A11840">
        <w:trPr>
          <w:trHeight w:val="75"/>
        </w:trPr>
        <w:tc>
          <w:tcPr>
            <w:tcW w:w="1880" w:type="dxa"/>
            <w:vMerge/>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p>
        </w:tc>
        <w:tc>
          <w:tcPr>
            <w:tcW w:w="2123" w:type="dxa"/>
            <w:vMerge/>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p>
        </w:tc>
        <w:tc>
          <w:tcPr>
            <w:tcW w:w="2131" w:type="dxa"/>
            <w:vMerge/>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rPr>
              <w:t>2015</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lang w:eastAsia="en-US"/>
              </w:rPr>
              <w:t>2017</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lang w:eastAsia="en-US"/>
              </w:rPr>
              <w:t>2020</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b/>
                <w:sz w:val="20"/>
                <w:szCs w:val="20"/>
              </w:rPr>
            </w:pPr>
            <w:r w:rsidRPr="00F75A4A">
              <w:rPr>
                <w:b/>
                <w:sz w:val="20"/>
                <w:szCs w:val="20"/>
              </w:rPr>
              <w:t>Всего 1 этап</w:t>
            </w:r>
          </w:p>
        </w:tc>
      </w:tr>
      <w:tr w:rsidR="00A11840" w:rsidRPr="00F75A4A" w:rsidTr="00A11840">
        <w:trPr>
          <w:trHeight w:val="315"/>
        </w:trPr>
        <w:tc>
          <w:tcPr>
            <w:tcW w:w="188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lang w:eastAsia="en-US"/>
              </w:rPr>
              <w:t>1</w:t>
            </w:r>
          </w:p>
        </w:tc>
        <w:tc>
          <w:tcPr>
            <w:tcW w:w="212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lang w:eastAsia="en-US"/>
              </w:rPr>
              <w:t>2</w:t>
            </w: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7</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8</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11</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val="en-US"/>
              </w:rPr>
            </w:pPr>
            <w:r w:rsidRPr="00F75A4A">
              <w:rPr>
                <w:sz w:val="20"/>
                <w:szCs w:val="20"/>
                <w:lang w:val="en-US"/>
              </w:rPr>
              <w:t>12</w:t>
            </w:r>
          </w:p>
        </w:tc>
      </w:tr>
      <w:tr w:rsidR="00A11840" w:rsidRPr="00F75A4A" w:rsidTr="00A11840">
        <w:trPr>
          <w:trHeight w:val="320"/>
        </w:trPr>
        <w:tc>
          <w:tcPr>
            <w:tcW w:w="1880" w:type="dxa"/>
            <w:vMerge w:val="restart"/>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Муниципальная программа</w:t>
            </w:r>
          </w:p>
        </w:tc>
        <w:tc>
          <w:tcPr>
            <w:tcW w:w="2123" w:type="dxa"/>
            <w:vMerge w:val="restart"/>
            <w:tcBorders>
              <w:top w:val="single" w:sz="4" w:space="0" w:color="auto"/>
              <w:left w:val="single" w:sz="4" w:space="0" w:color="auto"/>
              <w:right w:val="single" w:sz="4" w:space="0" w:color="auto"/>
            </w:tcBorders>
            <w:hideMark/>
          </w:tcPr>
          <w:p w:rsidR="00A11840" w:rsidRPr="00F75A4A" w:rsidRDefault="00A11840" w:rsidP="00A11840">
            <w:pPr>
              <w:jc w:val="center"/>
              <w:outlineLvl w:val="0"/>
              <w:rPr>
                <w:sz w:val="20"/>
                <w:szCs w:val="20"/>
              </w:rPr>
            </w:pPr>
            <w:r w:rsidRPr="00F75A4A">
              <w:rPr>
                <w:sz w:val="20"/>
                <w:szCs w:val="20"/>
              </w:rPr>
              <w:t>«Развитие сельского хозяйства  Грайворонского городского округа»</w:t>
            </w:r>
          </w:p>
          <w:p w:rsidR="00A11840" w:rsidRPr="00F75A4A" w:rsidRDefault="00A11840" w:rsidP="00A11840">
            <w:pPr>
              <w:jc w:val="center"/>
              <w:outlineLvl w:val="0"/>
              <w:rPr>
                <w:sz w:val="20"/>
                <w:szCs w:val="20"/>
              </w:rPr>
            </w:pPr>
          </w:p>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54043,83</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4108,18</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5140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3042,3</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2965,7</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13568,66</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9341</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38165,84</w:t>
            </w:r>
          </w:p>
        </w:tc>
      </w:tr>
      <w:tr w:rsidR="00A11840" w:rsidRPr="00F75A4A" w:rsidTr="00A11840">
        <w:trPr>
          <w:trHeight w:val="315"/>
        </w:trPr>
        <w:tc>
          <w:tcPr>
            <w:tcW w:w="1880"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23"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ф</w:t>
            </w:r>
            <w:r w:rsidRPr="00F75A4A">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20973,65</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2870,7</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2857,0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1690,9</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604,4</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888,75</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3160</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12071,75</w:t>
            </w:r>
          </w:p>
        </w:tc>
      </w:tr>
      <w:tr w:rsidR="00A11840" w:rsidRPr="00F75A4A" w:rsidTr="00A11840">
        <w:trPr>
          <w:trHeight w:val="315"/>
        </w:trPr>
        <w:tc>
          <w:tcPr>
            <w:tcW w:w="1880"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23"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rPr>
              <w:t>о</w:t>
            </w:r>
            <w:r w:rsidRPr="00F75A4A">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18824,08</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1237,48</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2283,0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1351,4</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2111,1</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1038</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4649,5</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12670,48</w:t>
            </w:r>
          </w:p>
        </w:tc>
      </w:tr>
      <w:tr w:rsidR="00A11840" w:rsidRPr="00F75A4A" w:rsidTr="00A11840">
        <w:trPr>
          <w:trHeight w:val="1042"/>
        </w:trPr>
        <w:tc>
          <w:tcPr>
            <w:tcW w:w="1880"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23"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к</w:t>
            </w:r>
            <w:r w:rsidRPr="00F75A4A">
              <w:rPr>
                <w:sz w:val="20"/>
                <w:szCs w:val="20"/>
                <w:lang w:eastAsia="en-US"/>
              </w:rPr>
              <w:t xml:space="preserve">онсолидированные бюджеты </w:t>
            </w:r>
            <w:proofErr w:type="gramStart"/>
            <w:r w:rsidRPr="00F75A4A">
              <w:rPr>
                <w:sz w:val="20"/>
                <w:szCs w:val="20"/>
                <w:lang w:eastAsia="en-US"/>
              </w:rPr>
              <w:t>муниципальных</w:t>
            </w:r>
            <w:proofErr w:type="gramEnd"/>
            <w:r w:rsidRPr="00F75A4A">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14246,1</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250,2</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11641,9</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1531,5</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13423,6</w:t>
            </w:r>
          </w:p>
        </w:tc>
      </w:tr>
      <w:tr w:rsidR="00A11840" w:rsidRPr="00F75A4A" w:rsidTr="00A11840">
        <w:trPr>
          <w:trHeight w:val="315"/>
        </w:trPr>
        <w:tc>
          <w:tcPr>
            <w:tcW w:w="1880"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23" w:type="dxa"/>
            <w:vMerge/>
            <w:tcBorders>
              <w:left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т</w:t>
            </w:r>
            <w:r w:rsidRPr="00F75A4A">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r>
      <w:tr w:rsidR="00A11840" w:rsidRPr="00F75A4A" w:rsidTr="00A11840">
        <w:trPr>
          <w:trHeight w:val="315"/>
        </w:trPr>
        <w:tc>
          <w:tcPr>
            <w:tcW w:w="1880" w:type="dxa"/>
            <w:vMerge/>
            <w:tcBorders>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23" w:type="dxa"/>
            <w:vMerge/>
            <w:tcBorders>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Pr>
                <w:sz w:val="20"/>
                <w:szCs w:val="20"/>
                <w:lang w:eastAsia="en-US"/>
              </w:rPr>
              <w:t>в</w:t>
            </w:r>
            <w:r w:rsidRPr="00F75A4A">
              <w:rPr>
                <w:sz w:val="20"/>
                <w:szCs w:val="20"/>
                <w:lang w:eastAsia="en-US"/>
              </w:rPr>
              <w:t>небюджетные источники</w:t>
            </w:r>
          </w:p>
          <w:p w:rsidR="00A11840" w:rsidRPr="00F75A4A" w:rsidRDefault="00A11840" w:rsidP="00A11840">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r>
      <w:tr w:rsidR="00A11840" w:rsidRPr="00F75A4A" w:rsidTr="00A11840">
        <w:trPr>
          <w:trHeight w:val="278"/>
        </w:trPr>
        <w:tc>
          <w:tcPr>
            <w:tcW w:w="1880" w:type="dxa"/>
            <w:vMerge w:val="restart"/>
            <w:tcBorders>
              <w:top w:val="single" w:sz="6" w:space="0" w:color="auto"/>
              <w:left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lastRenderedPageBreak/>
              <w:t>Подпрограмма 1</w:t>
            </w:r>
          </w:p>
        </w:tc>
        <w:tc>
          <w:tcPr>
            <w:tcW w:w="2123" w:type="dxa"/>
            <w:vMerge w:val="restart"/>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1.Комплексное развитие сельских территорий</w:t>
            </w:r>
          </w:p>
          <w:p w:rsidR="00A11840" w:rsidRPr="00F75A4A" w:rsidRDefault="00A11840" w:rsidP="00A11840">
            <w:pPr>
              <w:jc w:val="center"/>
              <w:rPr>
                <w:sz w:val="20"/>
                <w:szCs w:val="20"/>
              </w:rPr>
            </w:pPr>
          </w:p>
        </w:tc>
        <w:tc>
          <w:tcPr>
            <w:tcW w:w="2131"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Всего</w:t>
            </w:r>
          </w:p>
        </w:tc>
        <w:tc>
          <w:tcPr>
            <w:tcW w:w="1984" w:type="dxa"/>
            <w:tcBorders>
              <w:top w:val="single" w:sz="6" w:space="0" w:color="auto"/>
              <w:left w:val="single" w:sz="4" w:space="0" w:color="auto"/>
              <w:bottom w:val="single" w:sz="6" w:space="0" w:color="auto"/>
              <w:right w:val="single" w:sz="4" w:space="0" w:color="auto"/>
            </w:tcBorders>
          </w:tcPr>
          <w:p w:rsidR="00A11840" w:rsidRPr="00F75A4A" w:rsidRDefault="00A11840" w:rsidP="00A11840">
            <w:pPr>
              <w:jc w:val="center"/>
              <w:rPr>
                <w:sz w:val="20"/>
                <w:szCs w:val="20"/>
              </w:rPr>
            </w:pPr>
            <w:r w:rsidRPr="00F75A4A">
              <w:rPr>
                <w:sz w:val="20"/>
                <w:szCs w:val="20"/>
              </w:rPr>
              <w:t>25625,73</w:t>
            </w:r>
          </w:p>
        </w:tc>
        <w:tc>
          <w:tcPr>
            <w:tcW w:w="993" w:type="dxa"/>
            <w:tcBorders>
              <w:top w:val="single" w:sz="6" w:space="0" w:color="auto"/>
              <w:left w:val="single" w:sz="4" w:space="0" w:color="auto"/>
              <w:bottom w:val="single" w:sz="6" w:space="0" w:color="auto"/>
              <w:right w:val="single" w:sz="4" w:space="0" w:color="auto"/>
            </w:tcBorders>
          </w:tcPr>
          <w:p w:rsidR="00A11840" w:rsidRPr="00F75A4A" w:rsidRDefault="00A11840" w:rsidP="00A11840">
            <w:pPr>
              <w:jc w:val="center"/>
              <w:rPr>
                <w:sz w:val="20"/>
                <w:szCs w:val="20"/>
              </w:rPr>
            </w:pPr>
            <w:r w:rsidRPr="00F75A4A">
              <w:rPr>
                <w:sz w:val="20"/>
                <w:szCs w:val="20"/>
              </w:rPr>
              <w:t>4108,18</w:t>
            </w:r>
          </w:p>
        </w:tc>
        <w:tc>
          <w:tcPr>
            <w:tcW w:w="992" w:type="dxa"/>
            <w:tcBorders>
              <w:top w:val="single" w:sz="6" w:space="0" w:color="auto"/>
              <w:left w:val="single" w:sz="4" w:space="0" w:color="auto"/>
              <w:bottom w:val="single" w:sz="6" w:space="0" w:color="auto"/>
              <w:right w:val="single" w:sz="4" w:space="0" w:color="auto"/>
            </w:tcBorders>
          </w:tcPr>
          <w:p w:rsidR="00A11840" w:rsidRPr="00F75A4A" w:rsidRDefault="00A11840" w:rsidP="00A11840">
            <w:pPr>
              <w:jc w:val="center"/>
              <w:rPr>
                <w:sz w:val="20"/>
                <w:szCs w:val="20"/>
              </w:rPr>
            </w:pPr>
            <w:r w:rsidRPr="00F75A4A">
              <w:rPr>
                <w:sz w:val="20"/>
                <w:szCs w:val="20"/>
              </w:rPr>
              <w:t>5140</w:t>
            </w:r>
          </w:p>
        </w:tc>
        <w:tc>
          <w:tcPr>
            <w:tcW w:w="850"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3042,3</w:t>
            </w:r>
          </w:p>
        </w:tc>
        <w:tc>
          <w:tcPr>
            <w:tcW w:w="993"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1087,5</w:t>
            </w:r>
          </w:p>
        </w:tc>
        <w:tc>
          <w:tcPr>
            <w:tcW w:w="992"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1138,75</w:t>
            </w:r>
          </w:p>
        </w:tc>
        <w:tc>
          <w:tcPr>
            <w:tcW w:w="850"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5109</w:t>
            </w:r>
          </w:p>
        </w:tc>
        <w:tc>
          <w:tcPr>
            <w:tcW w:w="1217" w:type="dxa"/>
            <w:tcBorders>
              <w:top w:val="single" w:sz="6" w:space="0" w:color="auto"/>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r w:rsidRPr="00F75A4A">
              <w:rPr>
                <w:sz w:val="20"/>
                <w:szCs w:val="20"/>
              </w:rPr>
              <w:t>19625,73</w:t>
            </w:r>
          </w:p>
        </w:tc>
      </w:tr>
      <w:tr w:rsidR="00A11840" w:rsidRPr="00F75A4A" w:rsidTr="00A11840">
        <w:trPr>
          <w:trHeight w:val="264"/>
        </w:trPr>
        <w:tc>
          <w:tcPr>
            <w:tcW w:w="1880" w:type="dxa"/>
            <w:vMerge/>
            <w:tcBorders>
              <w:left w:val="single" w:sz="4" w:space="0" w:color="auto"/>
              <w:right w:val="single" w:sz="4" w:space="0" w:color="auto"/>
            </w:tcBorders>
            <w:hideMark/>
          </w:tcPr>
          <w:p w:rsidR="00A11840" w:rsidRPr="00F75A4A" w:rsidRDefault="00A11840" w:rsidP="00A11840">
            <w:pPr>
              <w:jc w:val="center"/>
              <w:rPr>
                <w:sz w:val="20"/>
                <w:szCs w:val="20"/>
              </w:rPr>
            </w:pPr>
          </w:p>
        </w:tc>
        <w:tc>
          <w:tcPr>
            <w:tcW w:w="2123" w:type="dxa"/>
            <w:vMerge/>
            <w:tcBorders>
              <w:left w:val="single" w:sz="4" w:space="0" w:color="auto"/>
              <w:bottom w:val="single" w:sz="6" w:space="0" w:color="auto"/>
              <w:right w:val="single" w:sz="4" w:space="0" w:color="auto"/>
            </w:tcBorders>
            <w:hideMark/>
          </w:tcPr>
          <w:p w:rsidR="00A11840" w:rsidRPr="00F75A4A" w:rsidRDefault="00A11840" w:rsidP="00A11840">
            <w:pPr>
              <w:jc w:val="center"/>
              <w:rPr>
                <w:sz w:val="20"/>
                <w:szCs w:val="20"/>
              </w:rPr>
            </w:pPr>
          </w:p>
        </w:tc>
        <w:tc>
          <w:tcPr>
            <w:tcW w:w="2131"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ф</w:t>
            </w:r>
            <w:r w:rsidRPr="00F75A4A">
              <w:rPr>
                <w:sz w:val="20"/>
                <w:szCs w:val="20"/>
                <w:lang w:eastAsia="en-US"/>
              </w:rPr>
              <w:t>едеральный бюджет</w:t>
            </w:r>
          </w:p>
        </w:tc>
        <w:tc>
          <w:tcPr>
            <w:tcW w:w="1984" w:type="dxa"/>
            <w:tcBorders>
              <w:top w:val="single" w:sz="6" w:space="0" w:color="auto"/>
              <w:left w:val="single" w:sz="4" w:space="0" w:color="auto"/>
              <w:right w:val="single" w:sz="4" w:space="0" w:color="auto"/>
            </w:tcBorders>
          </w:tcPr>
          <w:p w:rsidR="00A11840" w:rsidRPr="00F75A4A" w:rsidRDefault="00A11840" w:rsidP="00A11840">
            <w:pPr>
              <w:jc w:val="center"/>
              <w:rPr>
                <w:sz w:val="20"/>
                <w:szCs w:val="20"/>
              </w:rPr>
            </w:pPr>
            <w:r w:rsidRPr="00F75A4A">
              <w:rPr>
                <w:sz w:val="20"/>
                <w:szCs w:val="20"/>
              </w:rPr>
              <w:t>16682,75</w:t>
            </w:r>
          </w:p>
        </w:tc>
        <w:tc>
          <w:tcPr>
            <w:tcW w:w="993" w:type="dxa"/>
            <w:tcBorders>
              <w:top w:val="single" w:sz="4" w:space="0" w:color="auto"/>
              <w:left w:val="single" w:sz="4" w:space="0" w:color="auto"/>
              <w:right w:val="single" w:sz="4" w:space="0" w:color="auto"/>
            </w:tcBorders>
          </w:tcPr>
          <w:p w:rsidR="00A11840" w:rsidRPr="00F75A4A" w:rsidRDefault="00A11840" w:rsidP="00A11840">
            <w:pPr>
              <w:jc w:val="center"/>
              <w:rPr>
                <w:sz w:val="20"/>
                <w:szCs w:val="20"/>
              </w:rPr>
            </w:pPr>
            <w:r w:rsidRPr="00F75A4A">
              <w:rPr>
                <w:sz w:val="20"/>
                <w:szCs w:val="20"/>
              </w:rPr>
              <w:t>2870,7</w:t>
            </w:r>
          </w:p>
        </w:tc>
        <w:tc>
          <w:tcPr>
            <w:tcW w:w="992" w:type="dxa"/>
            <w:tcBorders>
              <w:top w:val="single" w:sz="4" w:space="0" w:color="auto"/>
              <w:left w:val="single" w:sz="4" w:space="0" w:color="auto"/>
              <w:right w:val="single" w:sz="4" w:space="0" w:color="auto"/>
            </w:tcBorders>
          </w:tcPr>
          <w:p w:rsidR="00A11840" w:rsidRPr="00F75A4A" w:rsidRDefault="00A11840" w:rsidP="00A11840">
            <w:pPr>
              <w:jc w:val="center"/>
              <w:rPr>
                <w:sz w:val="20"/>
                <w:szCs w:val="20"/>
              </w:rPr>
            </w:pPr>
            <w:r w:rsidRPr="00F75A4A">
              <w:rPr>
                <w:sz w:val="20"/>
                <w:szCs w:val="20"/>
              </w:rPr>
              <w:t>2857,0</w:t>
            </w:r>
          </w:p>
        </w:tc>
        <w:tc>
          <w:tcPr>
            <w:tcW w:w="850"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1690,9</w:t>
            </w:r>
          </w:p>
        </w:tc>
        <w:tc>
          <w:tcPr>
            <w:tcW w:w="993"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604,4</w:t>
            </w:r>
          </w:p>
        </w:tc>
        <w:tc>
          <w:tcPr>
            <w:tcW w:w="992"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888,75</w:t>
            </w:r>
          </w:p>
        </w:tc>
        <w:tc>
          <w:tcPr>
            <w:tcW w:w="850"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3160</w:t>
            </w:r>
          </w:p>
        </w:tc>
        <w:tc>
          <w:tcPr>
            <w:tcW w:w="1217" w:type="dxa"/>
            <w:tcBorders>
              <w:top w:val="single" w:sz="4" w:space="0" w:color="auto"/>
              <w:left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12071,75</w:t>
            </w:r>
          </w:p>
        </w:tc>
      </w:tr>
      <w:tr w:rsidR="00A11840" w:rsidRPr="00F75A4A" w:rsidTr="00A11840">
        <w:trPr>
          <w:trHeight w:val="126"/>
        </w:trPr>
        <w:tc>
          <w:tcPr>
            <w:tcW w:w="1880" w:type="dxa"/>
            <w:vMerge/>
            <w:tcBorders>
              <w:left w:val="single" w:sz="4" w:space="0" w:color="auto"/>
              <w:right w:val="single" w:sz="4" w:space="0" w:color="auto"/>
            </w:tcBorders>
            <w:vAlign w:val="center"/>
            <w:hideMark/>
          </w:tcPr>
          <w:p w:rsidR="00A11840" w:rsidRPr="00F75A4A" w:rsidRDefault="00A11840" w:rsidP="00A11840">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A11840" w:rsidRPr="00F75A4A"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rPr>
              <w:t>о</w:t>
            </w:r>
            <w:r w:rsidRPr="00F75A4A">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lang w:eastAsia="en-US"/>
              </w:rPr>
            </w:pPr>
            <w:r w:rsidRPr="00F75A4A">
              <w:rPr>
                <w:sz w:val="20"/>
                <w:szCs w:val="20"/>
                <w:lang w:eastAsia="en-US"/>
              </w:rPr>
              <w:t>7433,98</w:t>
            </w:r>
          </w:p>
        </w:tc>
        <w:tc>
          <w:tcPr>
            <w:tcW w:w="993"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r w:rsidRPr="00F75A4A">
              <w:rPr>
                <w:sz w:val="20"/>
                <w:szCs w:val="20"/>
              </w:rPr>
              <w:t>1237,48</w:t>
            </w:r>
          </w:p>
        </w:tc>
        <w:tc>
          <w:tcPr>
            <w:tcW w:w="992"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r w:rsidRPr="00F75A4A">
              <w:rPr>
                <w:sz w:val="20"/>
                <w:szCs w:val="20"/>
              </w:rPr>
              <w:t>2283,0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1351,4</w:t>
            </w: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483,1</w:t>
            </w: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250,00</w:t>
            </w: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840</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6444,98</w:t>
            </w:r>
          </w:p>
        </w:tc>
      </w:tr>
      <w:tr w:rsidR="00A11840" w:rsidRPr="00F75A4A" w:rsidTr="00A11840">
        <w:trPr>
          <w:trHeight w:val="703"/>
        </w:trPr>
        <w:tc>
          <w:tcPr>
            <w:tcW w:w="1880" w:type="dxa"/>
            <w:vMerge/>
            <w:tcBorders>
              <w:left w:val="single" w:sz="4" w:space="0" w:color="auto"/>
              <w:right w:val="single" w:sz="4" w:space="0" w:color="auto"/>
            </w:tcBorders>
            <w:vAlign w:val="center"/>
            <w:hideMark/>
          </w:tcPr>
          <w:p w:rsidR="00A11840" w:rsidRPr="00F75A4A" w:rsidRDefault="00A11840" w:rsidP="00A11840">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A11840" w:rsidRPr="00F75A4A"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к</w:t>
            </w:r>
            <w:r w:rsidRPr="00F75A4A">
              <w:rPr>
                <w:sz w:val="20"/>
                <w:szCs w:val="20"/>
                <w:lang w:eastAsia="en-US"/>
              </w:rPr>
              <w:t xml:space="preserve">онсолидированные бюджеты </w:t>
            </w:r>
            <w:proofErr w:type="gramStart"/>
            <w:r w:rsidRPr="00F75A4A">
              <w:rPr>
                <w:sz w:val="20"/>
                <w:szCs w:val="20"/>
                <w:lang w:eastAsia="en-US"/>
              </w:rPr>
              <w:t>муниципальных</w:t>
            </w:r>
            <w:proofErr w:type="gramEnd"/>
            <w:r w:rsidRPr="00F75A4A">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lang w:eastAsia="en-US"/>
              </w:rPr>
            </w:pPr>
            <w:r w:rsidRPr="00F75A4A">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1109</w:t>
            </w: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sidRPr="00F75A4A">
              <w:rPr>
                <w:sz w:val="20"/>
                <w:szCs w:val="20"/>
              </w:rPr>
              <w:t>1109</w:t>
            </w:r>
          </w:p>
        </w:tc>
      </w:tr>
      <w:tr w:rsidR="00A11840" w:rsidRPr="00F75A4A" w:rsidTr="00A11840">
        <w:trPr>
          <w:trHeight w:val="334"/>
        </w:trPr>
        <w:tc>
          <w:tcPr>
            <w:tcW w:w="1880" w:type="dxa"/>
            <w:vMerge/>
            <w:tcBorders>
              <w:left w:val="single" w:sz="4" w:space="0" w:color="auto"/>
              <w:right w:val="single" w:sz="4" w:space="0" w:color="auto"/>
            </w:tcBorders>
            <w:vAlign w:val="center"/>
            <w:hideMark/>
          </w:tcPr>
          <w:p w:rsidR="00A11840" w:rsidRPr="00F75A4A" w:rsidRDefault="00A11840" w:rsidP="00A11840">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A11840" w:rsidRPr="00F75A4A"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т</w:t>
            </w:r>
            <w:r w:rsidRPr="00F75A4A">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r>
      <w:tr w:rsidR="00A11840" w:rsidRPr="00F75A4A" w:rsidTr="00A11840">
        <w:trPr>
          <w:trHeight w:val="439"/>
        </w:trPr>
        <w:tc>
          <w:tcPr>
            <w:tcW w:w="1880" w:type="dxa"/>
            <w:vMerge/>
            <w:tcBorders>
              <w:left w:val="single" w:sz="4" w:space="0" w:color="auto"/>
              <w:bottom w:val="single" w:sz="4" w:space="0" w:color="auto"/>
              <w:right w:val="single" w:sz="4" w:space="0" w:color="auto"/>
            </w:tcBorders>
            <w:vAlign w:val="center"/>
            <w:hideMark/>
          </w:tcPr>
          <w:p w:rsidR="00A11840" w:rsidRPr="00F75A4A" w:rsidRDefault="00A11840" w:rsidP="00A11840">
            <w:pPr>
              <w:jc w:val="center"/>
              <w:rPr>
                <w:sz w:val="20"/>
                <w:szCs w:val="20"/>
              </w:rPr>
            </w:pPr>
          </w:p>
        </w:tc>
        <w:tc>
          <w:tcPr>
            <w:tcW w:w="2123" w:type="dxa"/>
            <w:vMerge/>
            <w:tcBorders>
              <w:left w:val="single" w:sz="4" w:space="0" w:color="auto"/>
              <w:bottom w:val="single" w:sz="6" w:space="0" w:color="auto"/>
              <w:right w:val="single" w:sz="4" w:space="0" w:color="auto"/>
            </w:tcBorders>
            <w:vAlign w:val="center"/>
            <w:hideMark/>
          </w:tcPr>
          <w:p w:rsidR="00A11840" w:rsidRPr="00F75A4A"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r>
              <w:rPr>
                <w:sz w:val="20"/>
                <w:szCs w:val="20"/>
                <w:lang w:eastAsia="en-US"/>
              </w:rPr>
              <w:t>в</w:t>
            </w:r>
            <w:r w:rsidRPr="00F75A4A">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F75A4A" w:rsidRDefault="00A11840" w:rsidP="00A11840">
            <w:pPr>
              <w:jc w:val="center"/>
              <w:rPr>
                <w:sz w:val="20"/>
                <w:szCs w:val="20"/>
              </w:rPr>
            </w:pPr>
          </w:p>
        </w:tc>
      </w:tr>
      <w:tr w:rsidR="00A11840" w:rsidRPr="00F75A4A" w:rsidTr="00A11840">
        <w:trPr>
          <w:trHeight w:val="187"/>
        </w:trPr>
        <w:tc>
          <w:tcPr>
            <w:tcW w:w="1880" w:type="dxa"/>
            <w:vMerge w:val="restart"/>
            <w:tcBorders>
              <w:top w:val="single" w:sz="2"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1.1.</w:t>
            </w:r>
          </w:p>
        </w:tc>
        <w:tc>
          <w:tcPr>
            <w:tcW w:w="2123" w:type="dxa"/>
            <w:vMerge w:val="restart"/>
            <w:tcBorders>
              <w:top w:val="single" w:sz="2" w:space="0" w:color="auto"/>
              <w:left w:val="single" w:sz="4" w:space="0" w:color="auto"/>
              <w:right w:val="single" w:sz="4" w:space="0" w:color="auto"/>
            </w:tcBorders>
            <w:hideMark/>
          </w:tcPr>
          <w:p w:rsidR="00A11840" w:rsidRDefault="00A11840" w:rsidP="00A11840">
            <w:pPr>
              <w:jc w:val="center"/>
              <w:rPr>
                <w:sz w:val="20"/>
                <w:szCs w:val="20"/>
              </w:rPr>
            </w:pPr>
            <w:r w:rsidRPr="00EB2C88">
              <w:rPr>
                <w:sz w:val="20"/>
                <w:szCs w:val="20"/>
              </w:rPr>
              <w:t xml:space="preserve">1.1. Улучшение жилищных условий граждан, проживающих </w:t>
            </w:r>
          </w:p>
          <w:p w:rsidR="00A11840" w:rsidRPr="00EB2C88" w:rsidRDefault="00A11840" w:rsidP="00A11840">
            <w:pPr>
              <w:jc w:val="center"/>
              <w:rPr>
                <w:sz w:val="20"/>
                <w:szCs w:val="20"/>
              </w:rPr>
            </w:pPr>
            <w:r w:rsidRPr="00EB2C88">
              <w:rPr>
                <w:sz w:val="20"/>
                <w:szCs w:val="20"/>
              </w:rPr>
              <w:t>в сельской местности</w:t>
            </w:r>
          </w:p>
        </w:tc>
        <w:tc>
          <w:tcPr>
            <w:tcW w:w="2131"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19916,73</w:t>
            </w:r>
          </w:p>
        </w:tc>
        <w:tc>
          <w:tcPr>
            <w:tcW w:w="993"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4108,18</w:t>
            </w:r>
          </w:p>
        </w:tc>
        <w:tc>
          <w:tcPr>
            <w:tcW w:w="992"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5140,0</w:t>
            </w:r>
          </w:p>
        </w:tc>
        <w:tc>
          <w:tcPr>
            <w:tcW w:w="850"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3042,3</w:t>
            </w:r>
          </w:p>
        </w:tc>
        <w:tc>
          <w:tcPr>
            <w:tcW w:w="993"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1087,5</w:t>
            </w:r>
          </w:p>
        </w:tc>
        <w:tc>
          <w:tcPr>
            <w:tcW w:w="992"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1138,75</w:t>
            </w:r>
          </w:p>
        </w:tc>
        <w:tc>
          <w:tcPr>
            <w:tcW w:w="850"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900,0</w:t>
            </w:r>
          </w:p>
        </w:tc>
        <w:tc>
          <w:tcPr>
            <w:tcW w:w="1217"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316"/>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13177,75</w:t>
            </w:r>
          </w:p>
        </w:tc>
        <w:tc>
          <w:tcPr>
            <w:tcW w:w="993"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2870,7</w:t>
            </w:r>
          </w:p>
        </w:tc>
        <w:tc>
          <w:tcPr>
            <w:tcW w:w="992" w:type="dxa"/>
            <w:tcBorders>
              <w:top w:val="single" w:sz="4" w:space="0" w:color="auto"/>
              <w:left w:val="single" w:sz="4" w:space="0" w:color="auto"/>
              <w:bottom w:val="single" w:sz="2" w:space="0" w:color="auto"/>
              <w:right w:val="single" w:sz="4" w:space="0" w:color="auto"/>
            </w:tcBorders>
          </w:tcPr>
          <w:p w:rsidR="00A11840" w:rsidRPr="00EB2C88" w:rsidRDefault="00A11840" w:rsidP="00A11840">
            <w:pPr>
              <w:jc w:val="center"/>
              <w:rPr>
                <w:sz w:val="20"/>
                <w:szCs w:val="20"/>
              </w:rPr>
            </w:pPr>
            <w:r w:rsidRPr="00EB2C88">
              <w:rPr>
                <w:sz w:val="20"/>
                <w:szCs w:val="20"/>
              </w:rPr>
              <w:t>2857,0</w:t>
            </w:r>
          </w:p>
        </w:tc>
        <w:tc>
          <w:tcPr>
            <w:tcW w:w="850"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1690,9</w:t>
            </w:r>
          </w:p>
        </w:tc>
        <w:tc>
          <w:tcPr>
            <w:tcW w:w="993"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604,4</w:t>
            </w:r>
          </w:p>
        </w:tc>
        <w:tc>
          <w:tcPr>
            <w:tcW w:w="992"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888,75</w:t>
            </w:r>
          </w:p>
        </w:tc>
        <w:tc>
          <w:tcPr>
            <w:tcW w:w="850"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711,0</w:t>
            </w:r>
          </w:p>
        </w:tc>
        <w:tc>
          <w:tcPr>
            <w:tcW w:w="1217" w:type="dxa"/>
            <w:tcBorders>
              <w:top w:val="single" w:sz="4" w:space="0" w:color="auto"/>
              <w:left w:val="single" w:sz="4" w:space="0" w:color="auto"/>
              <w:bottom w:val="single" w:sz="2" w:space="0" w:color="auto"/>
              <w:right w:val="single" w:sz="4" w:space="0" w:color="auto"/>
            </w:tcBorders>
            <w:hideMark/>
          </w:tcPr>
          <w:p w:rsidR="00A11840" w:rsidRPr="00EB2C88" w:rsidRDefault="00A11840" w:rsidP="00A11840">
            <w:pPr>
              <w:jc w:val="center"/>
              <w:rPr>
                <w:sz w:val="20"/>
                <w:szCs w:val="20"/>
              </w:rPr>
            </w:pPr>
            <w:r w:rsidRPr="00EB2C88">
              <w:rPr>
                <w:sz w:val="20"/>
                <w:szCs w:val="20"/>
              </w:rPr>
              <w:t>9622,75</w:t>
            </w:r>
          </w:p>
        </w:tc>
      </w:tr>
      <w:tr w:rsidR="00A11840" w:rsidRPr="00F75A4A" w:rsidTr="00A11840">
        <w:trPr>
          <w:trHeight w:val="243"/>
        </w:trPr>
        <w:tc>
          <w:tcPr>
            <w:tcW w:w="1880"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31" w:type="dxa"/>
            <w:tcBorders>
              <w:top w:val="single" w:sz="2"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2"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6738,98</w:t>
            </w:r>
          </w:p>
        </w:tc>
        <w:tc>
          <w:tcPr>
            <w:tcW w:w="993" w:type="dxa"/>
            <w:tcBorders>
              <w:top w:val="single" w:sz="2"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1237,48</w:t>
            </w:r>
          </w:p>
        </w:tc>
        <w:tc>
          <w:tcPr>
            <w:tcW w:w="992" w:type="dxa"/>
            <w:tcBorders>
              <w:top w:val="single" w:sz="2"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2283,0</w:t>
            </w:r>
          </w:p>
        </w:tc>
        <w:tc>
          <w:tcPr>
            <w:tcW w:w="850" w:type="dxa"/>
            <w:tcBorders>
              <w:top w:val="single" w:sz="2"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1351,4</w:t>
            </w:r>
          </w:p>
        </w:tc>
        <w:tc>
          <w:tcPr>
            <w:tcW w:w="993" w:type="dxa"/>
            <w:tcBorders>
              <w:top w:val="single" w:sz="2"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483,1</w:t>
            </w:r>
          </w:p>
        </w:tc>
        <w:tc>
          <w:tcPr>
            <w:tcW w:w="992" w:type="dxa"/>
            <w:tcBorders>
              <w:top w:val="single" w:sz="2"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250,00</w:t>
            </w:r>
          </w:p>
        </w:tc>
        <w:tc>
          <w:tcPr>
            <w:tcW w:w="850" w:type="dxa"/>
            <w:tcBorders>
              <w:top w:val="single" w:sz="2"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189,0</w:t>
            </w:r>
          </w:p>
        </w:tc>
        <w:tc>
          <w:tcPr>
            <w:tcW w:w="1217" w:type="dxa"/>
            <w:tcBorders>
              <w:top w:val="single" w:sz="2"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5793,98</w:t>
            </w:r>
          </w:p>
        </w:tc>
      </w:tr>
      <w:tr w:rsidR="00A11840" w:rsidRPr="00F75A4A" w:rsidTr="00A11840">
        <w:trPr>
          <w:trHeight w:val="908"/>
        </w:trPr>
        <w:tc>
          <w:tcPr>
            <w:tcW w:w="1880"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632"/>
        </w:trPr>
        <w:tc>
          <w:tcPr>
            <w:tcW w:w="1880"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425"/>
        </w:trPr>
        <w:tc>
          <w:tcPr>
            <w:tcW w:w="1880" w:type="dxa"/>
            <w:vMerge/>
            <w:tcBorders>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3" w:type="dxa"/>
            <w:vMerge/>
            <w:tcBorders>
              <w:left w:val="single" w:sz="4" w:space="0" w:color="auto"/>
              <w:bottom w:val="single" w:sz="2" w:space="0" w:color="auto"/>
              <w:right w:val="single" w:sz="4" w:space="0" w:color="auto"/>
            </w:tcBorders>
            <w:vAlign w:val="center"/>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lang w:eastAsia="en-US"/>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87"/>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1.2</w:t>
            </w:r>
            <w:r>
              <w:rPr>
                <w:sz w:val="20"/>
                <w:szCs w:val="20"/>
              </w:rPr>
              <w:t>.</w:t>
            </w:r>
          </w:p>
          <w:p w:rsidR="00A11840" w:rsidRPr="00EB2C88" w:rsidRDefault="00A11840" w:rsidP="00A11840">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1.2. Благоустройство сельских территорий</w:t>
            </w: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5709,0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4209</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4209</w:t>
            </w:r>
          </w:p>
        </w:tc>
      </w:tr>
      <w:tr w:rsidR="00A11840" w:rsidRPr="00F75A4A" w:rsidTr="00A11840">
        <w:trPr>
          <w:trHeight w:val="322"/>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3505,0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2449</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2449</w:t>
            </w:r>
          </w:p>
        </w:tc>
      </w:tr>
      <w:tr w:rsidR="00A11840" w:rsidRPr="00F75A4A" w:rsidTr="00A11840">
        <w:trPr>
          <w:trHeight w:val="27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695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651</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651</w:t>
            </w:r>
          </w:p>
        </w:tc>
      </w:tr>
      <w:tr w:rsidR="00A11840" w:rsidRPr="00F75A4A" w:rsidTr="00A11840">
        <w:trPr>
          <w:trHeight w:val="384"/>
        </w:trPr>
        <w:tc>
          <w:tcPr>
            <w:tcW w:w="1880"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1109</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1109</w:t>
            </w:r>
          </w:p>
        </w:tc>
      </w:tr>
      <w:tr w:rsidR="00A11840" w:rsidRPr="00F75A4A" w:rsidTr="00A11840">
        <w:trPr>
          <w:trHeight w:val="278"/>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1.3.</w:t>
            </w:r>
          </w:p>
          <w:p w:rsidR="00A11840" w:rsidRPr="00EB2C88" w:rsidRDefault="00A11840" w:rsidP="00A11840">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 xml:space="preserve">1.2.1.Обустройство спортивной площадки село </w:t>
            </w:r>
            <w:proofErr w:type="spellStart"/>
            <w:r w:rsidRPr="00EB2C88">
              <w:rPr>
                <w:sz w:val="20"/>
                <w:szCs w:val="20"/>
              </w:rPr>
              <w:t>Замостье</w:t>
            </w:r>
            <w:proofErr w:type="spellEnd"/>
          </w:p>
          <w:p w:rsidR="00A11840" w:rsidRPr="00EB2C88" w:rsidRDefault="00A11840" w:rsidP="00A11840">
            <w:pPr>
              <w:jc w:val="center"/>
              <w:rPr>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r>
      <w:tr w:rsidR="00A11840" w:rsidRPr="00F75A4A" w:rsidTr="00A11840">
        <w:trPr>
          <w:trHeight w:val="268"/>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r>
      <w:tr w:rsidR="00A11840" w:rsidRPr="00F75A4A" w:rsidTr="00A11840">
        <w:trPr>
          <w:trHeight w:val="94"/>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r>
      <w:tr w:rsidR="00A11840" w:rsidRPr="00F75A4A" w:rsidTr="00A11840">
        <w:trPr>
          <w:trHeight w:val="42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r>
    </w:tbl>
    <w:p w:rsidR="00A11840" w:rsidRDefault="00A11840" w:rsidP="00A11840">
      <w:r>
        <w:br w:type="page"/>
      </w: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A11840" w:rsidRPr="00F75A4A" w:rsidTr="00A11840">
        <w:trPr>
          <w:trHeight w:val="181"/>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lastRenderedPageBreak/>
              <w:t>Основное 1.4.</w:t>
            </w:r>
          </w:p>
          <w:p w:rsidR="00A11840" w:rsidRPr="00EB2C88" w:rsidRDefault="00A11840" w:rsidP="00A11840">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A11840" w:rsidRDefault="00A11840" w:rsidP="00A11840">
            <w:pPr>
              <w:jc w:val="center"/>
              <w:rPr>
                <w:sz w:val="20"/>
                <w:szCs w:val="20"/>
              </w:rPr>
            </w:pPr>
            <w:r w:rsidRPr="00EB2C88">
              <w:rPr>
                <w:sz w:val="20"/>
                <w:szCs w:val="20"/>
              </w:rPr>
              <w:t xml:space="preserve">1.2.2.Обустройство зоны отдыха </w:t>
            </w:r>
          </w:p>
          <w:p w:rsidR="00A11840" w:rsidRDefault="00A11840" w:rsidP="00A11840">
            <w:pPr>
              <w:jc w:val="center"/>
              <w:rPr>
                <w:sz w:val="20"/>
                <w:szCs w:val="20"/>
              </w:rPr>
            </w:pPr>
            <w:r w:rsidRPr="00EB2C88">
              <w:rPr>
                <w:sz w:val="20"/>
                <w:szCs w:val="20"/>
              </w:rPr>
              <w:t xml:space="preserve">«Сквер 75-летия Победы» </w:t>
            </w:r>
          </w:p>
          <w:p w:rsidR="00A11840" w:rsidRPr="00EB2C88" w:rsidRDefault="00A11840" w:rsidP="00A11840">
            <w:pPr>
              <w:jc w:val="center"/>
              <w:rPr>
                <w:sz w:val="20"/>
                <w:szCs w:val="20"/>
              </w:rPr>
            </w:pPr>
            <w:r w:rsidRPr="00EB2C88">
              <w:rPr>
                <w:sz w:val="20"/>
                <w:szCs w:val="20"/>
              </w:rPr>
              <w:t>село Ивановская Лисица</w:t>
            </w:r>
          </w:p>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1765</w:t>
            </w:r>
          </w:p>
        </w:tc>
      </w:tr>
      <w:tr w:rsidR="00A11840" w:rsidRPr="00F75A4A" w:rsidTr="00A11840">
        <w:trPr>
          <w:trHeight w:val="228"/>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1027</w:t>
            </w:r>
          </w:p>
        </w:tc>
      </w:tr>
      <w:tr w:rsidR="00A11840" w:rsidRPr="00F75A4A" w:rsidTr="00A11840">
        <w:trPr>
          <w:trHeight w:val="284"/>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273</w:t>
            </w:r>
          </w:p>
        </w:tc>
      </w:tr>
      <w:tr w:rsidR="00A11840" w:rsidRPr="00F75A4A" w:rsidTr="00A11840">
        <w:trPr>
          <w:trHeight w:val="42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465</w:t>
            </w:r>
          </w:p>
        </w:tc>
      </w:tr>
      <w:tr w:rsidR="00A11840" w:rsidRPr="00F75A4A" w:rsidTr="00A11840">
        <w:trPr>
          <w:trHeight w:val="180"/>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1.5.</w:t>
            </w:r>
          </w:p>
          <w:p w:rsidR="00A11840" w:rsidRPr="00EB2C88" w:rsidRDefault="00A11840" w:rsidP="00A11840">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A11840" w:rsidRDefault="00A11840" w:rsidP="00A11840">
            <w:pPr>
              <w:jc w:val="center"/>
              <w:rPr>
                <w:sz w:val="20"/>
                <w:szCs w:val="20"/>
              </w:rPr>
            </w:pPr>
            <w:r w:rsidRPr="00EB2C88">
              <w:rPr>
                <w:sz w:val="20"/>
                <w:szCs w:val="20"/>
              </w:rPr>
              <w:t xml:space="preserve">1.2.3. Обустройство зоны отдыха  </w:t>
            </w:r>
          </w:p>
          <w:p w:rsidR="00A11840" w:rsidRDefault="00A11840" w:rsidP="00A11840">
            <w:pPr>
              <w:jc w:val="center"/>
              <w:rPr>
                <w:sz w:val="20"/>
                <w:szCs w:val="20"/>
              </w:rPr>
            </w:pPr>
            <w:r w:rsidRPr="00EB2C88">
              <w:rPr>
                <w:sz w:val="20"/>
                <w:szCs w:val="20"/>
              </w:rPr>
              <w:t xml:space="preserve">«Сквер 75-летия Победы» </w:t>
            </w:r>
          </w:p>
          <w:p w:rsidR="00A11840" w:rsidRPr="00EB2C88" w:rsidRDefault="00A11840" w:rsidP="00A11840">
            <w:pPr>
              <w:jc w:val="center"/>
              <w:rPr>
                <w:sz w:val="20"/>
                <w:szCs w:val="20"/>
                <w:lang w:eastAsia="en-US"/>
              </w:rPr>
            </w:pPr>
            <w:r w:rsidRPr="00EB2C88">
              <w:rPr>
                <w:sz w:val="20"/>
                <w:szCs w:val="20"/>
              </w:rPr>
              <w:t xml:space="preserve">село  </w:t>
            </w:r>
            <w:proofErr w:type="spellStart"/>
            <w:r w:rsidRPr="00EB2C88">
              <w:rPr>
                <w:sz w:val="20"/>
                <w:szCs w:val="20"/>
              </w:rPr>
              <w:t>Дроновка</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679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679</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679</w:t>
            </w:r>
          </w:p>
        </w:tc>
      </w:tr>
      <w:tr w:rsidR="00A11840" w:rsidRPr="00F75A4A" w:rsidTr="00A11840">
        <w:trPr>
          <w:trHeight w:val="225"/>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395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395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395</w:t>
            </w:r>
          </w:p>
        </w:tc>
      </w:tr>
      <w:tr w:rsidR="00A11840" w:rsidRPr="00F75A4A" w:rsidTr="00A11840">
        <w:trPr>
          <w:trHeight w:val="28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105</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105</w:t>
            </w:r>
          </w:p>
        </w:tc>
      </w:tr>
      <w:tr w:rsidR="00A11840" w:rsidRPr="00F75A4A" w:rsidTr="00A11840">
        <w:trPr>
          <w:trHeight w:val="411"/>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179</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179</w:t>
            </w:r>
          </w:p>
        </w:tc>
      </w:tr>
      <w:tr w:rsidR="00A11840" w:rsidRPr="00F75A4A" w:rsidTr="00A11840">
        <w:trPr>
          <w:trHeight w:val="128"/>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1.6.</w:t>
            </w:r>
          </w:p>
          <w:p w:rsidR="00A11840" w:rsidRPr="00EB2C88" w:rsidRDefault="00A11840" w:rsidP="00A11840">
            <w:pPr>
              <w:jc w:val="center"/>
              <w:rPr>
                <w:sz w:val="20"/>
                <w:szCs w:val="20"/>
              </w:rPr>
            </w:pPr>
          </w:p>
        </w:tc>
        <w:tc>
          <w:tcPr>
            <w:tcW w:w="212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lang w:eastAsia="en-US"/>
              </w:rPr>
              <w:t>1.2.1.Обустрой</w:t>
            </w:r>
            <w:r>
              <w:rPr>
                <w:sz w:val="20"/>
                <w:szCs w:val="20"/>
                <w:lang w:eastAsia="en-US"/>
              </w:rPr>
              <w:t xml:space="preserve">ство  спортивной площадки село </w:t>
            </w:r>
            <w:r w:rsidRPr="00EB2C88">
              <w:rPr>
                <w:sz w:val="20"/>
                <w:szCs w:val="20"/>
                <w:lang w:eastAsia="en-US"/>
              </w:rPr>
              <w:t>Дорогощь</w:t>
            </w: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1500,00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72"/>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ф</w:t>
            </w:r>
            <w:r w:rsidRPr="00EB2C88">
              <w:rPr>
                <w:sz w:val="20"/>
                <w:szCs w:val="20"/>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1056,00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06"/>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44,00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381"/>
        </w:trPr>
        <w:tc>
          <w:tcPr>
            <w:tcW w:w="1880"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400,00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62"/>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Подпрограмма 2.</w:t>
            </w:r>
          </w:p>
        </w:tc>
        <w:tc>
          <w:tcPr>
            <w:tcW w:w="212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«Охрана окружающей среды и рациональное природопользование»</w:t>
            </w: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28418,1</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1878,2</w:t>
            </w: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12429,9</w:t>
            </w: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4232,0</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18540,1</w:t>
            </w:r>
          </w:p>
        </w:tc>
      </w:tr>
      <w:tr w:rsidR="00A11840" w:rsidRPr="00F75A4A" w:rsidTr="00A11840">
        <w:trPr>
          <w:trHeight w:val="142"/>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73"/>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11390,1</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1628,0</w:t>
            </w: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788,0</w:t>
            </w: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3809,5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6225,5</w:t>
            </w:r>
          </w:p>
        </w:tc>
      </w:tr>
      <w:tr w:rsidR="00A11840" w:rsidRPr="00F75A4A" w:rsidTr="00A11840">
        <w:trPr>
          <w:trHeight w:val="42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12737,1</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250,2</w:t>
            </w: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11641,9</w:t>
            </w: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422,5</w:t>
            </w: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12314,6</w:t>
            </w:r>
          </w:p>
        </w:tc>
      </w:tr>
      <w:tr w:rsidR="00A11840" w:rsidRPr="00F75A4A" w:rsidTr="00A11840">
        <w:trPr>
          <w:trHeight w:val="42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те</w:t>
            </w:r>
            <w:r w:rsidRPr="00EB2C88">
              <w:rPr>
                <w:sz w:val="20"/>
                <w:szCs w:val="20"/>
                <w:lang w:eastAsia="en-US"/>
              </w:rPr>
              <w:t>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420"/>
        </w:trPr>
        <w:tc>
          <w:tcPr>
            <w:tcW w:w="1880"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bl>
    <w:p w:rsidR="00A11840" w:rsidRDefault="00A11840" w:rsidP="00A11840">
      <w:r>
        <w:br w:type="page"/>
      </w:r>
    </w:p>
    <w:tbl>
      <w:tblPr>
        <w:tblW w:w="15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0"/>
        <w:gridCol w:w="2123"/>
        <w:gridCol w:w="2131"/>
        <w:gridCol w:w="1984"/>
        <w:gridCol w:w="993"/>
        <w:gridCol w:w="992"/>
        <w:gridCol w:w="850"/>
        <w:gridCol w:w="993"/>
        <w:gridCol w:w="992"/>
        <w:gridCol w:w="850"/>
        <w:gridCol w:w="1217"/>
      </w:tblGrid>
      <w:tr w:rsidR="00A11840" w:rsidRPr="00F75A4A" w:rsidTr="00A11840">
        <w:trPr>
          <w:trHeight w:val="189"/>
        </w:trPr>
        <w:tc>
          <w:tcPr>
            <w:tcW w:w="1880"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lastRenderedPageBreak/>
              <w:t>Основное мероприятие 2.1.</w:t>
            </w:r>
          </w:p>
        </w:tc>
        <w:tc>
          <w:tcPr>
            <w:tcW w:w="2123" w:type="dxa"/>
            <w:vMerge w:val="restart"/>
            <w:tcBorders>
              <w:top w:val="single" w:sz="4" w:space="0" w:color="auto"/>
              <w:left w:val="single" w:sz="4" w:space="0" w:color="auto"/>
              <w:right w:val="single" w:sz="4" w:space="0" w:color="auto"/>
            </w:tcBorders>
            <w:hideMark/>
          </w:tcPr>
          <w:p w:rsidR="00A11840" w:rsidRDefault="00A11840" w:rsidP="00A11840">
            <w:pPr>
              <w:autoSpaceDE w:val="0"/>
              <w:autoSpaceDN w:val="0"/>
              <w:adjustRightInd w:val="0"/>
              <w:jc w:val="center"/>
              <w:rPr>
                <w:sz w:val="20"/>
                <w:szCs w:val="20"/>
              </w:rPr>
            </w:pPr>
            <w:bookmarkStart w:id="2" w:name="OLE_LINK1"/>
            <w:r w:rsidRPr="00EB2C88">
              <w:rPr>
                <w:sz w:val="20"/>
                <w:szCs w:val="20"/>
              </w:rPr>
              <w:t>2.1.1.</w:t>
            </w:r>
            <w:bookmarkEnd w:id="2"/>
            <w:r w:rsidRPr="00EB2C88">
              <w:rPr>
                <w:sz w:val="20"/>
                <w:szCs w:val="20"/>
                <w:lang w:eastAsia="en-US"/>
              </w:rPr>
              <w:t xml:space="preserve"> </w:t>
            </w:r>
            <w:r w:rsidRPr="00EB2C88">
              <w:rPr>
                <w:sz w:val="20"/>
                <w:szCs w:val="20"/>
              </w:rPr>
              <w:t>Разработка проектно-сметной документации</w:t>
            </w:r>
          </w:p>
          <w:p w:rsidR="00A11840" w:rsidRDefault="00A11840" w:rsidP="00A11840">
            <w:pPr>
              <w:autoSpaceDE w:val="0"/>
              <w:autoSpaceDN w:val="0"/>
              <w:adjustRightInd w:val="0"/>
              <w:jc w:val="center"/>
              <w:rPr>
                <w:sz w:val="20"/>
                <w:szCs w:val="20"/>
              </w:rPr>
            </w:pPr>
            <w:r w:rsidRPr="00EB2C88">
              <w:rPr>
                <w:sz w:val="20"/>
                <w:szCs w:val="20"/>
              </w:rPr>
              <w:t xml:space="preserve">на осуществление капитального ремонта гидротехнических сооружений, находящихся </w:t>
            </w:r>
          </w:p>
          <w:p w:rsidR="00A11840" w:rsidRDefault="00A11840" w:rsidP="00A11840">
            <w:pPr>
              <w:autoSpaceDE w:val="0"/>
              <w:autoSpaceDN w:val="0"/>
              <w:adjustRightInd w:val="0"/>
              <w:jc w:val="center"/>
              <w:rPr>
                <w:sz w:val="20"/>
                <w:szCs w:val="20"/>
              </w:rPr>
            </w:pPr>
            <w:r w:rsidRPr="00EB2C88">
              <w:rPr>
                <w:sz w:val="20"/>
                <w:szCs w:val="20"/>
              </w:rPr>
              <w:t xml:space="preserve">в муниципальной собственности </w:t>
            </w:r>
          </w:p>
          <w:p w:rsidR="00A11840" w:rsidRPr="00EB2C88" w:rsidRDefault="00A11840" w:rsidP="00A11840">
            <w:pPr>
              <w:autoSpaceDE w:val="0"/>
              <w:autoSpaceDN w:val="0"/>
              <w:adjustRightInd w:val="0"/>
              <w:jc w:val="center"/>
              <w:rPr>
                <w:sz w:val="20"/>
                <w:szCs w:val="20"/>
                <w:lang w:eastAsia="en-US"/>
              </w:rPr>
            </w:pPr>
            <w:r w:rsidRPr="00EB2C88">
              <w:rPr>
                <w:sz w:val="20"/>
                <w:szCs w:val="20"/>
              </w:rPr>
              <w:t>и бесхозных  гидротехнических сооружений</w:t>
            </w: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1090,2</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1090,2</w:t>
            </w: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1090,2</w:t>
            </w:r>
          </w:p>
        </w:tc>
      </w:tr>
      <w:tr w:rsidR="00A11840" w:rsidRPr="00F75A4A" w:rsidTr="00A11840">
        <w:trPr>
          <w:trHeight w:val="208"/>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F75A4A" w:rsidTr="00A11840">
        <w:trPr>
          <w:trHeight w:val="254"/>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840</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840,0</w:t>
            </w:r>
          </w:p>
        </w:tc>
        <w:tc>
          <w:tcPr>
            <w:tcW w:w="992"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840</w:t>
            </w:r>
          </w:p>
        </w:tc>
      </w:tr>
      <w:tr w:rsidR="00A11840" w:rsidRPr="00F75A4A" w:rsidTr="00A11840">
        <w:trPr>
          <w:trHeight w:val="420"/>
        </w:trPr>
        <w:tc>
          <w:tcPr>
            <w:tcW w:w="1880"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250,2</w:t>
            </w:r>
          </w:p>
        </w:tc>
        <w:tc>
          <w:tcPr>
            <w:tcW w:w="993"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250,2</w:t>
            </w:r>
          </w:p>
        </w:tc>
        <w:tc>
          <w:tcPr>
            <w:tcW w:w="992"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250,2</w:t>
            </w:r>
          </w:p>
        </w:tc>
      </w:tr>
      <w:tr w:rsidR="00A11840" w:rsidRPr="00F75A4A" w:rsidTr="00A11840">
        <w:trPr>
          <w:trHeight w:val="420"/>
        </w:trPr>
        <w:tc>
          <w:tcPr>
            <w:tcW w:w="1880" w:type="dxa"/>
            <w:vMerge/>
            <w:tcBorders>
              <w:left w:val="single" w:sz="4" w:space="0" w:color="auto"/>
              <w:right w:val="single" w:sz="4" w:space="0" w:color="auto"/>
            </w:tcBorders>
          </w:tcPr>
          <w:p w:rsidR="00A11840" w:rsidRPr="00F75A4A" w:rsidRDefault="00A11840" w:rsidP="00A11840">
            <w:pPr>
              <w:rPr>
                <w:sz w:val="20"/>
                <w:szCs w:val="20"/>
              </w:rPr>
            </w:pPr>
          </w:p>
        </w:tc>
        <w:tc>
          <w:tcPr>
            <w:tcW w:w="2123" w:type="dxa"/>
            <w:vMerge/>
            <w:tcBorders>
              <w:left w:val="single" w:sz="4" w:space="0" w:color="auto"/>
              <w:right w:val="single" w:sz="4" w:space="0" w:color="auto"/>
            </w:tcBorders>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right w:val="single" w:sz="4" w:space="0" w:color="auto"/>
            </w:tcBorders>
          </w:tcPr>
          <w:p w:rsidR="00A11840" w:rsidRPr="00EB2C88" w:rsidRDefault="00A11840" w:rsidP="00A11840">
            <w:pPr>
              <w:jc w:val="center"/>
              <w:rPr>
                <w:sz w:val="20"/>
                <w:szCs w:val="20"/>
              </w:rPr>
            </w:pPr>
          </w:p>
        </w:tc>
      </w:tr>
      <w:tr w:rsidR="00A11840" w:rsidRPr="00F75A4A" w:rsidTr="00A11840">
        <w:trPr>
          <w:trHeight w:val="818"/>
        </w:trPr>
        <w:tc>
          <w:tcPr>
            <w:tcW w:w="1880" w:type="dxa"/>
            <w:vMerge/>
            <w:tcBorders>
              <w:left w:val="single" w:sz="4" w:space="0" w:color="auto"/>
              <w:right w:val="single" w:sz="4" w:space="0" w:color="auto"/>
            </w:tcBorders>
          </w:tcPr>
          <w:p w:rsidR="00A11840" w:rsidRPr="00F75A4A" w:rsidRDefault="00A11840" w:rsidP="00A11840">
            <w:pPr>
              <w:rPr>
                <w:sz w:val="20"/>
                <w:szCs w:val="20"/>
              </w:rPr>
            </w:pPr>
          </w:p>
        </w:tc>
        <w:tc>
          <w:tcPr>
            <w:tcW w:w="2123" w:type="dxa"/>
            <w:vMerge/>
            <w:tcBorders>
              <w:left w:val="single" w:sz="4" w:space="0" w:color="auto"/>
              <w:right w:val="single" w:sz="4" w:space="0" w:color="auto"/>
            </w:tcBorders>
          </w:tcPr>
          <w:p w:rsidR="00A11840" w:rsidRPr="00F75A4A"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F75A4A" w:rsidTr="00A11840">
        <w:trPr>
          <w:trHeight w:val="149"/>
        </w:trPr>
        <w:tc>
          <w:tcPr>
            <w:tcW w:w="1880" w:type="dxa"/>
            <w:vMerge w:val="restart"/>
            <w:tcBorders>
              <w:left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Основное мероприятие 2.2.</w:t>
            </w:r>
          </w:p>
        </w:tc>
        <w:tc>
          <w:tcPr>
            <w:tcW w:w="2123" w:type="dxa"/>
            <w:vMerge w:val="restart"/>
            <w:tcBorders>
              <w:left w:val="single" w:sz="4" w:space="0" w:color="auto"/>
              <w:right w:val="single" w:sz="4" w:space="0" w:color="auto"/>
            </w:tcBorders>
          </w:tcPr>
          <w:p w:rsidR="00A11840" w:rsidRDefault="00A11840" w:rsidP="00A11840">
            <w:pPr>
              <w:jc w:val="center"/>
              <w:rPr>
                <w:sz w:val="20"/>
                <w:szCs w:val="20"/>
              </w:rPr>
            </w:pPr>
            <w:r w:rsidRPr="00EB2C88">
              <w:rPr>
                <w:sz w:val="20"/>
                <w:szCs w:val="20"/>
                <w:lang w:eastAsia="en-US"/>
              </w:rPr>
              <w:t xml:space="preserve">2.2.1. </w:t>
            </w:r>
            <w:r w:rsidRPr="00EB2C88">
              <w:rPr>
                <w:sz w:val="20"/>
                <w:szCs w:val="20"/>
              </w:rPr>
              <w:t xml:space="preserve">Разработка  проектно-сметной  документации </w:t>
            </w:r>
          </w:p>
          <w:p w:rsidR="00A11840" w:rsidRPr="00EB2C88" w:rsidRDefault="00A11840" w:rsidP="00A11840">
            <w:pPr>
              <w:jc w:val="center"/>
              <w:rPr>
                <w:sz w:val="20"/>
                <w:szCs w:val="20"/>
                <w:lang w:eastAsia="en-US"/>
              </w:rPr>
            </w:pPr>
            <w:r w:rsidRPr="00EB2C88">
              <w:rPr>
                <w:sz w:val="20"/>
                <w:szCs w:val="20"/>
              </w:rPr>
              <w:t>на рекультивацию  объектов накопленного вреда окружающей среды</w:t>
            </w: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27327,9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788,0</w:t>
            </w: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12429,9</w:t>
            </w: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4232,0</w:t>
            </w: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17449,9</w:t>
            </w:r>
          </w:p>
        </w:tc>
      </w:tr>
      <w:tr w:rsidR="00A11840" w:rsidRPr="00F75A4A" w:rsidTr="00A11840">
        <w:trPr>
          <w:trHeight w:val="196"/>
        </w:trPr>
        <w:tc>
          <w:tcPr>
            <w:tcW w:w="1880" w:type="dxa"/>
            <w:vMerge/>
            <w:tcBorders>
              <w:left w:val="single" w:sz="4" w:space="0" w:color="auto"/>
              <w:right w:val="single" w:sz="4" w:space="0" w:color="auto"/>
            </w:tcBorders>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F75A4A" w:rsidTr="00A11840">
        <w:trPr>
          <w:trHeight w:val="214"/>
        </w:trPr>
        <w:tc>
          <w:tcPr>
            <w:tcW w:w="1880" w:type="dxa"/>
            <w:vMerge/>
            <w:tcBorders>
              <w:left w:val="single" w:sz="4" w:space="0" w:color="auto"/>
              <w:right w:val="single" w:sz="4" w:space="0" w:color="auto"/>
            </w:tcBorders>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10550,1</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788,0</w:t>
            </w: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788,0</w:t>
            </w: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3809,5</w:t>
            </w: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5385,5</w:t>
            </w:r>
          </w:p>
        </w:tc>
      </w:tr>
      <w:tr w:rsidR="00A11840" w:rsidRPr="00F75A4A" w:rsidTr="00A11840">
        <w:trPr>
          <w:trHeight w:val="420"/>
        </w:trPr>
        <w:tc>
          <w:tcPr>
            <w:tcW w:w="1880" w:type="dxa"/>
            <w:vMerge/>
            <w:tcBorders>
              <w:left w:val="single" w:sz="4" w:space="0" w:color="auto"/>
              <w:right w:val="single" w:sz="4" w:space="0" w:color="auto"/>
            </w:tcBorders>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12486,9</w:t>
            </w: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11641,9</w:t>
            </w: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422,5</w:t>
            </w: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12064,4</w:t>
            </w:r>
          </w:p>
        </w:tc>
      </w:tr>
      <w:tr w:rsidR="00A11840" w:rsidRPr="00F75A4A" w:rsidTr="00A11840">
        <w:trPr>
          <w:trHeight w:val="420"/>
        </w:trPr>
        <w:tc>
          <w:tcPr>
            <w:tcW w:w="1880" w:type="dxa"/>
            <w:vMerge/>
            <w:tcBorders>
              <w:left w:val="single" w:sz="4" w:space="0" w:color="auto"/>
              <w:right w:val="single" w:sz="4" w:space="0" w:color="auto"/>
            </w:tcBorders>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F75A4A" w:rsidTr="00A11840">
        <w:trPr>
          <w:trHeight w:val="420"/>
        </w:trPr>
        <w:tc>
          <w:tcPr>
            <w:tcW w:w="1880" w:type="dxa"/>
            <w:vMerge/>
            <w:tcBorders>
              <w:left w:val="single" w:sz="4" w:space="0" w:color="auto"/>
              <w:right w:val="single" w:sz="4" w:space="0" w:color="auto"/>
            </w:tcBorders>
          </w:tcPr>
          <w:p w:rsidR="00A11840" w:rsidRPr="00EB2C88" w:rsidRDefault="00A11840" w:rsidP="00A11840">
            <w:pPr>
              <w:jc w:val="center"/>
              <w:rPr>
                <w:sz w:val="20"/>
                <w:szCs w:val="20"/>
              </w:rPr>
            </w:pPr>
          </w:p>
        </w:tc>
        <w:tc>
          <w:tcPr>
            <w:tcW w:w="2123" w:type="dxa"/>
            <w:vMerge/>
            <w:tcBorders>
              <w:left w:val="single" w:sz="4" w:space="0" w:color="auto"/>
              <w:right w:val="single" w:sz="4" w:space="0" w:color="auto"/>
            </w:tcBorders>
          </w:tcPr>
          <w:p w:rsidR="00A11840" w:rsidRPr="00EB2C88" w:rsidRDefault="00A11840" w:rsidP="00A11840">
            <w:pPr>
              <w:jc w:val="center"/>
              <w:rPr>
                <w:sz w:val="20"/>
                <w:szCs w:val="20"/>
                <w:lang w:eastAsia="en-US"/>
              </w:rPr>
            </w:pPr>
          </w:p>
        </w:tc>
        <w:tc>
          <w:tcPr>
            <w:tcW w:w="2131"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1217"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bl>
    <w:p w:rsidR="00A11840" w:rsidRDefault="00A11840" w:rsidP="00A11840">
      <w:pPr>
        <w:rPr>
          <w:sz w:val="28"/>
          <w:szCs w:val="28"/>
          <w:lang w:eastAsia="en-US"/>
        </w:rPr>
      </w:pPr>
      <w:r>
        <w:rPr>
          <w:sz w:val="28"/>
          <w:szCs w:val="28"/>
          <w:lang w:eastAsia="en-US"/>
        </w:rPr>
        <w:t xml:space="preserve"> </w:t>
      </w:r>
    </w:p>
    <w:p w:rsidR="00A11840" w:rsidRDefault="00A11840" w:rsidP="00A11840">
      <w:pPr>
        <w:rPr>
          <w:sz w:val="28"/>
          <w:szCs w:val="28"/>
          <w:lang w:eastAsia="en-US"/>
        </w:rPr>
      </w:pPr>
      <w:r>
        <w:rPr>
          <w:sz w:val="28"/>
          <w:szCs w:val="28"/>
          <w:lang w:eastAsia="en-US"/>
        </w:rPr>
        <w:br w:type="page"/>
      </w:r>
    </w:p>
    <w:p w:rsidR="00A11840" w:rsidRPr="00EB2C88" w:rsidRDefault="00A11840" w:rsidP="00A11840">
      <w:pPr>
        <w:jc w:val="right"/>
        <w:rPr>
          <w:sz w:val="28"/>
          <w:szCs w:val="28"/>
          <w:lang w:eastAsia="en-US"/>
        </w:rPr>
      </w:pPr>
      <w:r w:rsidRPr="00EB2C88">
        <w:rPr>
          <w:sz w:val="28"/>
          <w:szCs w:val="28"/>
          <w:lang w:eastAsia="en-US"/>
        </w:rPr>
        <w:lastRenderedPageBreak/>
        <w:t>Таблица №2</w:t>
      </w:r>
    </w:p>
    <w:p w:rsidR="00A11840" w:rsidRPr="00EB2C88" w:rsidRDefault="00A11840" w:rsidP="00A11840">
      <w:pPr>
        <w:rPr>
          <w:sz w:val="28"/>
          <w:szCs w:val="28"/>
          <w:lang w:eastAsia="en-US"/>
        </w:rPr>
      </w:pPr>
    </w:p>
    <w:p w:rsidR="00A11840" w:rsidRDefault="00A11840" w:rsidP="00A11840">
      <w:pPr>
        <w:ind w:firstLine="709"/>
        <w:jc w:val="center"/>
        <w:rPr>
          <w:b/>
          <w:sz w:val="28"/>
          <w:szCs w:val="28"/>
          <w:lang w:eastAsia="en-US"/>
        </w:rPr>
      </w:pPr>
    </w:p>
    <w:p w:rsidR="00A11840" w:rsidRDefault="00A11840" w:rsidP="00A11840">
      <w:pPr>
        <w:ind w:firstLine="709"/>
        <w:jc w:val="center"/>
        <w:rPr>
          <w:b/>
          <w:sz w:val="28"/>
          <w:szCs w:val="28"/>
          <w:lang w:eastAsia="en-US"/>
        </w:rPr>
      </w:pPr>
    </w:p>
    <w:p w:rsidR="00A11840" w:rsidRPr="00EB2C88" w:rsidRDefault="00A11840" w:rsidP="00A11840">
      <w:pPr>
        <w:ind w:firstLine="709"/>
        <w:jc w:val="center"/>
        <w:rPr>
          <w:b/>
          <w:sz w:val="28"/>
          <w:szCs w:val="28"/>
          <w:lang w:eastAsia="en-US"/>
        </w:rPr>
      </w:pPr>
    </w:p>
    <w:p w:rsidR="00A11840" w:rsidRPr="00EB2C88" w:rsidRDefault="00A11840" w:rsidP="00A11840">
      <w:pPr>
        <w:jc w:val="center"/>
        <w:rPr>
          <w:b/>
          <w:sz w:val="28"/>
          <w:szCs w:val="28"/>
          <w:lang w:eastAsia="en-US"/>
        </w:rPr>
      </w:pPr>
      <w:r w:rsidRPr="00EB2C88">
        <w:rPr>
          <w:b/>
          <w:sz w:val="28"/>
          <w:szCs w:val="28"/>
          <w:lang w:eastAsia="en-US"/>
        </w:rPr>
        <w:t>Ресурсное обеспечение и прогнозная (справочная)</w:t>
      </w:r>
    </w:p>
    <w:p w:rsidR="00A11840" w:rsidRPr="00EB2C88" w:rsidRDefault="00A11840" w:rsidP="00A11840">
      <w:pPr>
        <w:ind w:firstLine="709"/>
        <w:jc w:val="center"/>
        <w:rPr>
          <w:b/>
          <w:sz w:val="28"/>
          <w:szCs w:val="28"/>
          <w:lang w:eastAsia="en-US"/>
        </w:rPr>
      </w:pPr>
      <w:r w:rsidRPr="00EB2C88">
        <w:rPr>
          <w:b/>
          <w:sz w:val="28"/>
          <w:szCs w:val="28"/>
          <w:lang w:eastAsia="en-US"/>
        </w:rPr>
        <w:t>оценка расходов на реализацию основных мероприятий</w:t>
      </w:r>
    </w:p>
    <w:p w:rsidR="00A11840" w:rsidRPr="00EB2C88" w:rsidRDefault="00A11840" w:rsidP="00A11840">
      <w:pPr>
        <w:ind w:firstLine="709"/>
        <w:jc w:val="center"/>
        <w:rPr>
          <w:b/>
          <w:sz w:val="28"/>
          <w:szCs w:val="28"/>
          <w:lang w:eastAsia="en-US"/>
        </w:rPr>
      </w:pPr>
      <w:r w:rsidRPr="00EB2C88">
        <w:rPr>
          <w:b/>
          <w:sz w:val="28"/>
          <w:szCs w:val="28"/>
          <w:lang w:eastAsia="en-US"/>
        </w:rPr>
        <w:t xml:space="preserve">(мероприятий) муниципальной программы </w:t>
      </w:r>
      <w:r>
        <w:rPr>
          <w:b/>
          <w:sz w:val="28"/>
          <w:szCs w:val="28"/>
          <w:lang w:eastAsia="en-US"/>
        </w:rPr>
        <w:t>городского округа</w:t>
      </w:r>
    </w:p>
    <w:p w:rsidR="00A11840" w:rsidRPr="00EB2C88" w:rsidRDefault="00A11840" w:rsidP="00A11840">
      <w:pPr>
        <w:ind w:firstLine="709"/>
        <w:jc w:val="center"/>
        <w:rPr>
          <w:b/>
          <w:sz w:val="28"/>
          <w:szCs w:val="28"/>
          <w:lang w:eastAsia="en-US"/>
        </w:rPr>
      </w:pPr>
      <w:r w:rsidRPr="00EB2C88">
        <w:rPr>
          <w:b/>
          <w:sz w:val="28"/>
          <w:szCs w:val="28"/>
          <w:lang w:eastAsia="en-US"/>
        </w:rPr>
        <w:t xml:space="preserve">из различных источников финансирования на </w:t>
      </w:r>
      <w:r w:rsidRPr="00EB2C88">
        <w:rPr>
          <w:b/>
          <w:sz w:val="28"/>
          <w:szCs w:val="28"/>
          <w:lang w:val="en-US" w:eastAsia="en-US"/>
        </w:rPr>
        <w:t>II</w:t>
      </w:r>
      <w:r w:rsidRPr="00EB2C88">
        <w:rPr>
          <w:b/>
          <w:sz w:val="28"/>
          <w:szCs w:val="28"/>
          <w:lang w:eastAsia="en-US"/>
        </w:rPr>
        <w:t xml:space="preserve"> этап реализации</w:t>
      </w:r>
    </w:p>
    <w:p w:rsidR="00A11840" w:rsidRDefault="00A11840" w:rsidP="00A11840">
      <w:pPr>
        <w:ind w:firstLine="709"/>
        <w:jc w:val="center"/>
        <w:rPr>
          <w:b/>
          <w:sz w:val="28"/>
          <w:szCs w:val="28"/>
          <w:lang w:eastAsia="en-US"/>
        </w:rPr>
      </w:pP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A11840" w:rsidRPr="00EB2C88" w:rsidTr="00A11840">
        <w:trPr>
          <w:trHeight w:val="952"/>
          <w:jc w:val="center"/>
        </w:trPr>
        <w:tc>
          <w:tcPr>
            <w:tcW w:w="1673" w:type="dxa"/>
            <w:vMerge w:val="restart"/>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r w:rsidRPr="00EB2C88">
              <w:rPr>
                <w:b/>
                <w:bCs/>
                <w:sz w:val="20"/>
                <w:szCs w:val="20"/>
                <w:lang w:eastAsia="en-US"/>
              </w:rPr>
              <w:t>Статус</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r w:rsidRPr="00EB2C88">
              <w:rPr>
                <w:b/>
                <w:bCs/>
                <w:sz w:val="20"/>
                <w:szCs w:val="20"/>
                <w:lang w:eastAsia="en-US"/>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r w:rsidRPr="00EB2C88">
              <w:rPr>
                <w:b/>
                <w:bCs/>
                <w:sz w:val="20"/>
                <w:szCs w:val="20"/>
                <w:lang w:eastAsia="en-US"/>
              </w:rPr>
              <w:t>Источники финансирования, тыс. рублей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lang w:eastAsia="en-US"/>
              </w:rPr>
            </w:pPr>
            <w:r w:rsidRPr="00EB2C88">
              <w:rPr>
                <w:b/>
                <w:bCs/>
                <w:sz w:val="20"/>
                <w:szCs w:val="20"/>
                <w:lang w:eastAsia="en-US"/>
              </w:rPr>
              <w:t>Общий объем финансирования, тыс. рублей</w:t>
            </w:r>
          </w:p>
          <w:p w:rsidR="00A11840" w:rsidRPr="00EB2C88" w:rsidRDefault="00A11840" w:rsidP="00A11840">
            <w:pPr>
              <w:jc w:val="center"/>
              <w:rPr>
                <w:b/>
                <w:bCs/>
                <w:sz w:val="20"/>
                <w:szCs w:val="20"/>
                <w:lang w:eastAsia="en-US"/>
              </w:rPr>
            </w:pPr>
            <w:r w:rsidRPr="00EB2C88">
              <w:rPr>
                <w:b/>
                <w:bCs/>
                <w:sz w:val="20"/>
                <w:szCs w:val="20"/>
                <w:lang w:eastAsia="en-US"/>
              </w:rPr>
              <w:t>(</w:t>
            </w:r>
            <w:r w:rsidRPr="00EB2C88">
              <w:rPr>
                <w:b/>
                <w:bCs/>
                <w:sz w:val="20"/>
                <w:szCs w:val="20"/>
                <w:lang w:val="en-US" w:eastAsia="en-US"/>
              </w:rPr>
              <w:t>I</w:t>
            </w:r>
            <w:r w:rsidRPr="00EB2C88">
              <w:rPr>
                <w:b/>
                <w:bCs/>
                <w:sz w:val="20"/>
                <w:szCs w:val="20"/>
                <w:lang w:eastAsia="en-US"/>
              </w:rPr>
              <w:t xml:space="preserve"> и </w:t>
            </w:r>
            <w:r w:rsidRPr="00EB2C88">
              <w:rPr>
                <w:b/>
                <w:bCs/>
                <w:sz w:val="20"/>
                <w:szCs w:val="20"/>
                <w:lang w:val="en-US" w:eastAsia="en-US"/>
              </w:rPr>
              <w:t>II</w:t>
            </w:r>
            <w:r w:rsidRPr="00EB2C88">
              <w:rPr>
                <w:b/>
                <w:bCs/>
                <w:sz w:val="20"/>
                <w:szCs w:val="20"/>
                <w:lang w:eastAsia="en-US"/>
              </w:rPr>
              <w:t xml:space="preserve"> этапы)</w:t>
            </w:r>
          </w:p>
        </w:tc>
        <w:tc>
          <w:tcPr>
            <w:tcW w:w="4954" w:type="dxa"/>
            <w:gridSpan w:val="5"/>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r w:rsidRPr="00EB2C88">
              <w:rPr>
                <w:b/>
                <w:bCs/>
                <w:sz w:val="20"/>
                <w:szCs w:val="20"/>
                <w:lang w:eastAsia="en-US"/>
              </w:rPr>
              <w:t>Расходы, тыс. рублей, годы</w:t>
            </w:r>
          </w:p>
        </w:tc>
        <w:tc>
          <w:tcPr>
            <w:tcW w:w="1650" w:type="dxa"/>
            <w:vMerge w:val="restart"/>
            <w:tcBorders>
              <w:top w:val="single" w:sz="4" w:space="0" w:color="auto"/>
              <w:left w:val="single" w:sz="4" w:space="0" w:color="auto"/>
              <w:bottom w:val="single" w:sz="4" w:space="0" w:color="auto"/>
              <w:right w:val="single" w:sz="4" w:space="0" w:color="auto"/>
            </w:tcBorders>
            <w:hideMark/>
          </w:tcPr>
          <w:p w:rsidR="00A11840" w:rsidRDefault="00A11840" w:rsidP="00A11840">
            <w:pPr>
              <w:jc w:val="center"/>
              <w:rPr>
                <w:b/>
                <w:sz w:val="20"/>
                <w:szCs w:val="20"/>
                <w:lang w:eastAsia="en-US"/>
              </w:rPr>
            </w:pPr>
            <w:r w:rsidRPr="00EB2C88">
              <w:rPr>
                <w:b/>
                <w:sz w:val="20"/>
                <w:szCs w:val="20"/>
                <w:lang w:eastAsia="en-US"/>
              </w:rPr>
              <w:t xml:space="preserve">Итого </w:t>
            </w:r>
          </w:p>
          <w:p w:rsidR="00A11840" w:rsidRPr="00EB2C88" w:rsidRDefault="00A11840" w:rsidP="00A11840">
            <w:pPr>
              <w:jc w:val="center"/>
              <w:rPr>
                <w:b/>
                <w:bCs/>
                <w:sz w:val="20"/>
                <w:szCs w:val="20"/>
              </w:rPr>
            </w:pPr>
            <w:r w:rsidRPr="00EB2C88">
              <w:rPr>
                <w:b/>
                <w:sz w:val="20"/>
                <w:szCs w:val="20"/>
                <w:lang w:eastAsia="en-US"/>
              </w:rPr>
              <w:t xml:space="preserve">на </w:t>
            </w:r>
            <w:r w:rsidRPr="00EB2C88">
              <w:rPr>
                <w:b/>
                <w:sz w:val="20"/>
                <w:szCs w:val="20"/>
                <w:lang w:val="en-US" w:eastAsia="en-US"/>
              </w:rPr>
              <w:t>II</w:t>
            </w:r>
            <w:r w:rsidRPr="00EB2C88">
              <w:rPr>
                <w:b/>
                <w:sz w:val="20"/>
                <w:szCs w:val="20"/>
                <w:lang w:eastAsia="en-US"/>
              </w:rPr>
              <w:t xml:space="preserve"> этап  (2021-2025 годы)</w:t>
            </w:r>
          </w:p>
        </w:tc>
      </w:tr>
      <w:tr w:rsidR="00A11840" w:rsidRPr="00EB2C88" w:rsidTr="00A11840">
        <w:trPr>
          <w:trHeight w:val="75"/>
          <w:jc w:val="center"/>
        </w:trPr>
        <w:tc>
          <w:tcPr>
            <w:tcW w:w="1673" w:type="dxa"/>
            <w:vMerge/>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bCs/>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sz w:val="20"/>
                <w:szCs w:val="20"/>
              </w:rPr>
            </w:pPr>
            <w:r w:rsidRPr="00EB2C88">
              <w:rPr>
                <w:b/>
                <w:sz w:val="20"/>
                <w:szCs w:val="20"/>
                <w:lang w:eastAsia="en-US"/>
              </w:rPr>
              <w:t>2021</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sz w:val="20"/>
                <w:szCs w:val="20"/>
              </w:rPr>
            </w:pPr>
            <w:r w:rsidRPr="00EB2C88">
              <w:rPr>
                <w:b/>
                <w:sz w:val="20"/>
                <w:szCs w:val="20"/>
                <w:lang w:eastAsia="en-US"/>
              </w:rPr>
              <w:t>2022</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sz w:val="20"/>
                <w:szCs w:val="20"/>
              </w:rPr>
            </w:pPr>
            <w:r w:rsidRPr="00EB2C88">
              <w:rPr>
                <w:b/>
                <w:sz w:val="20"/>
                <w:szCs w:val="20"/>
              </w:rPr>
              <w:t>2023</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sz w:val="20"/>
                <w:szCs w:val="20"/>
              </w:rPr>
            </w:pPr>
            <w:r w:rsidRPr="00EB2C88">
              <w:rPr>
                <w:b/>
                <w:sz w:val="20"/>
                <w:szCs w:val="20"/>
              </w:rPr>
              <w:t>2024</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b/>
                <w:sz w:val="20"/>
                <w:szCs w:val="20"/>
              </w:rPr>
            </w:pPr>
            <w:r w:rsidRPr="00EB2C88">
              <w:rPr>
                <w:b/>
                <w:sz w:val="20"/>
                <w:szCs w:val="20"/>
              </w:rPr>
              <w:t>2025</w:t>
            </w: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A11840" w:rsidRPr="00EB2C88" w:rsidRDefault="00A11840" w:rsidP="00A11840">
            <w:pPr>
              <w:rPr>
                <w:b/>
                <w:bCs/>
                <w:sz w:val="20"/>
                <w:szCs w:val="20"/>
              </w:rPr>
            </w:pPr>
          </w:p>
        </w:tc>
      </w:tr>
      <w:tr w:rsidR="00A11840" w:rsidRPr="00EB2C88" w:rsidTr="00A11840">
        <w:trPr>
          <w:trHeight w:val="315"/>
          <w:jc w:val="center"/>
        </w:trPr>
        <w:tc>
          <w:tcPr>
            <w:tcW w:w="167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8</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10</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11</w:t>
            </w:r>
          </w:p>
        </w:tc>
      </w:tr>
      <w:tr w:rsidR="00A11840" w:rsidRPr="00EB2C88" w:rsidTr="00A11840">
        <w:trPr>
          <w:trHeight w:val="240"/>
          <w:jc w:val="center"/>
        </w:trPr>
        <w:tc>
          <w:tcPr>
            <w:tcW w:w="167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Муниципальная программа</w:t>
            </w:r>
          </w:p>
        </w:tc>
        <w:tc>
          <w:tcPr>
            <w:tcW w:w="2127"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outlineLvl w:val="0"/>
              <w:rPr>
                <w:sz w:val="20"/>
                <w:szCs w:val="20"/>
              </w:rPr>
            </w:pPr>
            <w:r w:rsidRPr="00EB2C88">
              <w:rPr>
                <w:sz w:val="20"/>
                <w:szCs w:val="20"/>
              </w:rPr>
              <w:t>«Развитие сельского хозяйства  Грайворонского городского округа»</w:t>
            </w:r>
          </w:p>
          <w:p w:rsidR="00A11840" w:rsidRPr="00EB2C88" w:rsidRDefault="00A11840" w:rsidP="00A11840">
            <w:pPr>
              <w:jc w:val="center"/>
              <w:outlineLvl w:val="0"/>
              <w:rPr>
                <w:sz w:val="20"/>
                <w:szCs w:val="20"/>
              </w:rPr>
            </w:pPr>
          </w:p>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54043,83</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6632,0</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6546</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15878,0</w:t>
            </w:r>
          </w:p>
        </w:tc>
      </w:tr>
      <w:tr w:rsidR="00A11840" w:rsidRPr="00EB2C88" w:rsidTr="00A11840">
        <w:trPr>
          <w:trHeight w:val="315"/>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7"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20973,65</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1767</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5001,9</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8901,9</w:t>
            </w:r>
          </w:p>
        </w:tc>
      </w:tr>
      <w:tr w:rsidR="00A11840" w:rsidRPr="00EB2C88" w:rsidTr="00A11840">
        <w:trPr>
          <w:trHeight w:val="315"/>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7"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rPr>
              <w:t>о</w:t>
            </w:r>
            <w:r w:rsidRPr="00EB2C88">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18824,08</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4042,5</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1544,1</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6153,6</w:t>
            </w:r>
          </w:p>
        </w:tc>
      </w:tr>
      <w:tr w:rsidR="00A11840" w:rsidRPr="00EB2C88" w:rsidTr="00A11840">
        <w:trPr>
          <w:trHeight w:val="315"/>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7"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14246,1</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822,5</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822,5</w:t>
            </w:r>
          </w:p>
        </w:tc>
      </w:tr>
      <w:tr w:rsidR="00A11840" w:rsidRPr="00EB2C88" w:rsidTr="00A11840">
        <w:trPr>
          <w:trHeight w:val="315"/>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7" w:type="dxa"/>
            <w:vMerge/>
            <w:tcBorders>
              <w:left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EB2C88" w:rsidTr="00A11840">
        <w:trPr>
          <w:trHeight w:val="315"/>
          <w:jc w:val="center"/>
        </w:trPr>
        <w:tc>
          <w:tcPr>
            <w:tcW w:w="1673"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7" w:type="dxa"/>
            <w:vMerge/>
            <w:tcBorders>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bl>
    <w:p w:rsidR="00A11840" w:rsidRDefault="00A11840" w:rsidP="00A11840">
      <w:r>
        <w:br w:type="page"/>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A11840" w:rsidRPr="00EB2C88" w:rsidTr="00A11840">
        <w:trPr>
          <w:trHeight w:val="283"/>
          <w:jc w:val="center"/>
        </w:trPr>
        <w:tc>
          <w:tcPr>
            <w:tcW w:w="167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color w:val="000000"/>
                <w:sz w:val="20"/>
                <w:szCs w:val="20"/>
                <w:lang w:eastAsia="en-US"/>
              </w:rPr>
            </w:pPr>
            <w:r w:rsidRPr="00EB2C88">
              <w:rPr>
                <w:color w:val="000000"/>
                <w:sz w:val="20"/>
                <w:szCs w:val="20"/>
                <w:lang w:eastAsia="en-US"/>
              </w:rPr>
              <w:lastRenderedPageBreak/>
              <w:t>Подпрограмма 1</w:t>
            </w:r>
          </w:p>
        </w:tc>
        <w:tc>
          <w:tcPr>
            <w:tcW w:w="2127"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1.«Комплексное развитие сельских территорий»</w:t>
            </w:r>
          </w:p>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lang w:eastAsia="en-US"/>
              </w:rPr>
            </w:pPr>
            <w:r w:rsidRPr="00EB2C88">
              <w:rPr>
                <w:color w:val="000000"/>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25625,73</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2400</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6000</w:t>
            </w:r>
          </w:p>
        </w:tc>
      </w:tr>
      <w:tr w:rsidR="00A11840" w:rsidRPr="00EB2C88" w:rsidTr="00A11840">
        <w:trPr>
          <w:trHeight w:val="266"/>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color w:val="000000"/>
                <w:sz w:val="20"/>
                <w:szCs w:val="20"/>
              </w:rPr>
            </w:pPr>
          </w:p>
        </w:tc>
        <w:tc>
          <w:tcPr>
            <w:tcW w:w="2127" w:type="dxa"/>
            <w:vMerge/>
            <w:tcBorders>
              <w:left w:val="single" w:sz="4" w:space="0" w:color="auto"/>
              <w:right w:val="single" w:sz="4" w:space="0" w:color="auto"/>
            </w:tcBorders>
            <w:hideMark/>
          </w:tcPr>
          <w:p w:rsidR="00A11840" w:rsidRPr="00EB2C88" w:rsidRDefault="00A11840" w:rsidP="00A1184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lang w:eastAsia="en-US"/>
              </w:rPr>
              <w:t>ф</w:t>
            </w:r>
            <w:r w:rsidRPr="00EB2C88">
              <w:rPr>
                <w:color w:val="000000"/>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16682,75</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1767</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4611</w:t>
            </w:r>
          </w:p>
        </w:tc>
      </w:tr>
      <w:tr w:rsidR="00A11840" w:rsidRPr="00EB2C88" w:rsidTr="00A11840">
        <w:trPr>
          <w:trHeight w:val="270"/>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rPr>
              <w:t>о</w:t>
            </w:r>
            <w:r w:rsidRPr="00EB2C88">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7493,98</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233</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989</w:t>
            </w:r>
          </w:p>
        </w:tc>
      </w:tr>
      <w:tr w:rsidR="00A11840" w:rsidRPr="00EB2C88" w:rsidTr="00A11840">
        <w:trPr>
          <w:trHeight w:val="902"/>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lang w:eastAsia="en-US"/>
              </w:rPr>
              <w:t>к</w:t>
            </w:r>
            <w:r w:rsidRPr="00EB2C88">
              <w:rPr>
                <w:color w:val="000000"/>
                <w:sz w:val="20"/>
                <w:szCs w:val="20"/>
                <w:lang w:eastAsia="en-US"/>
              </w:rPr>
              <w:t xml:space="preserve">онсолидированные бюджеты </w:t>
            </w:r>
            <w:proofErr w:type="gramStart"/>
            <w:r w:rsidRPr="00EB2C88">
              <w:rPr>
                <w:color w:val="000000"/>
                <w:sz w:val="20"/>
                <w:szCs w:val="20"/>
                <w:lang w:eastAsia="en-US"/>
              </w:rPr>
              <w:t>муниципальных</w:t>
            </w:r>
            <w:proofErr w:type="gramEnd"/>
            <w:r w:rsidRPr="00EB2C88">
              <w:rPr>
                <w:color w:val="000000"/>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1509</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400</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400</w:t>
            </w:r>
          </w:p>
        </w:tc>
      </w:tr>
      <w:tr w:rsidR="00A11840" w:rsidRPr="00EB2C88" w:rsidTr="00A11840">
        <w:trPr>
          <w:trHeight w:val="391"/>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lang w:eastAsia="en-US"/>
              </w:rPr>
              <w:t>т</w:t>
            </w:r>
            <w:r w:rsidRPr="00EB2C88">
              <w:rPr>
                <w:color w:val="000000"/>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EB2C88" w:rsidTr="00A11840">
        <w:trPr>
          <w:trHeight w:val="498"/>
          <w:jc w:val="center"/>
        </w:trPr>
        <w:tc>
          <w:tcPr>
            <w:tcW w:w="1673" w:type="dxa"/>
            <w:vMerge/>
            <w:tcBorders>
              <w:left w:val="single" w:sz="4" w:space="0" w:color="auto"/>
              <w:bottom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7" w:type="dxa"/>
            <w:vMerge/>
            <w:tcBorders>
              <w:left w:val="single" w:sz="4" w:space="0" w:color="auto"/>
              <w:bottom w:val="single" w:sz="4" w:space="0" w:color="auto"/>
              <w:right w:val="single" w:sz="4" w:space="0" w:color="auto"/>
            </w:tcBorders>
            <w:vAlign w:val="center"/>
            <w:hideMark/>
          </w:tcPr>
          <w:p w:rsidR="00A11840" w:rsidRPr="00EB2C88" w:rsidRDefault="00A11840" w:rsidP="00A1184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lang w:eastAsia="en-US"/>
              </w:rPr>
              <w:t>в</w:t>
            </w:r>
            <w:r w:rsidRPr="00EB2C88">
              <w:rPr>
                <w:color w:val="000000"/>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EB2C88" w:rsidTr="00A11840">
        <w:trPr>
          <w:trHeight w:val="216"/>
          <w:jc w:val="center"/>
        </w:trPr>
        <w:tc>
          <w:tcPr>
            <w:tcW w:w="1673" w:type="dxa"/>
            <w:vMerge w:val="restart"/>
            <w:tcBorders>
              <w:top w:val="single" w:sz="4" w:space="0" w:color="auto"/>
              <w:left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Основное мероприятие 1.1.</w:t>
            </w:r>
          </w:p>
        </w:tc>
        <w:tc>
          <w:tcPr>
            <w:tcW w:w="2127" w:type="dxa"/>
            <w:vMerge w:val="restart"/>
            <w:tcBorders>
              <w:top w:val="single" w:sz="4" w:space="0" w:color="auto"/>
              <w:left w:val="single" w:sz="4" w:space="0" w:color="auto"/>
              <w:right w:val="single" w:sz="4" w:space="0" w:color="auto"/>
            </w:tcBorders>
            <w:hideMark/>
          </w:tcPr>
          <w:p w:rsidR="00A11840" w:rsidRDefault="00A11840" w:rsidP="00A11840">
            <w:pPr>
              <w:jc w:val="center"/>
              <w:rPr>
                <w:sz w:val="20"/>
                <w:szCs w:val="20"/>
              </w:rPr>
            </w:pPr>
            <w:r w:rsidRPr="00EB2C88">
              <w:rPr>
                <w:sz w:val="20"/>
                <w:szCs w:val="20"/>
              </w:rPr>
              <w:t xml:space="preserve">1.1.Улучшение жилищных условий граждан, проживающих </w:t>
            </w:r>
          </w:p>
          <w:p w:rsidR="00A11840" w:rsidRPr="00EB2C88" w:rsidRDefault="00A11840" w:rsidP="00A11840">
            <w:pPr>
              <w:jc w:val="center"/>
              <w:rPr>
                <w:sz w:val="20"/>
                <w:szCs w:val="20"/>
              </w:rPr>
            </w:pPr>
            <w:r w:rsidRPr="00EB2C88">
              <w:rPr>
                <w:sz w:val="20"/>
                <w:szCs w:val="20"/>
              </w:rPr>
              <w:t>в сельской местности</w:t>
            </w: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r w:rsidRPr="00EB2C88">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19916,73</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900</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4500</w:t>
            </w:r>
          </w:p>
        </w:tc>
      </w:tr>
      <w:tr w:rsidR="00A11840" w:rsidRPr="00EB2C88" w:rsidTr="00A11840">
        <w:trPr>
          <w:trHeight w:val="261"/>
          <w:jc w:val="center"/>
        </w:trPr>
        <w:tc>
          <w:tcPr>
            <w:tcW w:w="1673"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ф</w:t>
            </w:r>
            <w:r w:rsidRPr="00EB2C88">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13177,75</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711</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3555</w:t>
            </w:r>
          </w:p>
        </w:tc>
      </w:tr>
      <w:tr w:rsidR="00A11840" w:rsidRPr="00EB2C88" w:rsidTr="00A11840">
        <w:trPr>
          <w:trHeight w:val="243"/>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color w:val="000000"/>
                <w:sz w:val="20"/>
                <w:szCs w:val="20"/>
              </w:rPr>
            </w:pPr>
            <w:r>
              <w:rPr>
                <w:color w:val="000000"/>
                <w:sz w:val="20"/>
                <w:szCs w:val="20"/>
              </w:rPr>
              <w:t>о</w:t>
            </w:r>
            <w:r w:rsidRPr="00EB2C88">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r w:rsidRPr="00EB2C88">
              <w:rPr>
                <w:sz w:val="20"/>
                <w:szCs w:val="20"/>
                <w:lang w:eastAsia="en-US"/>
              </w:rPr>
              <w:t>6738,98</w:t>
            </w: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sidRPr="00EB2C88">
              <w:rPr>
                <w:sz w:val="20"/>
                <w:szCs w:val="20"/>
              </w:rPr>
              <w:t>189</w:t>
            </w: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r w:rsidRPr="00EB2C88">
              <w:rPr>
                <w:sz w:val="20"/>
                <w:szCs w:val="20"/>
              </w:rPr>
              <w:t>945</w:t>
            </w:r>
          </w:p>
        </w:tc>
      </w:tr>
      <w:tr w:rsidR="00A11840" w:rsidRPr="00EB2C88" w:rsidTr="00A11840">
        <w:trPr>
          <w:trHeight w:val="908"/>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к</w:t>
            </w:r>
            <w:r w:rsidRPr="00EB2C88">
              <w:rPr>
                <w:sz w:val="20"/>
                <w:szCs w:val="20"/>
                <w:lang w:eastAsia="en-US"/>
              </w:rPr>
              <w:t xml:space="preserve">онсолидированные бюджеты </w:t>
            </w:r>
            <w:proofErr w:type="gramStart"/>
            <w:r w:rsidRPr="00EB2C88">
              <w:rPr>
                <w:sz w:val="20"/>
                <w:szCs w:val="20"/>
                <w:lang w:eastAsia="en-US"/>
              </w:rPr>
              <w:t>муниципальных</w:t>
            </w:r>
            <w:proofErr w:type="gramEnd"/>
            <w:r w:rsidRPr="00EB2C88">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r>
      <w:tr w:rsidR="00A11840" w:rsidRPr="00EB2C88" w:rsidTr="00A11840">
        <w:trPr>
          <w:trHeight w:val="562"/>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7"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т</w:t>
            </w:r>
            <w:r w:rsidRPr="00EB2C88">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EB2C88" w:rsidTr="00A11840">
        <w:trPr>
          <w:trHeight w:val="401"/>
          <w:jc w:val="center"/>
        </w:trPr>
        <w:tc>
          <w:tcPr>
            <w:tcW w:w="1673" w:type="dxa"/>
            <w:vMerge/>
            <w:tcBorders>
              <w:left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7" w:type="dxa"/>
            <w:vMerge/>
            <w:tcBorders>
              <w:left w:val="single" w:sz="4" w:space="0" w:color="auto"/>
              <w:bottom w:val="single" w:sz="4" w:space="0" w:color="auto"/>
              <w:right w:val="single" w:sz="4" w:space="0" w:color="auto"/>
            </w:tcBorders>
            <w:vAlign w:val="center"/>
            <w:hideMark/>
          </w:tcPr>
          <w:p w:rsidR="00A11840" w:rsidRPr="00EB2C88"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r>
              <w:rPr>
                <w:sz w:val="20"/>
                <w:szCs w:val="20"/>
                <w:lang w:eastAsia="en-US"/>
              </w:rPr>
              <w:t>в</w:t>
            </w:r>
            <w:r w:rsidRPr="00EB2C88">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EB2C88" w:rsidRDefault="00A11840" w:rsidP="00A11840">
            <w:pPr>
              <w:jc w:val="center"/>
              <w:rPr>
                <w:sz w:val="20"/>
                <w:szCs w:val="20"/>
              </w:rPr>
            </w:pPr>
          </w:p>
        </w:tc>
        <w:tc>
          <w:tcPr>
            <w:tcW w:w="1650" w:type="dxa"/>
            <w:tcBorders>
              <w:top w:val="single" w:sz="4" w:space="0" w:color="auto"/>
              <w:left w:val="single" w:sz="4" w:space="0" w:color="auto"/>
              <w:bottom w:val="single" w:sz="4" w:space="0" w:color="auto"/>
              <w:right w:val="single" w:sz="4" w:space="0" w:color="auto"/>
            </w:tcBorders>
          </w:tcPr>
          <w:p w:rsidR="00A11840" w:rsidRPr="00EB2C88" w:rsidRDefault="00A11840" w:rsidP="00A11840">
            <w:pPr>
              <w:jc w:val="center"/>
              <w:rPr>
                <w:sz w:val="20"/>
                <w:szCs w:val="20"/>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1.2. Благоустройство сельских территорий</w:t>
            </w: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5709</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1500,00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1500,00</w:t>
            </w:r>
          </w:p>
        </w:tc>
      </w:tr>
      <w:tr w:rsidR="00A11840" w:rsidRPr="00EB2C88" w:rsidTr="00A11840">
        <w:trPr>
          <w:trHeight w:val="361"/>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3505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1056,00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1056,00</w:t>
            </w:r>
          </w:p>
        </w:tc>
      </w:tr>
      <w:tr w:rsidR="00A11840" w:rsidRPr="00EB2C88" w:rsidTr="00A11840">
        <w:trPr>
          <w:trHeight w:val="361"/>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695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44,00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44,00</w:t>
            </w:r>
          </w:p>
        </w:tc>
      </w:tr>
      <w:tr w:rsidR="00A11840" w:rsidRPr="00EB2C88" w:rsidTr="00A11840">
        <w:trPr>
          <w:trHeight w:val="361"/>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bottom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1509</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400,00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400,00</w:t>
            </w: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 xml:space="preserve">1.2.1.Обустройство спортивной площадки село </w:t>
            </w:r>
            <w:proofErr w:type="spellStart"/>
            <w:r w:rsidRPr="00657984">
              <w:rPr>
                <w:sz w:val="20"/>
                <w:szCs w:val="20"/>
              </w:rPr>
              <w:t>Замостье</w:t>
            </w:r>
            <w:proofErr w:type="spellEnd"/>
          </w:p>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rPr>
                <w:sz w:val="20"/>
                <w:szCs w:val="20"/>
              </w:rPr>
            </w:pPr>
          </w:p>
        </w:tc>
        <w:tc>
          <w:tcPr>
            <w:tcW w:w="2127"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rPr>
                <w:sz w:val="20"/>
                <w:szCs w:val="20"/>
              </w:rPr>
            </w:pPr>
          </w:p>
        </w:tc>
        <w:tc>
          <w:tcPr>
            <w:tcW w:w="2127"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bottom w:val="single" w:sz="4" w:space="0" w:color="auto"/>
              <w:right w:val="single" w:sz="4" w:space="0" w:color="auto"/>
            </w:tcBorders>
            <w:hideMark/>
          </w:tcPr>
          <w:p w:rsidR="00A11840" w:rsidRPr="00657984" w:rsidRDefault="00A11840" w:rsidP="00A11840">
            <w:pPr>
              <w:rPr>
                <w:sz w:val="20"/>
                <w:szCs w:val="20"/>
              </w:rPr>
            </w:pPr>
          </w:p>
        </w:tc>
        <w:tc>
          <w:tcPr>
            <w:tcW w:w="2127" w:type="dxa"/>
            <w:vMerge/>
            <w:tcBorders>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1.2.2.Обустройство зоны отдыха</w:t>
            </w:r>
          </w:p>
          <w:p w:rsidR="00A11840" w:rsidRPr="00657984" w:rsidRDefault="00A11840" w:rsidP="00A11840">
            <w:pPr>
              <w:jc w:val="center"/>
              <w:rPr>
                <w:sz w:val="20"/>
                <w:szCs w:val="20"/>
              </w:rPr>
            </w:pPr>
            <w:r w:rsidRPr="00657984">
              <w:rPr>
                <w:sz w:val="20"/>
                <w:szCs w:val="20"/>
              </w:rPr>
              <w:t>«Сквер 75-летия Победы» село Ивановская Лисица</w:t>
            </w:r>
          </w:p>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1765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1027</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273</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465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1.2.3. Обустройство зоны отдыха</w:t>
            </w:r>
          </w:p>
          <w:p w:rsidR="00A11840" w:rsidRPr="00657984" w:rsidRDefault="00A11840" w:rsidP="00A11840">
            <w:pPr>
              <w:jc w:val="center"/>
              <w:rPr>
                <w:sz w:val="20"/>
                <w:szCs w:val="20"/>
                <w:lang w:eastAsia="en-US"/>
              </w:rPr>
            </w:pPr>
            <w:r w:rsidRPr="00657984">
              <w:rPr>
                <w:sz w:val="20"/>
                <w:szCs w:val="20"/>
              </w:rPr>
              <w:t xml:space="preserve">«Сквер 75-летия Победы»                               село </w:t>
            </w:r>
            <w:proofErr w:type="spellStart"/>
            <w:r w:rsidRPr="00657984">
              <w:rPr>
                <w:sz w:val="20"/>
                <w:szCs w:val="20"/>
              </w:rPr>
              <w:t>Дроновка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679</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395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105</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179</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lang w:eastAsia="en-US"/>
              </w:rPr>
              <w:t>1.2.1.Обустройство  спортив</w:t>
            </w:r>
            <w:r>
              <w:rPr>
                <w:sz w:val="20"/>
                <w:szCs w:val="20"/>
                <w:lang w:eastAsia="en-US"/>
              </w:rPr>
              <w:t xml:space="preserve">ной площадки              село </w:t>
            </w:r>
            <w:r w:rsidRPr="00657984">
              <w:rPr>
                <w:sz w:val="20"/>
                <w:szCs w:val="20"/>
                <w:lang w:eastAsia="en-US"/>
              </w:rPr>
              <w:t>Дорогощь</w:t>
            </w: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1500,00</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1500,00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1500,00</w:t>
            </w: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1056,00</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1056,00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1056,00</w:t>
            </w:r>
          </w:p>
        </w:tc>
      </w:tr>
      <w:tr w:rsidR="00A11840" w:rsidRPr="00EB2C88" w:rsidTr="00A11840">
        <w:trPr>
          <w:trHeight w:val="22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44,00</w:t>
            </w:r>
          </w:p>
        </w:tc>
        <w:tc>
          <w:tcPr>
            <w:tcW w:w="993"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44,00</w:t>
            </w:r>
          </w:p>
        </w:tc>
        <w:tc>
          <w:tcPr>
            <w:tcW w:w="127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44,00</w:t>
            </w:r>
          </w:p>
        </w:tc>
      </w:tr>
      <w:tr w:rsidR="00A11840" w:rsidRPr="00EB2C88" w:rsidTr="00A11840">
        <w:trPr>
          <w:trHeight w:val="517"/>
          <w:jc w:val="center"/>
        </w:trPr>
        <w:tc>
          <w:tcPr>
            <w:tcW w:w="1673" w:type="dxa"/>
            <w:vMerge/>
            <w:tcBorders>
              <w:left w:val="single" w:sz="4" w:space="0" w:color="auto"/>
              <w:bottom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7" w:type="dxa"/>
            <w:vMerge/>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400,00</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400,00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400,00</w:t>
            </w:r>
          </w:p>
        </w:tc>
      </w:tr>
      <w:tr w:rsidR="00A11840" w:rsidRPr="00EB2C88" w:rsidTr="00A11840">
        <w:trPr>
          <w:trHeight w:val="277"/>
          <w:jc w:val="center"/>
        </w:trPr>
        <w:tc>
          <w:tcPr>
            <w:tcW w:w="1673"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t>Подпрограмма 2.</w:t>
            </w:r>
          </w:p>
        </w:tc>
        <w:tc>
          <w:tcPr>
            <w:tcW w:w="2127" w:type="dxa"/>
            <w:vMerge w:val="restart"/>
            <w:tcBorders>
              <w:top w:val="single" w:sz="4" w:space="0" w:color="auto"/>
              <w:left w:val="single" w:sz="4" w:space="0" w:color="auto"/>
              <w:right w:val="single" w:sz="4" w:space="0" w:color="auto"/>
            </w:tcBorders>
            <w:hideMark/>
          </w:tcPr>
          <w:p w:rsidR="00A11840" w:rsidRPr="00657984" w:rsidRDefault="00A11840" w:rsidP="00A11840">
            <w:pPr>
              <w:jc w:val="center"/>
              <w:rPr>
                <w:sz w:val="20"/>
                <w:szCs w:val="20"/>
                <w:lang w:eastAsia="en-US"/>
              </w:rPr>
            </w:pPr>
            <w:r>
              <w:rPr>
                <w:sz w:val="20"/>
                <w:szCs w:val="20"/>
                <w:lang w:eastAsia="en-US"/>
              </w:rPr>
              <w:t xml:space="preserve">2.1. </w:t>
            </w:r>
            <w:r w:rsidRPr="00657984">
              <w:rPr>
                <w:sz w:val="20"/>
                <w:szCs w:val="20"/>
                <w:lang w:eastAsia="en-US"/>
              </w:rPr>
              <w:t>«Охрана окружающей среды и рациональное природопользование»</w:t>
            </w: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28418,1</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4232,00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5646,0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9878,00</w:t>
            </w:r>
          </w:p>
        </w:tc>
      </w:tr>
      <w:tr w:rsidR="00A11840" w:rsidRPr="00EB2C88" w:rsidTr="00A11840">
        <w:trPr>
          <w:trHeight w:val="216"/>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r>
      <w:tr w:rsidR="00A11840" w:rsidRPr="00EB2C88" w:rsidTr="00A11840">
        <w:trPr>
          <w:trHeight w:val="262"/>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rPr>
              <w:t>о</w:t>
            </w:r>
            <w:r w:rsidRPr="00657984">
              <w:rPr>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11390,1</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3809,5</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1355,1</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5164,6</w:t>
            </w:r>
          </w:p>
        </w:tc>
      </w:tr>
      <w:tr w:rsidR="00A11840" w:rsidRPr="00EB2C88" w:rsidTr="00A11840">
        <w:trPr>
          <w:trHeight w:val="517"/>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12737,1</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422,5</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0</w:t>
            </w: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422,5</w:t>
            </w:r>
          </w:p>
        </w:tc>
      </w:tr>
      <w:tr w:rsidR="00A11840" w:rsidRPr="00EB2C88" w:rsidTr="00A11840">
        <w:trPr>
          <w:trHeight w:val="517"/>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т</w:t>
            </w:r>
            <w:r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r>
      <w:tr w:rsidR="00A11840" w:rsidRPr="00EB2C88" w:rsidTr="00A11840">
        <w:trPr>
          <w:trHeight w:val="517"/>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в</w:t>
            </w:r>
            <w:r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r>
    </w:tbl>
    <w:p w:rsidR="00A11840" w:rsidRDefault="00A11840" w:rsidP="00A11840">
      <w:r>
        <w:br w:type="page"/>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127"/>
        <w:gridCol w:w="2126"/>
        <w:gridCol w:w="1984"/>
        <w:gridCol w:w="993"/>
        <w:gridCol w:w="1275"/>
        <w:gridCol w:w="851"/>
        <w:gridCol w:w="1020"/>
        <w:gridCol w:w="815"/>
        <w:gridCol w:w="1650"/>
      </w:tblGrid>
      <w:tr w:rsidR="00A11840" w:rsidRPr="00EB2C88" w:rsidTr="00A11840">
        <w:trPr>
          <w:trHeight w:val="278"/>
          <w:jc w:val="center"/>
        </w:trPr>
        <w:tc>
          <w:tcPr>
            <w:tcW w:w="1673" w:type="dxa"/>
            <w:vMerge w:val="restart"/>
            <w:tcBorders>
              <w:left w:val="single" w:sz="4" w:space="0" w:color="auto"/>
              <w:right w:val="single" w:sz="4" w:space="0" w:color="auto"/>
            </w:tcBorders>
            <w:hideMark/>
          </w:tcPr>
          <w:p w:rsidR="00A11840" w:rsidRPr="00657984" w:rsidRDefault="00A11840" w:rsidP="00A11840">
            <w:pPr>
              <w:jc w:val="center"/>
              <w:rPr>
                <w:sz w:val="20"/>
                <w:szCs w:val="20"/>
              </w:rPr>
            </w:pPr>
            <w:r w:rsidRPr="00657984">
              <w:rPr>
                <w:sz w:val="20"/>
                <w:szCs w:val="20"/>
              </w:rPr>
              <w:lastRenderedPageBreak/>
              <w:t>Основное мероприятие 2.1.</w:t>
            </w:r>
          </w:p>
        </w:tc>
        <w:tc>
          <w:tcPr>
            <w:tcW w:w="2127" w:type="dxa"/>
            <w:vMerge w:val="restart"/>
            <w:tcBorders>
              <w:left w:val="single" w:sz="4" w:space="0" w:color="auto"/>
              <w:right w:val="single" w:sz="4" w:space="0" w:color="auto"/>
            </w:tcBorders>
            <w:hideMark/>
          </w:tcPr>
          <w:p w:rsidR="00A11840" w:rsidRDefault="00A11840" w:rsidP="00A11840">
            <w:pPr>
              <w:autoSpaceDE w:val="0"/>
              <w:autoSpaceDN w:val="0"/>
              <w:adjustRightInd w:val="0"/>
              <w:jc w:val="center"/>
              <w:rPr>
                <w:sz w:val="20"/>
                <w:szCs w:val="20"/>
              </w:rPr>
            </w:pPr>
            <w:r w:rsidRPr="00657984">
              <w:rPr>
                <w:sz w:val="20"/>
                <w:szCs w:val="20"/>
              </w:rPr>
              <w:t>2.1.1.</w:t>
            </w:r>
            <w:r>
              <w:rPr>
                <w:sz w:val="20"/>
                <w:szCs w:val="20"/>
              </w:rPr>
              <w:t xml:space="preserve"> </w:t>
            </w:r>
            <w:r w:rsidRPr="00657984">
              <w:rPr>
                <w:sz w:val="20"/>
                <w:szCs w:val="20"/>
              </w:rPr>
              <w:t xml:space="preserve">Разработка проектно-сметной документации </w:t>
            </w:r>
          </w:p>
          <w:p w:rsidR="00A11840" w:rsidRDefault="00A11840" w:rsidP="00A11840">
            <w:pPr>
              <w:autoSpaceDE w:val="0"/>
              <w:autoSpaceDN w:val="0"/>
              <w:adjustRightInd w:val="0"/>
              <w:jc w:val="center"/>
              <w:rPr>
                <w:sz w:val="20"/>
                <w:szCs w:val="20"/>
              </w:rPr>
            </w:pPr>
            <w:r w:rsidRPr="00657984">
              <w:rPr>
                <w:sz w:val="20"/>
                <w:szCs w:val="20"/>
              </w:rPr>
              <w:t>на осуществление капитального ремонта гидротехнических сооружений, находящихся</w:t>
            </w:r>
          </w:p>
          <w:p w:rsidR="00A11840" w:rsidRDefault="00A11840" w:rsidP="00A11840">
            <w:pPr>
              <w:autoSpaceDE w:val="0"/>
              <w:autoSpaceDN w:val="0"/>
              <w:adjustRightInd w:val="0"/>
              <w:jc w:val="center"/>
              <w:rPr>
                <w:sz w:val="20"/>
                <w:szCs w:val="20"/>
              </w:rPr>
            </w:pPr>
            <w:r w:rsidRPr="00657984">
              <w:rPr>
                <w:sz w:val="20"/>
                <w:szCs w:val="20"/>
              </w:rPr>
              <w:t>в муниципальной собственности</w:t>
            </w:r>
          </w:p>
          <w:p w:rsidR="00A11840" w:rsidRPr="00657984" w:rsidRDefault="00A11840" w:rsidP="00A11840">
            <w:pPr>
              <w:autoSpaceDE w:val="0"/>
              <w:autoSpaceDN w:val="0"/>
              <w:adjustRightInd w:val="0"/>
              <w:jc w:val="center"/>
              <w:rPr>
                <w:sz w:val="20"/>
                <w:szCs w:val="20"/>
              </w:rPr>
            </w:pPr>
            <w:r w:rsidRPr="00657984">
              <w:rPr>
                <w:sz w:val="20"/>
                <w:szCs w:val="20"/>
              </w:rPr>
              <w:t>и бесхозных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1090,2</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r>
      <w:tr w:rsidR="00A11840" w:rsidRPr="00EB2C88" w:rsidTr="00A11840">
        <w:trPr>
          <w:trHeight w:val="278"/>
          <w:jc w:val="center"/>
        </w:trPr>
        <w:tc>
          <w:tcPr>
            <w:tcW w:w="1673"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840,0</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r>
      <w:tr w:rsidR="00A11840" w:rsidRPr="00EB2C88" w:rsidTr="00A11840">
        <w:trPr>
          <w:trHeight w:val="228"/>
          <w:jc w:val="center"/>
        </w:trPr>
        <w:tc>
          <w:tcPr>
            <w:tcW w:w="1673"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250,2</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r>
      <w:tr w:rsidR="00A11840" w:rsidRPr="00EB2C88" w:rsidTr="00A11840">
        <w:trPr>
          <w:trHeight w:val="517"/>
          <w:jc w:val="center"/>
        </w:trPr>
        <w:tc>
          <w:tcPr>
            <w:tcW w:w="1673"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hideMark/>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hideMark/>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r>
      <w:tr w:rsidR="00A11840" w:rsidRPr="00EB2C88" w:rsidTr="00A11840">
        <w:trPr>
          <w:trHeight w:val="517"/>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т</w:t>
            </w:r>
            <w:r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r>
      <w:tr w:rsidR="00A11840" w:rsidRPr="00EB2C88" w:rsidTr="00A11840">
        <w:trPr>
          <w:trHeight w:val="525"/>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в</w:t>
            </w:r>
            <w:r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r>
      <w:tr w:rsidR="00A11840" w:rsidRPr="00EB2C88" w:rsidTr="00A11840">
        <w:trPr>
          <w:trHeight w:val="274"/>
          <w:jc w:val="center"/>
        </w:trPr>
        <w:tc>
          <w:tcPr>
            <w:tcW w:w="1673" w:type="dxa"/>
            <w:vMerge w:val="restart"/>
            <w:tcBorders>
              <w:left w:val="single" w:sz="4" w:space="0" w:color="auto"/>
              <w:right w:val="single" w:sz="4" w:space="0" w:color="auto"/>
            </w:tcBorders>
            <w:vAlign w:val="center"/>
          </w:tcPr>
          <w:p w:rsidR="00A11840" w:rsidRPr="00657984" w:rsidRDefault="00A11840" w:rsidP="00A11840">
            <w:pPr>
              <w:jc w:val="center"/>
              <w:rPr>
                <w:sz w:val="20"/>
                <w:szCs w:val="20"/>
              </w:rPr>
            </w:pPr>
            <w:r w:rsidRPr="00657984">
              <w:rPr>
                <w:sz w:val="20"/>
                <w:szCs w:val="20"/>
              </w:rPr>
              <w:t>Основное мероприятие 2.2.</w:t>
            </w:r>
          </w:p>
        </w:tc>
        <w:tc>
          <w:tcPr>
            <w:tcW w:w="2127" w:type="dxa"/>
            <w:vMerge w:val="restart"/>
            <w:tcBorders>
              <w:left w:val="single" w:sz="4" w:space="0" w:color="auto"/>
              <w:right w:val="single" w:sz="4" w:space="0" w:color="auto"/>
            </w:tcBorders>
            <w:vAlign w:val="center"/>
          </w:tcPr>
          <w:p w:rsidR="00A11840" w:rsidRDefault="00A11840" w:rsidP="00A11840">
            <w:pPr>
              <w:jc w:val="center"/>
              <w:rPr>
                <w:sz w:val="20"/>
                <w:szCs w:val="20"/>
              </w:rPr>
            </w:pPr>
            <w:r w:rsidRPr="00657984">
              <w:rPr>
                <w:sz w:val="20"/>
                <w:szCs w:val="20"/>
                <w:lang w:eastAsia="en-US"/>
              </w:rPr>
              <w:t>2</w:t>
            </w:r>
            <w:r>
              <w:rPr>
                <w:sz w:val="20"/>
                <w:szCs w:val="20"/>
                <w:lang w:eastAsia="en-US"/>
              </w:rPr>
              <w:t>.2.</w:t>
            </w:r>
            <w:r w:rsidRPr="00657984">
              <w:rPr>
                <w:sz w:val="20"/>
                <w:szCs w:val="20"/>
                <w:lang w:eastAsia="en-US"/>
              </w:rPr>
              <w:t>2.</w:t>
            </w:r>
            <w:r>
              <w:rPr>
                <w:sz w:val="20"/>
                <w:szCs w:val="20"/>
              </w:rPr>
              <w:t>Разработка  проектно-</w:t>
            </w:r>
            <w:r w:rsidRPr="00657984">
              <w:rPr>
                <w:sz w:val="20"/>
                <w:szCs w:val="20"/>
              </w:rPr>
              <w:t xml:space="preserve">сметной  документации </w:t>
            </w:r>
          </w:p>
          <w:p w:rsidR="00A11840" w:rsidRPr="00657984" w:rsidRDefault="00A11840" w:rsidP="00A11840">
            <w:pPr>
              <w:jc w:val="center"/>
              <w:rPr>
                <w:sz w:val="20"/>
                <w:szCs w:val="20"/>
              </w:rPr>
            </w:pPr>
            <w:r w:rsidRPr="00657984">
              <w:rPr>
                <w:sz w:val="20"/>
                <w:szCs w:val="20"/>
              </w:rPr>
              <w:t>на рекультивацию  объектов накопленного вреда окружающей среды</w:t>
            </w: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Всего</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27327,9</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4232,00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5646,0</w:t>
            </w: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9878,00</w:t>
            </w:r>
          </w:p>
        </w:tc>
      </w:tr>
      <w:tr w:rsidR="00A11840" w:rsidRPr="00EB2C88" w:rsidTr="00A11840">
        <w:trPr>
          <w:trHeight w:val="324"/>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ф</w:t>
            </w:r>
            <w:r w:rsidRPr="00657984">
              <w:rPr>
                <w:sz w:val="20"/>
                <w:szCs w:val="20"/>
                <w:lang w:eastAsia="en-US"/>
              </w:rPr>
              <w:t>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4290,9</w:t>
            </w:r>
          </w:p>
        </w:tc>
      </w:tr>
      <w:tr w:rsidR="00A11840" w:rsidRPr="00EB2C88" w:rsidTr="00A11840">
        <w:trPr>
          <w:trHeight w:val="272"/>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color w:val="000000"/>
                <w:sz w:val="20"/>
                <w:szCs w:val="20"/>
              </w:rPr>
            </w:pPr>
            <w:r>
              <w:rPr>
                <w:color w:val="000000"/>
                <w:sz w:val="20"/>
                <w:szCs w:val="20"/>
              </w:rPr>
              <w:t>о</w:t>
            </w:r>
            <w:r w:rsidRPr="00657984">
              <w:rPr>
                <w:color w:val="000000"/>
                <w:sz w:val="20"/>
                <w:szCs w:val="20"/>
              </w:rPr>
              <w:t>бластной бюджет</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10550,1</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3809,5</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1355,1</w:t>
            </w: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5164,6</w:t>
            </w:r>
          </w:p>
        </w:tc>
      </w:tr>
      <w:tr w:rsidR="00A11840" w:rsidRPr="00EB2C88" w:rsidTr="00A11840">
        <w:trPr>
          <w:trHeight w:val="517"/>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к</w:t>
            </w:r>
            <w:r w:rsidRPr="00657984">
              <w:rPr>
                <w:sz w:val="20"/>
                <w:szCs w:val="20"/>
                <w:lang w:eastAsia="en-US"/>
              </w:rPr>
              <w:t xml:space="preserve">онсолидированные бюджеты </w:t>
            </w:r>
            <w:proofErr w:type="gramStart"/>
            <w:r w:rsidRPr="00657984">
              <w:rPr>
                <w:sz w:val="20"/>
                <w:szCs w:val="20"/>
                <w:lang w:eastAsia="en-US"/>
              </w:rPr>
              <w:t>муниципальных</w:t>
            </w:r>
            <w:proofErr w:type="gramEnd"/>
            <w:r w:rsidRPr="00657984">
              <w:rPr>
                <w:sz w:val="20"/>
                <w:szCs w:val="20"/>
                <w:lang w:eastAsia="en-US"/>
              </w:rPr>
              <w:t xml:space="preserve"> образования</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12486,9</w:t>
            </w: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422,5</w:t>
            </w: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r w:rsidRPr="00657984">
              <w:rPr>
                <w:sz w:val="20"/>
                <w:szCs w:val="20"/>
                <w:lang w:eastAsia="en-US"/>
              </w:rPr>
              <w:t>422,5</w:t>
            </w:r>
          </w:p>
        </w:tc>
      </w:tr>
      <w:tr w:rsidR="00A11840" w:rsidRPr="00EB2C88" w:rsidTr="00A11840">
        <w:trPr>
          <w:trHeight w:val="517"/>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т</w:t>
            </w:r>
            <w:r w:rsidRPr="00657984">
              <w:rPr>
                <w:sz w:val="20"/>
                <w:szCs w:val="20"/>
                <w:lang w:eastAsia="en-US"/>
              </w:rPr>
              <w:t>ерриториальные внебюджетные фонды</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r>
      <w:tr w:rsidR="00A11840" w:rsidRPr="00EB2C88" w:rsidTr="00A11840">
        <w:trPr>
          <w:trHeight w:val="517"/>
          <w:jc w:val="center"/>
        </w:trPr>
        <w:tc>
          <w:tcPr>
            <w:tcW w:w="1673"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7" w:type="dxa"/>
            <w:vMerge/>
            <w:tcBorders>
              <w:left w:val="single" w:sz="4" w:space="0" w:color="auto"/>
              <w:right w:val="single" w:sz="4" w:space="0" w:color="auto"/>
            </w:tcBorders>
            <w:vAlign w:val="center"/>
          </w:tcPr>
          <w:p w:rsidR="00A11840" w:rsidRPr="00657984" w:rsidRDefault="00A11840" w:rsidP="00A11840">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rPr>
            </w:pPr>
            <w:r>
              <w:rPr>
                <w:sz w:val="20"/>
                <w:szCs w:val="20"/>
                <w:lang w:eastAsia="en-US"/>
              </w:rPr>
              <w:t>в</w:t>
            </w:r>
            <w:r w:rsidRPr="00657984">
              <w:rPr>
                <w:sz w:val="20"/>
                <w:szCs w:val="20"/>
                <w:lang w:eastAsia="en-US"/>
              </w:rPr>
              <w:t>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02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815"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c>
          <w:tcPr>
            <w:tcW w:w="1650" w:type="dxa"/>
            <w:tcBorders>
              <w:top w:val="single" w:sz="4" w:space="0" w:color="auto"/>
              <w:left w:val="single" w:sz="4" w:space="0" w:color="auto"/>
              <w:bottom w:val="single" w:sz="4" w:space="0" w:color="auto"/>
              <w:right w:val="single" w:sz="4" w:space="0" w:color="auto"/>
            </w:tcBorders>
          </w:tcPr>
          <w:p w:rsidR="00A11840" w:rsidRPr="00657984" w:rsidRDefault="00A11840" w:rsidP="00A11840">
            <w:pPr>
              <w:jc w:val="center"/>
              <w:rPr>
                <w:sz w:val="20"/>
                <w:szCs w:val="20"/>
                <w:lang w:eastAsia="en-US"/>
              </w:rPr>
            </w:pPr>
          </w:p>
        </w:tc>
      </w:tr>
    </w:tbl>
    <w:p w:rsidR="00A11840" w:rsidRDefault="00A11840" w:rsidP="00A11840">
      <w:pPr>
        <w:tabs>
          <w:tab w:val="left" w:pos="3828"/>
        </w:tabs>
        <w:ind w:firstLine="709"/>
        <w:jc w:val="right"/>
        <w:outlineLvl w:val="3"/>
        <w:rPr>
          <w:lang w:eastAsia="en-US"/>
        </w:rPr>
      </w:pPr>
    </w:p>
    <w:p w:rsidR="00A11840" w:rsidRDefault="00A11840" w:rsidP="00A11840">
      <w:pPr>
        <w:tabs>
          <w:tab w:val="left" w:pos="3828"/>
        </w:tabs>
        <w:ind w:firstLine="709"/>
        <w:jc w:val="right"/>
        <w:outlineLvl w:val="3"/>
        <w:rPr>
          <w:lang w:eastAsia="en-US"/>
        </w:rPr>
      </w:pPr>
    </w:p>
    <w:p w:rsidR="00A11840" w:rsidRDefault="00A11840" w:rsidP="00A11840">
      <w:pPr>
        <w:tabs>
          <w:tab w:val="left" w:pos="3828"/>
        </w:tabs>
        <w:ind w:firstLine="709"/>
        <w:jc w:val="right"/>
        <w:outlineLvl w:val="3"/>
        <w:rPr>
          <w:lang w:eastAsia="en-US"/>
        </w:rPr>
      </w:pPr>
    </w:p>
    <w:p w:rsidR="00A11840" w:rsidRDefault="00A11840" w:rsidP="00A11840">
      <w:pPr>
        <w:tabs>
          <w:tab w:val="left" w:pos="3828"/>
        </w:tabs>
        <w:ind w:firstLine="709"/>
        <w:jc w:val="right"/>
        <w:outlineLvl w:val="3"/>
        <w:rPr>
          <w:lang w:eastAsia="en-US"/>
        </w:rPr>
      </w:pPr>
    </w:p>
    <w:p w:rsidR="00A11840" w:rsidRDefault="00A11840" w:rsidP="00A11840">
      <w:pPr>
        <w:rPr>
          <w:b/>
          <w:sz w:val="26"/>
          <w:szCs w:val="26"/>
        </w:rPr>
      </w:pPr>
      <w:r>
        <w:rPr>
          <w:b/>
          <w:sz w:val="26"/>
          <w:szCs w:val="26"/>
        </w:rPr>
        <w:br w:type="page"/>
      </w:r>
    </w:p>
    <w:p w:rsidR="00A11840" w:rsidRPr="0042662A" w:rsidRDefault="00A11840" w:rsidP="00A11840">
      <w:pPr>
        <w:ind w:left="8505"/>
        <w:jc w:val="center"/>
        <w:rPr>
          <w:b/>
          <w:sz w:val="28"/>
          <w:szCs w:val="28"/>
        </w:rPr>
      </w:pPr>
      <w:r>
        <w:rPr>
          <w:b/>
          <w:sz w:val="28"/>
          <w:szCs w:val="28"/>
        </w:rPr>
        <w:lastRenderedPageBreak/>
        <w:t>Приложение №3</w:t>
      </w:r>
    </w:p>
    <w:p w:rsidR="00A11840" w:rsidRPr="0042662A" w:rsidRDefault="00A11840" w:rsidP="00A11840">
      <w:pPr>
        <w:ind w:left="8505"/>
        <w:jc w:val="center"/>
        <w:rPr>
          <w:b/>
          <w:sz w:val="28"/>
          <w:szCs w:val="28"/>
        </w:rPr>
      </w:pPr>
      <w:r w:rsidRPr="0042662A">
        <w:rPr>
          <w:b/>
          <w:sz w:val="28"/>
          <w:szCs w:val="28"/>
        </w:rPr>
        <w:t>к муниципальной программе</w:t>
      </w:r>
    </w:p>
    <w:p w:rsidR="00A11840" w:rsidRPr="0042662A" w:rsidRDefault="00A11840" w:rsidP="00A11840">
      <w:pPr>
        <w:ind w:left="8505"/>
        <w:jc w:val="center"/>
        <w:rPr>
          <w:b/>
          <w:sz w:val="28"/>
          <w:szCs w:val="28"/>
        </w:rPr>
      </w:pPr>
      <w:r w:rsidRPr="0042662A">
        <w:rPr>
          <w:b/>
          <w:sz w:val="28"/>
          <w:szCs w:val="28"/>
        </w:rPr>
        <w:t>«Развитие сельского хозяйства Грайворонского городского округа»</w:t>
      </w:r>
    </w:p>
    <w:p w:rsidR="00A11840" w:rsidRDefault="00A11840" w:rsidP="00A11840">
      <w:pPr>
        <w:rPr>
          <w:b/>
          <w:sz w:val="20"/>
          <w:szCs w:val="20"/>
        </w:rPr>
      </w:pPr>
    </w:p>
    <w:p w:rsidR="00A11840" w:rsidRDefault="00A11840" w:rsidP="00A11840">
      <w:pPr>
        <w:rPr>
          <w:b/>
          <w:sz w:val="20"/>
          <w:szCs w:val="20"/>
        </w:rPr>
      </w:pPr>
    </w:p>
    <w:p w:rsidR="00A11840" w:rsidRDefault="00A11840" w:rsidP="00A11840">
      <w:pPr>
        <w:rPr>
          <w:b/>
          <w:sz w:val="20"/>
          <w:szCs w:val="20"/>
        </w:rPr>
      </w:pPr>
    </w:p>
    <w:p w:rsidR="00A11840" w:rsidRDefault="00A11840" w:rsidP="00A11840">
      <w:pPr>
        <w:jc w:val="center"/>
        <w:rPr>
          <w:b/>
          <w:sz w:val="28"/>
          <w:szCs w:val="28"/>
        </w:rPr>
      </w:pPr>
      <w:r w:rsidRPr="0002339F">
        <w:rPr>
          <w:b/>
          <w:sz w:val="28"/>
          <w:szCs w:val="28"/>
        </w:rPr>
        <w:t xml:space="preserve">Ресурсное обеспечение реализации муниципальной программы за счет средств бюджета </w:t>
      </w:r>
    </w:p>
    <w:p w:rsidR="00A11840" w:rsidRPr="0002339F" w:rsidRDefault="00A11840" w:rsidP="00A11840">
      <w:pPr>
        <w:jc w:val="center"/>
        <w:rPr>
          <w:b/>
          <w:sz w:val="28"/>
          <w:szCs w:val="28"/>
        </w:rPr>
      </w:pPr>
      <w:r w:rsidRPr="0002339F">
        <w:rPr>
          <w:b/>
          <w:sz w:val="28"/>
          <w:szCs w:val="28"/>
        </w:rPr>
        <w:t>Грайворонского городского округа</w:t>
      </w:r>
    </w:p>
    <w:p w:rsidR="00A11840" w:rsidRPr="007431B3" w:rsidRDefault="00A11840" w:rsidP="00A11840">
      <w:pPr>
        <w:rPr>
          <w:b/>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97"/>
        <w:gridCol w:w="1505"/>
        <w:gridCol w:w="850"/>
        <w:gridCol w:w="709"/>
        <w:gridCol w:w="992"/>
        <w:gridCol w:w="567"/>
        <w:gridCol w:w="1276"/>
        <w:gridCol w:w="709"/>
        <w:gridCol w:w="709"/>
        <w:gridCol w:w="708"/>
        <w:gridCol w:w="709"/>
        <w:gridCol w:w="992"/>
        <w:gridCol w:w="709"/>
        <w:gridCol w:w="709"/>
        <w:gridCol w:w="1134"/>
      </w:tblGrid>
      <w:tr w:rsidR="00A11840" w:rsidRPr="0002339F" w:rsidTr="00A11840">
        <w:tc>
          <w:tcPr>
            <w:tcW w:w="1277" w:type="dxa"/>
            <w:vMerge w:val="restart"/>
            <w:shd w:val="clear" w:color="auto" w:fill="auto"/>
          </w:tcPr>
          <w:p w:rsidR="00A11840" w:rsidRPr="0002339F" w:rsidRDefault="00A11840" w:rsidP="00A11840">
            <w:pPr>
              <w:jc w:val="center"/>
              <w:rPr>
                <w:b/>
                <w:sz w:val="20"/>
                <w:szCs w:val="20"/>
              </w:rPr>
            </w:pPr>
            <w:r w:rsidRPr="0002339F">
              <w:rPr>
                <w:b/>
                <w:sz w:val="20"/>
                <w:szCs w:val="20"/>
              </w:rPr>
              <w:t>Статус</w:t>
            </w:r>
          </w:p>
        </w:tc>
        <w:tc>
          <w:tcPr>
            <w:tcW w:w="1897" w:type="dxa"/>
            <w:vMerge w:val="restart"/>
            <w:shd w:val="clear" w:color="auto" w:fill="auto"/>
          </w:tcPr>
          <w:p w:rsidR="00A11840" w:rsidRPr="0002339F" w:rsidRDefault="00A11840" w:rsidP="00A11840">
            <w:pPr>
              <w:jc w:val="center"/>
              <w:rPr>
                <w:b/>
                <w:sz w:val="20"/>
                <w:szCs w:val="20"/>
              </w:rPr>
            </w:pPr>
            <w:r w:rsidRPr="0002339F">
              <w:rPr>
                <w:b/>
                <w:sz w:val="20"/>
                <w:szCs w:val="20"/>
              </w:rPr>
              <w:t>Наименование муниципальной программы, подпрограммы, основного мероприятия</w:t>
            </w:r>
          </w:p>
        </w:tc>
        <w:tc>
          <w:tcPr>
            <w:tcW w:w="1505" w:type="dxa"/>
            <w:vMerge w:val="restart"/>
            <w:shd w:val="clear" w:color="auto" w:fill="auto"/>
          </w:tcPr>
          <w:p w:rsidR="00A11840" w:rsidRPr="0002339F" w:rsidRDefault="00A11840" w:rsidP="00A11840">
            <w:pPr>
              <w:jc w:val="center"/>
              <w:rPr>
                <w:b/>
                <w:sz w:val="20"/>
                <w:szCs w:val="20"/>
              </w:rPr>
            </w:pPr>
            <w:r w:rsidRPr="0002339F">
              <w:rPr>
                <w:b/>
                <w:sz w:val="20"/>
                <w:szCs w:val="20"/>
              </w:rPr>
              <w:t>Ответственный исполнитель, соисполнители, участники</w:t>
            </w:r>
          </w:p>
        </w:tc>
        <w:tc>
          <w:tcPr>
            <w:tcW w:w="3118" w:type="dxa"/>
            <w:gridSpan w:val="4"/>
            <w:shd w:val="clear" w:color="auto" w:fill="auto"/>
          </w:tcPr>
          <w:p w:rsidR="00A11840" w:rsidRPr="0002339F" w:rsidRDefault="00A11840" w:rsidP="00A11840">
            <w:pPr>
              <w:jc w:val="center"/>
              <w:rPr>
                <w:b/>
                <w:sz w:val="20"/>
                <w:szCs w:val="20"/>
              </w:rPr>
            </w:pPr>
            <w:r w:rsidRPr="0002339F">
              <w:rPr>
                <w:b/>
                <w:sz w:val="20"/>
                <w:szCs w:val="20"/>
              </w:rPr>
              <w:t>Код бюджетной классификации</w:t>
            </w:r>
          </w:p>
        </w:tc>
        <w:tc>
          <w:tcPr>
            <w:tcW w:w="1276" w:type="dxa"/>
            <w:vMerge w:val="restart"/>
          </w:tcPr>
          <w:p w:rsidR="00A11840" w:rsidRPr="0002339F" w:rsidRDefault="00A11840" w:rsidP="00A11840">
            <w:pPr>
              <w:jc w:val="center"/>
              <w:rPr>
                <w:b/>
                <w:sz w:val="20"/>
                <w:szCs w:val="20"/>
              </w:rPr>
            </w:pPr>
            <w:r w:rsidRPr="0002339F">
              <w:rPr>
                <w:b/>
                <w:sz w:val="20"/>
                <w:szCs w:val="20"/>
              </w:rPr>
              <w:t xml:space="preserve">Общий объем </w:t>
            </w:r>
            <w:proofErr w:type="spellStart"/>
            <w:proofErr w:type="gramStart"/>
            <w:r w:rsidRPr="0002339F">
              <w:rPr>
                <w:b/>
                <w:sz w:val="20"/>
                <w:szCs w:val="20"/>
              </w:rPr>
              <w:t>финан-сирования</w:t>
            </w:r>
            <w:proofErr w:type="spellEnd"/>
            <w:proofErr w:type="gramEnd"/>
            <w:r w:rsidRPr="0002339F">
              <w:rPr>
                <w:b/>
                <w:sz w:val="20"/>
                <w:szCs w:val="20"/>
              </w:rPr>
              <w:t xml:space="preserve">, </w:t>
            </w:r>
          </w:p>
          <w:p w:rsidR="00A11840" w:rsidRPr="0002339F" w:rsidRDefault="00A11840" w:rsidP="00A11840">
            <w:pPr>
              <w:jc w:val="center"/>
              <w:rPr>
                <w:b/>
                <w:sz w:val="20"/>
                <w:szCs w:val="20"/>
              </w:rPr>
            </w:pPr>
            <w:r w:rsidRPr="0002339F">
              <w:rPr>
                <w:b/>
                <w:sz w:val="20"/>
                <w:szCs w:val="20"/>
              </w:rPr>
              <w:t>тыс. рублей</w:t>
            </w:r>
          </w:p>
        </w:tc>
        <w:tc>
          <w:tcPr>
            <w:tcW w:w="5245" w:type="dxa"/>
            <w:gridSpan w:val="7"/>
            <w:shd w:val="clear" w:color="auto" w:fill="auto"/>
          </w:tcPr>
          <w:p w:rsidR="00A11840" w:rsidRPr="0002339F" w:rsidRDefault="00A11840" w:rsidP="00A11840">
            <w:pPr>
              <w:jc w:val="center"/>
              <w:rPr>
                <w:b/>
                <w:sz w:val="20"/>
                <w:szCs w:val="20"/>
              </w:rPr>
            </w:pPr>
            <w:r w:rsidRPr="0002339F">
              <w:rPr>
                <w:b/>
                <w:sz w:val="20"/>
                <w:szCs w:val="20"/>
              </w:rPr>
              <w:t>Годы</w:t>
            </w:r>
          </w:p>
        </w:tc>
        <w:tc>
          <w:tcPr>
            <w:tcW w:w="1134" w:type="dxa"/>
            <w:vMerge w:val="restart"/>
          </w:tcPr>
          <w:p w:rsidR="00A11840" w:rsidRPr="0002339F" w:rsidRDefault="00A11840" w:rsidP="00A11840">
            <w:pPr>
              <w:jc w:val="center"/>
              <w:rPr>
                <w:b/>
                <w:sz w:val="20"/>
                <w:szCs w:val="20"/>
              </w:rPr>
            </w:pPr>
            <w:r w:rsidRPr="0002339F">
              <w:rPr>
                <w:b/>
                <w:sz w:val="20"/>
                <w:szCs w:val="20"/>
              </w:rPr>
              <w:t>Итого</w:t>
            </w:r>
          </w:p>
          <w:p w:rsidR="00A11840" w:rsidRPr="0002339F" w:rsidRDefault="00A11840" w:rsidP="00A11840">
            <w:pPr>
              <w:jc w:val="center"/>
            </w:pPr>
            <w:r w:rsidRPr="0002339F">
              <w:rPr>
                <w:b/>
                <w:sz w:val="20"/>
                <w:szCs w:val="20"/>
              </w:rPr>
              <w:t xml:space="preserve">на 1-2  этапе </w:t>
            </w:r>
            <w:proofErr w:type="spellStart"/>
            <w:r>
              <w:rPr>
                <w:b/>
                <w:sz w:val="20"/>
                <w:szCs w:val="20"/>
              </w:rPr>
              <w:t>реалии-</w:t>
            </w:r>
            <w:r w:rsidRPr="0002339F">
              <w:rPr>
                <w:b/>
                <w:sz w:val="20"/>
                <w:szCs w:val="20"/>
              </w:rPr>
              <w:t>зации</w:t>
            </w:r>
            <w:proofErr w:type="spellEnd"/>
          </w:p>
        </w:tc>
      </w:tr>
      <w:tr w:rsidR="00A11840" w:rsidRPr="0002339F" w:rsidTr="00A11840">
        <w:trPr>
          <w:trHeight w:val="827"/>
        </w:trPr>
        <w:tc>
          <w:tcPr>
            <w:tcW w:w="1277" w:type="dxa"/>
            <w:vMerge/>
            <w:shd w:val="clear" w:color="auto" w:fill="auto"/>
          </w:tcPr>
          <w:p w:rsidR="00A11840" w:rsidRPr="0002339F" w:rsidRDefault="00A11840" w:rsidP="00A11840">
            <w:pPr>
              <w:jc w:val="center"/>
              <w:rPr>
                <w:b/>
                <w:sz w:val="20"/>
                <w:szCs w:val="20"/>
              </w:rPr>
            </w:pPr>
          </w:p>
        </w:tc>
        <w:tc>
          <w:tcPr>
            <w:tcW w:w="1897" w:type="dxa"/>
            <w:vMerge/>
            <w:shd w:val="clear" w:color="auto" w:fill="auto"/>
          </w:tcPr>
          <w:p w:rsidR="00A11840" w:rsidRPr="0002339F" w:rsidRDefault="00A11840" w:rsidP="00A11840">
            <w:pPr>
              <w:jc w:val="center"/>
              <w:rPr>
                <w:b/>
                <w:sz w:val="20"/>
                <w:szCs w:val="20"/>
              </w:rPr>
            </w:pPr>
          </w:p>
        </w:tc>
        <w:tc>
          <w:tcPr>
            <w:tcW w:w="1505" w:type="dxa"/>
            <w:vMerge/>
            <w:shd w:val="clear" w:color="auto" w:fill="auto"/>
          </w:tcPr>
          <w:p w:rsidR="00A11840" w:rsidRPr="0002339F" w:rsidRDefault="00A11840" w:rsidP="00A11840">
            <w:pPr>
              <w:jc w:val="center"/>
              <w:rPr>
                <w:b/>
                <w:sz w:val="20"/>
                <w:szCs w:val="20"/>
              </w:rPr>
            </w:pPr>
          </w:p>
        </w:tc>
        <w:tc>
          <w:tcPr>
            <w:tcW w:w="850" w:type="dxa"/>
            <w:shd w:val="clear" w:color="auto" w:fill="auto"/>
          </w:tcPr>
          <w:p w:rsidR="00A11840" w:rsidRPr="0002339F" w:rsidRDefault="00A11840" w:rsidP="00A11840">
            <w:pPr>
              <w:jc w:val="center"/>
              <w:rPr>
                <w:b/>
                <w:sz w:val="20"/>
                <w:szCs w:val="20"/>
              </w:rPr>
            </w:pPr>
            <w:r w:rsidRPr="0002339F">
              <w:rPr>
                <w:b/>
                <w:sz w:val="20"/>
                <w:szCs w:val="20"/>
              </w:rPr>
              <w:t>ГРБС</w:t>
            </w:r>
          </w:p>
        </w:tc>
        <w:tc>
          <w:tcPr>
            <w:tcW w:w="709" w:type="dxa"/>
            <w:shd w:val="clear" w:color="auto" w:fill="auto"/>
          </w:tcPr>
          <w:p w:rsidR="00A11840" w:rsidRDefault="00A11840" w:rsidP="00A11840">
            <w:pPr>
              <w:jc w:val="center"/>
              <w:rPr>
                <w:b/>
                <w:sz w:val="20"/>
                <w:szCs w:val="20"/>
              </w:rPr>
            </w:pPr>
            <w:proofErr w:type="spellStart"/>
            <w:r w:rsidRPr="0002339F">
              <w:rPr>
                <w:b/>
                <w:sz w:val="20"/>
                <w:szCs w:val="20"/>
              </w:rPr>
              <w:t>Р</w:t>
            </w:r>
            <w:r w:rsidRPr="0002339F">
              <w:rPr>
                <w:b/>
                <w:sz w:val="20"/>
                <w:szCs w:val="20"/>
                <w:vertAlign w:val="subscript"/>
              </w:rPr>
              <w:t>з</w:t>
            </w:r>
            <w:proofErr w:type="spellEnd"/>
            <w:r w:rsidRPr="0002339F">
              <w:rPr>
                <w:b/>
                <w:sz w:val="20"/>
                <w:szCs w:val="20"/>
                <w:vertAlign w:val="subscript"/>
              </w:rPr>
              <w:t>,</w:t>
            </w:r>
            <w:r w:rsidRPr="0002339F">
              <w:rPr>
                <w:b/>
                <w:sz w:val="20"/>
                <w:szCs w:val="20"/>
              </w:rPr>
              <w:t xml:space="preserve"> </w:t>
            </w:r>
          </w:p>
          <w:p w:rsidR="00A11840" w:rsidRPr="0002339F" w:rsidRDefault="00A11840" w:rsidP="00A11840">
            <w:pPr>
              <w:jc w:val="center"/>
              <w:rPr>
                <w:b/>
                <w:sz w:val="20"/>
                <w:szCs w:val="20"/>
              </w:rPr>
            </w:pPr>
            <w:proofErr w:type="spellStart"/>
            <w:proofErr w:type="gramStart"/>
            <w:r w:rsidRPr="0002339F">
              <w:rPr>
                <w:b/>
                <w:sz w:val="20"/>
                <w:szCs w:val="20"/>
              </w:rPr>
              <w:t>Пр</w:t>
            </w:r>
            <w:proofErr w:type="spellEnd"/>
            <w:proofErr w:type="gramEnd"/>
          </w:p>
        </w:tc>
        <w:tc>
          <w:tcPr>
            <w:tcW w:w="992" w:type="dxa"/>
            <w:shd w:val="clear" w:color="auto" w:fill="auto"/>
          </w:tcPr>
          <w:p w:rsidR="00A11840" w:rsidRPr="0002339F" w:rsidRDefault="00A11840" w:rsidP="00A11840">
            <w:pPr>
              <w:jc w:val="center"/>
              <w:rPr>
                <w:b/>
                <w:sz w:val="20"/>
                <w:szCs w:val="20"/>
              </w:rPr>
            </w:pPr>
            <w:r w:rsidRPr="0002339F">
              <w:rPr>
                <w:b/>
                <w:sz w:val="20"/>
                <w:szCs w:val="20"/>
              </w:rPr>
              <w:t>ЦСР</w:t>
            </w:r>
          </w:p>
        </w:tc>
        <w:tc>
          <w:tcPr>
            <w:tcW w:w="567" w:type="dxa"/>
            <w:shd w:val="clear" w:color="auto" w:fill="auto"/>
          </w:tcPr>
          <w:p w:rsidR="00A11840" w:rsidRPr="0002339F" w:rsidRDefault="00A11840" w:rsidP="00A11840">
            <w:pPr>
              <w:jc w:val="center"/>
              <w:rPr>
                <w:b/>
                <w:sz w:val="20"/>
                <w:szCs w:val="20"/>
              </w:rPr>
            </w:pPr>
            <w:r w:rsidRPr="0002339F">
              <w:rPr>
                <w:b/>
                <w:sz w:val="20"/>
                <w:szCs w:val="20"/>
              </w:rPr>
              <w:t>ВР</w:t>
            </w:r>
          </w:p>
        </w:tc>
        <w:tc>
          <w:tcPr>
            <w:tcW w:w="1276" w:type="dxa"/>
            <w:vMerge/>
            <w:shd w:val="clear" w:color="auto" w:fill="auto"/>
          </w:tcPr>
          <w:p w:rsidR="00A11840" w:rsidRPr="0002339F" w:rsidRDefault="00A11840" w:rsidP="00A11840">
            <w:pPr>
              <w:jc w:val="center"/>
              <w:rPr>
                <w:sz w:val="20"/>
                <w:szCs w:val="20"/>
              </w:rPr>
            </w:pPr>
          </w:p>
        </w:tc>
        <w:tc>
          <w:tcPr>
            <w:tcW w:w="709" w:type="dxa"/>
          </w:tcPr>
          <w:p w:rsidR="00A11840" w:rsidRPr="0002339F" w:rsidRDefault="00A11840" w:rsidP="00A11840">
            <w:pPr>
              <w:jc w:val="center"/>
              <w:rPr>
                <w:b/>
                <w:sz w:val="20"/>
                <w:szCs w:val="20"/>
              </w:rPr>
            </w:pPr>
            <w:r w:rsidRPr="0002339F">
              <w:rPr>
                <w:b/>
                <w:sz w:val="20"/>
                <w:szCs w:val="20"/>
              </w:rPr>
              <w:t>2015</w:t>
            </w:r>
          </w:p>
        </w:tc>
        <w:tc>
          <w:tcPr>
            <w:tcW w:w="709" w:type="dxa"/>
            <w:shd w:val="clear" w:color="auto" w:fill="auto"/>
          </w:tcPr>
          <w:p w:rsidR="00A11840" w:rsidRPr="0002339F" w:rsidRDefault="00A11840" w:rsidP="00A11840">
            <w:pPr>
              <w:jc w:val="center"/>
              <w:rPr>
                <w:b/>
                <w:sz w:val="20"/>
                <w:szCs w:val="20"/>
              </w:rPr>
            </w:pPr>
            <w:r w:rsidRPr="0002339F">
              <w:rPr>
                <w:b/>
                <w:sz w:val="20"/>
                <w:szCs w:val="20"/>
              </w:rPr>
              <w:t>2016</w:t>
            </w:r>
          </w:p>
        </w:tc>
        <w:tc>
          <w:tcPr>
            <w:tcW w:w="708" w:type="dxa"/>
          </w:tcPr>
          <w:p w:rsidR="00A11840" w:rsidRPr="0002339F" w:rsidRDefault="00A11840" w:rsidP="00A11840">
            <w:pPr>
              <w:jc w:val="center"/>
              <w:rPr>
                <w:b/>
                <w:sz w:val="20"/>
                <w:szCs w:val="20"/>
              </w:rPr>
            </w:pPr>
            <w:r w:rsidRPr="0002339F">
              <w:rPr>
                <w:b/>
                <w:sz w:val="20"/>
                <w:szCs w:val="20"/>
              </w:rPr>
              <w:t>2017</w:t>
            </w:r>
          </w:p>
        </w:tc>
        <w:tc>
          <w:tcPr>
            <w:tcW w:w="709" w:type="dxa"/>
          </w:tcPr>
          <w:p w:rsidR="00A11840" w:rsidRPr="0002339F" w:rsidRDefault="00A11840" w:rsidP="00A11840">
            <w:pPr>
              <w:jc w:val="center"/>
              <w:rPr>
                <w:b/>
                <w:sz w:val="20"/>
                <w:szCs w:val="20"/>
              </w:rPr>
            </w:pPr>
            <w:r w:rsidRPr="0002339F">
              <w:rPr>
                <w:b/>
                <w:sz w:val="20"/>
                <w:szCs w:val="20"/>
              </w:rPr>
              <w:t>2018</w:t>
            </w:r>
          </w:p>
        </w:tc>
        <w:tc>
          <w:tcPr>
            <w:tcW w:w="992" w:type="dxa"/>
          </w:tcPr>
          <w:p w:rsidR="00A11840" w:rsidRPr="0002339F" w:rsidRDefault="00A11840" w:rsidP="00A11840">
            <w:pPr>
              <w:jc w:val="center"/>
              <w:rPr>
                <w:b/>
                <w:sz w:val="20"/>
                <w:szCs w:val="20"/>
              </w:rPr>
            </w:pPr>
            <w:r w:rsidRPr="0002339F">
              <w:rPr>
                <w:b/>
                <w:sz w:val="20"/>
                <w:szCs w:val="20"/>
              </w:rPr>
              <w:t>2019</w:t>
            </w:r>
          </w:p>
        </w:tc>
        <w:tc>
          <w:tcPr>
            <w:tcW w:w="709" w:type="dxa"/>
          </w:tcPr>
          <w:p w:rsidR="00A11840" w:rsidRPr="0002339F" w:rsidRDefault="00A11840" w:rsidP="00A11840">
            <w:pPr>
              <w:jc w:val="center"/>
              <w:rPr>
                <w:b/>
                <w:sz w:val="20"/>
                <w:szCs w:val="20"/>
              </w:rPr>
            </w:pPr>
            <w:r w:rsidRPr="0002339F">
              <w:rPr>
                <w:b/>
                <w:sz w:val="20"/>
                <w:szCs w:val="20"/>
              </w:rPr>
              <w:t>2020</w:t>
            </w:r>
          </w:p>
        </w:tc>
        <w:tc>
          <w:tcPr>
            <w:tcW w:w="709" w:type="dxa"/>
          </w:tcPr>
          <w:p w:rsidR="00A11840" w:rsidRPr="0002339F" w:rsidRDefault="00A11840" w:rsidP="00A11840">
            <w:pPr>
              <w:jc w:val="center"/>
              <w:rPr>
                <w:b/>
                <w:sz w:val="20"/>
                <w:szCs w:val="20"/>
              </w:rPr>
            </w:pPr>
            <w:r w:rsidRPr="0002339F">
              <w:rPr>
                <w:b/>
                <w:sz w:val="20"/>
                <w:szCs w:val="20"/>
              </w:rPr>
              <w:t>2021</w:t>
            </w:r>
          </w:p>
        </w:tc>
        <w:tc>
          <w:tcPr>
            <w:tcW w:w="1134" w:type="dxa"/>
            <w:vMerge/>
          </w:tcPr>
          <w:p w:rsidR="00A11840" w:rsidRPr="0002339F" w:rsidRDefault="00A11840" w:rsidP="00A11840">
            <w:pPr>
              <w:jc w:val="center"/>
              <w:rPr>
                <w:sz w:val="20"/>
                <w:szCs w:val="20"/>
              </w:rPr>
            </w:pPr>
          </w:p>
        </w:tc>
      </w:tr>
      <w:tr w:rsidR="00A11840" w:rsidRPr="0002339F" w:rsidTr="00A11840">
        <w:trPr>
          <w:trHeight w:val="238"/>
        </w:trPr>
        <w:tc>
          <w:tcPr>
            <w:tcW w:w="1277" w:type="dxa"/>
            <w:shd w:val="clear" w:color="auto" w:fill="auto"/>
          </w:tcPr>
          <w:p w:rsidR="00A11840" w:rsidRPr="0002339F" w:rsidRDefault="00A11840" w:rsidP="00A11840">
            <w:pPr>
              <w:jc w:val="center"/>
              <w:rPr>
                <w:sz w:val="20"/>
                <w:szCs w:val="20"/>
              </w:rPr>
            </w:pPr>
            <w:r w:rsidRPr="0002339F">
              <w:rPr>
                <w:sz w:val="20"/>
                <w:szCs w:val="20"/>
              </w:rPr>
              <w:t>1</w:t>
            </w:r>
          </w:p>
        </w:tc>
        <w:tc>
          <w:tcPr>
            <w:tcW w:w="1897" w:type="dxa"/>
            <w:shd w:val="clear" w:color="auto" w:fill="auto"/>
          </w:tcPr>
          <w:p w:rsidR="00A11840" w:rsidRPr="0002339F" w:rsidRDefault="00A11840" w:rsidP="00A11840">
            <w:pPr>
              <w:jc w:val="center"/>
              <w:rPr>
                <w:sz w:val="20"/>
                <w:szCs w:val="20"/>
              </w:rPr>
            </w:pPr>
            <w:r w:rsidRPr="0002339F">
              <w:rPr>
                <w:sz w:val="20"/>
                <w:szCs w:val="20"/>
              </w:rPr>
              <w:t>2</w:t>
            </w:r>
          </w:p>
        </w:tc>
        <w:tc>
          <w:tcPr>
            <w:tcW w:w="1505" w:type="dxa"/>
            <w:shd w:val="clear" w:color="auto" w:fill="auto"/>
          </w:tcPr>
          <w:p w:rsidR="00A11840" w:rsidRPr="0002339F" w:rsidRDefault="00A11840" w:rsidP="00A11840">
            <w:pPr>
              <w:jc w:val="center"/>
              <w:rPr>
                <w:sz w:val="20"/>
                <w:szCs w:val="20"/>
              </w:rPr>
            </w:pPr>
            <w:r w:rsidRPr="0002339F">
              <w:rPr>
                <w:sz w:val="20"/>
                <w:szCs w:val="20"/>
              </w:rPr>
              <w:t>3</w:t>
            </w:r>
          </w:p>
        </w:tc>
        <w:tc>
          <w:tcPr>
            <w:tcW w:w="850" w:type="dxa"/>
            <w:shd w:val="clear" w:color="auto" w:fill="auto"/>
          </w:tcPr>
          <w:p w:rsidR="00A11840" w:rsidRPr="0002339F" w:rsidRDefault="00A11840" w:rsidP="00A11840">
            <w:pPr>
              <w:jc w:val="center"/>
              <w:rPr>
                <w:sz w:val="20"/>
                <w:szCs w:val="20"/>
              </w:rPr>
            </w:pPr>
            <w:r w:rsidRPr="0002339F">
              <w:rPr>
                <w:sz w:val="20"/>
                <w:szCs w:val="20"/>
              </w:rPr>
              <w:t>4</w:t>
            </w:r>
          </w:p>
        </w:tc>
        <w:tc>
          <w:tcPr>
            <w:tcW w:w="709" w:type="dxa"/>
            <w:shd w:val="clear" w:color="auto" w:fill="auto"/>
          </w:tcPr>
          <w:p w:rsidR="00A11840" w:rsidRPr="0002339F" w:rsidRDefault="00A11840" w:rsidP="00A11840">
            <w:pPr>
              <w:jc w:val="center"/>
              <w:rPr>
                <w:sz w:val="20"/>
                <w:szCs w:val="20"/>
              </w:rPr>
            </w:pPr>
            <w:r w:rsidRPr="0002339F">
              <w:rPr>
                <w:sz w:val="20"/>
                <w:szCs w:val="20"/>
              </w:rPr>
              <w:t>5</w:t>
            </w:r>
          </w:p>
        </w:tc>
        <w:tc>
          <w:tcPr>
            <w:tcW w:w="992" w:type="dxa"/>
            <w:shd w:val="clear" w:color="auto" w:fill="auto"/>
          </w:tcPr>
          <w:p w:rsidR="00A11840" w:rsidRPr="0002339F" w:rsidRDefault="00A11840" w:rsidP="00A11840">
            <w:pPr>
              <w:jc w:val="center"/>
              <w:rPr>
                <w:sz w:val="20"/>
                <w:szCs w:val="20"/>
              </w:rPr>
            </w:pPr>
            <w:r w:rsidRPr="0002339F">
              <w:rPr>
                <w:sz w:val="20"/>
                <w:szCs w:val="20"/>
              </w:rPr>
              <w:t>6</w:t>
            </w:r>
          </w:p>
        </w:tc>
        <w:tc>
          <w:tcPr>
            <w:tcW w:w="567" w:type="dxa"/>
            <w:shd w:val="clear" w:color="auto" w:fill="auto"/>
          </w:tcPr>
          <w:p w:rsidR="00A11840" w:rsidRPr="0002339F" w:rsidRDefault="00A11840" w:rsidP="00A11840">
            <w:pPr>
              <w:jc w:val="center"/>
              <w:rPr>
                <w:sz w:val="20"/>
                <w:szCs w:val="20"/>
              </w:rPr>
            </w:pPr>
            <w:r w:rsidRPr="0002339F">
              <w:rPr>
                <w:sz w:val="20"/>
                <w:szCs w:val="20"/>
              </w:rPr>
              <w:t>7</w:t>
            </w:r>
          </w:p>
        </w:tc>
        <w:tc>
          <w:tcPr>
            <w:tcW w:w="1276" w:type="dxa"/>
            <w:shd w:val="clear" w:color="auto" w:fill="auto"/>
          </w:tcPr>
          <w:p w:rsidR="00A11840" w:rsidRPr="0002339F" w:rsidRDefault="00A11840" w:rsidP="00A11840">
            <w:pPr>
              <w:jc w:val="center"/>
              <w:rPr>
                <w:sz w:val="20"/>
                <w:szCs w:val="20"/>
              </w:rPr>
            </w:pPr>
            <w:r w:rsidRPr="0002339F">
              <w:rPr>
                <w:sz w:val="20"/>
                <w:szCs w:val="20"/>
              </w:rPr>
              <w:t>10</w:t>
            </w:r>
          </w:p>
        </w:tc>
        <w:tc>
          <w:tcPr>
            <w:tcW w:w="709" w:type="dxa"/>
          </w:tcPr>
          <w:p w:rsidR="00A11840" w:rsidRPr="0002339F" w:rsidRDefault="00A11840" w:rsidP="00A11840">
            <w:pPr>
              <w:jc w:val="center"/>
              <w:rPr>
                <w:sz w:val="20"/>
                <w:szCs w:val="20"/>
              </w:rPr>
            </w:pPr>
          </w:p>
        </w:tc>
        <w:tc>
          <w:tcPr>
            <w:tcW w:w="709" w:type="dxa"/>
            <w:shd w:val="clear" w:color="auto" w:fill="auto"/>
          </w:tcPr>
          <w:p w:rsidR="00A11840" w:rsidRPr="0002339F" w:rsidRDefault="00A11840" w:rsidP="00A11840">
            <w:pPr>
              <w:jc w:val="center"/>
              <w:rPr>
                <w:sz w:val="20"/>
                <w:szCs w:val="20"/>
              </w:rPr>
            </w:pPr>
            <w:r w:rsidRPr="0002339F">
              <w:rPr>
                <w:sz w:val="20"/>
                <w:szCs w:val="20"/>
              </w:rPr>
              <w:t>11</w:t>
            </w:r>
          </w:p>
        </w:tc>
        <w:tc>
          <w:tcPr>
            <w:tcW w:w="708" w:type="dxa"/>
          </w:tcPr>
          <w:p w:rsidR="00A11840" w:rsidRPr="0002339F" w:rsidRDefault="00A11840" w:rsidP="00A11840">
            <w:pPr>
              <w:jc w:val="center"/>
              <w:rPr>
                <w:sz w:val="20"/>
                <w:szCs w:val="20"/>
              </w:rPr>
            </w:pPr>
            <w:r w:rsidRPr="0002339F">
              <w:rPr>
                <w:sz w:val="20"/>
                <w:szCs w:val="20"/>
              </w:rPr>
              <w:t>12</w:t>
            </w:r>
          </w:p>
        </w:tc>
        <w:tc>
          <w:tcPr>
            <w:tcW w:w="709" w:type="dxa"/>
          </w:tcPr>
          <w:p w:rsidR="00A11840" w:rsidRPr="0002339F" w:rsidRDefault="00A11840" w:rsidP="00A11840">
            <w:pPr>
              <w:jc w:val="center"/>
              <w:rPr>
                <w:sz w:val="20"/>
                <w:szCs w:val="20"/>
              </w:rPr>
            </w:pPr>
            <w:r w:rsidRPr="0002339F">
              <w:rPr>
                <w:sz w:val="20"/>
                <w:szCs w:val="20"/>
              </w:rPr>
              <w:t>13</w:t>
            </w:r>
          </w:p>
        </w:tc>
        <w:tc>
          <w:tcPr>
            <w:tcW w:w="992" w:type="dxa"/>
          </w:tcPr>
          <w:p w:rsidR="00A11840" w:rsidRPr="0002339F" w:rsidRDefault="00A11840" w:rsidP="00A11840">
            <w:pPr>
              <w:jc w:val="center"/>
              <w:rPr>
                <w:sz w:val="20"/>
                <w:szCs w:val="20"/>
              </w:rPr>
            </w:pPr>
            <w:r w:rsidRPr="0002339F">
              <w:rPr>
                <w:sz w:val="20"/>
                <w:szCs w:val="20"/>
              </w:rPr>
              <w:t>14</w:t>
            </w:r>
          </w:p>
        </w:tc>
        <w:tc>
          <w:tcPr>
            <w:tcW w:w="709" w:type="dxa"/>
          </w:tcPr>
          <w:p w:rsidR="00A11840" w:rsidRPr="0002339F" w:rsidRDefault="00A11840" w:rsidP="00A11840">
            <w:pPr>
              <w:jc w:val="center"/>
              <w:rPr>
                <w:sz w:val="20"/>
                <w:szCs w:val="20"/>
              </w:rPr>
            </w:pPr>
            <w:r w:rsidRPr="0002339F">
              <w:rPr>
                <w:sz w:val="20"/>
                <w:szCs w:val="20"/>
              </w:rPr>
              <w:t>15</w:t>
            </w:r>
          </w:p>
        </w:tc>
        <w:tc>
          <w:tcPr>
            <w:tcW w:w="709" w:type="dxa"/>
          </w:tcPr>
          <w:p w:rsidR="00A11840" w:rsidRPr="0002339F" w:rsidRDefault="00A11840" w:rsidP="00A11840">
            <w:pPr>
              <w:jc w:val="center"/>
              <w:rPr>
                <w:sz w:val="20"/>
                <w:szCs w:val="20"/>
              </w:rPr>
            </w:pPr>
          </w:p>
        </w:tc>
        <w:tc>
          <w:tcPr>
            <w:tcW w:w="1134" w:type="dxa"/>
          </w:tcPr>
          <w:p w:rsidR="00A11840" w:rsidRPr="0002339F" w:rsidRDefault="00A11840" w:rsidP="00A11840">
            <w:pPr>
              <w:jc w:val="center"/>
              <w:rPr>
                <w:sz w:val="20"/>
                <w:szCs w:val="20"/>
              </w:rPr>
            </w:pPr>
          </w:p>
        </w:tc>
      </w:tr>
      <w:tr w:rsidR="00A11840" w:rsidRPr="0002339F" w:rsidTr="00A11840">
        <w:tc>
          <w:tcPr>
            <w:tcW w:w="1277" w:type="dxa"/>
            <w:vMerge w:val="restart"/>
            <w:shd w:val="clear" w:color="auto" w:fill="auto"/>
          </w:tcPr>
          <w:p w:rsidR="00A11840" w:rsidRPr="0002339F" w:rsidRDefault="00A11840" w:rsidP="00171F19">
            <w:pPr>
              <w:jc w:val="center"/>
              <w:rPr>
                <w:sz w:val="20"/>
                <w:szCs w:val="20"/>
              </w:rPr>
            </w:pPr>
            <w:proofErr w:type="spellStart"/>
            <w:proofErr w:type="gramStart"/>
            <w:r w:rsidRPr="0002339F">
              <w:rPr>
                <w:sz w:val="20"/>
                <w:szCs w:val="20"/>
              </w:rPr>
              <w:t>Муниципа</w:t>
            </w:r>
            <w:r w:rsidR="00171F19">
              <w:rPr>
                <w:sz w:val="20"/>
                <w:szCs w:val="20"/>
              </w:rPr>
              <w:t>-</w:t>
            </w:r>
            <w:r w:rsidRPr="0002339F">
              <w:rPr>
                <w:sz w:val="20"/>
                <w:szCs w:val="20"/>
              </w:rPr>
              <w:t>льная</w:t>
            </w:r>
            <w:proofErr w:type="spellEnd"/>
            <w:proofErr w:type="gramEnd"/>
            <w:r w:rsidRPr="0002339F">
              <w:rPr>
                <w:sz w:val="20"/>
                <w:szCs w:val="20"/>
              </w:rPr>
              <w:t xml:space="preserve"> программа</w:t>
            </w:r>
          </w:p>
        </w:tc>
        <w:tc>
          <w:tcPr>
            <w:tcW w:w="1897" w:type="dxa"/>
            <w:vMerge w:val="restart"/>
            <w:shd w:val="clear" w:color="auto" w:fill="auto"/>
          </w:tcPr>
          <w:p w:rsidR="00A11840" w:rsidRPr="0002339F" w:rsidRDefault="00A11840" w:rsidP="00A11840">
            <w:pPr>
              <w:jc w:val="center"/>
              <w:rPr>
                <w:sz w:val="20"/>
                <w:szCs w:val="20"/>
              </w:rPr>
            </w:pPr>
            <w:r w:rsidRPr="0002339F">
              <w:rPr>
                <w:sz w:val="20"/>
                <w:szCs w:val="20"/>
              </w:rPr>
              <w:t xml:space="preserve">«Развитие сельского хозяйства </w:t>
            </w:r>
            <w:proofErr w:type="spellStart"/>
            <w:r w:rsidRPr="0002339F">
              <w:rPr>
                <w:sz w:val="20"/>
                <w:szCs w:val="20"/>
              </w:rPr>
              <w:t>Грайво-ронского</w:t>
            </w:r>
            <w:proofErr w:type="spellEnd"/>
            <w:r w:rsidRPr="0002339F">
              <w:rPr>
                <w:sz w:val="20"/>
                <w:szCs w:val="20"/>
              </w:rPr>
              <w:t xml:space="preserve"> городского округа»</w:t>
            </w:r>
          </w:p>
        </w:tc>
        <w:tc>
          <w:tcPr>
            <w:tcW w:w="1505" w:type="dxa"/>
            <w:shd w:val="clear" w:color="auto" w:fill="auto"/>
          </w:tcPr>
          <w:p w:rsidR="00A11840" w:rsidRPr="0002339F" w:rsidRDefault="00A11840" w:rsidP="00A11840">
            <w:pPr>
              <w:jc w:val="center"/>
              <w:rPr>
                <w:sz w:val="20"/>
                <w:szCs w:val="20"/>
              </w:rPr>
            </w:pPr>
            <w:r w:rsidRPr="0002339F">
              <w:rPr>
                <w:sz w:val="20"/>
                <w:szCs w:val="20"/>
              </w:rPr>
              <w:t>всего, в том числе:</w:t>
            </w:r>
          </w:p>
        </w:tc>
        <w:tc>
          <w:tcPr>
            <w:tcW w:w="850"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709"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992"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567"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1276" w:type="dxa"/>
            <w:shd w:val="clear" w:color="auto" w:fill="auto"/>
          </w:tcPr>
          <w:p w:rsidR="00A11840" w:rsidRPr="0002339F" w:rsidRDefault="00A11840" w:rsidP="00A11840">
            <w:pPr>
              <w:jc w:val="center"/>
              <w:rPr>
                <w:b/>
                <w:sz w:val="20"/>
                <w:szCs w:val="20"/>
              </w:rPr>
            </w:pPr>
            <w:r w:rsidRPr="0002339F">
              <w:rPr>
                <w:b/>
                <w:sz w:val="20"/>
                <w:szCs w:val="20"/>
              </w:rPr>
              <w:t>14246,1</w:t>
            </w:r>
          </w:p>
        </w:tc>
        <w:tc>
          <w:tcPr>
            <w:tcW w:w="709" w:type="dxa"/>
          </w:tcPr>
          <w:p w:rsidR="00A11840" w:rsidRPr="0002339F" w:rsidRDefault="00A11840" w:rsidP="00A11840">
            <w:pPr>
              <w:jc w:val="center"/>
              <w:rPr>
                <w:b/>
                <w:sz w:val="20"/>
                <w:szCs w:val="20"/>
              </w:rPr>
            </w:pPr>
          </w:p>
        </w:tc>
        <w:tc>
          <w:tcPr>
            <w:tcW w:w="709" w:type="dxa"/>
            <w:shd w:val="clear" w:color="auto" w:fill="auto"/>
          </w:tcPr>
          <w:p w:rsidR="00A11840" w:rsidRPr="0002339F" w:rsidRDefault="00A11840" w:rsidP="00A11840">
            <w:pPr>
              <w:jc w:val="center"/>
              <w:rPr>
                <w:b/>
                <w:sz w:val="20"/>
                <w:szCs w:val="20"/>
              </w:rPr>
            </w:pPr>
          </w:p>
        </w:tc>
        <w:tc>
          <w:tcPr>
            <w:tcW w:w="708" w:type="dxa"/>
          </w:tcPr>
          <w:p w:rsidR="00A11840" w:rsidRPr="0002339F" w:rsidRDefault="00A11840" w:rsidP="00A11840">
            <w:pPr>
              <w:jc w:val="center"/>
              <w:rPr>
                <w:b/>
                <w:sz w:val="20"/>
                <w:szCs w:val="20"/>
              </w:rPr>
            </w:pPr>
          </w:p>
        </w:tc>
        <w:tc>
          <w:tcPr>
            <w:tcW w:w="709" w:type="dxa"/>
          </w:tcPr>
          <w:p w:rsidR="00A11840" w:rsidRPr="0002339F" w:rsidRDefault="00A11840" w:rsidP="00A11840">
            <w:pPr>
              <w:jc w:val="center"/>
              <w:rPr>
                <w:b/>
                <w:sz w:val="20"/>
                <w:szCs w:val="20"/>
              </w:rPr>
            </w:pPr>
            <w:r w:rsidRPr="0002339F">
              <w:rPr>
                <w:b/>
                <w:sz w:val="20"/>
                <w:szCs w:val="20"/>
              </w:rPr>
              <w:t>250,2</w:t>
            </w:r>
          </w:p>
        </w:tc>
        <w:tc>
          <w:tcPr>
            <w:tcW w:w="992" w:type="dxa"/>
          </w:tcPr>
          <w:p w:rsidR="00A11840" w:rsidRPr="0002339F" w:rsidRDefault="00A11840" w:rsidP="00A11840">
            <w:pPr>
              <w:jc w:val="center"/>
              <w:rPr>
                <w:b/>
                <w:sz w:val="20"/>
                <w:szCs w:val="20"/>
              </w:rPr>
            </w:pPr>
            <w:r w:rsidRPr="0002339F">
              <w:rPr>
                <w:b/>
                <w:sz w:val="20"/>
                <w:szCs w:val="20"/>
              </w:rPr>
              <w:t>11641,9</w:t>
            </w:r>
          </w:p>
        </w:tc>
        <w:tc>
          <w:tcPr>
            <w:tcW w:w="709" w:type="dxa"/>
          </w:tcPr>
          <w:p w:rsidR="00A11840" w:rsidRPr="0002339F" w:rsidRDefault="00A11840" w:rsidP="00A11840">
            <w:pPr>
              <w:jc w:val="center"/>
              <w:rPr>
                <w:b/>
                <w:sz w:val="20"/>
                <w:szCs w:val="20"/>
              </w:rPr>
            </w:pPr>
            <w:r w:rsidRPr="0002339F">
              <w:rPr>
                <w:b/>
                <w:sz w:val="20"/>
                <w:szCs w:val="20"/>
              </w:rPr>
              <w:t>1531,5</w:t>
            </w:r>
          </w:p>
        </w:tc>
        <w:tc>
          <w:tcPr>
            <w:tcW w:w="709" w:type="dxa"/>
          </w:tcPr>
          <w:p w:rsidR="00A11840" w:rsidRPr="0002339F" w:rsidRDefault="00A11840" w:rsidP="00A11840">
            <w:pPr>
              <w:jc w:val="center"/>
              <w:rPr>
                <w:b/>
                <w:sz w:val="20"/>
                <w:szCs w:val="20"/>
              </w:rPr>
            </w:pPr>
            <w:r w:rsidRPr="0002339F">
              <w:rPr>
                <w:b/>
                <w:sz w:val="20"/>
                <w:szCs w:val="20"/>
              </w:rPr>
              <w:t>822,5</w:t>
            </w:r>
          </w:p>
        </w:tc>
        <w:tc>
          <w:tcPr>
            <w:tcW w:w="1134" w:type="dxa"/>
          </w:tcPr>
          <w:p w:rsidR="00A11840" w:rsidRPr="0002339F" w:rsidRDefault="00A11840" w:rsidP="00A11840">
            <w:pPr>
              <w:jc w:val="center"/>
              <w:rPr>
                <w:b/>
                <w:sz w:val="20"/>
                <w:szCs w:val="20"/>
              </w:rPr>
            </w:pPr>
            <w:r w:rsidRPr="0002339F">
              <w:rPr>
                <w:b/>
                <w:sz w:val="20"/>
                <w:szCs w:val="20"/>
              </w:rPr>
              <w:t>14246,1</w:t>
            </w:r>
          </w:p>
        </w:tc>
      </w:tr>
      <w:tr w:rsidR="00A11840" w:rsidRPr="0002339F" w:rsidTr="00A11840">
        <w:tc>
          <w:tcPr>
            <w:tcW w:w="1277" w:type="dxa"/>
            <w:vMerge/>
            <w:shd w:val="clear" w:color="auto" w:fill="auto"/>
          </w:tcPr>
          <w:p w:rsidR="00A11840" w:rsidRPr="0002339F" w:rsidRDefault="00A11840" w:rsidP="00A11840">
            <w:pPr>
              <w:jc w:val="center"/>
              <w:rPr>
                <w:sz w:val="20"/>
                <w:szCs w:val="20"/>
              </w:rPr>
            </w:pPr>
          </w:p>
        </w:tc>
        <w:tc>
          <w:tcPr>
            <w:tcW w:w="1897" w:type="dxa"/>
            <w:vMerge/>
            <w:shd w:val="clear" w:color="auto" w:fill="auto"/>
          </w:tcPr>
          <w:p w:rsidR="00A11840" w:rsidRPr="0002339F" w:rsidRDefault="00A11840" w:rsidP="00A11840">
            <w:pPr>
              <w:jc w:val="center"/>
              <w:rPr>
                <w:sz w:val="20"/>
                <w:szCs w:val="20"/>
              </w:rPr>
            </w:pPr>
          </w:p>
        </w:tc>
        <w:tc>
          <w:tcPr>
            <w:tcW w:w="1505" w:type="dxa"/>
            <w:vMerge w:val="restart"/>
            <w:shd w:val="clear" w:color="auto" w:fill="auto"/>
          </w:tcPr>
          <w:p w:rsidR="00A11840" w:rsidRPr="0002339F" w:rsidRDefault="00A11840" w:rsidP="00A11840">
            <w:pPr>
              <w:jc w:val="center"/>
              <w:rPr>
                <w:sz w:val="20"/>
                <w:szCs w:val="20"/>
              </w:rPr>
            </w:pPr>
            <w:proofErr w:type="spellStart"/>
            <w:proofErr w:type="gramStart"/>
            <w:r w:rsidRPr="0002339F">
              <w:rPr>
                <w:sz w:val="20"/>
                <w:szCs w:val="20"/>
              </w:rPr>
              <w:t>Админист</w:t>
            </w:r>
            <w:r>
              <w:rPr>
                <w:sz w:val="20"/>
                <w:szCs w:val="20"/>
              </w:rPr>
              <w:t>-</w:t>
            </w:r>
            <w:r w:rsidRPr="0002339F">
              <w:rPr>
                <w:sz w:val="20"/>
                <w:szCs w:val="20"/>
              </w:rPr>
              <w:t>рация</w:t>
            </w:r>
            <w:proofErr w:type="spellEnd"/>
            <w:proofErr w:type="gramEnd"/>
            <w:r w:rsidRPr="0002339F">
              <w:rPr>
                <w:sz w:val="20"/>
                <w:szCs w:val="20"/>
              </w:rPr>
              <w:t xml:space="preserve"> </w:t>
            </w:r>
            <w:proofErr w:type="spellStart"/>
            <w:r w:rsidRPr="0002339F">
              <w:rPr>
                <w:sz w:val="20"/>
                <w:szCs w:val="20"/>
              </w:rPr>
              <w:t>Грайво</w:t>
            </w:r>
            <w:r>
              <w:rPr>
                <w:sz w:val="20"/>
                <w:szCs w:val="20"/>
              </w:rPr>
              <w:t>-</w:t>
            </w:r>
            <w:r w:rsidRPr="0002339F">
              <w:rPr>
                <w:sz w:val="20"/>
                <w:szCs w:val="20"/>
              </w:rPr>
              <w:t>ронского</w:t>
            </w:r>
            <w:proofErr w:type="spellEnd"/>
            <w:r w:rsidRPr="0002339F">
              <w:rPr>
                <w:sz w:val="20"/>
                <w:szCs w:val="20"/>
              </w:rPr>
              <w:t xml:space="preserve"> </w:t>
            </w:r>
            <w:r>
              <w:rPr>
                <w:sz w:val="20"/>
                <w:szCs w:val="20"/>
              </w:rPr>
              <w:t>городского округа</w:t>
            </w:r>
          </w:p>
        </w:tc>
        <w:tc>
          <w:tcPr>
            <w:tcW w:w="850" w:type="dxa"/>
            <w:shd w:val="clear" w:color="auto" w:fill="auto"/>
          </w:tcPr>
          <w:p w:rsidR="00A11840" w:rsidRPr="0002339F" w:rsidRDefault="00A11840" w:rsidP="00A11840">
            <w:pPr>
              <w:jc w:val="center"/>
              <w:rPr>
                <w:sz w:val="20"/>
                <w:szCs w:val="20"/>
              </w:rPr>
            </w:pPr>
            <w:r w:rsidRPr="0002339F">
              <w:rPr>
                <w:sz w:val="20"/>
                <w:szCs w:val="20"/>
              </w:rPr>
              <w:t>всего</w:t>
            </w:r>
          </w:p>
        </w:tc>
        <w:tc>
          <w:tcPr>
            <w:tcW w:w="709"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992"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567"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1276" w:type="dxa"/>
            <w:shd w:val="clear" w:color="auto" w:fill="auto"/>
          </w:tcPr>
          <w:p w:rsidR="00A11840" w:rsidRPr="0002339F" w:rsidRDefault="00A11840" w:rsidP="00A11840">
            <w:pPr>
              <w:jc w:val="center"/>
              <w:rPr>
                <w:b/>
                <w:sz w:val="20"/>
                <w:szCs w:val="20"/>
              </w:rPr>
            </w:pPr>
            <w:r w:rsidRPr="0002339F">
              <w:rPr>
                <w:b/>
                <w:sz w:val="20"/>
                <w:szCs w:val="20"/>
              </w:rPr>
              <w:t>14246,1</w:t>
            </w:r>
          </w:p>
        </w:tc>
        <w:tc>
          <w:tcPr>
            <w:tcW w:w="709" w:type="dxa"/>
          </w:tcPr>
          <w:p w:rsidR="00A11840" w:rsidRPr="0002339F" w:rsidRDefault="00A11840" w:rsidP="00A11840">
            <w:pPr>
              <w:jc w:val="center"/>
              <w:rPr>
                <w:b/>
                <w:sz w:val="20"/>
                <w:szCs w:val="20"/>
              </w:rPr>
            </w:pPr>
          </w:p>
        </w:tc>
        <w:tc>
          <w:tcPr>
            <w:tcW w:w="709" w:type="dxa"/>
            <w:shd w:val="clear" w:color="auto" w:fill="auto"/>
          </w:tcPr>
          <w:p w:rsidR="00A11840" w:rsidRPr="0002339F" w:rsidRDefault="00A11840" w:rsidP="00A11840">
            <w:pPr>
              <w:jc w:val="center"/>
              <w:rPr>
                <w:b/>
                <w:sz w:val="20"/>
                <w:szCs w:val="20"/>
              </w:rPr>
            </w:pPr>
          </w:p>
        </w:tc>
        <w:tc>
          <w:tcPr>
            <w:tcW w:w="708" w:type="dxa"/>
          </w:tcPr>
          <w:p w:rsidR="00A11840" w:rsidRPr="0002339F" w:rsidRDefault="00A11840" w:rsidP="00A11840">
            <w:pPr>
              <w:jc w:val="center"/>
              <w:rPr>
                <w:b/>
                <w:sz w:val="20"/>
                <w:szCs w:val="20"/>
              </w:rPr>
            </w:pPr>
          </w:p>
        </w:tc>
        <w:tc>
          <w:tcPr>
            <w:tcW w:w="709" w:type="dxa"/>
          </w:tcPr>
          <w:p w:rsidR="00A11840" w:rsidRPr="0002339F" w:rsidRDefault="00A11840" w:rsidP="00A11840">
            <w:pPr>
              <w:jc w:val="center"/>
              <w:rPr>
                <w:b/>
                <w:sz w:val="20"/>
                <w:szCs w:val="20"/>
              </w:rPr>
            </w:pPr>
            <w:r w:rsidRPr="0002339F">
              <w:rPr>
                <w:b/>
                <w:sz w:val="20"/>
                <w:szCs w:val="20"/>
              </w:rPr>
              <w:t>250,2</w:t>
            </w:r>
          </w:p>
        </w:tc>
        <w:tc>
          <w:tcPr>
            <w:tcW w:w="992" w:type="dxa"/>
          </w:tcPr>
          <w:p w:rsidR="00A11840" w:rsidRPr="0002339F" w:rsidRDefault="00A11840" w:rsidP="00A11840">
            <w:pPr>
              <w:jc w:val="center"/>
              <w:rPr>
                <w:b/>
                <w:sz w:val="20"/>
                <w:szCs w:val="20"/>
              </w:rPr>
            </w:pPr>
            <w:r w:rsidRPr="0002339F">
              <w:rPr>
                <w:b/>
                <w:sz w:val="20"/>
                <w:szCs w:val="20"/>
              </w:rPr>
              <w:t>11641,9</w:t>
            </w:r>
          </w:p>
        </w:tc>
        <w:tc>
          <w:tcPr>
            <w:tcW w:w="709" w:type="dxa"/>
          </w:tcPr>
          <w:p w:rsidR="00A11840" w:rsidRPr="0002339F" w:rsidRDefault="00A11840" w:rsidP="00A11840">
            <w:pPr>
              <w:jc w:val="center"/>
              <w:rPr>
                <w:b/>
                <w:sz w:val="20"/>
                <w:szCs w:val="20"/>
              </w:rPr>
            </w:pPr>
            <w:r w:rsidRPr="0002339F">
              <w:rPr>
                <w:b/>
                <w:sz w:val="20"/>
                <w:szCs w:val="20"/>
              </w:rPr>
              <w:t>1531,5</w:t>
            </w:r>
          </w:p>
        </w:tc>
        <w:tc>
          <w:tcPr>
            <w:tcW w:w="709" w:type="dxa"/>
          </w:tcPr>
          <w:p w:rsidR="00A11840" w:rsidRPr="0002339F" w:rsidRDefault="00A11840" w:rsidP="00A11840">
            <w:pPr>
              <w:jc w:val="center"/>
              <w:rPr>
                <w:b/>
                <w:sz w:val="20"/>
                <w:szCs w:val="20"/>
              </w:rPr>
            </w:pPr>
            <w:r w:rsidRPr="0002339F">
              <w:rPr>
                <w:b/>
                <w:sz w:val="20"/>
                <w:szCs w:val="20"/>
              </w:rPr>
              <w:t>822,5</w:t>
            </w:r>
          </w:p>
        </w:tc>
        <w:tc>
          <w:tcPr>
            <w:tcW w:w="1134" w:type="dxa"/>
          </w:tcPr>
          <w:p w:rsidR="00A11840" w:rsidRPr="0002339F" w:rsidRDefault="00A11840" w:rsidP="00A11840">
            <w:pPr>
              <w:jc w:val="center"/>
              <w:rPr>
                <w:b/>
                <w:sz w:val="20"/>
                <w:szCs w:val="20"/>
              </w:rPr>
            </w:pPr>
            <w:r w:rsidRPr="0002339F">
              <w:rPr>
                <w:b/>
                <w:sz w:val="20"/>
                <w:szCs w:val="20"/>
              </w:rPr>
              <w:t>14246,1</w:t>
            </w:r>
          </w:p>
        </w:tc>
      </w:tr>
      <w:tr w:rsidR="00A11840" w:rsidRPr="0002339F" w:rsidTr="00A11840">
        <w:tc>
          <w:tcPr>
            <w:tcW w:w="1277" w:type="dxa"/>
            <w:vMerge/>
            <w:shd w:val="clear" w:color="auto" w:fill="auto"/>
          </w:tcPr>
          <w:p w:rsidR="00A11840" w:rsidRPr="0002339F" w:rsidRDefault="00A11840" w:rsidP="00A11840">
            <w:pPr>
              <w:jc w:val="center"/>
              <w:rPr>
                <w:sz w:val="20"/>
                <w:szCs w:val="20"/>
              </w:rPr>
            </w:pPr>
          </w:p>
        </w:tc>
        <w:tc>
          <w:tcPr>
            <w:tcW w:w="1897" w:type="dxa"/>
            <w:vMerge/>
            <w:shd w:val="clear" w:color="auto" w:fill="auto"/>
          </w:tcPr>
          <w:p w:rsidR="00A11840" w:rsidRPr="0002339F" w:rsidRDefault="00A11840" w:rsidP="00A11840">
            <w:pPr>
              <w:jc w:val="center"/>
              <w:rPr>
                <w:sz w:val="20"/>
                <w:szCs w:val="20"/>
              </w:rPr>
            </w:pPr>
          </w:p>
        </w:tc>
        <w:tc>
          <w:tcPr>
            <w:tcW w:w="1505" w:type="dxa"/>
            <w:vMerge/>
            <w:shd w:val="clear" w:color="auto" w:fill="auto"/>
          </w:tcPr>
          <w:p w:rsidR="00A11840" w:rsidRPr="0002339F" w:rsidRDefault="00A11840" w:rsidP="00A11840">
            <w:pPr>
              <w:jc w:val="center"/>
              <w:rPr>
                <w:sz w:val="20"/>
                <w:szCs w:val="20"/>
              </w:rPr>
            </w:pPr>
          </w:p>
        </w:tc>
        <w:tc>
          <w:tcPr>
            <w:tcW w:w="850" w:type="dxa"/>
            <w:shd w:val="clear" w:color="auto" w:fill="auto"/>
          </w:tcPr>
          <w:p w:rsidR="00A11840" w:rsidRPr="0002339F" w:rsidRDefault="00A11840" w:rsidP="00A11840">
            <w:pPr>
              <w:jc w:val="center"/>
              <w:rPr>
                <w:sz w:val="20"/>
                <w:szCs w:val="20"/>
              </w:rPr>
            </w:pPr>
            <w:r w:rsidRPr="0002339F">
              <w:rPr>
                <w:sz w:val="20"/>
                <w:szCs w:val="20"/>
              </w:rPr>
              <w:t>850</w:t>
            </w:r>
          </w:p>
        </w:tc>
        <w:tc>
          <w:tcPr>
            <w:tcW w:w="709"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992"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567" w:type="dxa"/>
            <w:shd w:val="clear" w:color="auto" w:fill="auto"/>
          </w:tcPr>
          <w:p w:rsidR="00A11840" w:rsidRPr="0002339F" w:rsidRDefault="00A11840" w:rsidP="00A11840">
            <w:pPr>
              <w:jc w:val="center"/>
              <w:rPr>
                <w:sz w:val="20"/>
                <w:szCs w:val="20"/>
              </w:rPr>
            </w:pPr>
            <w:proofErr w:type="spellStart"/>
            <w:r w:rsidRPr="0002339F">
              <w:rPr>
                <w:sz w:val="20"/>
                <w:szCs w:val="20"/>
              </w:rPr>
              <w:t>х</w:t>
            </w:r>
            <w:proofErr w:type="spellEnd"/>
          </w:p>
        </w:tc>
        <w:tc>
          <w:tcPr>
            <w:tcW w:w="1276" w:type="dxa"/>
            <w:shd w:val="clear" w:color="auto" w:fill="auto"/>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709" w:type="dxa"/>
            <w:shd w:val="clear" w:color="auto" w:fill="auto"/>
          </w:tcPr>
          <w:p w:rsidR="00A11840" w:rsidRPr="0002339F" w:rsidRDefault="00A11840" w:rsidP="00A11840">
            <w:pPr>
              <w:jc w:val="center"/>
              <w:rPr>
                <w:sz w:val="20"/>
                <w:szCs w:val="20"/>
              </w:rPr>
            </w:pPr>
          </w:p>
        </w:tc>
        <w:tc>
          <w:tcPr>
            <w:tcW w:w="708"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992"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1134" w:type="dxa"/>
          </w:tcPr>
          <w:p w:rsidR="00A11840" w:rsidRPr="0002339F" w:rsidRDefault="00A11840" w:rsidP="00A11840">
            <w:pPr>
              <w:jc w:val="center"/>
              <w:rPr>
                <w:sz w:val="20"/>
                <w:szCs w:val="20"/>
              </w:rPr>
            </w:pPr>
          </w:p>
        </w:tc>
      </w:tr>
      <w:tr w:rsidR="00A11840" w:rsidRPr="0002339F" w:rsidTr="00A11840">
        <w:tc>
          <w:tcPr>
            <w:tcW w:w="1277" w:type="dxa"/>
            <w:vMerge w:val="restart"/>
            <w:shd w:val="clear" w:color="auto" w:fill="auto"/>
          </w:tcPr>
          <w:p w:rsidR="00A11840" w:rsidRPr="0002339F" w:rsidRDefault="00A11840" w:rsidP="00A11840">
            <w:pPr>
              <w:jc w:val="center"/>
              <w:rPr>
                <w:sz w:val="20"/>
                <w:szCs w:val="20"/>
              </w:rPr>
            </w:pPr>
            <w:r w:rsidRPr="0002339F">
              <w:rPr>
                <w:sz w:val="20"/>
                <w:szCs w:val="20"/>
              </w:rPr>
              <w:t>Подпрограмма 1</w:t>
            </w:r>
          </w:p>
        </w:tc>
        <w:tc>
          <w:tcPr>
            <w:tcW w:w="1897" w:type="dxa"/>
            <w:vMerge w:val="restart"/>
            <w:shd w:val="clear" w:color="auto" w:fill="auto"/>
          </w:tcPr>
          <w:p w:rsidR="00A11840" w:rsidRDefault="00A11840" w:rsidP="00A11840">
            <w:pPr>
              <w:jc w:val="center"/>
              <w:rPr>
                <w:sz w:val="20"/>
                <w:szCs w:val="20"/>
              </w:rPr>
            </w:pPr>
            <w:r w:rsidRPr="0002339F">
              <w:rPr>
                <w:sz w:val="20"/>
                <w:szCs w:val="20"/>
              </w:rPr>
              <w:t>«Комплексное развитие сельских территорий</w:t>
            </w:r>
            <w:r>
              <w:rPr>
                <w:sz w:val="20"/>
                <w:szCs w:val="20"/>
              </w:rPr>
              <w:t>»</w:t>
            </w:r>
            <w:r w:rsidRPr="0002339F">
              <w:rPr>
                <w:sz w:val="20"/>
                <w:szCs w:val="20"/>
              </w:rPr>
              <w:t xml:space="preserve"> </w:t>
            </w:r>
          </w:p>
          <w:p w:rsidR="00A11840" w:rsidRPr="0002339F" w:rsidRDefault="00A11840" w:rsidP="00A11840">
            <w:pPr>
              <w:jc w:val="center"/>
              <w:rPr>
                <w:sz w:val="20"/>
                <w:szCs w:val="20"/>
              </w:rPr>
            </w:pPr>
          </w:p>
        </w:tc>
        <w:tc>
          <w:tcPr>
            <w:tcW w:w="1505" w:type="dxa"/>
            <w:vMerge w:val="restart"/>
            <w:shd w:val="clear" w:color="auto" w:fill="auto"/>
          </w:tcPr>
          <w:p w:rsidR="00A11840" w:rsidRPr="0002339F" w:rsidRDefault="00A11840" w:rsidP="00A11840">
            <w:pPr>
              <w:jc w:val="center"/>
              <w:rPr>
                <w:sz w:val="20"/>
                <w:szCs w:val="20"/>
              </w:rPr>
            </w:pPr>
            <w:proofErr w:type="spellStart"/>
            <w:proofErr w:type="gramStart"/>
            <w:r w:rsidRPr="0002339F">
              <w:rPr>
                <w:sz w:val="20"/>
                <w:szCs w:val="20"/>
              </w:rPr>
              <w:t>Админист</w:t>
            </w:r>
            <w:r>
              <w:rPr>
                <w:sz w:val="20"/>
                <w:szCs w:val="20"/>
              </w:rPr>
              <w:t>-</w:t>
            </w:r>
            <w:r w:rsidRPr="0002339F">
              <w:rPr>
                <w:sz w:val="20"/>
                <w:szCs w:val="20"/>
              </w:rPr>
              <w:t>рация</w:t>
            </w:r>
            <w:proofErr w:type="spellEnd"/>
            <w:proofErr w:type="gramEnd"/>
            <w:r w:rsidRPr="0002339F">
              <w:rPr>
                <w:sz w:val="20"/>
                <w:szCs w:val="20"/>
              </w:rPr>
              <w:t xml:space="preserve"> </w:t>
            </w:r>
            <w:proofErr w:type="spellStart"/>
            <w:r w:rsidRPr="0002339F">
              <w:rPr>
                <w:sz w:val="20"/>
                <w:szCs w:val="20"/>
              </w:rPr>
              <w:t>Грайво</w:t>
            </w:r>
            <w:r>
              <w:rPr>
                <w:sz w:val="20"/>
                <w:szCs w:val="20"/>
              </w:rPr>
              <w:t>-</w:t>
            </w:r>
            <w:r w:rsidRPr="0002339F">
              <w:rPr>
                <w:sz w:val="20"/>
                <w:szCs w:val="20"/>
              </w:rPr>
              <w:t>ронского</w:t>
            </w:r>
            <w:proofErr w:type="spellEnd"/>
            <w:r w:rsidRPr="0002339F">
              <w:rPr>
                <w:sz w:val="20"/>
                <w:szCs w:val="20"/>
              </w:rPr>
              <w:t xml:space="preserve"> </w:t>
            </w:r>
            <w:r>
              <w:rPr>
                <w:sz w:val="20"/>
                <w:szCs w:val="20"/>
              </w:rPr>
              <w:t>городского округа</w:t>
            </w:r>
          </w:p>
        </w:tc>
        <w:tc>
          <w:tcPr>
            <w:tcW w:w="3118" w:type="dxa"/>
            <w:gridSpan w:val="4"/>
            <w:shd w:val="clear" w:color="auto" w:fill="auto"/>
          </w:tcPr>
          <w:p w:rsidR="00A11840" w:rsidRPr="0002339F" w:rsidRDefault="00A11840" w:rsidP="00A11840">
            <w:pPr>
              <w:jc w:val="center"/>
              <w:rPr>
                <w:sz w:val="20"/>
                <w:szCs w:val="20"/>
              </w:rPr>
            </w:pPr>
            <w:r w:rsidRPr="0002339F">
              <w:rPr>
                <w:sz w:val="20"/>
                <w:szCs w:val="20"/>
              </w:rPr>
              <w:t>всего</w:t>
            </w:r>
          </w:p>
        </w:tc>
        <w:tc>
          <w:tcPr>
            <w:tcW w:w="1276" w:type="dxa"/>
            <w:shd w:val="clear" w:color="auto" w:fill="auto"/>
          </w:tcPr>
          <w:p w:rsidR="00A11840" w:rsidRPr="0002339F" w:rsidRDefault="00A11840" w:rsidP="00A11840">
            <w:pPr>
              <w:jc w:val="center"/>
              <w:rPr>
                <w:sz w:val="20"/>
                <w:szCs w:val="20"/>
              </w:rPr>
            </w:pPr>
            <w:r w:rsidRPr="0002339F">
              <w:rPr>
                <w:sz w:val="20"/>
                <w:szCs w:val="20"/>
              </w:rPr>
              <w:t>1509</w:t>
            </w:r>
          </w:p>
        </w:tc>
        <w:tc>
          <w:tcPr>
            <w:tcW w:w="709" w:type="dxa"/>
          </w:tcPr>
          <w:p w:rsidR="00A11840" w:rsidRPr="0002339F" w:rsidRDefault="00A11840" w:rsidP="00A11840">
            <w:pPr>
              <w:jc w:val="center"/>
              <w:rPr>
                <w:sz w:val="20"/>
                <w:szCs w:val="20"/>
              </w:rPr>
            </w:pPr>
          </w:p>
        </w:tc>
        <w:tc>
          <w:tcPr>
            <w:tcW w:w="709" w:type="dxa"/>
            <w:shd w:val="clear" w:color="auto" w:fill="auto"/>
          </w:tcPr>
          <w:p w:rsidR="00A11840" w:rsidRPr="0002339F" w:rsidRDefault="00A11840" w:rsidP="00A11840">
            <w:pPr>
              <w:jc w:val="center"/>
              <w:rPr>
                <w:sz w:val="20"/>
                <w:szCs w:val="20"/>
              </w:rPr>
            </w:pPr>
          </w:p>
        </w:tc>
        <w:tc>
          <w:tcPr>
            <w:tcW w:w="708"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992"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r w:rsidRPr="0002339F">
              <w:rPr>
                <w:sz w:val="20"/>
                <w:szCs w:val="20"/>
              </w:rPr>
              <w:t>1109</w:t>
            </w:r>
          </w:p>
        </w:tc>
        <w:tc>
          <w:tcPr>
            <w:tcW w:w="709" w:type="dxa"/>
          </w:tcPr>
          <w:p w:rsidR="00A11840" w:rsidRPr="0002339F" w:rsidRDefault="00A11840" w:rsidP="00A11840">
            <w:pPr>
              <w:jc w:val="center"/>
              <w:rPr>
                <w:sz w:val="20"/>
                <w:szCs w:val="20"/>
              </w:rPr>
            </w:pPr>
            <w:r w:rsidRPr="0002339F">
              <w:rPr>
                <w:sz w:val="20"/>
                <w:szCs w:val="20"/>
              </w:rPr>
              <w:t>400,0</w:t>
            </w:r>
          </w:p>
        </w:tc>
        <w:tc>
          <w:tcPr>
            <w:tcW w:w="1134" w:type="dxa"/>
          </w:tcPr>
          <w:p w:rsidR="00A11840" w:rsidRPr="0002339F" w:rsidRDefault="00A11840" w:rsidP="00A11840">
            <w:pPr>
              <w:jc w:val="center"/>
              <w:rPr>
                <w:sz w:val="20"/>
                <w:szCs w:val="20"/>
              </w:rPr>
            </w:pPr>
            <w:r w:rsidRPr="0002339F">
              <w:rPr>
                <w:sz w:val="20"/>
                <w:szCs w:val="20"/>
              </w:rPr>
              <w:t>1509</w:t>
            </w:r>
          </w:p>
        </w:tc>
      </w:tr>
      <w:tr w:rsidR="00A11840" w:rsidRPr="0002339F" w:rsidTr="00A11840">
        <w:tc>
          <w:tcPr>
            <w:tcW w:w="1277" w:type="dxa"/>
            <w:vMerge/>
            <w:shd w:val="clear" w:color="auto" w:fill="auto"/>
          </w:tcPr>
          <w:p w:rsidR="00A11840" w:rsidRPr="0002339F" w:rsidRDefault="00A11840" w:rsidP="00A11840">
            <w:pPr>
              <w:jc w:val="center"/>
              <w:rPr>
                <w:sz w:val="20"/>
                <w:szCs w:val="20"/>
              </w:rPr>
            </w:pPr>
          </w:p>
        </w:tc>
        <w:tc>
          <w:tcPr>
            <w:tcW w:w="1897" w:type="dxa"/>
            <w:vMerge/>
            <w:shd w:val="clear" w:color="auto" w:fill="auto"/>
          </w:tcPr>
          <w:p w:rsidR="00A11840" w:rsidRPr="0002339F" w:rsidRDefault="00A11840" w:rsidP="00A11840">
            <w:pPr>
              <w:jc w:val="center"/>
              <w:rPr>
                <w:sz w:val="20"/>
                <w:szCs w:val="20"/>
              </w:rPr>
            </w:pPr>
          </w:p>
        </w:tc>
        <w:tc>
          <w:tcPr>
            <w:tcW w:w="1505" w:type="dxa"/>
            <w:vMerge/>
            <w:shd w:val="clear" w:color="auto" w:fill="auto"/>
          </w:tcPr>
          <w:p w:rsidR="00A11840" w:rsidRPr="0002339F" w:rsidRDefault="00A11840" w:rsidP="00A11840">
            <w:pPr>
              <w:jc w:val="center"/>
              <w:rPr>
                <w:sz w:val="20"/>
                <w:szCs w:val="20"/>
              </w:rPr>
            </w:pPr>
          </w:p>
        </w:tc>
        <w:tc>
          <w:tcPr>
            <w:tcW w:w="850" w:type="dxa"/>
            <w:shd w:val="clear" w:color="auto" w:fill="auto"/>
          </w:tcPr>
          <w:p w:rsidR="00A11840" w:rsidRPr="0002339F" w:rsidRDefault="00A11840" w:rsidP="00A11840">
            <w:pPr>
              <w:jc w:val="center"/>
              <w:rPr>
                <w:sz w:val="20"/>
                <w:szCs w:val="20"/>
              </w:rPr>
            </w:pPr>
            <w:r w:rsidRPr="0002339F">
              <w:rPr>
                <w:sz w:val="20"/>
                <w:szCs w:val="20"/>
              </w:rPr>
              <w:t>850</w:t>
            </w:r>
          </w:p>
        </w:tc>
        <w:tc>
          <w:tcPr>
            <w:tcW w:w="709" w:type="dxa"/>
            <w:shd w:val="clear" w:color="auto" w:fill="auto"/>
          </w:tcPr>
          <w:p w:rsidR="00A11840" w:rsidRPr="0002339F" w:rsidRDefault="00A11840" w:rsidP="00A11840">
            <w:pPr>
              <w:jc w:val="center"/>
              <w:rPr>
                <w:sz w:val="20"/>
                <w:szCs w:val="20"/>
              </w:rPr>
            </w:pPr>
            <w:r w:rsidRPr="0002339F">
              <w:rPr>
                <w:sz w:val="20"/>
                <w:szCs w:val="20"/>
              </w:rPr>
              <w:t>10.03</w:t>
            </w:r>
          </w:p>
        </w:tc>
        <w:tc>
          <w:tcPr>
            <w:tcW w:w="992" w:type="dxa"/>
            <w:shd w:val="clear" w:color="auto" w:fill="auto"/>
          </w:tcPr>
          <w:p w:rsidR="00A11840" w:rsidRPr="0002339F" w:rsidRDefault="00A11840" w:rsidP="00A11840">
            <w:pPr>
              <w:jc w:val="center"/>
              <w:rPr>
                <w:sz w:val="20"/>
                <w:szCs w:val="20"/>
              </w:rPr>
            </w:pPr>
            <w:r w:rsidRPr="0002339F">
              <w:rPr>
                <w:sz w:val="20"/>
                <w:szCs w:val="20"/>
              </w:rPr>
              <w:t>1001199</w:t>
            </w:r>
          </w:p>
        </w:tc>
        <w:tc>
          <w:tcPr>
            <w:tcW w:w="567" w:type="dxa"/>
            <w:shd w:val="clear" w:color="auto" w:fill="auto"/>
          </w:tcPr>
          <w:p w:rsidR="00A11840" w:rsidRPr="0002339F" w:rsidRDefault="00A11840" w:rsidP="00A11840">
            <w:pPr>
              <w:jc w:val="center"/>
              <w:rPr>
                <w:sz w:val="20"/>
                <w:szCs w:val="20"/>
              </w:rPr>
            </w:pPr>
            <w:r w:rsidRPr="0002339F">
              <w:rPr>
                <w:sz w:val="20"/>
                <w:szCs w:val="20"/>
              </w:rPr>
              <w:t>322</w:t>
            </w:r>
          </w:p>
        </w:tc>
        <w:tc>
          <w:tcPr>
            <w:tcW w:w="1276" w:type="dxa"/>
            <w:shd w:val="clear" w:color="auto" w:fill="auto"/>
          </w:tcPr>
          <w:p w:rsidR="00A11840" w:rsidRPr="0002339F" w:rsidRDefault="00A11840" w:rsidP="00A11840">
            <w:pPr>
              <w:jc w:val="center"/>
              <w:rPr>
                <w:sz w:val="20"/>
                <w:szCs w:val="20"/>
              </w:rPr>
            </w:pPr>
            <w:r w:rsidRPr="0002339F">
              <w:rPr>
                <w:sz w:val="20"/>
                <w:szCs w:val="20"/>
              </w:rPr>
              <w:t>1509</w:t>
            </w:r>
          </w:p>
        </w:tc>
        <w:tc>
          <w:tcPr>
            <w:tcW w:w="709" w:type="dxa"/>
          </w:tcPr>
          <w:p w:rsidR="00A11840" w:rsidRPr="0002339F" w:rsidRDefault="00A11840" w:rsidP="00A11840">
            <w:pPr>
              <w:jc w:val="center"/>
              <w:rPr>
                <w:sz w:val="20"/>
                <w:szCs w:val="20"/>
              </w:rPr>
            </w:pPr>
          </w:p>
        </w:tc>
        <w:tc>
          <w:tcPr>
            <w:tcW w:w="709" w:type="dxa"/>
            <w:shd w:val="clear" w:color="auto" w:fill="auto"/>
          </w:tcPr>
          <w:p w:rsidR="00A11840" w:rsidRPr="0002339F" w:rsidRDefault="00A11840" w:rsidP="00A11840">
            <w:pPr>
              <w:jc w:val="center"/>
              <w:rPr>
                <w:sz w:val="20"/>
                <w:szCs w:val="20"/>
              </w:rPr>
            </w:pPr>
          </w:p>
        </w:tc>
        <w:tc>
          <w:tcPr>
            <w:tcW w:w="708"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p>
        </w:tc>
        <w:tc>
          <w:tcPr>
            <w:tcW w:w="992"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r w:rsidRPr="0002339F">
              <w:rPr>
                <w:sz w:val="20"/>
                <w:szCs w:val="20"/>
              </w:rPr>
              <w:t>1109</w:t>
            </w:r>
          </w:p>
        </w:tc>
        <w:tc>
          <w:tcPr>
            <w:tcW w:w="709" w:type="dxa"/>
          </w:tcPr>
          <w:p w:rsidR="00A11840" w:rsidRPr="0002339F" w:rsidRDefault="00A11840" w:rsidP="00A11840">
            <w:pPr>
              <w:jc w:val="center"/>
              <w:rPr>
                <w:sz w:val="20"/>
                <w:szCs w:val="20"/>
              </w:rPr>
            </w:pPr>
            <w:r w:rsidRPr="0002339F">
              <w:rPr>
                <w:sz w:val="20"/>
                <w:szCs w:val="20"/>
              </w:rPr>
              <w:t>400,0</w:t>
            </w:r>
          </w:p>
        </w:tc>
        <w:tc>
          <w:tcPr>
            <w:tcW w:w="1134" w:type="dxa"/>
          </w:tcPr>
          <w:p w:rsidR="00A11840" w:rsidRPr="0002339F" w:rsidRDefault="00A11840" w:rsidP="00A11840">
            <w:pPr>
              <w:jc w:val="center"/>
              <w:rPr>
                <w:sz w:val="20"/>
                <w:szCs w:val="20"/>
              </w:rPr>
            </w:pPr>
            <w:r w:rsidRPr="0002339F">
              <w:rPr>
                <w:sz w:val="20"/>
                <w:szCs w:val="20"/>
              </w:rPr>
              <w:t>1509</w:t>
            </w:r>
          </w:p>
        </w:tc>
      </w:tr>
      <w:tr w:rsidR="00A11840" w:rsidRPr="0002339F" w:rsidTr="00A11840">
        <w:trPr>
          <w:trHeight w:val="1404"/>
        </w:trPr>
        <w:tc>
          <w:tcPr>
            <w:tcW w:w="1277" w:type="dxa"/>
            <w:shd w:val="clear" w:color="auto" w:fill="auto"/>
          </w:tcPr>
          <w:p w:rsidR="00A11840" w:rsidRPr="0002339F" w:rsidRDefault="00A11840" w:rsidP="00A11840">
            <w:pPr>
              <w:jc w:val="center"/>
              <w:rPr>
                <w:sz w:val="20"/>
                <w:szCs w:val="20"/>
              </w:rPr>
            </w:pPr>
            <w:r w:rsidRPr="0002339F">
              <w:rPr>
                <w:sz w:val="20"/>
                <w:szCs w:val="20"/>
              </w:rPr>
              <w:t>Подпрограмма 2</w:t>
            </w:r>
          </w:p>
        </w:tc>
        <w:tc>
          <w:tcPr>
            <w:tcW w:w="1897" w:type="dxa"/>
            <w:shd w:val="clear" w:color="auto" w:fill="auto"/>
          </w:tcPr>
          <w:p w:rsidR="00A11840" w:rsidRDefault="00A11840" w:rsidP="00A11840">
            <w:pPr>
              <w:jc w:val="center"/>
              <w:rPr>
                <w:sz w:val="20"/>
                <w:szCs w:val="20"/>
              </w:rPr>
            </w:pPr>
            <w:r w:rsidRPr="0002339F">
              <w:rPr>
                <w:sz w:val="20"/>
                <w:szCs w:val="20"/>
              </w:rPr>
              <w:t xml:space="preserve">«Охрана окружающей среды </w:t>
            </w:r>
          </w:p>
          <w:p w:rsidR="00A11840" w:rsidRPr="0002339F" w:rsidRDefault="00A11840" w:rsidP="00A11840">
            <w:pPr>
              <w:jc w:val="center"/>
              <w:rPr>
                <w:sz w:val="20"/>
                <w:szCs w:val="20"/>
              </w:rPr>
            </w:pPr>
            <w:r w:rsidRPr="0002339F">
              <w:rPr>
                <w:sz w:val="20"/>
                <w:szCs w:val="20"/>
              </w:rPr>
              <w:t xml:space="preserve">и рациональное </w:t>
            </w:r>
            <w:proofErr w:type="spellStart"/>
            <w:proofErr w:type="gramStart"/>
            <w:r w:rsidRPr="0002339F">
              <w:rPr>
                <w:sz w:val="20"/>
                <w:szCs w:val="20"/>
              </w:rPr>
              <w:t>природополь</w:t>
            </w:r>
            <w:r>
              <w:rPr>
                <w:sz w:val="20"/>
                <w:szCs w:val="20"/>
              </w:rPr>
              <w:t>-</w:t>
            </w:r>
            <w:r w:rsidRPr="0002339F">
              <w:rPr>
                <w:sz w:val="20"/>
                <w:szCs w:val="20"/>
              </w:rPr>
              <w:t>зование</w:t>
            </w:r>
            <w:proofErr w:type="spellEnd"/>
            <w:proofErr w:type="gramEnd"/>
            <w:r w:rsidRPr="0002339F">
              <w:rPr>
                <w:sz w:val="20"/>
                <w:szCs w:val="20"/>
              </w:rPr>
              <w:t>»</w:t>
            </w:r>
          </w:p>
        </w:tc>
        <w:tc>
          <w:tcPr>
            <w:tcW w:w="1505" w:type="dxa"/>
            <w:shd w:val="clear" w:color="auto" w:fill="auto"/>
          </w:tcPr>
          <w:p w:rsidR="00A11840" w:rsidRPr="0002339F" w:rsidRDefault="00A11840" w:rsidP="00A11840">
            <w:pPr>
              <w:jc w:val="center"/>
              <w:rPr>
                <w:sz w:val="20"/>
                <w:szCs w:val="20"/>
              </w:rPr>
            </w:pPr>
            <w:proofErr w:type="spellStart"/>
            <w:proofErr w:type="gramStart"/>
            <w:r w:rsidRPr="0002339F">
              <w:rPr>
                <w:sz w:val="20"/>
                <w:szCs w:val="20"/>
              </w:rPr>
              <w:t>Администра</w:t>
            </w:r>
            <w:r>
              <w:rPr>
                <w:sz w:val="20"/>
                <w:szCs w:val="20"/>
              </w:rPr>
              <w:t>-</w:t>
            </w:r>
            <w:r w:rsidRPr="0002339F">
              <w:rPr>
                <w:sz w:val="20"/>
                <w:szCs w:val="20"/>
              </w:rPr>
              <w:t>ция</w:t>
            </w:r>
            <w:proofErr w:type="spellEnd"/>
            <w:proofErr w:type="gramEnd"/>
            <w:r w:rsidRPr="0002339F">
              <w:rPr>
                <w:sz w:val="20"/>
                <w:szCs w:val="20"/>
              </w:rPr>
              <w:t xml:space="preserve"> </w:t>
            </w:r>
            <w:proofErr w:type="spellStart"/>
            <w:r w:rsidRPr="0002339F">
              <w:rPr>
                <w:sz w:val="20"/>
                <w:szCs w:val="20"/>
              </w:rPr>
              <w:t>Грайво</w:t>
            </w:r>
            <w:r>
              <w:rPr>
                <w:sz w:val="20"/>
                <w:szCs w:val="20"/>
              </w:rPr>
              <w:t>-</w:t>
            </w:r>
            <w:r w:rsidRPr="0002339F">
              <w:rPr>
                <w:sz w:val="20"/>
                <w:szCs w:val="20"/>
              </w:rPr>
              <w:t>ронского</w:t>
            </w:r>
            <w:proofErr w:type="spellEnd"/>
            <w:r w:rsidRPr="0002339F">
              <w:rPr>
                <w:sz w:val="20"/>
                <w:szCs w:val="20"/>
              </w:rPr>
              <w:t xml:space="preserve"> </w:t>
            </w:r>
            <w:r>
              <w:rPr>
                <w:sz w:val="20"/>
                <w:szCs w:val="20"/>
              </w:rPr>
              <w:t>городского округа</w:t>
            </w:r>
          </w:p>
        </w:tc>
        <w:tc>
          <w:tcPr>
            <w:tcW w:w="850" w:type="dxa"/>
            <w:shd w:val="clear" w:color="auto" w:fill="auto"/>
          </w:tcPr>
          <w:p w:rsidR="00A11840" w:rsidRPr="0002339F" w:rsidRDefault="00A11840" w:rsidP="00A11840">
            <w:pPr>
              <w:jc w:val="center"/>
              <w:rPr>
                <w:sz w:val="20"/>
                <w:szCs w:val="20"/>
              </w:rPr>
            </w:pPr>
            <w:r w:rsidRPr="0002339F">
              <w:rPr>
                <w:sz w:val="20"/>
                <w:szCs w:val="20"/>
              </w:rPr>
              <w:t>850</w:t>
            </w:r>
          </w:p>
        </w:tc>
        <w:tc>
          <w:tcPr>
            <w:tcW w:w="709" w:type="dxa"/>
            <w:shd w:val="clear" w:color="auto" w:fill="auto"/>
          </w:tcPr>
          <w:p w:rsidR="00A11840" w:rsidRPr="0002339F" w:rsidRDefault="00A11840" w:rsidP="00A11840">
            <w:pPr>
              <w:jc w:val="center"/>
              <w:rPr>
                <w:sz w:val="20"/>
                <w:szCs w:val="20"/>
              </w:rPr>
            </w:pPr>
            <w:r w:rsidRPr="0002339F">
              <w:rPr>
                <w:sz w:val="20"/>
                <w:szCs w:val="20"/>
              </w:rPr>
              <w:t>10.03</w:t>
            </w:r>
          </w:p>
        </w:tc>
        <w:tc>
          <w:tcPr>
            <w:tcW w:w="992" w:type="dxa"/>
            <w:shd w:val="clear" w:color="auto" w:fill="auto"/>
          </w:tcPr>
          <w:p w:rsidR="00A11840" w:rsidRPr="0002339F" w:rsidRDefault="00A11840" w:rsidP="00A11840">
            <w:pPr>
              <w:jc w:val="center"/>
              <w:rPr>
                <w:sz w:val="20"/>
                <w:szCs w:val="20"/>
              </w:rPr>
            </w:pPr>
            <w:r w:rsidRPr="0002339F">
              <w:rPr>
                <w:sz w:val="20"/>
                <w:szCs w:val="20"/>
              </w:rPr>
              <w:t>1001199</w:t>
            </w:r>
          </w:p>
        </w:tc>
        <w:tc>
          <w:tcPr>
            <w:tcW w:w="567" w:type="dxa"/>
            <w:shd w:val="clear" w:color="auto" w:fill="auto"/>
          </w:tcPr>
          <w:p w:rsidR="00A11840" w:rsidRPr="0002339F" w:rsidRDefault="00A11840" w:rsidP="00A11840">
            <w:pPr>
              <w:jc w:val="center"/>
              <w:rPr>
                <w:sz w:val="20"/>
                <w:szCs w:val="20"/>
              </w:rPr>
            </w:pPr>
            <w:r w:rsidRPr="0002339F">
              <w:rPr>
                <w:sz w:val="20"/>
                <w:szCs w:val="20"/>
              </w:rPr>
              <w:t>322</w:t>
            </w:r>
          </w:p>
        </w:tc>
        <w:tc>
          <w:tcPr>
            <w:tcW w:w="1276" w:type="dxa"/>
            <w:shd w:val="clear" w:color="auto" w:fill="auto"/>
          </w:tcPr>
          <w:p w:rsidR="00A11840" w:rsidRPr="0002339F" w:rsidRDefault="00A11840" w:rsidP="00A11840">
            <w:pPr>
              <w:jc w:val="center"/>
              <w:rPr>
                <w:sz w:val="20"/>
                <w:szCs w:val="20"/>
              </w:rPr>
            </w:pPr>
            <w:r w:rsidRPr="0002339F">
              <w:rPr>
                <w:sz w:val="20"/>
                <w:szCs w:val="20"/>
              </w:rPr>
              <w:t>12737,1</w:t>
            </w:r>
          </w:p>
        </w:tc>
        <w:tc>
          <w:tcPr>
            <w:tcW w:w="709" w:type="dxa"/>
          </w:tcPr>
          <w:p w:rsidR="00A11840" w:rsidRPr="0002339F" w:rsidRDefault="00A11840" w:rsidP="00A11840">
            <w:pPr>
              <w:jc w:val="center"/>
              <w:rPr>
                <w:sz w:val="20"/>
                <w:szCs w:val="20"/>
              </w:rPr>
            </w:pPr>
          </w:p>
        </w:tc>
        <w:tc>
          <w:tcPr>
            <w:tcW w:w="709" w:type="dxa"/>
            <w:shd w:val="clear" w:color="auto" w:fill="auto"/>
          </w:tcPr>
          <w:p w:rsidR="00A11840" w:rsidRPr="0002339F" w:rsidRDefault="00A11840" w:rsidP="00A11840">
            <w:pPr>
              <w:jc w:val="center"/>
              <w:rPr>
                <w:sz w:val="20"/>
                <w:szCs w:val="20"/>
              </w:rPr>
            </w:pPr>
          </w:p>
        </w:tc>
        <w:tc>
          <w:tcPr>
            <w:tcW w:w="708" w:type="dxa"/>
          </w:tcPr>
          <w:p w:rsidR="00A11840" w:rsidRPr="0002339F" w:rsidRDefault="00A11840" w:rsidP="00A11840">
            <w:pPr>
              <w:jc w:val="center"/>
              <w:rPr>
                <w:sz w:val="20"/>
                <w:szCs w:val="20"/>
              </w:rPr>
            </w:pPr>
          </w:p>
        </w:tc>
        <w:tc>
          <w:tcPr>
            <w:tcW w:w="709" w:type="dxa"/>
          </w:tcPr>
          <w:p w:rsidR="00A11840" w:rsidRPr="0002339F" w:rsidRDefault="00A11840" w:rsidP="00A11840">
            <w:pPr>
              <w:jc w:val="center"/>
              <w:rPr>
                <w:sz w:val="20"/>
                <w:szCs w:val="20"/>
              </w:rPr>
            </w:pPr>
            <w:r w:rsidRPr="0002339F">
              <w:rPr>
                <w:sz w:val="20"/>
                <w:szCs w:val="20"/>
              </w:rPr>
              <w:t>250,2</w:t>
            </w:r>
          </w:p>
        </w:tc>
        <w:tc>
          <w:tcPr>
            <w:tcW w:w="992" w:type="dxa"/>
          </w:tcPr>
          <w:p w:rsidR="00A11840" w:rsidRPr="0002339F" w:rsidRDefault="00A11840" w:rsidP="00A11840">
            <w:pPr>
              <w:jc w:val="center"/>
              <w:rPr>
                <w:sz w:val="20"/>
                <w:szCs w:val="20"/>
              </w:rPr>
            </w:pPr>
            <w:r w:rsidRPr="0002339F">
              <w:rPr>
                <w:sz w:val="20"/>
                <w:szCs w:val="20"/>
              </w:rPr>
              <w:t>11641,9</w:t>
            </w:r>
          </w:p>
        </w:tc>
        <w:tc>
          <w:tcPr>
            <w:tcW w:w="709" w:type="dxa"/>
          </w:tcPr>
          <w:p w:rsidR="00A11840" w:rsidRPr="0002339F" w:rsidRDefault="00A11840" w:rsidP="00A11840">
            <w:pPr>
              <w:jc w:val="center"/>
              <w:rPr>
                <w:sz w:val="20"/>
                <w:szCs w:val="20"/>
              </w:rPr>
            </w:pPr>
            <w:r w:rsidRPr="0002339F">
              <w:rPr>
                <w:sz w:val="20"/>
                <w:szCs w:val="20"/>
              </w:rPr>
              <w:t>422,5</w:t>
            </w:r>
          </w:p>
        </w:tc>
        <w:tc>
          <w:tcPr>
            <w:tcW w:w="709" w:type="dxa"/>
          </w:tcPr>
          <w:p w:rsidR="00A11840" w:rsidRPr="0002339F" w:rsidRDefault="00A11840" w:rsidP="00A11840">
            <w:pPr>
              <w:jc w:val="center"/>
              <w:rPr>
                <w:sz w:val="20"/>
                <w:szCs w:val="20"/>
              </w:rPr>
            </w:pPr>
            <w:r w:rsidRPr="0002339F">
              <w:rPr>
                <w:sz w:val="20"/>
                <w:szCs w:val="20"/>
              </w:rPr>
              <w:t>422,5</w:t>
            </w:r>
          </w:p>
        </w:tc>
        <w:tc>
          <w:tcPr>
            <w:tcW w:w="1134" w:type="dxa"/>
          </w:tcPr>
          <w:p w:rsidR="00A11840" w:rsidRPr="0002339F" w:rsidRDefault="00A11840" w:rsidP="00A11840">
            <w:pPr>
              <w:jc w:val="center"/>
              <w:rPr>
                <w:sz w:val="20"/>
                <w:szCs w:val="20"/>
              </w:rPr>
            </w:pPr>
            <w:r w:rsidRPr="0002339F">
              <w:rPr>
                <w:sz w:val="20"/>
                <w:szCs w:val="20"/>
              </w:rPr>
              <w:t>12737,1</w:t>
            </w:r>
          </w:p>
        </w:tc>
      </w:tr>
    </w:tbl>
    <w:p w:rsidR="00A11840" w:rsidRPr="00C92A5B" w:rsidRDefault="00A11840" w:rsidP="00A11840">
      <w:pPr>
        <w:jc w:val="center"/>
        <w:rPr>
          <w:sz w:val="20"/>
          <w:szCs w:val="20"/>
        </w:rPr>
      </w:pPr>
    </w:p>
    <w:p w:rsidR="00A11840" w:rsidRDefault="00A11840" w:rsidP="00A11840">
      <w:pPr>
        <w:shd w:val="clear" w:color="auto" w:fill="FFFFFF"/>
        <w:snapToGrid w:val="0"/>
        <w:ind w:left="5706" w:firstLine="675"/>
        <w:jc w:val="both"/>
        <w:rPr>
          <w:b/>
          <w:sz w:val="26"/>
          <w:szCs w:val="26"/>
        </w:rPr>
        <w:sectPr w:rsidR="00A11840" w:rsidSect="00A11840">
          <w:pgSz w:w="16838" w:h="11906" w:orient="landscape"/>
          <w:pgMar w:top="1701" w:right="1134" w:bottom="567" w:left="1134" w:header="709" w:footer="709" w:gutter="0"/>
          <w:cols w:space="708"/>
          <w:titlePg/>
          <w:docGrid w:linePitch="360"/>
        </w:sectPr>
      </w:pPr>
    </w:p>
    <w:p w:rsidR="00A11840" w:rsidRPr="00171F19" w:rsidRDefault="00A11840" w:rsidP="00A11840">
      <w:pPr>
        <w:ind w:left="4962"/>
        <w:jc w:val="center"/>
        <w:rPr>
          <w:b/>
          <w:sz w:val="28"/>
          <w:szCs w:val="28"/>
        </w:rPr>
      </w:pPr>
      <w:r w:rsidRPr="00171F19">
        <w:rPr>
          <w:b/>
          <w:sz w:val="28"/>
          <w:szCs w:val="28"/>
        </w:rPr>
        <w:lastRenderedPageBreak/>
        <w:t>Приложение №4</w:t>
      </w:r>
    </w:p>
    <w:p w:rsidR="00A11840" w:rsidRPr="00171F19" w:rsidRDefault="00A11840" w:rsidP="00A11840">
      <w:pPr>
        <w:ind w:left="4962"/>
        <w:jc w:val="center"/>
        <w:rPr>
          <w:b/>
          <w:sz w:val="28"/>
          <w:szCs w:val="28"/>
        </w:rPr>
      </w:pPr>
      <w:r w:rsidRPr="00171F19">
        <w:rPr>
          <w:b/>
          <w:sz w:val="28"/>
          <w:szCs w:val="28"/>
        </w:rPr>
        <w:t>к муниципальной программе</w:t>
      </w:r>
    </w:p>
    <w:p w:rsidR="00A11840" w:rsidRPr="00171F19" w:rsidRDefault="00A11840" w:rsidP="00A11840">
      <w:pPr>
        <w:ind w:left="4962"/>
        <w:jc w:val="center"/>
        <w:rPr>
          <w:b/>
          <w:sz w:val="28"/>
          <w:szCs w:val="28"/>
        </w:rPr>
      </w:pPr>
      <w:r w:rsidRPr="00171F19">
        <w:rPr>
          <w:b/>
          <w:sz w:val="28"/>
          <w:szCs w:val="28"/>
        </w:rPr>
        <w:t>«Развитие сельского хозяйства Грайворонского городского округа»</w:t>
      </w:r>
    </w:p>
    <w:p w:rsidR="00A11840" w:rsidRDefault="00A11840" w:rsidP="00A11840">
      <w:pPr>
        <w:jc w:val="center"/>
        <w:rPr>
          <w:b/>
          <w:sz w:val="28"/>
          <w:szCs w:val="28"/>
        </w:rPr>
      </w:pPr>
    </w:p>
    <w:p w:rsidR="00171F19" w:rsidRPr="00171F19" w:rsidRDefault="00171F19" w:rsidP="00A11840">
      <w:pPr>
        <w:jc w:val="center"/>
        <w:rPr>
          <w:b/>
          <w:sz w:val="28"/>
          <w:szCs w:val="28"/>
        </w:rPr>
      </w:pPr>
    </w:p>
    <w:p w:rsidR="00A11840" w:rsidRPr="00171F19" w:rsidRDefault="00A11840" w:rsidP="00A11840">
      <w:pPr>
        <w:jc w:val="center"/>
        <w:rPr>
          <w:b/>
          <w:sz w:val="28"/>
          <w:szCs w:val="28"/>
        </w:rPr>
      </w:pPr>
      <w:r w:rsidRPr="00171F19">
        <w:rPr>
          <w:b/>
          <w:sz w:val="28"/>
          <w:szCs w:val="28"/>
        </w:rPr>
        <w:t xml:space="preserve">Основные мероприятия подпрограммы 1 </w:t>
      </w:r>
    </w:p>
    <w:p w:rsidR="00A11840" w:rsidRDefault="00A11840" w:rsidP="00A11840">
      <w:pPr>
        <w:jc w:val="center"/>
        <w:rPr>
          <w:b/>
          <w:sz w:val="28"/>
          <w:szCs w:val="28"/>
        </w:rPr>
      </w:pPr>
      <w:r w:rsidRPr="00171F19">
        <w:rPr>
          <w:b/>
          <w:sz w:val="28"/>
          <w:szCs w:val="28"/>
        </w:rPr>
        <w:t>«Комплексное развитие сельских территорий»</w:t>
      </w:r>
    </w:p>
    <w:p w:rsidR="00C27B4F" w:rsidRPr="00171F19" w:rsidRDefault="00C27B4F" w:rsidP="00A11840">
      <w:pPr>
        <w:jc w:val="center"/>
        <w:rPr>
          <w:b/>
          <w:sz w:val="28"/>
          <w:szCs w:val="28"/>
        </w:rPr>
      </w:pPr>
    </w:p>
    <w:tbl>
      <w:tblPr>
        <w:tblStyle w:val="af2"/>
        <w:tblpPr w:leftFromText="180" w:rightFromText="180" w:vertAnchor="text" w:horzAnchor="margin" w:tblpY="227"/>
        <w:tblW w:w="0" w:type="auto"/>
        <w:tblLook w:val="04A0"/>
      </w:tblPr>
      <w:tblGrid>
        <w:gridCol w:w="636"/>
        <w:gridCol w:w="4242"/>
        <w:gridCol w:w="3256"/>
        <w:gridCol w:w="1720"/>
      </w:tblGrid>
      <w:tr w:rsidR="00A11840" w:rsidRPr="00171F19" w:rsidTr="00171F19">
        <w:trPr>
          <w:tblHeader/>
        </w:trPr>
        <w:tc>
          <w:tcPr>
            <w:tcW w:w="546" w:type="dxa"/>
          </w:tcPr>
          <w:p w:rsidR="00A11840" w:rsidRPr="00171F19" w:rsidRDefault="00A11840" w:rsidP="00A11840">
            <w:pPr>
              <w:jc w:val="center"/>
              <w:rPr>
                <w:b/>
                <w:sz w:val="28"/>
                <w:szCs w:val="28"/>
              </w:rPr>
            </w:pPr>
            <w:r w:rsidRPr="00171F19">
              <w:rPr>
                <w:b/>
                <w:sz w:val="28"/>
                <w:szCs w:val="28"/>
              </w:rPr>
              <w:t xml:space="preserve">№ </w:t>
            </w:r>
            <w:proofErr w:type="spellStart"/>
            <w:proofErr w:type="gramStart"/>
            <w:r w:rsidRPr="00171F19">
              <w:rPr>
                <w:b/>
                <w:sz w:val="28"/>
                <w:szCs w:val="28"/>
              </w:rPr>
              <w:t>п</w:t>
            </w:r>
            <w:proofErr w:type="spellEnd"/>
            <w:proofErr w:type="gramEnd"/>
            <w:r w:rsidRPr="00171F19">
              <w:rPr>
                <w:b/>
                <w:sz w:val="28"/>
                <w:szCs w:val="28"/>
              </w:rPr>
              <w:t>/</w:t>
            </w:r>
            <w:proofErr w:type="spellStart"/>
            <w:r w:rsidRPr="00171F19">
              <w:rPr>
                <w:b/>
                <w:sz w:val="28"/>
                <w:szCs w:val="28"/>
              </w:rPr>
              <w:t>п</w:t>
            </w:r>
            <w:proofErr w:type="spellEnd"/>
          </w:p>
        </w:tc>
        <w:tc>
          <w:tcPr>
            <w:tcW w:w="4243" w:type="dxa"/>
          </w:tcPr>
          <w:p w:rsidR="00A11840" w:rsidRPr="00171F19" w:rsidRDefault="00A11840" w:rsidP="00A11840">
            <w:pPr>
              <w:jc w:val="center"/>
              <w:rPr>
                <w:b/>
                <w:sz w:val="28"/>
                <w:szCs w:val="28"/>
              </w:rPr>
            </w:pPr>
            <w:r w:rsidRPr="00171F19">
              <w:rPr>
                <w:b/>
                <w:sz w:val="28"/>
                <w:szCs w:val="28"/>
              </w:rPr>
              <w:t>Основные направления мероприятий</w:t>
            </w:r>
          </w:p>
        </w:tc>
        <w:tc>
          <w:tcPr>
            <w:tcW w:w="3257" w:type="dxa"/>
          </w:tcPr>
          <w:p w:rsidR="00A11840" w:rsidRPr="00171F19" w:rsidRDefault="00A11840" w:rsidP="00A11840">
            <w:pPr>
              <w:jc w:val="center"/>
              <w:rPr>
                <w:b/>
                <w:sz w:val="28"/>
                <w:szCs w:val="28"/>
              </w:rPr>
            </w:pPr>
            <w:r w:rsidRPr="00171F19">
              <w:rPr>
                <w:b/>
                <w:sz w:val="28"/>
                <w:szCs w:val="28"/>
              </w:rPr>
              <w:t>Результативность выполнения мероприятий</w:t>
            </w:r>
          </w:p>
        </w:tc>
        <w:tc>
          <w:tcPr>
            <w:tcW w:w="1525" w:type="dxa"/>
          </w:tcPr>
          <w:p w:rsidR="00A11840" w:rsidRPr="00171F19" w:rsidRDefault="00A11840" w:rsidP="00A11840">
            <w:pPr>
              <w:jc w:val="center"/>
              <w:rPr>
                <w:b/>
                <w:sz w:val="28"/>
                <w:szCs w:val="28"/>
              </w:rPr>
            </w:pPr>
            <w:r w:rsidRPr="00171F19">
              <w:rPr>
                <w:b/>
                <w:sz w:val="28"/>
                <w:szCs w:val="28"/>
              </w:rPr>
              <w:t>Срок исполнения</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 xml:space="preserve">1.1. </w:t>
            </w:r>
          </w:p>
        </w:tc>
        <w:tc>
          <w:tcPr>
            <w:tcW w:w="4243" w:type="dxa"/>
          </w:tcPr>
          <w:p w:rsidR="00A11840" w:rsidRPr="00171F19" w:rsidRDefault="00A11840" w:rsidP="00A11840">
            <w:pPr>
              <w:jc w:val="both"/>
              <w:rPr>
                <w:sz w:val="28"/>
                <w:szCs w:val="28"/>
              </w:rPr>
            </w:pPr>
            <w:r w:rsidRPr="00171F19">
              <w:rPr>
                <w:sz w:val="28"/>
                <w:szCs w:val="28"/>
              </w:rPr>
              <w:t xml:space="preserve">Анализ эффективности реализации  действующей правовой базы администрации Грайворонского городского округа, регулирующей вопросы постановки на учет нуждающихся в улучшении жилищных условий граждан,  проживающих на сельских территориях </w:t>
            </w:r>
          </w:p>
        </w:tc>
        <w:tc>
          <w:tcPr>
            <w:tcW w:w="3257" w:type="dxa"/>
          </w:tcPr>
          <w:p w:rsidR="00A11840" w:rsidRPr="00171F19" w:rsidRDefault="00A11840" w:rsidP="00A11840">
            <w:pPr>
              <w:jc w:val="center"/>
              <w:rPr>
                <w:sz w:val="28"/>
                <w:szCs w:val="28"/>
              </w:rPr>
            </w:pPr>
            <w:r w:rsidRPr="00171F19">
              <w:rPr>
                <w:sz w:val="28"/>
                <w:szCs w:val="28"/>
              </w:rPr>
              <w:t xml:space="preserve">Совершенствование правового обеспечения  порядка определения </w:t>
            </w:r>
            <w:proofErr w:type="gramStart"/>
            <w:r w:rsidRPr="00171F19">
              <w:rPr>
                <w:sz w:val="28"/>
                <w:szCs w:val="28"/>
              </w:rPr>
              <w:t>нуждающихся</w:t>
            </w:r>
            <w:proofErr w:type="gramEnd"/>
          </w:p>
          <w:p w:rsidR="00A11840" w:rsidRPr="00171F19" w:rsidRDefault="00A11840" w:rsidP="00A11840">
            <w:pPr>
              <w:jc w:val="center"/>
              <w:rPr>
                <w:sz w:val="28"/>
                <w:szCs w:val="28"/>
              </w:rPr>
            </w:pPr>
            <w:r w:rsidRPr="00171F19">
              <w:rPr>
                <w:sz w:val="28"/>
                <w:szCs w:val="28"/>
              </w:rPr>
              <w:t>в улучшении жилищных условий</w:t>
            </w:r>
          </w:p>
        </w:tc>
        <w:tc>
          <w:tcPr>
            <w:tcW w:w="1525" w:type="dxa"/>
          </w:tcPr>
          <w:p w:rsidR="00A11840" w:rsidRPr="00171F19" w:rsidRDefault="00A11840" w:rsidP="00A11840">
            <w:pPr>
              <w:jc w:val="center"/>
              <w:rPr>
                <w:sz w:val="28"/>
                <w:szCs w:val="28"/>
              </w:rPr>
            </w:pPr>
            <w:r w:rsidRPr="00171F19">
              <w:rPr>
                <w:sz w:val="28"/>
                <w:szCs w:val="28"/>
              </w:rPr>
              <w:t>2015-2025</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 xml:space="preserve">1.2. </w:t>
            </w:r>
          </w:p>
        </w:tc>
        <w:tc>
          <w:tcPr>
            <w:tcW w:w="4243" w:type="dxa"/>
          </w:tcPr>
          <w:p w:rsidR="00A11840" w:rsidRPr="00171F19" w:rsidRDefault="00A11840" w:rsidP="00A11840">
            <w:pPr>
              <w:jc w:val="both"/>
              <w:rPr>
                <w:sz w:val="28"/>
                <w:szCs w:val="28"/>
              </w:rPr>
            </w:pPr>
            <w:r w:rsidRPr="00171F19">
              <w:rPr>
                <w:sz w:val="28"/>
                <w:szCs w:val="28"/>
              </w:rPr>
              <w:t xml:space="preserve">Совершенствование механизмов  консультативной поддержки в целях  разъяснения порядка постановки </w:t>
            </w:r>
            <w:r w:rsidRPr="00171F19">
              <w:rPr>
                <w:sz w:val="28"/>
                <w:szCs w:val="28"/>
              </w:rPr>
              <w:br/>
              <w:t xml:space="preserve">на административный учет </w:t>
            </w:r>
            <w:r w:rsidRPr="00171F19">
              <w:rPr>
                <w:sz w:val="28"/>
                <w:szCs w:val="28"/>
              </w:rPr>
              <w:br/>
              <w:t>на улучшение жилищных условий граждан, проживающих на сельских территориях</w:t>
            </w:r>
          </w:p>
        </w:tc>
        <w:tc>
          <w:tcPr>
            <w:tcW w:w="3257" w:type="dxa"/>
          </w:tcPr>
          <w:p w:rsidR="00A11840" w:rsidRPr="00171F19" w:rsidRDefault="00A11840" w:rsidP="00A11840">
            <w:pPr>
              <w:jc w:val="center"/>
              <w:rPr>
                <w:sz w:val="28"/>
                <w:szCs w:val="28"/>
              </w:rPr>
            </w:pPr>
            <w:r w:rsidRPr="00171F19">
              <w:rPr>
                <w:sz w:val="28"/>
                <w:szCs w:val="28"/>
              </w:rPr>
              <w:t xml:space="preserve">Снижение </w:t>
            </w:r>
          </w:p>
          <w:p w:rsidR="00A11840" w:rsidRPr="00171F19" w:rsidRDefault="00A11840" w:rsidP="00A11840">
            <w:pPr>
              <w:jc w:val="center"/>
              <w:rPr>
                <w:sz w:val="28"/>
                <w:szCs w:val="28"/>
              </w:rPr>
            </w:pPr>
            <w:r w:rsidRPr="00171F19">
              <w:rPr>
                <w:sz w:val="28"/>
                <w:szCs w:val="28"/>
              </w:rPr>
              <w:t>социальной напряженности</w:t>
            </w:r>
          </w:p>
        </w:tc>
        <w:tc>
          <w:tcPr>
            <w:tcW w:w="1525" w:type="dxa"/>
          </w:tcPr>
          <w:p w:rsidR="00A11840" w:rsidRPr="00171F19" w:rsidRDefault="00A11840" w:rsidP="00A11840">
            <w:pPr>
              <w:jc w:val="center"/>
              <w:rPr>
                <w:sz w:val="28"/>
                <w:szCs w:val="28"/>
              </w:rPr>
            </w:pPr>
            <w:r w:rsidRPr="00171F19">
              <w:rPr>
                <w:sz w:val="28"/>
                <w:szCs w:val="28"/>
              </w:rPr>
              <w:t>2015-2025</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1.3.</w:t>
            </w:r>
          </w:p>
        </w:tc>
        <w:tc>
          <w:tcPr>
            <w:tcW w:w="4243" w:type="dxa"/>
          </w:tcPr>
          <w:p w:rsidR="00A11840" w:rsidRPr="00171F19" w:rsidRDefault="00A11840" w:rsidP="00A11840">
            <w:pPr>
              <w:jc w:val="both"/>
              <w:rPr>
                <w:sz w:val="28"/>
                <w:szCs w:val="28"/>
              </w:rPr>
            </w:pPr>
            <w:r w:rsidRPr="00171F19">
              <w:rPr>
                <w:sz w:val="28"/>
                <w:szCs w:val="28"/>
              </w:rPr>
              <w:t xml:space="preserve">Упорядочение списков претендентов на получение социальной выплаты   </w:t>
            </w:r>
          </w:p>
        </w:tc>
        <w:tc>
          <w:tcPr>
            <w:tcW w:w="3257" w:type="dxa"/>
          </w:tcPr>
          <w:p w:rsidR="00A11840" w:rsidRPr="00171F19" w:rsidRDefault="00A11840" w:rsidP="00A11840">
            <w:pPr>
              <w:jc w:val="center"/>
              <w:rPr>
                <w:sz w:val="28"/>
                <w:szCs w:val="28"/>
              </w:rPr>
            </w:pPr>
            <w:r w:rsidRPr="00171F19">
              <w:rPr>
                <w:sz w:val="28"/>
                <w:szCs w:val="28"/>
              </w:rPr>
              <w:t>Повышение эффективности ведения учета нуждающихся в улучшении жилищных условий</w:t>
            </w:r>
          </w:p>
        </w:tc>
        <w:tc>
          <w:tcPr>
            <w:tcW w:w="1525" w:type="dxa"/>
          </w:tcPr>
          <w:p w:rsidR="00A11840" w:rsidRPr="00171F19" w:rsidRDefault="00A11840" w:rsidP="00A11840">
            <w:pPr>
              <w:jc w:val="center"/>
              <w:rPr>
                <w:sz w:val="28"/>
                <w:szCs w:val="28"/>
              </w:rPr>
            </w:pPr>
            <w:r w:rsidRPr="00171F19">
              <w:rPr>
                <w:sz w:val="28"/>
                <w:szCs w:val="28"/>
              </w:rPr>
              <w:t>2015-2025</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1.4.</w:t>
            </w:r>
          </w:p>
        </w:tc>
        <w:tc>
          <w:tcPr>
            <w:tcW w:w="4243" w:type="dxa"/>
          </w:tcPr>
          <w:p w:rsidR="00A11840" w:rsidRDefault="00A11840" w:rsidP="00A11840">
            <w:pPr>
              <w:jc w:val="both"/>
              <w:rPr>
                <w:sz w:val="28"/>
                <w:szCs w:val="28"/>
              </w:rPr>
            </w:pPr>
            <w:r w:rsidRPr="00171F19">
              <w:rPr>
                <w:sz w:val="28"/>
                <w:szCs w:val="28"/>
              </w:rPr>
              <w:t xml:space="preserve">Информационное наполнение </w:t>
            </w:r>
            <w:r w:rsidRPr="00171F19">
              <w:rPr>
                <w:sz w:val="28"/>
                <w:szCs w:val="28"/>
              </w:rPr>
              <w:br/>
              <w:t>на официальном сайте администрации городского округа по вопросам  социальной выплаты на улучшение жилищных условий граждан, проживающих на сельских территориях</w:t>
            </w:r>
          </w:p>
          <w:p w:rsidR="00171F19" w:rsidRPr="00171F19" w:rsidRDefault="00171F19" w:rsidP="00A11840">
            <w:pPr>
              <w:jc w:val="both"/>
              <w:rPr>
                <w:sz w:val="28"/>
                <w:szCs w:val="28"/>
              </w:rPr>
            </w:pPr>
          </w:p>
        </w:tc>
        <w:tc>
          <w:tcPr>
            <w:tcW w:w="3257" w:type="dxa"/>
          </w:tcPr>
          <w:p w:rsidR="00A11840" w:rsidRPr="00171F19" w:rsidRDefault="00A11840" w:rsidP="00A11840">
            <w:pPr>
              <w:jc w:val="center"/>
              <w:rPr>
                <w:sz w:val="28"/>
                <w:szCs w:val="28"/>
              </w:rPr>
            </w:pPr>
            <w:r w:rsidRPr="00171F19">
              <w:rPr>
                <w:sz w:val="28"/>
                <w:szCs w:val="28"/>
              </w:rPr>
              <w:lastRenderedPageBreak/>
              <w:t xml:space="preserve">Обеспечение открытого доступа к порядку предоставления </w:t>
            </w:r>
          </w:p>
          <w:p w:rsidR="00A11840" w:rsidRPr="00171F19" w:rsidRDefault="00A11840" w:rsidP="00A11840">
            <w:pPr>
              <w:jc w:val="center"/>
              <w:rPr>
                <w:sz w:val="28"/>
                <w:szCs w:val="28"/>
              </w:rPr>
            </w:pPr>
            <w:r w:rsidRPr="00171F19">
              <w:rPr>
                <w:sz w:val="28"/>
                <w:szCs w:val="28"/>
              </w:rPr>
              <w:t>социальной выплаты</w:t>
            </w:r>
          </w:p>
        </w:tc>
        <w:tc>
          <w:tcPr>
            <w:tcW w:w="1525" w:type="dxa"/>
          </w:tcPr>
          <w:p w:rsidR="00A11840" w:rsidRPr="00171F19" w:rsidRDefault="00A11840" w:rsidP="00A11840">
            <w:pPr>
              <w:jc w:val="center"/>
              <w:rPr>
                <w:sz w:val="28"/>
                <w:szCs w:val="28"/>
              </w:rPr>
            </w:pPr>
            <w:r w:rsidRPr="00171F19">
              <w:rPr>
                <w:sz w:val="28"/>
                <w:szCs w:val="28"/>
              </w:rPr>
              <w:t>2015-2025</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lastRenderedPageBreak/>
              <w:t>1.5.</w:t>
            </w:r>
          </w:p>
        </w:tc>
        <w:tc>
          <w:tcPr>
            <w:tcW w:w="4243" w:type="dxa"/>
          </w:tcPr>
          <w:p w:rsidR="00A11840" w:rsidRPr="00171F19" w:rsidRDefault="00A11840" w:rsidP="00A11840">
            <w:pPr>
              <w:jc w:val="both"/>
              <w:rPr>
                <w:sz w:val="28"/>
                <w:szCs w:val="28"/>
              </w:rPr>
            </w:pPr>
            <w:r w:rsidRPr="00171F19">
              <w:rPr>
                <w:sz w:val="28"/>
                <w:szCs w:val="28"/>
              </w:rPr>
              <w:t xml:space="preserve">Предоставление отчетности </w:t>
            </w:r>
            <w:r w:rsidRPr="00171F19">
              <w:rPr>
                <w:sz w:val="28"/>
                <w:szCs w:val="28"/>
              </w:rPr>
              <w:br/>
              <w:t xml:space="preserve">о выполнении мероприятий </w:t>
            </w:r>
            <w:r w:rsidRPr="00171F19">
              <w:rPr>
                <w:sz w:val="28"/>
                <w:szCs w:val="28"/>
              </w:rPr>
              <w:br/>
              <w:t xml:space="preserve">по благоустройству планируемых объектов на сайте администрации городского округа </w:t>
            </w:r>
          </w:p>
        </w:tc>
        <w:tc>
          <w:tcPr>
            <w:tcW w:w="3257" w:type="dxa"/>
          </w:tcPr>
          <w:p w:rsidR="00A11840" w:rsidRPr="00171F19" w:rsidRDefault="00A11840" w:rsidP="00A11840">
            <w:pPr>
              <w:jc w:val="center"/>
              <w:rPr>
                <w:sz w:val="28"/>
                <w:szCs w:val="28"/>
              </w:rPr>
            </w:pPr>
            <w:r w:rsidRPr="00171F19">
              <w:rPr>
                <w:sz w:val="28"/>
                <w:szCs w:val="28"/>
              </w:rPr>
              <w:t xml:space="preserve">Обеспечение открытого доступа к информации </w:t>
            </w:r>
          </w:p>
          <w:p w:rsidR="00A11840" w:rsidRPr="00171F19" w:rsidRDefault="00A11840" w:rsidP="00A11840">
            <w:pPr>
              <w:jc w:val="center"/>
              <w:rPr>
                <w:sz w:val="28"/>
                <w:szCs w:val="28"/>
              </w:rPr>
            </w:pPr>
            <w:r w:rsidRPr="00171F19">
              <w:rPr>
                <w:sz w:val="28"/>
                <w:szCs w:val="28"/>
              </w:rPr>
              <w:t>о выполнении работ</w:t>
            </w:r>
          </w:p>
        </w:tc>
        <w:tc>
          <w:tcPr>
            <w:tcW w:w="1525" w:type="dxa"/>
          </w:tcPr>
          <w:p w:rsidR="00A11840" w:rsidRPr="00171F19" w:rsidRDefault="00A11840" w:rsidP="00A11840">
            <w:pPr>
              <w:jc w:val="center"/>
              <w:rPr>
                <w:sz w:val="28"/>
                <w:szCs w:val="28"/>
              </w:rPr>
            </w:pPr>
            <w:r w:rsidRPr="00171F19">
              <w:rPr>
                <w:sz w:val="28"/>
                <w:szCs w:val="28"/>
              </w:rPr>
              <w:t>2020-2021</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1.6.</w:t>
            </w:r>
          </w:p>
        </w:tc>
        <w:tc>
          <w:tcPr>
            <w:tcW w:w="4243" w:type="dxa"/>
          </w:tcPr>
          <w:p w:rsidR="00A11840" w:rsidRPr="00171F19" w:rsidRDefault="00A11840" w:rsidP="00A11840">
            <w:pPr>
              <w:jc w:val="both"/>
              <w:rPr>
                <w:sz w:val="28"/>
                <w:szCs w:val="28"/>
              </w:rPr>
            </w:pPr>
            <w:r w:rsidRPr="00171F19">
              <w:rPr>
                <w:sz w:val="28"/>
                <w:szCs w:val="28"/>
              </w:rPr>
              <w:t xml:space="preserve">Предоставление отчетности </w:t>
            </w:r>
            <w:r w:rsidRPr="00171F19">
              <w:rPr>
                <w:sz w:val="28"/>
                <w:szCs w:val="28"/>
              </w:rPr>
              <w:br/>
              <w:t>о разработке проектно-сметной документации по благоустройству сельских территорий</w:t>
            </w:r>
          </w:p>
        </w:tc>
        <w:tc>
          <w:tcPr>
            <w:tcW w:w="3257" w:type="dxa"/>
          </w:tcPr>
          <w:p w:rsidR="00A11840" w:rsidRPr="00171F19" w:rsidRDefault="00A11840" w:rsidP="00A11840">
            <w:pPr>
              <w:jc w:val="center"/>
              <w:rPr>
                <w:sz w:val="28"/>
                <w:szCs w:val="28"/>
              </w:rPr>
            </w:pPr>
            <w:r w:rsidRPr="00171F19">
              <w:rPr>
                <w:sz w:val="28"/>
                <w:szCs w:val="28"/>
              </w:rPr>
              <w:t xml:space="preserve">Обеспечение открытого доступа к информации </w:t>
            </w:r>
          </w:p>
          <w:p w:rsidR="00A11840" w:rsidRPr="00171F19" w:rsidRDefault="00A11840" w:rsidP="00A11840">
            <w:pPr>
              <w:jc w:val="center"/>
              <w:rPr>
                <w:sz w:val="28"/>
                <w:szCs w:val="28"/>
              </w:rPr>
            </w:pPr>
            <w:r w:rsidRPr="00171F19">
              <w:rPr>
                <w:sz w:val="28"/>
                <w:szCs w:val="28"/>
              </w:rPr>
              <w:t>о выполнении работ</w:t>
            </w:r>
          </w:p>
        </w:tc>
        <w:tc>
          <w:tcPr>
            <w:tcW w:w="1525" w:type="dxa"/>
          </w:tcPr>
          <w:p w:rsidR="00A11840" w:rsidRPr="00171F19" w:rsidRDefault="00A11840" w:rsidP="00A11840">
            <w:pPr>
              <w:jc w:val="center"/>
              <w:rPr>
                <w:sz w:val="28"/>
                <w:szCs w:val="28"/>
              </w:rPr>
            </w:pPr>
            <w:r w:rsidRPr="00171F19">
              <w:rPr>
                <w:sz w:val="28"/>
                <w:szCs w:val="28"/>
              </w:rPr>
              <w:t>2020-2021</w:t>
            </w:r>
          </w:p>
        </w:tc>
      </w:tr>
      <w:tr w:rsidR="00A11840" w:rsidRPr="00171F19" w:rsidTr="00A11840">
        <w:tc>
          <w:tcPr>
            <w:tcW w:w="546" w:type="dxa"/>
          </w:tcPr>
          <w:p w:rsidR="00A11840" w:rsidRPr="00171F19" w:rsidRDefault="00A11840" w:rsidP="00A11840">
            <w:pPr>
              <w:jc w:val="right"/>
              <w:rPr>
                <w:sz w:val="28"/>
                <w:szCs w:val="28"/>
              </w:rPr>
            </w:pPr>
            <w:r w:rsidRPr="00171F19">
              <w:rPr>
                <w:sz w:val="28"/>
                <w:szCs w:val="28"/>
              </w:rPr>
              <w:t>1.7.</w:t>
            </w:r>
          </w:p>
        </w:tc>
        <w:tc>
          <w:tcPr>
            <w:tcW w:w="4243" w:type="dxa"/>
          </w:tcPr>
          <w:p w:rsidR="00A11840" w:rsidRPr="00171F19" w:rsidRDefault="00A11840" w:rsidP="00A11840">
            <w:pPr>
              <w:jc w:val="both"/>
              <w:rPr>
                <w:sz w:val="28"/>
                <w:szCs w:val="28"/>
              </w:rPr>
            </w:pPr>
            <w:r w:rsidRPr="00171F19">
              <w:rPr>
                <w:sz w:val="28"/>
                <w:szCs w:val="28"/>
              </w:rPr>
              <w:t xml:space="preserve">Предоставление информации </w:t>
            </w:r>
            <w:r w:rsidRPr="00171F19">
              <w:rPr>
                <w:sz w:val="28"/>
                <w:szCs w:val="28"/>
              </w:rPr>
              <w:br/>
              <w:t xml:space="preserve">о введенных объектах </w:t>
            </w:r>
          </w:p>
        </w:tc>
        <w:tc>
          <w:tcPr>
            <w:tcW w:w="3257" w:type="dxa"/>
          </w:tcPr>
          <w:p w:rsidR="00A11840" w:rsidRPr="00171F19" w:rsidRDefault="00A11840" w:rsidP="00A11840">
            <w:pPr>
              <w:jc w:val="center"/>
              <w:rPr>
                <w:sz w:val="28"/>
                <w:szCs w:val="28"/>
              </w:rPr>
            </w:pPr>
            <w:r w:rsidRPr="00171F19">
              <w:rPr>
                <w:sz w:val="28"/>
                <w:szCs w:val="28"/>
              </w:rPr>
              <w:t xml:space="preserve">Обеспечение открытого доступа к информации </w:t>
            </w:r>
          </w:p>
          <w:p w:rsidR="00A11840" w:rsidRPr="00171F19" w:rsidRDefault="00A11840" w:rsidP="00A11840">
            <w:pPr>
              <w:jc w:val="center"/>
              <w:rPr>
                <w:sz w:val="28"/>
                <w:szCs w:val="28"/>
              </w:rPr>
            </w:pPr>
            <w:r w:rsidRPr="00171F19">
              <w:rPr>
                <w:sz w:val="28"/>
                <w:szCs w:val="28"/>
              </w:rPr>
              <w:t>о выполнении работ</w:t>
            </w:r>
          </w:p>
        </w:tc>
        <w:tc>
          <w:tcPr>
            <w:tcW w:w="1525" w:type="dxa"/>
          </w:tcPr>
          <w:p w:rsidR="00A11840" w:rsidRPr="00171F19" w:rsidRDefault="00A11840" w:rsidP="00A11840">
            <w:pPr>
              <w:jc w:val="center"/>
              <w:rPr>
                <w:sz w:val="28"/>
                <w:szCs w:val="28"/>
              </w:rPr>
            </w:pPr>
            <w:r w:rsidRPr="00171F19">
              <w:rPr>
                <w:sz w:val="28"/>
                <w:szCs w:val="28"/>
              </w:rPr>
              <w:t>2020-2021</w:t>
            </w:r>
          </w:p>
        </w:tc>
      </w:tr>
    </w:tbl>
    <w:p w:rsidR="00A11840" w:rsidRDefault="00A11840" w:rsidP="00A11840">
      <w:pPr>
        <w:jc w:val="right"/>
      </w:pPr>
    </w:p>
    <w:p w:rsidR="00171F19" w:rsidRDefault="00171F19" w:rsidP="00A11840">
      <w:pPr>
        <w:jc w:val="right"/>
      </w:pPr>
    </w:p>
    <w:p w:rsidR="00171F19" w:rsidRPr="00501063" w:rsidRDefault="00171F19" w:rsidP="00171F19">
      <w:pPr>
        <w:jc w:val="center"/>
      </w:pPr>
    </w:p>
    <w:p w:rsidR="00A11840" w:rsidRDefault="00A11840" w:rsidP="00A11840">
      <w:pPr>
        <w:shd w:val="clear" w:color="auto" w:fill="FFFFFF"/>
        <w:snapToGrid w:val="0"/>
        <w:ind w:left="4962"/>
        <w:jc w:val="both"/>
        <w:rPr>
          <w:b/>
          <w:sz w:val="26"/>
          <w:szCs w:val="26"/>
        </w:rPr>
        <w:sectPr w:rsidR="00A11840" w:rsidSect="00A11840">
          <w:pgSz w:w="11906" w:h="16838"/>
          <w:pgMar w:top="1134" w:right="567" w:bottom="1134" w:left="1701" w:header="709" w:footer="709" w:gutter="0"/>
          <w:cols w:space="708"/>
          <w:titlePg/>
          <w:docGrid w:linePitch="360"/>
        </w:sectPr>
      </w:pPr>
    </w:p>
    <w:p w:rsidR="00A11840" w:rsidRPr="0042662A" w:rsidRDefault="00A11840" w:rsidP="00C27B4F">
      <w:pPr>
        <w:ind w:left="9639"/>
        <w:jc w:val="center"/>
        <w:rPr>
          <w:b/>
          <w:sz w:val="28"/>
          <w:szCs w:val="28"/>
        </w:rPr>
      </w:pPr>
      <w:r>
        <w:rPr>
          <w:b/>
          <w:sz w:val="28"/>
          <w:szCs w:val="28"/>
        </w:rPr>
        <w:lastRenderedPageBreak/>
        <w:t>Приложение №5</w:t>
      </w:r>
    </w:p>
    <w:p w:rsidR="00A11840" w:rsidRPr="0042662A" w:rsidRDefault="00A11840" w:rsidP="00C27B4F">
      <w:pPr>
        <w:ind w:left="9639"/>
        <w:jc w:val="center"/>
        <w:rPr>
          <w:b/>
          <w:sz w:val="28"/>
          <w:szCs w:val="28"/>
        </w:rPr>
      </w:pPr>
      <w:r w:rsidRPr="0042662A">
        <w:rPr>
          <w:b/>
          <w:sz w:val="28"/>
          <w:szCs w:val="28"/>
        </w:rPr>
        <w:t>к муниципальной программе</w:t>
      </w:r>
    </w:p>
    <w:p w:rsidR="00A11840" w:rsidRPr="0042662A" w:rsidRDefault="00A11840" w:rsidP="00C27B4F">
      <w:pPr>
        <w:ind w:left="9639"/>
        <w:jc w:val="center"/>
        <w:rPr>
          <w:b/>
          <w:sz w:val="28"/>
          <w:szCs w:val="28"/>
        </w:rPr>
      </w:pPr>
      <w:r w:rsidRPr="0042662A">
        <w:rPr>
          <w:b/>
          <w:sz w:val="28"/>
          <w:szCs w:val="28"/>
        </w:rPr>
        <w:t>«Развитие сельского хозяйства Грайворонского городского округа»</w:t>
      </w:r>
    </w:p>
    <w:p w:rsidR="00A11840" w:rsidRDefault="00A11840" w:rsidP="00A11840">
      <w:pPr>
        <w:jc w:val="center"/>
        <w:rPr>
          <w:b/>
          <w:sz w:val="26"/>
          <w:szCs w:val="26"/>
        </w:rPr>
      </w:pPr>
    </w:p>
    <w:p w:rsidR="00A11840" w:rsidRPr="007860EA" w:rsidRDefault="00A11840" w:rsidP="00A11840">
      <w:pPr>
        <w:jc w:val="center"/>
        <w:rPr>
          <w:b/>
          <w:sz w:val="28"/>
          <w:szCs w:val="28"/>
        </w:rPr>
      </w:pPr>
      <w:r w:rsidRPr="007860EA">
        <w:rPr>
          <w:b/>
          <w:sz w:val="28"/>
          <w:szCs w:val="28"/>
        </w:rPr>
        <w:t>Сведения о методике расчета показателей конечного результата муниципальной программы</w:t>
      </w:r>
    </w:p>
    <w:tbl>
      <w:tblPr>
        <w:tblStyle w:val="af2"/>
        <w:tblpPr w:leftFromText="180" w:rightFromText="180" w:vertAnchor="text" w:horzAnchor="margin" w:tblpY="220"/>
        <w:tblW w:w="14992" w:type="dxa"/>
        <w:tblLayout w:type="fixed"/>
        <w:tblLook w:val="04A0"/>
      </w:tblPr>
      <w:tblGrid>
        <w:gridCol w:w="817"/>
        <w:gridCol w:w="2835"/>
        <w:gridCol w:w="2268"/>
        <w:gridCol w:w="4111"/>
        <w:gridCol w:w="2410"/>
        <w:gridCol w:w="2551"/>
      </w:tblGrid>
      <w:tr w:rsidR="00A11840" w:rsidTr="00C27B4F">
        <w:trPr>
          <w:tblHeader/>
        </w:trPr>
        <w:tc>
          <w:tcPr>
            <w:tcW w:w="817" w:type="dxa"/>
          </w:tcPr>
          <w:p w:rsidR="00A11840" w:rsidRPr="007860EA" w:rsidRDefault="00A11840" w:rsidP="00A11840">
            <w:pPr>
              <w:jc w:val="center"/>
              <w:rPr>
                <w:b/>
                <w:sz w:val="26"/>
                <w:szCs w:val="26"/>
              </w:rPr>
            </w:pPr>
            <w:r w:rsidRPr="007860EA">
              <w:rPr>
                <w:b/>
                <w:sz w:val="26"/>
                <w:szCs w:val="26"/>
              </w:rPr>
              <w:t xml:space="preserve">№ </w:t>
            </w:r>
            <w:proofErr w:type="spellStart"/>
            <w:proofErr w:type="gramStart"/>
            <w:r w:rsidRPr="007860EA">
              <w:rPr>
                <w:b/>
                <w:sz w:val="26"/>
                <w:szCs w:val="26"/>
              </w:rPr>
              <w:t>п</w:t>
            </w:r>
            <w:proofErr w:type="spellEnd"/>
            <w:proofErr w:type="gramEnd"/>
            <w:r w:rsidRPr="007860EA">
              <w:rPr>
                <w:b/>
                <w:sz w:val="26"/>
                <w:szCs w:val="26"/>
              </w:rPr>
              <w:t>/</w:t>
            </w:r>
            <w:proofErr w:type="spellStart"/>
            <w:r w:rsidRPr="007860EA">
              <w:rPr>
                <w:b/>
                <w:sz w:val="26"/>
                <w:szCs w:val="26"/>
              </w:rPr>
              <w:t>п</w:t>
            </w:r>
            <w:proofErr w:type="spellEnd"/>
          </w:p>
        </w:tc>
        <w:tc>
          <w:tcPr>
            <w:tcW w:w="2835" w:type="dxa"/>
          </w:tcPr>
          <w:p w:rsidR="00A11840" w:rsidRPr="007860EA" w:rsidRDefault="00A11840" w:rsidP="00A11840">
            <w:pPr>
              <w:jc w:val="center"/>
              <w:rPr>
                <w:b/>
                <w:sz w:val="26"/>
                <w:szCs w:val="26"/>
              </w:rPr>
            </w:pPr>
            <w:r w:rsidRPr="007860EA">
              <w:rPr>
                <w:b/>
                <w:sz w:val="26"/>
                <w:szCs w:val="26"/>
              </w:rPr>
              <w:t>Наименование показателей конечного результата</w:t>
            </w:r>
          </w:p>
          <w:p w:rsidR="00A11840" w:rsidRPr="007860EA" w:rsidRDefault="00A11840" w:rsidP="00A11840">
            <w:pPr>
              <w:jc w:val="center"/>
              <w:rPr>
                <w:b/>
                <w:sz w:val="26"/>
                <w:szCs w:val="26"/>
              </w:rPr>
            </w:pPr>
          </w:p>
        </w:tc>
        <w:tc>
          <w:tcPr>
            <w:tcW w:w="2268" w:type="dxa"/>
          </w:tcPr>
          <w:p w:rsidR="00A11840" w:rsidRPr="007860EA" w:rsidRDefault="00A11840" w:rsidP="00A11840">
            <w:pPr>
              <w:jc w:val="center"/>
              <w:rPr>
                <w:b/>
                <w:sz w:val="26"/>
                <w:szCs w:val="26"/>
              </w:rPr>
            </w:pPr>
            <w:r w:rsidRPr="007860EA">
              <w:rPr>
                <w:b/>
                <w:sz w:val="26"/>
                <w:szCs w:val="26"/>
              </w:rPr>
              <w:t>Единица измерения</w:t>
            </w:r>
          </w:p>
        </w:tc>
        <w:tc>
          <w:tcPr>
            <w:tcW w:w="4111" w:type="dxa"/>
          </w:tcPr>
          <w:p w:rsidR="00A11840" w:rsidRPr="007860EA" w:rsidRDefault="00A11840" w:rsidP="00A11840">
            <w:pPr>
              <w:jc w:val="center"/>
              <w:rPr>
                <w:b/>
                <w:sz w:val="26"/>
                <w:szCs w:val="26"/>
              </w:rPr>
            </w:pPr>
            <w:r w:rsidRPr="007860EA">
              <w:rPr>
                <w:b/>
                <w:sz w:val="26"/>
                <w:szCs w:val="26"/>
              </w:rPr>
              <w:t>Алгоритм формирования (формула)</w:t>
            </w:r>
          </w:p>
          <w:p w:rsidR="00A11840" w:rsidRDefault="00A11840" w:rsidP="00A11840">
            <w:pPr>
              <w:jc w:val="center"/>
              <w:rPr>
                <w:b/>
                <w:sz w:val="26"/>
                <w:szCs w:val="26"/>
              </w:rPr>
            </w:pPr>
            <w:r w:rsidRPr="007860EA">
              <w:rPr>
                <w:b/>
                <w:sz w:val="26"/>
                <w:szCs w:val="26"/>
              </w:rPr>
              <w:t>и методологическ</w:t>
            </w:r>
            <w:r>
              <w:rPr>
                <w:b/>
                <w:sz w:val="26"/>
                <w:szCs w:val="26"/>
              </w:rPr>
              <w:t>и</w:t>
            </w:r>
            <w:r w:rsidRPr="007860EA">
              <w:rPr>
                <w:b/>
                <w:sz w:val="26"/>
                <w:szCs w:val="26"/>
              </w:rPr>
              <w:t xml:space="preserve">е пояснения </w:t>
            </w:r>
          </w:p>
          <w:p w:rsidR="00A11840" w:rsidRPr="007860EA" w:rsidRDefault="00A11840" w:rsidP="00A11840">
            <w:pPr>
              <w:jc w:val="center"/>
              <w:rPr>
                <w:b/>
                <w:sz w:val="26"/>
                <w:szCs w:val="26"/>
              </w:rPr>
            </w:pPr>
            <w:r w:rsidRPr="007860EA">
              <w:rPr>
                <w:b/>
                <w:sz w:val="26"/>
                <w:szCs w:val="26"/>
              </w:rPr>
              <w:t>к показателю</w:t>
            </w:r>
          </w:p>
        </w:tc>
        <w:tc>
          <w:tcPr>
            <w:tcW w:w="2410" w:type="dxa"/>
          </w:tcPr>
          <w:p w:rsidR="00A11840" w:rsidRPr="007860EA" w:rsidRDefault="00A11840" w:rsidP="00A11840">
            <w:pPr>
              <w:jc w:val="center"/>
              <w:rPr>
                <w:b/>
                <w:sz w:val="26"/>
                <w:szCs w:val="26"/>
              </w:rPr>
            </w:pPr>
            <w:r w:rsidRPr="007860EA">
              <w:rPr>
                <w:b/>
                <w:sz w:val="26"/>
                <w:szCs w:val="26"/>
              </w:rPr>
              <w:t>Метод сбора информации</w:t>
            </w:r>
          </w:p>
        </w:tc>
        <w:tc>
          <w:tcPr>
            <w:tcW w:w="2551" w:type="dxa"/>
          </w:tcPr>
          <w:p w:rsidR="00A11840" w:rsidRPr="007860EA" w:rsidRDefault="00A11840" w:rsidP="00A11840">
            <w:pPr>
              <w:jc w:val="center"/>
              <w:rPr>
                <w:b/>
                <w:sz w:val="26"/>
                <w:szCs w:val="26"/>
              </w:rPr>
            </w:pPr>
            <w:r w:rsidRPr="007860EA">
              <w:rPr>
                <w:b/>
                <w:sz w:val="26"/>
                <w:szCs w:val="26"/>
              </w:rPr>
              <w:t>Временные характеристики показателя</w:t>
            </w:r>
          </w:p>
        </w:tc>
      </w:tr>
      <w:tr w:rsidR="00A11840" w:rsidTr="00A11840">
        <w:tc>
          <w:tcPr>
            <w:tcW w:w="14992" w:type="dxa"/>
            <w:gridSpan w:val="6"/>
          </w:tcPr>
          <w:p w:rsidR="00A11840" w:rsidRPr="007860EA" w:rsidRDefault="00A11840" w:rsidP="00A11840">
            <w:pPr>
              <w:jc w:val="center"/>
              <w:rPr>
                <w:b/>
                <w:sz w:val="26"/>
                <w:szCs w:val="26"/>
              </w:rPr>
            </w:pPr>
            <w:r w:rsidRPr="007860EA">
              <w:rPr>
                <w:b/>
                <w:sz w:val="26"/>
                <w:szCs w:val="26"/>
              </w:rPr>
              <w:t>Муниципальная программа «Развитие сельского хозяйства Грайворонского городского округа»</w:t>
            </w:r>
          </w:p>
        </w:tc>
      </w:tr>
      <w:tr w:rsidR="00A11840" w:rsidTr="00A11840">
        <w:trPr>
          <w:trHeight w:val="1121"/>
        </w:trPr>
        <w:tc>
          <w:tcPr>
            <w:tcW w:w="817" w:type="dxa"/>
          </w:tcPr>
          <w:p w:rsidR="00A11840" w:rsidRPr="007860EA" w:rsidRDefault="00A11840" w:rsidP="00A11840">
            <w:pPr>
              <w:jc w:val="center"/>
              <w:rPr>
                <w:sz w:val="26"/>
                <w:szCs w:val="26"/>
              </w:rPr>
            </w:pPr>
            <w:r w:rsidRPr="007860EA">
              <w:rPr>
                <w:sz w:val="26"/>
                <w:szCs w:val="26"/>
              </w:rPr>
              <w:t>1.</w:t>
            </w:r>
          </w:p>
        </w:tc>
        <w:tc>
          <w:tcPr>
            <w:tcW w:w="2835" w:type="dxa"/>
          </w:tcPr>
          <w:p w:rsidR="00A11840" w:rsidRDefault="00A11840" w:rsidP="00A11840">
            <w:pPr>
              <w:jc w:val="center"/>
              <w:rPr>
                <w:sz w:val="26"/>
                <w:szCs w:val="26"/>
              </w:rPr>
            </w:pPr>
            <w:r w:rsidRPr="007860EA">
              <w:rPr>
                <w:sz w:val="26"/>
                <w:szCs w:val="26"/>
              </w:rPr>
              <w:t xml:space="preserve">Доля обеспеченности  граждан правом </w:t>
            </w:r>
          </w:p>
          <w:p w:rsidR="00A11840" w:rsidRPr="007860EA" w:rsidRDefault="00A11840" w:rsidP="00A11840">
            <w:pPr>
              <w:jc w:val="center"/>
              <w:rPr>
                <w:sz w:val="26"/>
                <w:szCs w:val="26"/>
              </w:rPr>
            </w:pPr>
            <w:r w:rsidRPr="007860EA">
              <w:rPr>
                <w:sz w:val="26"/>
                <w:szCs w:val="26"/>
              </w:rPr>
              <w:t>на получение социальной выплаты  на улучшении жилищных условий</w:t>
            </w:r>
          </w:p>
        </w:tc>
        <w:tc>
          <w:tcPr>
            <w:tcW w:w="2268" w:type="dxa"/>
          </w:tcPr>
          <w:p w:rsidR="00A11840" w:rsidRPr="007860EA" w:rsidRDefault="00A11840" w:rsidP="00A11840">
            <w:pPr>
              <w:jc w:val="center"/>
              <w:rPr>
                <w:sz w:val="26"/>
                <w:szCs w:val="26"/>
              </w:rPr>
            </w:pPr>
            <w:r w:rsidRPr="007860EA">
              <w:rPr>
                <w:sz w:val="26"/>
                <w:szCs w:val="26"/>
              </w:rPr>
              <w:t>Процент</w:t>
            </w:r>
          </w:p>
        </w:tc>
        <w:tc>
          <w:tcPr>
            <w:tcW w:w="4111" w:type="dxa"/>
          </w:tcPr>
          <w:p w:rsidR="00A11840" w:rsidRPr="007860EA" w:rsidRDefault="00A11840" w:rsidP="00A11840">
            <w:pPr>
              <w:jc w:val="center"/>
              <w:rPr>
                <w:b/>
                <w:sz w:val="26"/>
                <w:szCs w:val="26"/>
              </w:rPr>
            </w:pPr>
            <w:proofErr w:type="spellStart"/>
            <w:r w:rsidRPr="007860EA">
              <w:rPr>
                <w:b/>
                <w:sz w:val="26"/>
                <w:szCs w:val="26"/>
              </w:rPr>
              <w:t>Доб</w:t>
            </w:r>
            <w:proofErr w:type="spellEnd"/>
            <w:r w:rsidRPr="007860EA">
              <w:rPr>
                <w:b/>
                <w:sz w:val="26"/>
                <w:szCs w:val="26"/>
              </w:rPr>
              <w:t xml:space="preserve"> = </w:t>
            </w:r>
            <w:proofErr w:type="spellStart"/>
            <w:r w:rsidRPr="007860EA">
              <w:rPr>
                <w:b/>
                <w:sz w:val="26"/>
                <w:szCs w:val="26"/>
              </w:rPr>
              <w:t>Днв</w:t>
            </w:r>
            <w:proofErr w:type="spellEnd"/>
            <w:r w:rsidRPr="007860EA">
              <w:rPr>
                <w:b/>
                <w:sz w:val="26"/>
                <w:szCs w:val="26"/>
              </w:rPr>
              <w:t>/</w:t>
            </w:r>
            <w:proofErr w:type="spellStart"/>
            <w:proofErr w:type="gramStart"/>
            <w:r w:rsidRPr="007860EA">
              <w:rPr>
                <w:b/>
                <w:sz w:val="26"/>
                <w:szCs w:val="26"/>
              </w:rPr>
              <w:t>Дип</w:t>
            </w:r>
            <w:proofErr w:type="spellEnd"/>
            <w:proofErr w:type="gramEnd"/>
            <w:r w:rsidRPr="007860EA">
              <w:rPr>
                <w:b/>
                <w:sz w:val="26"/>
                <w:szCs w:val="26"/>
              </w:rPr>
              <w:t>*100%</w:t>
            </w:r>
          </w:p>
          <w:p w:rsidR="00A11840" w:rsidRPr="007860EA" w:rsidRDefault="00A11840" w:rsidP="00A11840">
            <w:pPr>
              <w:jc w:val="center"/>
              <w:rPr>
                <w:sz w:val="26"/>
                <w:szCs w:val="26"/>
              </w:rPr>
            </w:pPr>
          </w:p>
          <w:p w:rsidR="00A11840" w:rsidRDefault="00A11840" w:rsidP="00A11840">
            <w:pPr>
              <w:jc w:val="center"/>
              <w:rPr>
                <w:sz w:val="26"/>
                <w:szCs w:val="26"/>
              </w:rPr>
            </w:pPr>
            <w:r w:rsidRPr="007860EA">
              <w:rPr>
                <w:b/>
                <w:sz w:val="26"/>
                <w:szCs w:val="26"/>
              </w:rPr>
              <w:t xml:space="preserve">Д </w:t>
            </w:r>
            <w:proofErr w:type="gramStart"/>
            <w:r w:rsidRPr="007860EA">
              <w:rPr>
                <w:b/>
                <w:sz w:val="26"/>
                <w:szCs w:val="26"/>
              </w:rPr>
              <w:t>об</w:t>
            </w:r>
            <w:proofErr w:type="gramEnd"/>
            <w:r>
              <w:rPr>
                <w:sz w:val="26"/>
                <w:szCs w:val="26"/>
              </w:rPr>
              <w:t xml:space="preserve"> </w:t>
            </w:r>
            <w:r w:rsidRPr="007860EA">
              <w:rPr>
                <w:sz w:val="26"/>
                <w:szCs w:val="26"/>
              </w:rPr>
              <w:t xml:space="preserve">– </w:t>
            </w:r>
            <w:proofErr w:type="gramStart"/>
            <w:r w:rsidRPr="007860EA">
              <w:rPr>
                <w:sz w:val="26"/>
                <w:szCs w:val="26"/>
              </w:rPr>
              <w:t>доля</w:t>
            </w:r>
            <w:proofErr w:type="gramEnd"/>
            <w:r w:rsidRPr="007860EA">
              <w:rPr>
                <w:sz w:val="26"/>
                <w:szCs w:val="26"/>
              </w:rPr>
              <w:t xml:space="preserve"> обеспеченности граждан правом на получение социальной выплаты  </w:t>
            </w:r>
          </w:p>
          <w:p w:rsidR="00A11840" w:rsidRPr="007860EA" w:rsidRDefault="00A11840" w:rsidP="00A11840">
            <w:pPr>
              <w:jc w:val="center"/>
              <w:rPr>
                <w:sz w:val="26"/>
                <w:szCs w:val="26"/>
              </w:rPr>
            </w:pPr>
            <w:r w:rsidRPr="007860EA">
              <w:rPr>
                <w:sz w:val="26"/>
                <w:szCs w:val="26"/>
              </w:rPr>
              <w:t>на улучшение жилищных условий;</w:t>
            </w:r>
          </w:p>
          <w:p w:rsidR="00A11840" w:rsidRPr="007860EA" w:rsidRDefault="00A11840" w:rsidP="00A11840">
            <w:pPr>
              <w:jc w:val="center"/>
              <w:rPr>
                <w:sz w:val="26"/>
                <w:szCs w:val="26"/>
              </w:rPr>
            </w:pPr>
          </w:p>
          <w:p w:rsidR="00A11840" w:rsidRDefault="00A11840" w:rsidP="00A11840">
            <w:pPr>
              <w:jc w:val="center"/>
              <w:rPr>
                <w:sz w:val="26"/>
                <w:szCs w:val="26"/>
              </w:rPr>
            </w:pPr>
            <w:r w:rsidRPr="007860EA">
              <w:rPr>
                <w:b/>
                <w:sz w:val="26"/>
                <w:szCs w:val="26"/>
              </w:rPr>
              <w:t xml:space="preserve">Д </w:t>
            </w:r>
            <w:proofErr w:type="spellStart"/>
            <w:r w:rsidRPr="007860EA">
              <w:rPr>
                <w:b/>
                <w:sz w:val="26"/>
                <w:szCs w:val="26"/>
              </w:rPr>
              <w:t>нв</w:t>
            </w:r>
            <w:proofErr w:type="spellEnd"/>
            <w:r w:rsidRPr="007860EA">
              <w:rPr>
                <w:sz w:val="26"/>
                <w:szCs w:val="26"/>
              </w:rPr>
              <w:t xml:space="preserve"> – доля </w:t>
            </w:r>
            <w:proofErr w:type="gramStart"/>
            <w:r w:rsidRPr="007860EA">
              <w:rPr>
                <w:sz w:val="26"/>
                <w:szCs w:val="26"/>
              </w:rPr>
              <w:t>нуждающихся</w:t>
            </w:r>
            <w:proofErr w:type="gramEnd"/>
            <w:r w:rsidRPr="007860EA">
              <w:rPr>
                <w:sz w:val="26"/>
                <w:szCs w:val="26"/>
              </w:rPr>
              <w:t xml:space="preserve">  </w:t>
            </w:r>
          </w:p>
          <w:p w:rsidR="00A11840" w:rsidRDefault="00A11840" w:rsidP="00A11840">
            <w:pPr>
              <w:jc w:val="center"/>
              <w:rPr>
                <w:sz w:val="26"/>
                <w:szCs w:val="26"/>
              </w:rPr>
            </w:pPr>
            <w:r w:rsidRPr="007860EA">
              <w:rPr>
                <w:sz w:val="26"/>
                <w:szCs w:val="26"/>
              </w:rPr>
              <w:t xml:space="preserve">в улучшении жилищных условий   граждан, проживающих </w:t>
            </w:r>
          </w:p>
          <w:p w:rsidR="00A11840" w:rsidRDefault="00A11840" w:rsidP="00A11840">
            <w:pPr>
              <w:jc w:val="center"/>
              <w:rPr>
                <w:sz w:val="26"/>
                <w:szCs w:val="26"/>
              </w:rPr>
            </w:pPr>
            <w:r w:rsidRPr="007860EA">
              <w:rPr>
                <w:sz w:val="26"/>
                <w:szCs w:val="26"/>
              </w:rPr>
              <w:t>на сельских территориях, состоящих на административном учете на получение социальной выплаты;</w:t>
            </w:r>
          </w:p>
          <w:p w:rsidR="00A11840" w:rsidRPr="007860EA" w:rsidRDefault="00A11840" w:rsidP="00A11840">
            <w:pPr>
              <w:jc w:val="center"/>
              <w:rPr>
                <w:sz w:val="26"/>
                <w:szCs w:val="26"/>
              </w:rPr>
            </w:pPr>
          </w:p>
          <w:p w:rsidR="00A11840" w:rsidRPr="007860EA" w:rsidRDefault="00A11840" w:rsidP="00A11840">
            <w:pPr>
              <w:jc w:val="center"/>
              <w:rPr>
                <w:sz w:val="26"/>
                <w:szCs w:val="26"/>
              </w:rPr>
            </w:pPr>
            <w:proofErr w:type="gramStart"/>
            <w:r w:rsidRPr="007860EA">
              <w:rPr>
                <w:b/>
                <w:sz w:val="26"/>
                <w:szCs w:val="26"/>
              </w:rPr>
              <w:t xml:space="preserve">Д </w:t>
            </w:r>
            <w:proofErr w:type="spellStart"/>
            <w:r w:rsidRPr="007860EA">
              <w:rPr>
                <w:b/>
                <w:sz w:val="26"/>
                <w:szCs w:val="26"/>
              </w:rPr>
              <w:t>ип</w:t>
            </w:r>
            <w:proofErr w:type="spellEnd"/>
            <w:proofErr w:type="gramEnd"/>
            <w:r w:rsidRPr="007860EA">
              <w:rPr>
                <w:sz w:val="26"/>
                <w:szCs w:val="26"/>
              </w:rPr>
              <w:t xml:space="preserve"> – общая численность категорий граждан, имеющих право на получение социальной выплаты</w:t>
            </w:r>
          </w:p>
        </w:tc>
        <w:tc>
          <w:tcPr>
            <w:tcW w:w="2410" w:type="dxa"/>
          </w:tcPr>
          <w:p w:rsidR="00A11840" w:rsidRPr="007860EA" w:rsidRDefault="00A11840" w:rsidP="00A11840">
            <w:pPr>
              <w:jc w:val="center"/>
              <w:rPr>
                <w:sz w:val="26"/>
                <w:szCs w:val="26"/>
              </w:rPr>
            </w:pPr>
            <w:r w:rsidRPr="007860EA">
              <w:rPr>
                <w:sz w:val="26"/>
                <w:szCs w:val="26"/>
              </w:rPr>
              <w:t>Периодическая отчетность</w:t>
            </w:r>
          </w:p>
        </w:tc>
        <w:tc>
          <w:tcPr>
            <w:tcW w:w="2551" w:type="dxa"/>
          </w:tcPr>
          <w:p w:rsidR="00A11840" w:rsidRPr="007860EA" w:rsidRDefault="00A11840" w:rsidP="00A11840">
            <w:pPr>
              <w:jc w:val="center"/>
              <w:rPr>
                <w:sz w:val="26"/>
                <w:szCs w:val="26"/>
              </w:rPr>
            </w:pPr>
            <w:r w:rsidRPr="007860EA">
              <w:rPr>
                <w:sz w:val="26"/>
                <w:szCs w:val="26"/>
              </w:rPr>
              <w:t>Ежегодно</w:t>
            </w:r>
          </w:p>
        </w:tc>
      </w:tr>
      <w:tr w:rsidR="00A11840" w:rsidTr="00A11840">
        <w:tc>
          <w:tcPr>
            <w:tcW w:w="817" w:type="dxa"/>
          </w:tcPr>
          <w:p w:rsidR="00A11840" w:rsidRPr="007860EA" w:rsidRDefault="00A11840" w:rsidP="00A11840">
            <w:pPr>
              <w:jc w:val="center"/>
              <w:rPr>
                <w:sz w:val="26"/>
                <w:szCs w:val="26"/>
              </w:rPr>
            </w:pPr>
            <w:r w:rsidRPr="007860EA">
              <w:rPr>
                <w:sz w:val="26"/>
                <w:szCs w:val="26"/>
              </w:rPr>
              <w:lastRenderedPageBreak/>
              <w:t>2.</w:t>
            </w:r>
          </w:p>
        </w:tc>
        <w:tc>
          <w:tcPr>
            <w:tcW w:w="2835" w:type="dxa"/>
          </w:tcPr>
          <w:p w:rsidR="00A11840" w:rsidRPr="007860EA" w:rsidRDefault="00A11840" w:rsidP="00A11840">
            <w:pPr>
              <w:jc w:val="center"/>
              <w:rPr>
                <w:sz w:val="26"/>
                <w:szCs w:val="26"/>
              </w:rPr>
            </w:pPr>
            <w:r w:rsidRPr="007860EA">
              <w:rPr>
                <w:sz w:val="26"/>
                <w:szCs w:val="26"/>
              </w:rPr>
              <w:t>Эффективность    использования предоставленной социальной выплаты</w:t>
            </w:r>
          </w:p>
        </w:tc>
        <w:tc>
          <w:tcPr>
            <w:tcW w:w="2268" w:type="dxa"/>
          </w:tcPr>
          <w:p w:rsidR="00A11840" w:rsidRPr="007860EA" w:rsidRDefault="00A11840" w:rsidP="00A11840">
            <w:pPr>
              <w:jc w:val="center"/>
              <w:rPr>
                <w:sz w:val="26"/>
                <w:szCs w:val="26"/>
              </w:rPr>
            </w:pPr>
            <w:r w:rsidRPr="007860EA">
              <w:rPr>
                <w:sz w:val="26"/>
                <w:szCs w:val="26"/>
              </w:rPr>
              <w:t>Процент</w:t>
            </w:r>
          </w:p>
        </w:tc>
        <w:tc>
          <w:tcPr>
            <w:tcW w:w="4111" w:type="dxa"/>
          </w:tcPr>
          <w:p w:rsidR="00A11840" w:rsidRPr="007860EA" w:rsidRDefault="00A11840" w:rsidP="00A11840">
            <w:pPr>
              <w:jc w:val="center"/>
              <w:rPr>
                <w:b/>
                <w:sz w:val="26"/>
                <w:szCs w:val="26"/>
              </w:rPr>
            </w:pPr>
            <w:proofErr w:type="spellStart"/>
            <w:r w:rsidRPr="007860EA">
              <w:rPr>
                <w:b/>
                <w:sz w:val="26"/>
                <w:szCs w:val="26"/>
              </w:rPr>
              <w:t>Эисп</w:t>
            </w:r>
            <w:proofErr w:type="spellEnd"/>
            <w:r w:rsidRPr="007860EA">
              <w:rPr>
                <w:b/>
                <w:sz w:val="26"/>
                <w:szCs w:val="26"/>
              </w:rPr>
              <w:t xml:space="preserve">  = </w:t>
            </w:r>
            <w:proofErr w:type="spellStart"/>
            <w:r w:rsidRPr="007860EA">
              <w:rPr>
                <w:b/>
                <w:sz w:val="26"/>
                <w:szCs w:val="26"/>
              </w:rPr>
              <w:t>Эсп</w:t>
            </w:r>
            <w:proofErr w:type="spellEnd"/>
            <w:r w:rsidRPr="007860EA">
              <w:rPr>
                <w:b/>
                <w:sz w:val="26"/>
                <w:szCs w:val="26"/>
              </w:rPr>
              <w:t>/</w:t>
            </w:r>
            <w:proofErr w:type="spellStart"/>
            <w:r w:rsidRPr="007860EA">
              <w:rPr>
                <w:b/>
                <w:sz w:val="26"/>
                <w:szCs w:val="26"/>
              </w:rPr>
              <w:t>Эсвф</w:t>
            </w:r>
            <w:proofErr w:type="spellEnd"/>
            <w:r w:rsidRPr="007860EA">
              <w:rPr>
                <w:b/>
                <w:sz w:val="26"/>
                <w:szCs w:val="26"/>
              </w:rPr>
              <w:t>*100 %</w:t>
            </w:r>
          </w:p>
          <w:p w:rsidR="00A11840" w:rsidRPr="007860EA" w:rsidRDefault="00A11840" w:rsidP="00A11840">
            <w:pPr>
              <w:jc w:val="center"/>
              <w:rPr>
                <w:sz w:val="26"/>
                <w:szCs w:val="26"/>
              </w:rPr>
            </w:pPr>
          </w:p>
          <w:p w:rsidR="00A11840" w:rsidRPr="007860EA" w:rsidRDefault="00A11840" w:rsidP="00A11840">
            <w:pPr>
              <w:jc w:val="center"/>
              <w:rPr>
                <w:sz w:val="26"/>
                <w:szCs w:val="26"/>
              </w:rPr>
            </w:pPr>
            <w:proofErr w:type="spellStart"/>
            <w:r w:rsidRPr="007860EA">
              <w:rPr>
                <w:b/>
                <w:sz w:val="26"/>
                <w:szCs w:val="26"/>
              </w:rPr>
              <w:t>Эисп</w:t>
            </w:r>
            <w:proofErr w:type="spellEnd"/>
            <w:r w:rsidRPr="007860EA">
              <w:rPr>
                <w:b/>
                <w:sz w:val="26"/>
                <w:szCs w:val="26"/>
              </w:rPr>
              <w:t xml:space="preserve"> </w:t>
            </w:r>
            <w:r w:rsidRPr="007860EA">
              <w:rPr>
                <w:sz w:val="26"/>
                <w:szCs w:val="26"/>
              </w:rPr>
              <w:t>– эффективность использования социальной выплаты, процент;</w:t>
            </w:r>
          </w:p>
          <w:p w:rsidR="00A11840" w:rsidRPr="007860EA" w:rsidRDefault="00A11840" w:rsidP="00A11840">
            <w:pPr>
              <w:jc w:val="center"/>
              <w:rPr>
                <w:sz w:val="26"/>
                <w:szCs w:val="26"/>
              </w:rPr>
            </w:pPr>
          </w:p>
          <w:p w:rsidR="00A11840" w:rsidRDefault="00A11840" w:rsidP="00A11840">
            <w:pPr>
              <w:jc w:val="center"/>
              <w:rPr>
                <w:sz w:val="26"/>
                <w:szCs w:val="26"/>
              </w:rPr>
            </w:pPr>
            <w:proofErr w:type="spellStart"/>
            <w:r w:rsidRPr="007860EA">
              <w:rPr>
                <w:b/>
                <w:sz w:val="26"/>
                <w:szCs w:val="26"/>
              </w:rPr>
              <w:t>Эвп</w:t>
            </w:r>
            <w:proofErr w:type="spellEnd"/>
            <w:r w:rsidRPr="007860EA">
              <w:rPr>
                <w:sz w:val="26"/>
                <w:szCs w:val="26"/>
              </w:rPr>
              <w:t xml:space="preserve"> – планируемая  </w:t>
            </w:r>
          </w:p>
          <w:p w:rsidR="00A11840" w:rsidRDefault="00A11840" w:rsidP="00A11840">
            <w:pPr>
              <w:jc w:val="center"/>
              <w:rPr>
                <w:sz w:val="26"/>
                <w:szCs w:val="26"/>
              </w:rPr>
            </w:pPr>
            <w:proofErr w:type="gramStart"/>
            <w:r w:rsidRPr="007860EA">
              <w:rPr>
                <w:sz w:val="26"/>
                <w:szCs w:val="26"/>
              </w:rPr>
              <w:t xml:space="preserve">к перечислению социальная плата  из средств областного </w:t>
            </w:r>
            <w:proofErr w:type="gramEnd"/>
          </w:p>
          <w:p w:rsidR="00A11840" w:rsidRPr="007860EA" w:rsidRDefault="00A11840" w:rsidP="00A11840">
            <w:pPr>
              <w:jc w:val="center"/>
              <w:rPr>
                <w:sz w:val="26"/>
                <w:szCs w:val="26"/>
              </w:rPr>
            </w:pPr>
            <w:r w:rsidRPr="007860EA">
              <w:rPr>
                <w:sz w:val="26"/>
                <w:szCs w:val="26"/>
              </w:rPr>
              <w:t xml:space="preserve">и </w:t>
            </w:r>
            <w:proofErr w:type="gramStart"/>
            <w:r w:rsidRPr="007860EA">
              <w:rPr>
                <w:sz w:val="26"/>
                <w:szCs w:val="26"/>
              </w:rPr>
              <w:t>федерального</w:t>
            </w:r>
            <w:proofErr w:type="gramEnd"/>
            <w:r w:rsidRPr="007860EA">
              <w:rPr>
                <w:sz w:val="26"/>
                <w:szCs w:val="26"/>
              </w:rPr>
              <w:t xml:space="preserve"> бюджетов;</w:t>
            </w:r>
          </w:p>
          <w:p w:rsidR="00A11840" w:rsidRPr="007860EA" w:rsidRDefault="00A11840" w:rsidP="00A11840">
            <w:pPr>
              <w:jc w:val="center"/>
              <w:rPr>
                <w:sz w:val="26"/>
                <w:szCs w:val="26"/>
              </w:rPr>
            </w:pPr>
          </w:p>
          <w:p w:rsidR="00A11840" w:rsidRDefault="00A11840" w:rsidP="00A11840">
            <w:pPr>
              <w:jc w:val="center"/>
              <w:rPr>
                <w:sz w:val="26"/>
                <w:szCs w:val="26"/>
              </w:rPr>
            </w:pPr>
            <w:proofErr w:type="spellStart"/>
            <w:proofErr w:type="gramStart"/>
            <w:r w:rsidRPr="007860EA">
              <w:rPr>
                <w:b/>
                <w:sz w:val="26"/>
                <w:szCs w:val="26"/>
              </w:rPr>
              <w:t>Эвф</w:t>
            </w:r>
            <w:proofErr w:type="spellEnd"/>
            <w:proofErr w:type="gramEnd"/>
            <w:r w:rsidRPr="007860EA">
              <w:rPr>
                <w:sz w:val="26"/>
                <w:szCs w:val="26"/>
              </w:rPr>
              <w:t xml:space="preserve"> – фактически перечисленная сумма социальной выплаты</w:t>
            </w:r>
          </w:p>
          <w:p w:rsidR="00A11840" w:rsidRDefault="00A11840" w:rsidP="00A11840">
            <w:pPr>
              <w:jc w:val="center"/>
              <w:rPr>
                <w:sz w:val="26"/>
                <w:szCs w:val="26"/>
              </w:rPr>
            </w:pPr>
            <w:r w:rsidRPr="007860EA">
              <w:rPr>
                <w:sz w:val="26"/>
                <w:szCs w:val="26"/>
              </w:rPr>
              <w:t xml:space="preserve">из средств </w:t>
            </w:r>
            <w:proofErr w:type="gramStart"/>
            <w:r w:rsidRPr="007860EA">
              <w:rPr>
                <w:sz w:val="26"/>
                <w:szCs w:val="26"/>
              </w:rPr>
              <w:t>федерального</w:t>
            </w:r>
            <w:proofErr w:type="gramEnd"/>
          </w:p>
          <w:p w:rsidR="00A11840" w:rsidRPr="007860EA" w:rsidRDefault="00A11840" w:rsidP="00A11840">
            <w:pPr>
              <w:jc w:val="center"/>
              <w:rPr>
                <w:sz w:val="26"/>
                <w:szCs w:val="26"/>
              </w:rPr>
            </w:pPr>
            <w:r w:rsidRPr="007860EA">
              <w:rPr>
                <w:sz w:val="26"/>
                <w:szCs w:val="26"/>
              </w:rPr>
              <w:t xml:space="preserve">и </w:t>
            </w:r>
            <w:proofErr w:type="gramStart"/>
            <w:r w:rsidRPr="007860EA">
              <w:rPr>
                <w:sz w:val="26"/>
                <w:szCs w:val="26"/>
              </w:rPr>
              <w:t>областного</w:t>
            </w:r>
            <w:proofErr w:type="gramEnd"/>
            <w:r w:rsidRPr="007860EA">
              <w:rPr>
                <w:sz w:val="26"/>
                <w:szCs w:val="26"/>
              </w:rPr>
              <w:t xml:space="preserve"> бюджетов</w:t>
            </w:r>
          </w:p>
        </w:tc>
        <w:tc>
          <w:tcPr>
            <w:tcW w:w="2410" w:type="dxa"/>
          </w:tcPr>
          <w:p w:rsidR="00A11840" w:rsidRPr="007860EA" w:rsidRDefault="00A11840" w:rsidP="00A11840">
            <w:pPr>
              <w:jc w:val="center"/>
              <w:rPr>
                <w:sz w:val="26"/>
                <w:szCs w:val="26"/>
              </w:rPr>
            </w:pPr>
            <w:r w:rsidRPr="007860EA">
              <w:rPr>
                <w:sz w:val="26"/>
                <w:szCs w:val="26"/>
              </w:rPr>
              <w:t>Периодическая отчетность</w:t>
            </w:r>
          </w:p>
        </w:tc>
        <w:tc>
          <w:tcPr>
            <w:tcW w:w="2551" w:type="dxa"/>
          </w:tcPr>
          <w:p w:rsidR="00A11840" w:rsidRPr="007860EA" w:rsidRDefault="00A11840" w:rsidP="00A11840">
            <w:pPr>
              <w:jc w:val="center"/>
              <w:rPr>
                <w:sz w:val="26"/>
                <w:szCs w:val="26"/>
              </w:rPr>
            </w:pPr>
            <w:r w:rsidRPr="007860EA">
              <w:rPr>
                <w:sz w:val="26"/>
                <w:szCs w:val="26"/>
              </w:rPr>
              <w:t>Ежегодно</w:t>
            </w:r>
          </w:p>
        </w:tc>
      </w:tr>
    </w:tbl>
    <w:p w:rsidR="00A11840" w:rsidRDefault="00A11840" w:rsidP="00A11840">
      <w:pPr>
        <w:jc w:val="right"/>
      </w:pPr>
    </w:p>
    <w:p w:rsidR="00A11840" w:rsidRPr="007860EA" w:rsidRDefault="00A11840" w:rsidP="00A11840">
      <w:pPr>
        <w:shd w:val="clear" w:color="auto" w:fill="FFFFFF"/>
        <w:snapToGrid w:val="0"/>
        <w:ind w:left="4962"/>
        <w:jc w:val="both"/>
        <w:rPr>
          <w:sz w:val="26"/>
          <w:szCs w:val="26"/>
        </w:rPr>
      </w:pPr>
    </w:p>
    <w:p w:rsidR="006476C5" w:rsidRPr="00930326" w:rsidRDefault="006476C5" w:rsidP="006476C5">
      <w:pPr>
        <w:ind w:firstLine="720"/>
        <w:jc w:val="both"/>
        <w:rPr>
          <w:color w:val="000000"/>
          <w:sz w:val="28"/>
          <w:szCs w:val="28"/>
        </w:rPr>
      </w:pPr>
    </w:p>
    <w:sectPr w:rsidR="006476C5" w:rsidRPr="00930326" w:rsidSect="00C27B4F">
      <w:headerReference w:type="default" r:id="rId11"/>
      <w:pgSz w:w="16838" w:h="11906" w:orient="landscape"/>
      <w:pgMar w:top="1701"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D9D" w:rsidRDefault="00860D9D" w:rsidP="006476C5">
      <w:r>
        <w:separator/>
      </w:r>
    </w:p>
  </w:endnote>
  <w:endnote w:type="continuationSeparator" w:id="0">
    <w:p w:rsidR="00860D9D" w:rsidRDefault="00860D9D" w:rsidP="006476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D9D" w:rsidRDefault="00860D9D" w:rsidP="006476C5">
      <w:r>
        <w:separator/>
      </w:r>
    </w:p>
  </w:footnote>
  <w:footnote w:type="continuationSeparator" w:id="0">
    <w:p w:rsidR="00860D9D" w:rsidRDefault="00860D9D" w:rsidP="0064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A11840" w:rsidRDefault="00A11840">
        <w:pPr>
          <w:pStyle w:val="a9"/>
          <w:jc w:val="center"/>
        </w:pPr>
        <w:fldSimple w:instr=" PAGE   \* MERGEFORMAT ">
          <w:r w:rsidR="00761C07">
            <w:rPr>
              <w:noProof/>
            </w:rPr>
            <w:t>43</w:t>
          </w:r>
        </w:fldSimple>
      </w:p>
    </w:sdtContent>
  </w:sdt>
  <w:p w:rsidR="00A11840" w:rsidRDefault="00A1184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404"/>
      <w:docPartObj>
        <w:docPartGallery w:val="Page Numbers (Top of Page)"/>
        <w:docPartUnique/>
      </w:docPartObj>
    </w:sdtPr>
    <w:sdtContent>
      <w:p w:rsidR="00FF3D88" w:rsidRDefault="00FF3D88">
        <w:pPr>
          <w:pStyle w:val="a9"/>
          <w:jc w:val="center"/>
        </w:pPr>
        <w:fldSimple w:instr=" PAGE   \* MERGEFORMAT ">
          <w:r w:rsidR="00761C07">
            <w:rPr>
              <w:noProof/>
            </w:rPr>
            <w:t>44</w:t>
          </w:r>
        </w:fldSimple>
      </w:p>
    </w:sdtContent>
  </w:sdt>
  <w:p w:rsidR="00A11840" w:rsidRDefault="00A11840" w:rsidP="00A11840">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20686"/>
      <w:docPartObj>
        <w:docPartGallery w:val="Page Numbers (Top of Page)"/>
        <w:docPartUnique/>
      </w:docPartObj>
    </w:sdtPr>
    <w:sdtContent>
      <w:p w:rsidR="00A11840" w:rsidRDefault="00A11840" w:rsidP="006476C5">
        <w:pPr>
          <w:pStyle w:val="a9"/>
          <w:jc w:val="center"/>
        </w:pPr>
        <w:fldSimple w:instr=" PAGE   \* MERGEFORMAT ">
          <w:r w:rsidR="00761C07">
            <w:rPr>
              <w:noProof/>
            </w:rPr>
            <w:t>45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D988BE98"/>
    <w:lvl w:ilvl="0">
      <w:start w:val="1"/>
      <w:numFmt w:val="bullet"/>
      <w:lvlText w:val=""/>
      <w:lvlJc w:val="left"/>
      <w:pPr>
        <w:tabs>
          <w:tab w:val="num" w:pos="360"/>
        </w:tabs>
        <w:ind w:left="360" w:hanging="360"/>
      </w:pPr>
      <w:rPr>
        <w:rFonts w:ascii="Symbol" w:hAnsi="Symbol" w:hint="default"/>
      </w:rPr>
    </w:lvl>
  </w:abstractNum>
  <w:abstractNum w:abstractNumId="10">
    <w:nsid w:val="29223543"/>
    <w:multiLevelType w:val="multilevel"/>
    <w:tmpl w:val="093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2340629"/>
    <w:multiLevelType w:val="hybridMultilevel"/>
    <w:tmpl w:val="E968F080"/>
    <w:lvl w:ilvl="0" w:tplc="BF26AC1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9811DDB"/>
    <w:multiLevelType w:val="hybridMultilevel"/>
    <w:tmpl w:val="77C42A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B1855"/>
    <w:multiLevelType w:val="hybridMultilevel"/>
    <w:tmpl w:val="7DD00218"/>
    <w:lvl w:ilvl="0" w:tplc="98CA1E4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nsid w:val="4C470F36"/>
    <w:multiLevelType w:val="hybridMultilevel"/>
    <w:tmpl w:val="99329948"/>
    <w:lvl w:ilvl="0" w:tplc="85CC6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0FC0998"/>
    <w:multiLevelType w:val="hybridMultilevel"/>
    <w:tmpl w:val="679ADF26"/>
    <w:lvl w:ilvl="0" w:tplc="DA9C2FA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1D53FF"/>
    <w:multiLevelType w:val="hybridMultilevel"/>
    <w:tmpl w:val="DF44D922"/>
    <w:lvl w:ilvl="0" w:tplc="C2CEE27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2D41D9D"/>
    <w:multiLevelType w:val="hybridMultilevel"/>
    <w:tmpl w:val="7A40633C"/>
    <w:lvl w:ilvl="0" w:tplc="7850083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BB01535"/>
    <w:multiLevelType w:val="multilevel"/>
    <w:tmpl w:val="37B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5533D0"/>
    <w:multiLevelType w:val="hybridMultilevel"/>
    <w:tmpl w:val="D64CC170"/>
    <w:lvl w:ilvl="0" w:tplc="B0F41674">
      <w:start w:val="4"/>
      <w:numFmt w:val="decimal"/>
      <w:lvlText w:val="%1."/>
      <w:lvlJc w:val="left"/>
      <w:pPr>
        <w:tabs>
          <w:tab w:val="num" w:pos="-142"/>
        </w:tabs>
        <w:ind w:left="-142" w:hanging="360"/>
      </w:pPr>
      <w:rPr>
        <w:rFonts w:hint="default"/>
      </w:rPr>
    </w:lvl>
    <w:lvl w:ilvl="1" w:tplc="04190019" w:tentative="1">
      <w:start w:val="1"/>
      <w:numFmt w:val="lowerLetter"/>
      <w:lvlText w:val="%2."/>
      <w:lvlJc w:val="left"/>
      <w:pPr>
        <w:tabs>
          <w:tab w:val="num" w:pos="578"/>
        </w:tabs>
        <w:ind w:left="578" w:hanging="360"/>
      </w:pPr>
    </w:lvl>
    <w:lvl w:ilvl="2" w:tplc="0419001B" w:tentative="1">
      <w:start w:val="1"/>
      <w:numFmt w:val="lowerRoman"/>
      <w:lvlText w:val="%3."/>
      <w:lvlJc w:val="right"/>
      <w:pPr>
        <w:tabs>
          <w:tab w:val="num" w:pos="1298"/>
        </w:tabs>
        <w:ind w:left="1298" w:hanging="180"/>
      </w:pPr>
    </w:lvl>
    <w:lvl w:ilvl="3" w:tplc="0419000F" w:tentative="1">
      <w:start w:val="1"/>
      <w:numFmt w:val="decimal"/>
      <w:lvlText w:val="%4."/>
      <w:lvlJc w:val="left"/>
      <w:pPr>
        <w:tabs>
          <w:tab w:val="num" w:pos="2018"/>
        </w:tabs>
        <w:ind w:left="2018" w:hanging="360"/>
      </w:pPr>
    </w:lvl>
    <w:lvl w:ilvl="4" w:tplc="04190019" w:tentative="1">
      <w:start w:val="1"/>
      <w:numFmt w:val="lowerLetter"/>
      <w:lvlText w:val="%5."/>
      <w:lvlJc w:val="left"/>
      <w:pPr>
        <w:tabs>
          <w:tab w:val="num" w:pos="2738"/>
        </w:tabs>
        <w:ind w:left="2738" w:hanging="360"/>
      </w:pPr>
    </w:lvl>
    <w:lvl w:ilvl="5" w:tplc="0419001B" w:tentative="1">
      <w:start w:val="1"/>
      <w:numFmt w:val="lowerRoman"/>
      <w:lvlText w:val="%6."/>
      <w:lvlJc w:val="right"/>
      <w:pPr>
        <w:tabs>
          <w:tab w:val="num" w:pos="3458"/>
        </w:tabs>
        <w:ind w:left="3458" w:hanging="180"/>
      </w:pPr>
    </w:lvl>
    <w:lvl w:ilvl="6" w:tplc="0419000F" w:tentative="1">
      <w:start w:val="1"/>
      <w:numFmt w:val="decimal"/>
      <w:lvlText w:val="%7."/>
      <w:lvlJc w:val="left"/>
      <w:pPr>
        <w:tabs>
          <w:tab w:val="num" w:pos="4178"/>
        </w:tabs>
        <w:ind w:left="4178" w:hanging="360"/>
      </w:pPr>
    </w:lvl>
    <w:lvl w:ilvl="7" w:tplc="04190019" w:tentative="1">
      <w:start w:val="1"/>
      <w:numFmt w:val="lowerLetter"/>
      <w:lvlText w:val="%8."/>
      <w:lvlJc w:val="left"/>
      <w:pPr>
        <w:tabs>
          <w:tab w:val="num" w:pos="4898"/>
        </w:tabs>
        <w:ind w:left="4898" w:hanging="360"/>
      </w:pPr>
    </w:lvl>
    <w:lvl w:ilvl="8" w:tplc="0419001B" w:tentative="1">
      <w:start w:val="1"/>
      <w:numFmt w:val="lowerRoman"/>
      <w:lvlText w:val="%9."/>
      <w:lvlJc w:val="right"/>
      <w:pPr>
        <w:tabs>
          <w:tab w:val="num" w:pos="5618"/>
        </w:tabs>
        <w:ind w:left="5618" w:hanging="180"/>
      </w:pPr>
    </w:lvl>
  </w:abstractNum>
  <w:num w:numId="1">
    <w:abstractNumId w:val="25"/>
  </w:num>
  <w:num w:numId="2">
    <w:abstractNumId w:val="16"/>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18"/>
  </w:num>
  <w:num w:numId="18">
    <w:abstractNumId w:val="22"/>
  </w:num>
  <w:num w:numId="19">
    <w:abstractNumId w:val="23"/>
  </w:num>
  <w:num w:numId="20">
    <w:abstractNumId w:val="15"/>
  </w:num>
  <w:num w:numId="21">
    <w:abstractNumId w:val="19"/>
  </w:num>
  <w:num w:numId="22">
    <w:abstractNumId w:val="17"/>
  </w:num>
  <w:num w:numId="23">
    <w:abstractNumId w:val="12"/>
  </w:num>
  <w:num w:numId="24">
    <w:abstractNumId w:val="27"/>
  </w:num>
  <w:num w:numId="25">
    <w:abstractNumId w:val="24"/>
  </w:num>
  <w:num w:numId="26">
    <w:abstractNumId w:val="26"/>
  </w:num>
  <w:num w:numId="27">
    <w:abstractNumId w:val="1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E1C07"/>
    <w:rsid w:val="00013416"/>
    <w:rsid w:val="00014771"/>
    <w:rsid w:val="00035AAE"/>
    <w:rsid w:val="0005500F"/>
    <w:rsid w:val="000647F9"/>
    <w:rsid w:val="00073125"/>
    <w:rsid w:val="00075D60"/>
    <w:rsid w:val="0008041C"/>
    <w:rsid w:val="00086B54"/>
    <w:rsid w:val="000A49A2"/>
    <w:rsid w:val="000B30A7"/>
    <w:rsid w:val="000E7866"/>
    <w:rsid w:val="000F0769"/>
    <w:rsid w:val="0010167F"/>
    <w:rsid w:val="001054B0"/>
    <w:rsid w:val="00130653"/>
    <w:rsid w:val="00151662"/>
    <w:rsid w:val="00171F19"/>
    <w:rsid w:val="00174A03"/>
    <w:rsid w:val="001A4F71"/>
    <w:rsid w:val="001D245E"/>
    <w:rsid w:val="001E4170"/>
    <w:rsid w:val="00216763"/>
    <w:rsid w:val="00232456"/>
    <w:rsid w:val="002537E5"/>
    <w:rsid w:val="00254AE6"/>
    <w:rsid w:val="00257F4C"/>
    <w:rsid w:val="00274D36"/>
    <w:rsid w:val="002A4D47"/>
    <w:rsid w:val="002C29C7"/>
    <w:rsid w:val="002C2E23"/>
    <w:rsid w:val="002E1C07"/>
    <w:rsid w:val="003213F2"/>
    <w:rsid w:val="003227DD"/>
    <w:rsid w:val="003364AD"/>
    <w:rsid w:val="003376A1"/>
    <w:rsid w:val="0035116E"/>
    <w:rsid w:val="003573BC"/>
    <w:rsid w:val="0038106F"/>
    <w:rsid w:val="0039411E"/>
    <w:rsid w:val="003A14D5"/>
    <w:rsid w:val="003C1E75"/>
    <w:rsid w:val="003F6481"/>
    <w:rsid w:val="00413EE3"/>
    <w:rsid w:val="0041480F"/>
    <w:rsid w:val="004239DF"/>
    <w:rsid w:val="0043195A"/>
    <w:rsid w:val="00445A16"/>
    <w:rsid w:val="00486899"/>
    <w:rsid w:val="0049512F"/>
    <w:rsid w:val="00497A13"/>
    <w:rsid w:val="004A7F43"/>
    <w:rsid w:val="004C4B6E"/>
    <w:rsid w:val="004E1733"/>
    <w:rsid w:val="004F1A3F"/>
    <w:rsid w:val="00514B7F"/>
    <w:rsid w:val="005157E5"/>
    <w:rsid w:val="00516D73"/>
    <w:rsid w:val="00541163"/>
    <w:rsid w:val="00544A0A"/>
    <w:rsid w:val="00552B77"/>
    <w:rsid w:val="00566734"/>
    <w:rsid w:val="005C00FD"/>
    <w:rsid w:val="005F0F85"/>
    <w:rsid w:val="0062298C"/>
    <w:rsid w:val="00635365"/>
    <w:rsid w:val="006365D8"/>
    <w:rsid w:val="006476C5"/>
    <w:rsid w:val="0065129E"/>
    <w:rsid w:val="00691094"/>
    <w:rsid w:val="00701E42"/>
    <w:rsid w:val="00704F00"/>
    <w:rsid w:val="00744307"/>
    <w:rsid w:val="00761054"/>
    <w:rsid w:val="00761C07"/>
    <w:rsid w:val="0078521C"/>
    <w:rsid w:val="007957DA"/>
    <w:rsid w:val="007A5082"/>
    <w:rsid w:val="007C5758"/>
    <w:rsid w:val="00816456"/>
    <w:rsid w:val="00816928"/>
    <w:rsid w:val="00823D85"/>
    <w:rsid w:val="00823E05"/>
    <w:rsid w:val="00854336"/>
    <w:rsid w:val="00860D9D"/>
    <w:rsid w:val="008865E3"/>
    <w:rsid w:val="00886AA4"/>
    <w:rsid w:val="008A1A65"/>
    <w:rsid w:val="008B17FB"/>
    <w:rsid w:val="008C3B04"/>
    <w:rsid w:val="008F6C25"/>
    <w:rsid w:val="00942A41"/>
    <w:rsid w:val="0094576B"/>
    <w:rsid w:val="00954864"/>
    <w:rsid w:val="009571BC"/>
    <w:rsid w:val="00971A8E"/>
    <w:rsid w:val="00981C45"/>
    <w:rsid w:val="00984BD2"/>
    <w:rsid w:val="0099305C"/>
    <w:rsid w:val="00997F63"/>
    <w:rsid w:val="009B089F"/>
    <w:rsid w:val="009C0440"/>
    <w:rsid w:val="009C120B"/>
    <w:rsid w:val="00A11840"/>
    <w:rsid w:val="00A15527"/>
    <w:rsid w:val="00A21FD8"/>
    <w:rsid w:val="00A34E3C"/>
    <w:rsid w:val="00A55CA2"/>
    <w:rsid w:val="00A83D11"/>
    <w:rsid w:val="00B05729"/>
    <w:rsid w:val="00B10EEE"/>
    <w:rsid w:val="00B13AA0"/>
    <w:rsid w:val="00B273E6"/>
    <w:rsid w:val="00B3181D"/>
    <w:rsid w:val="00B65C61"/>
    <w:rsid w:val="00BB07DA"/>
    <w:rsid w:val="00BD02D7"/>
    <w:rsid w:val="00BE5B48"/>
    <w:rsid w:val="00BF67F1"/>
    <w:rsid w:val="00BF7C1B"/>
    <w:rsid w:val="00C060DB"/>
    <w:rsid w:val="00C27B4F"/>
    <w:rsid w:val="00C3793D"/>
    <w:rsid w:val="00C57222"/>
    <w:rsid w:val="00C62FF3"/>
    <w:rsid w:val="00C675CF"/>
    <w:rsid w:val="00C8048E"/>
    <w:rsid w:val="00C84F4A"/>
    <w:rsid w:val="00C8749A"/>
    <w:rsid w:val="00C904D2"/>
    <w:rsid w:val="00CA350C"/>
    <w:rsid w:val="00CB6266"/>
    <w:rsid w:val="00CC56B2"/>
    <w:rsid w:val="00CD7E74"/>
    <w:rsid w:val="00CE209E"/>
    <w:rsid w:val="00CE6B63"/>
    <w:rsid w:val="00D043C6"/>
    <w:rsid w:val="00D06888"/>
    <w:rsid w:val="00D121AC"/>
    <w:rsid w:val="00D12280"/>
    <w:rsid w:val="00D16F24"/>
    <w:rsid w:val="00D5727E"/>
    <w:rsid w:val="00D64E27"/>
    <w:rsid w:val="00D77AA9"/>
    <w:rsid w:val="00D82199"/>
    <w:rsid w:val="00DA6C87"/>
    <w:rsid w:val="00DB4266"/>
    <w:rsid w:val="00DC7C98"/>
    <w:rsid w:val="00DD2508"/>
    <w:rsid w:val="00DD4F6E"/>
    <w:rsid w:val="00E23975"/>
    <w:rsid w:val="00E72205"/>
    <w:rsid w:val="00E74984"/>
    <w:rsid w:val="00EC5A2D"/>
    <w:rsid w:val="00ED0F1B"/>
    <w:rsid w:val="00ED1C65"/>
    <w:rsid w:val="00EF251F"/>
    <w:rsid w:val="00F169C5"/>
    <w:rsid w:val="00F27003"/>
    <w:rsid w:val="00F309D2"/>
    <w:rsid w:val="00F33C43"/>
    <w:rsid w:val="00F43521"/>
    <w:rsid w:val="00F606AE"/>
    <w:rsid w:val="00F7084A"/>
    <w:rsid w:val="00F928F4"/>
    <w:rsid w:val="00FA3363"/>
    <w:rsid w:val="00FB5B28"/>
    <w:rsid w:val="00FC3ADF"/>
    <w:rsid w:val="00FD1896"/>
    <w:rsid w:val="00FD22B3"/>
    <w:rsid w:val="00FD22F3"/>
    <w:rsid w:val="00FE4D05"/>
    <w:rsid w:val="00FF18A1"/>
    <w:rsid w:val="00FF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07"/>
    <w:rPr>
      <w:rFonts w:ascii="Times New Roman" w:hAnsi="Times New Roman" w:cs="Times New Roman"/>
      <w:sz w:val="24"/>
      <w:szCs w:val="24"/>
    </w:rPr>
  </w:style>
  <w:style w:type="paragraph" w:styleId="1">
    <w:name w:val="heading 1"/>
    <w:basedOn w:val="a"/>
    <w:next w:val="a"/>
    <w:link w:val="10"/>
    <w:qFormat/>
    <w:rsid w:val="00A1184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paragraph" w:styleId="a9">
    <w:name w:val="header"/>
    <w:basedOn w:val="a"/>
    <w:link w:val="aa"/>
    <w:uiPriority w:val="99"/>
    <w:unhideWhenUsed/>
    <w:rsid w:val="006476C5"/>
    <w:pPr>
      <w:tabs>
        <w:tab w:val="center" w:pos="4677"/>
        <w:tab w:val="right" w:pos="9355"/>
      </w:tabs>
    </w:pPr>
  </w:style>
  <w:style w:type="character" w:customStyle="1" w:styleId="aa">
    <w:name w:val="Верхний колонтитул Знак"/>
    <w:basedOn w:val="a0"/>
    <w:link w:val="a9"/>
    <w:uiPriority w:val="99"/>
    <w:rsid w:val="006476C5"/>
    <w:rPr>
      <w:rFonts w:ascii="Times New Roman" w:hAnsi="Times New Roman" w:cs="Times New Roman"/>
      <w:sz w:val="24"/>
      <w:szCs w:val="24"/>
    </w:rPr>
  </w:style>
  <w:style w:type="paragraph" w:styleId="ab">
    <w:name w:val="footer"/>
    <w:basedOn w:val="a"/>
    <w:link w:val="ac"/>
    <w:unhideWhenUsed/>
    <w:rsid w:val="006476C5"/>
    <w:pPr>
      <w:tabs>
        <w:tab w:val="center" w:pos="4677"/>
        <w:tab w:val="right" w:pos="9355"/>
      </w:tabs>
    </w:pPr>
  </w:style>
  <w:style w:type="character" w:customStyle="1" w:styleId="ac">
    <w:name w:val="Нижний колонтитул Знак"/>
    <w:basedOn w:val="a0"/>
    <w:link w:val="ab"/>
    <w:rsid w:val="006476C5"/>
    <w:rPr>
      <w:rFonts w:ascii="Times New Roman" w:hAnsi="Times New Roman" w:cs="Times New Roman"/>
      <w:sz w:val="24"/>
      <w:szCs w:val="24"/>
    </w:rPr>
  </w:style>
  <w:style w:type="character" w:customStyle="1" w:styleId="4">
    <w:name w:val="Основной текст (4)"/>
    <w:rsid w:val="006476C5"/>
    <w:rPr>
      <w:b/>
      <w:bCs/>
      <w:sz w:val="26"/>
      <w:szCs w:val="26"/>
      <w:lang w:bidi="ar-SA"/>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984BD2"/>
    <w:pPr>
      <w:spacing w:before="100" w:beforeAutospacing="1" w:after="100" w:afterAutospacing="1"/>
    </w:p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basedOn w:val="a0"/>
    <w:rsid w:val="00FB5B28"/>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basedOn w:val="a0"/>
    <w:rsid w:val="00541163"/>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257F4C"/>
    <w:pPr>
      <w:spacing w:before="100" w:beforeAutospacing="1" w:after="100" w:afterAutospacing="1"/>
    </w:pPr>
  </w:style>
  <w:style w:type="character" w:customStyle="1" w:styleId="10">
    <w:name w:val="Заголовок 1 Знак"/>
    <w:basedOn w:val="a0"/>
    <w:link w:val="1"/>
    <w:rsid w:val="00A11840"/>
    <w:rPr>
      <w:rFonts w:ascii="Times New Roman" w:hAnsi="Times New Roman" w:cs="Times New Roman"/>
      <w:sz w:val="28"/>
      <w:szCs w:val="24"/>
    </w:rPr>
  </w:style>
  <w:style w:type="paragraph" w:styleId="ad">
    <w:name w:val="No Spacing"/>
    <w:uiPriority w:val="1"/>
    <w:qFormat/>
    <w:rsid w:val="00A11840"/>
    <w:rPr>
      <w:rFonts w:cs="Times New Roman"/>
      <w:sz w:val="22"/>
      <w:szCs w:val="22"/>
      <w:lang w:eastAsia="en-US"/>
    </w:rPr>
  </w:style>
  <w:style w:type="character" w:customStyle="1" w:styleId="ConsPlusNormal0">
    <w:name w:val="ConsPlusNormal Знак"/>
    <w:link w:val="ConsPlusNormal"/>
    <w:locked/>
    <w:rsid w:val="00A11840"/>
    <w:rPr>
      <w:rFonts w:ascii="Arial" w:hAnsi="Arial" w:cs="Arial"/>
    </w:rPr>
  </w:style>
  <w:style w:type="paragraph" w:customStyle="1" w:styleId="210">
    <w:name w:val="Основной текст 21"/>
    <w:basedOn w:val="a"/>
    <w:rsid w:val="00A11840"/>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e">
    <w:name w:val="Subtitle"/>
    <w:basedOn w:val="a"/>
    <w:next w:val="a"/>
    <w:link w:val="af"/>
    <w:qFormat/>
    <w:rsid w:val="00A11840"/>
    <w:pPr>
      <w:spacing w:after="60"/>
      <w:jc w:val="center"/>
      <w:outlineLvl w:val="1"/>
    </w:pPr>
    <w:rPr>
      <w:rFonts w:ascii="Cambria" w:hAnsi="Cambria"/>
    </w:rPr>
  </w:style>
  <w:style w:type="character" w:customStyle="1" w:styleId="af">
    <w:name w:val="Подзаголовок Знак"/>
    <w:basedOn w:val="a0"/>
    <w:link w:val="ae"/>
    <w:rsid w:val="00A11840"/>
    <w:rPr>
      <w:rFonts w:ascii="Cambria" w:hAnsi="Cambria" w:cs="Times New Roman"/>
      <w:sz w:val="24"/>
      <w:szCs w:val="24"/>
    </w:rPr>
  </w:style>
  <w:style w:type="paragraph" w:customStyle="1" w:styleId="Default">
    <w:name w:val="Default"/>
    <w:rsid w:val="00A11840"/>
    <w:pPr>
      <w:autoSpaceDE w:val="0"/>
      <w:autoSpaceDN w:val="0"/>
      <w:adjustRightInd w:val="0"/>
    </w:pPr>
    <w:rPr>
      <w:rFonts w:ascii="Times New Roman" w:hAnsi="Times New Roman" w:cs="Times New Roman"/>
      <w:color w:val="000000"/>
      <w:sz w:val="24"/>
      <w:szCs w:val="24"/>
    </w:rPr>
  </w:style>
  <w:style w:type="character" w:styleId="af0">
    <w:name w:val="Hyperlink"/>
    <w:basedOn w:val="a0"/>
    <w:uiPriority w:val="99"/>
    <w:unhideWhenUsed/>
    <w:rsid w:val="00A11840"/>
    <w:rPr>
      <w:rFonts w:cs="Times New Roman"/>
      <w:color w:val="0000FF" w:themeColor="hyperlink"/>
      <w:u w:val="single"/>
    </w:rPr>
  </w:style>
  <w:style w:type="paragraph" w:customStyle="1" w:styleId="31">
    <w:name w:val="Основной текст 31"/>
    <w:basedOn w:val="a"/>
    <w:rsid w:val="00A11840"/>
    <w:pPr>
      <w:keepNext/>
      <w:suppressAutoHyphens/>
    </w:pPr>
    <w:rPr>
      <w:sz w:val="28"/>
      <w:szCs w:val="20"/>
      <w:lang w:eastAsia="ar-SA"/>
    </w:rPr>
  </w:style>
  <w:style w:type="character" w:customStyle="1" w:styleId="af1">
    <w:name w:val="Основной текст_"/>
    <w:basedOn w:val="a0"/>
    <w:link w:val="11"/>
    <w:rsid w:val="00A11840"/>
    <w:rPr>
      <w:sz w:val="26"/>
      <w:szCs w:val="26"/>
      <w:shd w:val="clear" w:color="auto" w:fill="FFFFFF"/>
    </w:rPr>
  </w:style>
  <w:style w:type="paragraph" w:customStyle="1" w:styleId="11">
    <w:name w:val="Основной текст1"/>
    <w:basedOn w:val="a"/>
    <w:link w:val="af1"/>
    <w:rsid w:val="00A11840"/>
    <w:pPr>
      <w:shd w:val="clear" w:color="auto" w:fill="FFFFFF"/>
      <w:spacing w:before="960" w:after="240" w:line="322" w:lineRule="exact"/>
      <w:jc w:val="both"/>
    </w:pPr>
    <w:rPr>
      <w:rFonts w:ascii="Calibri" w:hAnsi="Calibri" w:cs="Calibri"/>
      <w:sz w:val="26"/>
      <w:szCs w:val="26"/>
    </w:rPr>
  </w:style>
  <w:style w:type="table" w:styleId="af2">
    <w:name w:val="Table Grid"/>
    <w:basedOn w:val="a1"/>
    <w:uiPriority w:val="59"/>
    <w:rsid w:val="00A11840"/>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3">
    <w:name w:val="Подпись к таблице_"/>
    <w:basedOn w:val="a0"/>
    <w:link w:val="af4"/>
    <w:rsid w:val="00A11840"/>
    <w:rPr>
      <w:sz w:val="26"/>
      <w:szCs w:val="26"/>
      <w:shd w:val="clear" w:color="auto" w:fill="FFFFFF"/>
    </w:rPr>
  </w:style>
  <w:style w:type="paragraph" w:customStyle="1" w:styleId="af4">
    <w:name w:val="Подпись к таблице"/>
    <w:basedOn w:val="a"/>
    <w:link w:val="af3"/>
    <w:rsid w:val="00A11840"/>
    <w:pPr>
      <w:shd w:val="clear" w:color="auto" w:fill="FFFFFF"/>
      <w:spacing w:line="322" w:lineRule="exact"/>
    </w:pPr>
    <w:rPr>
      <w:rFonts w:ascii="Calibri" w:hAnsi="Calibri" w:cs="Calibri"/>
      <w:sz w:val="26"/>
      <w:szCs w:val="26"/>
    </w:rPr>
  </w:style>
  <w:style w:type="paragraph" w:styleId="af5">
    <w:name w:val="Title"/>
    <w:basedOn w:val="a"/>
    <w:link w:val="af6"/>
    <w:qFormat/>
    <w:rsid w:val="00A11840"/>
    <w:pPr>
      <w:tabs>
        <w:tab w:val="left" w:pos="2280"/>
      </w:tabs>
      <w:jc w:val="center"/>
    </w:pPr>
    <w:rPr>
      <w:b/>
      <w:bCs/>
      <w:sz w:val="40"/>
    </w:rPr>
  </w:style>
  <w:style w:type="character" w:customStyle="1" w:styleId="af6">
    <w:name w:val="Название Знак"/>
    <w:basedOn w:val="a0"/>
    <w:link w:val="af5"/>
    <w:rsid w:val="00A11840"/>
    <w:rPr>
      <w:rFonts w:ascii="Times New Roman" w:hAnsi="Times New Roman" w:cs="Times New Roman"/>
      <w:b/>
      <w:bCs/>
      <w:sz w:val="40"/>
      <w:szCs w:val="24"/>
    </w:rPr>
  </w:style>
  <w:style w:type="paragraph" w:customStyle="1" w:styleId="ConsPlusNonformat">
    <w:name w:val="ConsPlusNonformat"/>
    <w:rsid w:val="00A11840"/>
    <w:pPr>
      <w:widowControl w:val="0"/>
      <w:autoSpaceDE w:val="0"/>
      <w:autoSpaceDN w:val="0"/>
      <w:adjustRightInd w:val="0"/>
    </w:pPr>
    <w:rPr>
      <w:rFonts w:ascii="Courier New" w:hAnsi="Courier New" w:cs="Courier New"/>
    </w:rPr>
  </w:style>
  <w:style w:type="paragraph" w:styleId="af7">
    <w:name w:val="List Bullet"/>
    <w:basedOn w:val="a"/>
    <w:rsid w:val="00A11840"/>
    <w:pPr>
      <w:tabs>
        <w:tab w:val="num" w:pos="360"/>
      </w:tabs>
      <w:ind w:left="360" w:hanging="360"/>
    </w:pPr>
    <w:rPr>
      <w:rFonts w:ascii="Arial" w:hAnsi="Arial"/>
    </w:rPr>
  </w:style>
</w:styles>
</file>

<file path=word/webSettings.xml><?xml version="1.0" encoding="utf-8"?>
<w:webSettings xmlns:r="http://schemas.openxmlformats.org/officeDocument/2006/relationships" xmlns:w="http://schemas.openxmlformats.org/wordprocessingml/2006/main">
  <w:divs>
    <w:div w:id="1848403007">
      <w:bodyDiv w:val="1"/>
      <w:marLeft w:val="0"/>
      <w:marRight w:val="0"/>
      <w:marTop w:val="0"/>
      <w:marBottom w:val="0"/>
      <w:divBdr>
        <w:top w:val="none" w:sz="0" w:space="0" w:color="auto"/>
        <w:left w:val="none" w:sz="0" w:space="0" w:color="auto"/>
        <w:bottom w:val="none" w:sz="0" w:space="0" w:color="auto"/>
        <w:right w:val="none" w:sz="0" w:space="0" w:color="auto"/>
      </w:divBdr>
    </w:div>
    <w:div w:id="1942296189">
      <w:bodyDiv w:val="1"/>
      <w:marLeft w:val="0"/>
      <w:marRight w:val="0"/>
      <w:marTop w:val="0"/>
      <w:marBottom w:val="0"/>
      <w:divBdr>
        <w:top w:val="none" w:sz="0" w:space="0" w:color="auto"/>
        <w:left w:val="none" w:sz="0" w:space="0" w:color="auto"/>
        <w:bottom w:val="none" w:sz="0" w:space="0" w:color="auto"/>
        <w:right w:val="none" w:sz="0" w:space="0" w:color="auto"/>
      </w:divBdr>
    </w:div>
    <w:div w:id="199263631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AF3ACEF46535CD85AF17730721943B01B4DBC1450C11BC4E94A7BE5FB0193D623690FA48944114F9365gF7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A8A55-535F-4D23-B977-228C855A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9808</Words>
  <Characters>55906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4</cp:revision>
  <cp:lastPrinted>2021-09-29T06:51:00Z</cp:lastPrinted>
  <dcterms:created xsi:type="dcterms:W3CDTF">2021-09-29T06:19:00Z</dcterms:created>
  <dcterms:modified xsi:type="dcterms:W3CDTF">2021-09-29T07:05:00Z</dcterms:modified>
</cp:coreProperties>
</file>