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1A39" w:rsidRDefault="00E01A39" w:rsidP="00E01A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E01A39" w:rsidP="00E01A3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520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E01A39" w:rsidRDefault="008865E3" w:rsidP="00E01A39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E01A39" w:rsidRDefault="00061BCC" w:rsidP="00E01A39">
      <w:pPr>
        <w:ind w:firstLine="720"/>
        <w:jc w:val="both"/>
        <w:rPr>
          <w:b/>
          <w:spacing w:val="40"/>
          <w:sz w:val="28"/>
          <w:szCs w:val="28"/>
        </w:rPr>
      </w:pPr>
      <w:proofErr w:type="gramStart"/>
      <w:r w:rsidRPr="00E01A39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 w:rsidRPr="00E01A39"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 w:rsidRPr="00E01A39"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E01A39">
        <w:rPr>
          <w:b/>
          <w:spacing w:val="40"/>
          <w:sz w:val="28"/>
          <w:szCs w:val="28"/>
        </w:rPr>
        <w:t>постановля</w:t>
      </w:r>
      <w:r w:rsidRPr="00E01A39">
        <w:rPr>
          <w:b/>
          <w:sz w:val="28"/>
          <w:szCs w:val="28"/>
        </w:rPr>
        <w:t>ю:</w:t>
      </w:r>
      <w:proofErr w:type="gramEnd"/>
    </w:p>
    <w:p w:rsidR="00E01A39" w:rsidRPr="00E01A39" w:rsidRDefault="00E01A39" w:rsidP="00E01A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01A39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13 августа 2020 года № 520 </w:t>
      </w:r>
      <w:r>
        <w:rPr>
          <w:sz w:val="28"/>
          <w:szCs w:val="28"/>
        </w:rPr>
        <w:br/>
      </w:r>
      <w:r w:rsidRPr="00E01A39">
        <w:rPr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Грайворонского городского округа»: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E01A39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«Предварительное согласование предоставления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 (или) утверждение схемы расположения земельного участка или земельных участков на кадастровом плане территории Грайворонского городского округа»,</w:t>
      </w:r>
      <w:r w:rsidRPr="00E01A39">
        <w:rPr>
          <w:sz w:val="28"/>
          <w:szCs w:val="28"/>
        </w:rPr>
        <w:t xml:space="preserve"> </w:t>
      </w:r>
      <w:r w:rsidRPr="00E01A39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E01A39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E01A39">
        <w:rPr>
          <w:rFonts w:ascii="Times New Roman" w:hAnsi="Times New Roman"/>
          <w:sz w:val="28"/>
          <w:szCs w:val="28"/>
        </w:rPr>
        <w:t>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пункт 2.6.6 </w:t>
      </w:r>
      <w:r>
        <w:rPr>
          <w:rFonts w:ascii="Times New Roman" w:hAnsi="Times New Roman"/>
          <w:sz w:val="28"/>
          <w:szCs w:val="28"/>
        </w:rPr>
        <w:t xml:space="preserve">раздела 2 административного регламента </w:t>
      </w:r>
      <w:r w:rsidRPr="00E01A39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следующей</w:t>
      </w:r>
      <w:r w:rsidRPr="00E01A39">
        <w:rPr>
          <w:rFonts w:ascii="Times New Roman" w:hAnsi="Times New Roman"/>
          <w:sz w:val="28"/>
          <w:szCs w:val="28"/>
        </w:rPr>
        <w:t xml:space="preserve"> редакции: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A39">
        <w:rPr>
          <w:rFonts w:ascii="Times New Roman" w:hAnsi="Times New Roman"/>
          <w:sz w:val="28"/>
          <w:szCs w:val="28"/>
        </w:rPr>
        <w:t>«2.6.6</w:t>
      </w:r>
      <w:r>
        <w:rPr>
          <w:rFonts w:ascii="Times New Roman" w:hAnsi="Times New Roman"/>
          <w:sz w:val="28"/>
          <w:szCs w:val="28"/>
        </w:rPr>
        <w:t>.</w:t>
      </w:r>
      <w:r w:rsidRPr="00E01A39">
        <w:rPr>
          <w:rFonts w:ascii="Times New Roman" w:hAnsi="Times New Roman"/>
          <w:sz w:val="28"/>
          <w:szCs w:val="28"/>
        </w:rPr>
        <w:t xml:space="preserve"> Орган, предоставляющий муниципальную услугу, не вправе требовать от заявителя: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E01A39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A39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E01A3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</w:t>
      </w:r>
      <w:proofErr w:type="gramEnd"/>
      <w:r w:rsidRPr="00E01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1A39">
        <w:rPr>
          <w:rFonts w:ascii="Times New Roman" w:hAnsi="Times New Roman"/>
          <w:sz w:val="28"/>
          <w:szCs w:val="28"/>
        </w:rPr>
        <w:t xml:space="preserve">муниципальных услуг» муниципальных услуг,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E01A39">
          <w:rPr>
            <w:rFonts w:ascii="Times New Roman" w:hAnsi="Times New Roman"/>
            <w:sz w:val="28"/>
            <w:szCs w:val="28"/>
          </w:rPr>
          <w:t>актами</w:t>
        </w:r>
      </w:hyperlink>
      <w:r w:rsidRPr="00E01A39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E01A39">
          <w:rPr>
            <w:rFonts w:ascii="Times New Roman" w:hAnsi="Times New Roman"/>
            <w:sz w:val="28"/>
            <w:szCs w:val="28"/>
          </w:rPr>
          <w:t>частью 6</w:t>
        </w:r>
      </w:hyperlink>
      <w:r w:rsidRPr="00E01A39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 муниципальных услуг» перечень документов.</w:t>
      </w:r>
      <w:proofErr w:type="gramEnd"/>
      <w:r w:rsidRPr="00E01A39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A39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E01A39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 </w:t>
      </w:r>
      <w:r w:rsidRPr="00E01A39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proofErr w:type="gramEnd"/>
      <w:r w:rsidRPr="00E01A39">
        <w:rPr>
          <w:rFonts w:ascii="Times New Roman" w:hAnsi="Times New Roman"/>
          <w:sz w:val="28"/>
          <w:szCs w:val="28"/>
        </w:rPr>
        <w:t xml:space="preserve">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 муниципальных услуг»;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01A39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A39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E01A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8822D8">
        <w:rPr>
          <w:rFonts w:ascii="Times New Roman" w:hAnsi="Times New Roman"/>
          <w:sz w:val="28"/>
          <w:szCs w:val="28"/>
        </w:rPr>
        <w:t xml:space="preserve"> июля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2010</w:t>
      </w:r>
      <w:r w:rsidR="008822D8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 w:rsidR="008822D8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в предоставлении муниципальной услуги;</w:t>
      </w:r>
      <w:proofErr w:type="gramEnd"/>
    </w:p>
    <w:p w:rsidR="00E01A39" w:rsidRPr="00E01A39" w:rsidRDefault="00E01A39" w:rsidP="00E01A39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A39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E01A3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E01A39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20502B">
        <w:rPr>
          <w:rFonts w:ascii="Times New Roman" w:hAnsi="Times New Roman"/>
          <w:sz w:val="28"/>
          <w:szCs w:val="28"/>
        </w:rPr>
        <w:t xml:space="preserve"> июля </w:t>
      </w:r>
      <w:r w:rsidRPr="00E01A39">
        <w:rPr>
          <w:rFonts w:ascii="Times New Roman" w:hAnsi="Times New Roman"/>
          <w:sz w:val="28"/>
          <w:szCs w:val="28"/>
        </w:rPr>
        <w:t>2010</w:t>
      </w:r>
      <w:r w:rsidR="0020502B">
        <w:rPr>
          <w:rFonts w:ascii="Times New Roman" w:hAnsi="Times New Roman"/>
          <w:sz w:val="28"/>
          <w:szCs w:val="28"/>
        </w:rPr>
        <w:t xml:space="preserve"> года</w:t>
      </w:r>
      <w:r w:rsidRPr="00E01A39">
        <w:rPr>
          <w:rFonts w:ascii="Times New Roman" w:hAnsi="Times New Roman"/>
          <w:sz w:val="28"/>
          <w:szCs w:val="28"/>
        </w:rPr>
        <w:t xml:space="preserve"> № 210-ФЗ </w:t>
      </w:r>
      <w:r w:rsidR="0020502B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0502B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20502B">
        <w:rPr>
          <w:rFonts w:ascii="Times New Roman" w:hAnsi="Times New Roman"/>
          <w:sz w:val="28"/>
          <w:szCs w:val="28"/>
        </w:rPr>
        <w:br/>
      </w:r>
      <w:r w:rsidRPr="00E01A39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E01A39">
        <w:rPr>
          <w:rFonts w:ascii="Times New Roman" w:hAnsi="Times New Roman"/>
          <w:sz w:val="28"/>
          <w:szCs w:val="28"/>
        </w:rPr>
        <w:t xml:space="preserve"> федеральными законами</w:t>
      </w:r>
      <w:proofErr w:type="gramStart"/>
      <w:r w:rsidRPr="00E01A39">
        <w:rPr>
          <w:rFonts w:ascii="Times New Roman" w:hAnsi="Times New Roman"/>
          <w:sz w:val="28"/>
          <w:szCs w:val="28"/>
        </w:rPr>
        <w:t>.»</w:t>
      </w:r>
      <w:r w:rsidR="0020502B">
        <w:rPr>
          <w:rFonts w:ascii="Times New Roman" w:hAnsi="Times New Roman"/>
          <w:sz w:val="28"/>
          <w:szCs w:val="28"/>
        </w:rPr>
        <w:t>;</w:t>
      </w:r>
      <w:proofErr w:type="gramEnd"/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пункт 2.14.2</w:t>
      </w:r>
      <w:r w:rsidR="0020502B">
        <w:rPr>
          <w:sz w:val="28"/>
          <w:szCs w:val="28"/>
        </w:rPr>
        <w:t xml:space="preserve"> раздела 2 административного регламента </w:t>
      </w:r>
      <w:r w:rsidRPr="00E01A39">
        <w:rPr>
          <w:sz w:val="28"/>
          <w:szCs w:val="28"/>
        </w:rPr>
        <w:t>дополнить абзацем 11 следующего содержания:</w:t>
      </w:r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proofErr w:type="gramStart"/>
      <w:r w:rsidRPr="00E01A3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20502B">
        <w:rPr>
          <w:sz w:val="28"/>
          <w:szCs w:val="28"/>
        </w:rPr>
        <w:br/>
      </w:r>
      <w:r w:rsidRPr="00E01A39">
        <w:rPr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E01A39" w:rsidRPr="00E01A39" w:rsidRDefault="00E01A39" w:rsidP="00E01A39">
      <w:pPr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 w:rsidR="0020502B">
        <w:rPr>
          <w:sz w:val="28"/>
          <w:szCs w:val="28"/>
        </w:rPr>
        <w:br/>
      </w:r>
      <w:r w:rsidRPr="00E01A39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20502B">
        <w:rPr>
          <w:sz w:val="28"/>
          <w:szCs w:val="28"/>
        </w:rPr>
        <w:t>.</w:t>
      </w:r>
      <w:r w:rsidRPr="00E01A39">
        <w:rPr>
          <w:sz w:val="28"/>
          <w:szCs w:val="28"/>
        </w:rPr>
        <w:t>».</w:t>
      </w:r>
      <w:proofErr w:type="gramEnd"/>
    </w:p>
    <w:p w:rsidR="00061BCC" w:rsidRPr="00E01A39" w:rsidRDefault="00061BCC" w:rsidP="00E01A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2.</w:t>
      </w:r>
      <w:r w:rsidRPr="00E01A39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01A39">
        <w:rPr>
          <w:sz w:val="28"/>
          <w:szCs w:val="28"/>
        </w:rPr>
        <w:t>graivoron.ru</w:t>
      </w:r>
      <w:proofErr w:type="spellEnd"/>
      <w:r w:rsidRPr="00E01A39">
        <w:rPr>
          <w:sz w:val="28"/>
          <w:szCs w:val="28"/>
        </w:rPr>
        <w:t>).</w:t>
      </w:r>
    </w:p>
    <w:p w:rsidR="00061BCC" w:rsidRPr="00E01A39" w:rsidRDefault="00061BCC" w:rsidP="00E01A3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01A39">
        <w:rPr>
          <w:sz w:val="28"/>
          <w:szCs w:val="28"/>
        </w:rPr>
        <w:t>3.</w:t>
      </w:r>
      <w:r w:rsidR="0062097C" w:rsidRPr="00E01A39">
        <w:rPr>
          <w:sz w:val="28"/>
          <w:szCs w:val="28"/>
        </w:rPr>
        <w:tab/>
      </w:r>
      <w:proofErr w:type="gramStart"/>
      <w:r w:rsidRPr="00E01A39">
        <w:rPr>
          <w:sz w:val="28"/>
          <w:szCs w:val="28"/>
        </w:rPr>
        <w:t>Контроль за</w:t>
      </w:r>
      <w:proofErr w:type="gramEnd"/>
      <w:r w:rsidRPr="00E01A39">
        <w:rPr>
          <w:sz w:val="28"/>
          <w:szCs w:val="28"/>
        </w:rPr>
        <w:t xml:space="preserve"> исполнением 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E6" w:rsidRDefault="00DD33E6" w:rsidP="006476C5">
      <w:r>
        <w:separator/>
      </w:r>
    </w:p>
  </w:endnote>
  <w:endnote w:type="continuationSeparator" w:id="0">
    <w:p w:rsidR="00DD33E6" w:rsidRDefault="00DD33E6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E6" w:rsidRDefault="00DD33E6" w:rsidP="006476C5">
      <w:r>
        <w:separator/>
      </w:r>
    </w:p>
  </w:footnote>
  <w:footnote w:type="continuationSeparator" w:id="0">
    <w:p w:rsidR="00DD33E6" w:rsidRDefault="00DD33E6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C3760" w:rsidP="006476C5">
        <w:pPr>
          <w:pStyle w:val="a9"/>
          <w:jc w:val="center"/>
        </w:pPr>
        <w:fldSimple w:instr=" PAGE   \* MERGEFORMAT ">
          <w:r w:rsidR="0020502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0502B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22D8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C3760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4F89"/>
    <w:rsid w:val="00D5727E"/>
    <w:rsid w:val="00D6126E"/>
    <w:rsid w:val="00D64E27"/>
    <w:rsid w:val="00D82199"/>
    <w:rsid w:val="00DA6C87"/>
    <w:rsid w:val="00DB4266"/>
    <w:rsid w:val="00DC7C98"/>
    <w:rsid w:val="00DD2508"/>
    <w:rsid w:val="00DD33E6"/>
    <w:rsid w:val="00E01A39"/>
    <w:rsid w:val="00E23975"/>
    <w:rsid w:val="00E5374F"/>
    <w:rsid w:val="00E72205"/>
    <w:rsid w:val="00E73D2C"/>
    <w:rsid w:val="00E74984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A23B-9508-4754-B1B2-3322CBC3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2021-12-23T07:36:00Z</dcterms:created>
  <dcterms:modified xsi:type="dcterms:W3CDTF">2021-12-23T08:14:00Z</dcterms:modified>
</cp:coreProperties>
</file>