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8"/>
          <w:szCs w:val="28"/>
        </w:rPr>
      </w:pPr>
    </w:p>
    <w:p w:rsidR="007E1B72" w:rsidRDefault="007E1B72" w:rsidP="00120A0D">
      <w:pPr>
        <w:rPr>
          <w:sz w:val="26"/>
          <w:szCs w:val="26"/>
        </w:rPr>
      </w:pPr>
    </w:p>
    <w:p w:rsidR="007E1B72" w:rsidRDefault="007E1B72" w:rsidP="00120A0D">
      <w:pPr>
        <w:rPr>
          <w:sz w:val="26"/>
          <w:szCs w:val="26"/>
        </w:rPr>
      </w:pPr>
    </w:p>
    <w:tbl>
      <w:tblPr>
        <w:tblW w:w="10155" w:type="dxa"/>
        <w:tblLook w:val="01E0"/>
      </w:tblPr>
      <w:tblGrid>
        <w:gridCol w:w="4361"/>
        <w:gridCol w:w="5794"/>
      </w:tblGrid>
      <w:tr w:rsidR="007E1B72" w:rsidRPr="007A6878" w:rsidTr="006D2D2D">
        <w:trPr>
          <w:trHeight w:val="812"/>
        </w:trPr>
        <w:tc>
          <w:tcPr>
            <w:tcW w:w="4361" w:type="dxa"/>
            <w:hideMark/>
          </w:tcPr>
          <w:p w:rsidR="007E1B72" w:rsidRPr="007A6878" w:rsidRDefault="007A6878" w:rsidP="00D967A0">
            <w:pPr>
              <w:jc w:val="both"/>
              <w:rPr>
                <w:b/>
                <w:sz w:val="28"/>
                <w:szCs w:val="28"/>
              </w:rPr>
            </w:pPr>
            <w:r w:rsidRPr="007A687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7A6878">
              <w:rPr>
                <w:b/>
                <w:sz w:val="28"/>
                <w:szCs w:val="28"/>
              </w:rPr>
              <w:t>в распоряжение администрации Грайворонского городского округа от 22.08.2019 г. №1018-р</w:t>
            </w:r>
          </w:p>
        </w:tc>
        <w:tc>
          <w:tcPr>
            <w:tcW w:w="5794" w:type="dxa"/>
          </w:tcPr>
          <w:p w:rsidR="007E1B72" w:rsidRPr="007A6878" w:rsidRDefault="007E1B72">
            <w:pPr>
              <w:rPr>
                <w:b/>
                <w:sz w:val="28"/>
                <w:szCs w:val="28"/>
              </w:rPr>
            </w:pPr>
          </w:p>
        </w:tc>
      </w:tr>
    </w:tbl>
    <w:p w:rsidR="007E1B72" w:rsidRPr="007A6878" w:rsidRDefault="007E1B72" w:rsidP="00120A0D">
      <w:pPr>
        <w:tabs>
          <w:tab w:val="left" w:pos="1080"/>
        </w:tabs>
        <w:rPr>
          <w:sz w:val="28"/>
          <w:szCs w:val="28"/>
        </w:rPr>
      </w:pPr>
    </w:p>
    <w:p w:rsidR="007E1B72" w:rsidRPr="007A6878" w:rsidRDefault="007E1B72" w:rsidP="00120A0D">
      <w:pPr>
        <w:tabs>
          <w:tab w:val="left" w:pos="1080"/>
        </w:tabs>
        <w:rPr>
          <w:sz w:val="28"/>
          <w:szCs w:val="28"/>
        </w:rPr>
      </w:pPr>
    </w:p>
    <w:p w:rsidR="007E1B72" w:rsidRPr="007A6878" w:rsidRDefault="007E1B72" w:rsidP="00120A0D">
      <w:pPr>
        <w:tabs>
          <w:tab w:val="left" w:pos="1080"/>
        </w:tabs>
        <w:rPr>
          <w:sz w:val="28"/>
          <w:szCs w:val="28"/>
        </w:rPr>
      </w:pPr>
    </w:p>
    <w:p w:rsidR="007A6878" w:rsidRPr="007A6878" w:rsidRDefault="007A6878" w:rsidP="007A6878">
      <w:pPr>
        <w:pStyle w:val="23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7A6878"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A6878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7A6878">
          <w:rPr>
            <w:rStyle w:val="af3"/>
            <w:color w:val="auto"/>
            <w:sz w:val="28"/>
            <w:szCs w:val="28"/>
            <w:u w:val="none"/>
          </w:rPr>
          <w:t xml:space="preserve">Федеральным законом </w:t>
        </w:r>
        <w:r>
          <w:rPr>
            <w:rStyle w:val="af3"/>
            <w:color w:val="auto"/>
            <w:sz w:val="28"/>
            <w:szCs w:val="28"/>
            <w:u w:val="none"/>
          </w:rPr>
          <w:br/>
        </w:r>
        <w:r w:rsidRPr="007A6878">
          <w:rPr>
            <w:rStyle w:val="af3"/>
            <w:color w:val="auto"/>
            <w:sz w:val="28"/>
            <w:szCs w:val="28"/>
            <w:u w:val="none"/>
          </w:rPr>
          <w:t>от 06 декабря 2011 года №402-ФЗ «О бухгалтерском учете»,</w:t>
        </w:r>
      </w:hyperlink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7A6878">
          <w:rPr>
            <w:rStyle w:val="af3"/>
            <w:color w:val="auto"/>
            <w:sz w:val="28"/>
            <w:szCs w:val="28"/>
            <w:u w:val="none"/>
          </w:rPr>
          <w:t>Методическими указаниями по инвентаризации имущества и финансовых обязательств</w:t>
        </w:r>
      </w:hyperlink>
      <w:r w:rsidRPr="007A6878">
        <w:rPr>
          <w:spacing w:val="2"/>
          <w:sz w:val="28"/>
          <w:szCs w:val="28"/>
          <w:shd w:val="clear" w:color="auto" w:fill="FFFFFF"/>
        </w:rPr>
        <w:t>, утвержденными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f3"/>
            <w:color w:val="auto"/>
            <w:sz w:val="28"/>
            <w:szCs w:val="28"/>
            <w:u w:val="none"/>
          </w:rPr>
          <w:t>п</w:t>
        </w:r>
        <w:r w:rsidRPr="007A6878">
          <w:rPr>
            <w:rStyle w:val="af3"/>
            <w:color w:val="auto"/>
            <w:sz w:val="28"/>
            <w:szCs w:val="28"/>
            <w:u w:val="none"/>
          </w:rPr>
          <w:t xml:space="preserve">риказом Министерства финансов Российской Федерации </w:t>
        </w:r>
        <w:r>
          <w:rPr>
            <w:rStyle w:val="af3"/>
            <w:color w:val="auto"/>
            <w:sz w:val="28"/>
            <w:szCs w:val="28"/>
            <w:u w:val="none"/>
          </w:rPr>
          <w:br/>
        </w:r>
        <w:r w:rsidRPr="007A6878">
          <w:rPr>
            <w:rStyle w:val="af3"/>
            <w:color w:val="auto"/>
            <w:sz w:val="28"/>
            <w:szCs w:val="28"/>
            <w:u w:val="none"/>
          </w:rPr>
          <w:t>от 13 июня 1995 года №49</w:t>
        </w:r>
      </w:hyperlink>
      <w:r w:rsidRPr="007A6878">
        <w:rPr>
          <w:sz w:val="28"/>
          <w:szCs w:val="28"/>
        </w:rPr>
        <w:t>, решением Совета депутатов Грайворонского городского округа от</w:t>
      </w:r>
      <w:proofErr w:type="gramEnd"/>
      <w:r w:rsidRPr="007A6878">
        <w:rPr>
          <w:sz w:val="28"/>
          <w:szCs w:val="28"/>
        </w:rPr>
        <w:t xml:space="preserve"> 05 декабря 2018 года № 53 «О </w:t>
      </w:r>
      <w:proofErr w:type="gramStart"/>
      <w:r w:rsidRPr="007A6878">
        <w:rPr>
          <w:sz w:val="28"/>
          <w:szCs w:val="28"/>
        </w:rPr>
        <w:t>Положении</w:t>
      </w:r>
      <w:proofErr w:type="gramEnd"/>
      <w:r w:rsidRPr="007A6878">
        <w:rPr>
          <w:sz w:val="28"/>
          <w:szCs w:val="28"/>
        </w:rPr>
        <w:t xml:space="preserve"> о порядке управления и распоряжения муниципальной собственностью Грайворонского городского округа»</w:t>
      </w:r>
      <w:r w:rsidRPr="007A6878">
        <w:rPr>
          <w:spacing w:val="2"/>
          <w:sz w:val="28"/>
          <w:szCs w:val="28"/>
          <w:shd w:val="clear" w:color="auto" w:fill="FFFFFF"/>
        </w:rPr>
        <w:t xml:space="preserve">, </w:t>
      </w:r>
      <w:r w:rsidRPr="007A6878">
        <w:rPr>
          <w:color w:val="000000"/>
          <w:sz w:val="28"/>
          <w:szCs w:val="28"/>
          <w:shd w:val="clear" w:color="auto" w:fill="FFFFFF"/>
        </w:rPr>
        <w:t xml:space="preserve">в целях обеспечения достоверности данных реестра муниципального имущества, находящегося на балансе </w:t>
      </w:r>
      <w:r w:rsidRPr="007A687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>по строительству, транспорту, ЖКХ и ТЭК администрации Грайворонского городского округа:</w:t>
      </w:r>
    </w:p>
    <w:p w:rsidR="007A6878" w:rsidRPr="007A6878" w:rsidRDefault="007A6878" w:rsidP="007A6878">
      <w:pPr>
        <w:pStyle w:val="23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1.</w:t>
      </w:r>
      <w:r w:rsidRPr="007A6878">
        <w:rPr>
          <w:sz w:val="28"/>
          <w:szCs w:val="28"/>
        </w:rPr>
        <w:tab/>
        <w:t>Внести следующие изменения в распоряжение администрации Грайворонского городского округа от 22.08.2019 г. №1018-р «О проведении инвентаризации муниципального жилищного фонда, находящегося на балансе управления по строительству, транспорту, ЖКХ и ТЭК администрации Грайворонского городского округа»:</w:t>
      </w:r>
    </w:p>
    <w:p w:rsidR="007A6878" w:rsidRPr="007A6878" w:rsidRDefault="007A6878" w:rsidP="007A6878">
      <w:pPr>
        <w:pStyle w:val="23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-</w:t>
      </w:r>
      <w:r w:rsidRPr="007A6878">
        <w:rPr>
          <w:sz w:val="28"/>
          <w:szCs w:val="28"/>
        </w:rPr>
        <w:tab/>
        <w:t xml:space="preserve">в пункте 1 заменить «по состоянию на 30 сентября 2019 года» </w:t>
      </w:r>
      <w:r>
        <w:rPr>
          <w:sz w:val="28"/>
          <w:szCs w:val="28"/>
        </w:rPr>
        <w:br/>
      </w:r>
      <w:proofErr w:type="gramStart"/>
      <w:r w:rsidRPr="007A6878">
        <w:rPr>
          <w:sz w:val="28"/>
          <w:szCs w:val="28"/>
        </w:rPr>
        <w:t>на</w:t>
      </w:r>
      <w:proofErr w:type="gramEnd"/>
      <w:r w:rsidRPr="007A6878">
        <w:rPr>
          <w:sz w:val="28"/>
          <w:szCs w:val="28"/>
        </w:rPr>
        <w:t xml:space="preserve"> «по состоянию на 30 ноября 2020 года»;</w:t>
      </w:r>
    </w:p>
    <w:p w:rsidR="007A6878" w:rsidRPr="007A6878" w:rsidRDefault="007A6878" w:rsidP="007A6878">
      <w:pPr>
        <w:pStyle w:val="23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-</w:t>
      </w:r>
      <w:r w:rsidRPr="007A6878">
        <w:rPr>
          <w:sz w:val="28"/>
          <w:szCs w:val="28"/>
        </w:rPr>
        <w:tab/>
      </w:r>
      <w:r w:rsidRPr="007A6878">
        <w:rPr>
          <w:color w:val="000000"/>
          <w:sz w:val="28"/>
          <w:szCs w:val="28"/>
          <w:shd w:val="clear" w:color="auto" w:fill="FFFFFF"/>
        </w:rPr>
        <w:t xml:space="preserve">положение о комиссии по проведению инвентаризации муниципальных жилых помещений, находящихся на балансе </w:t>
      </w:r>
      <w:r w:rsidRPr="007A6878">
        <w:rPr>
          <w:sz w:val="28"/>
          <w:szCs w:val="28"/>
        </w:rPr>
        <w:t>управления по строительству, транспорту, ЖКХ и ТЭК</w:t>
      </w:r>
      <w:r w:rsidRPr="007A6878">
        <w:rPr>
          <w:color w:val="000000"/>
          <w:sz w:val="28"/>
          <w:szCs w:val="28"/>
          <w:shd w:val="clear" w:color="auto" w:fill="FFFFFF"/>
        </w:rPr>
        <w:t xml:space="preserve"> </w:t>
      </w:r>
      <w:r w:rsidRPr="007A6878">
        <w:rPr>
          <w:sz w:val="28"/>
          <w:szCs w:val="28"/>
        </w:rPr>
        <w:t xml:space="preserve">администрации Грайворонского городского округа, </w:t>
      </w:r>
      <w:r>
        <w:rPr>
          <w:sz w:val="28"/>
          <w:szCs w:val="28"/>
        </w:rPr>
        <w:t xml:space="preserve">утвержденный в п.2 вышеуказанного </w:t>
      </w:r>
      <w:r w:rsidRPr="007A6878">
        <w:rPr>
          <w:sz w:val="28"/>
          <w:szCs w:val="28"/>
        </w:rPr>
        <w:t>распоряжения, изложить в редакции согласно приложению №1 к настоящему распоряжению;</w:t>
      </w:r>
    </w:p>
    <w:p w:rsidR="007A6878" w:rsidRPr="007A6878" w:rsidRDefault="007A6878" w:rsidP="007A6878">
      <w:pPr>
        <w:pStyle w:val="23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-</w:t>
      </w:r>
      <w:r w:rsidRPr="007A6878">
        <w:rPr>
          <w:sz w:val="28"/>
          <w:szCs w:val="28"/>
        </w:rPr>
        <w:tab/>
        <w:t xml:space="preserve">состав постоянно действующей комиссии по проведению инвентаризации муниципальных жилых помещений, находящихся в реестре </w:t>
      </w:r>
      <w:r w:rsidRPr="007A6878">
        <w:rPr>
          <w:sz w:val="28"/>
          <w:szCs w:val="28"/>
        </w:rPr>
        <w:lastRenderedPageBreak/>
        <w:t>муниципальног</w:t>
      </w:r>
      <w:r>
        <w:rPr>
          <w:sz w:val="28"/>
          <w:szCs w:val="28"/>
        </w:rPr>
        <w:t>о имущества, утвержденный в п.3</w:t>
      </w:r>
      <w:r w:rsidRPr="007A6878">
        <w:rPr>
          <w:sz w:val="28"/>
          <w:szCs w:val="28"/>
        </w:rPr>
        <w:t xml:space="preserve"> вышеуказанного распоряжения, изложить в редакции согласно приложению №2 к настоящему распоряжению.</w:t>
      </w:r>
    </w:p>
    <w:p w:rsidR="00B51B2B" w:rsidRPr="007A6878" w:rsidRDefault="00B51B2B" w:rsidP="007A68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6878">
        <w:rPr>
          <w:sz w:val="28"/>
          <w:szCs w:val="28"/>
        </w:rPr>
        <w:t>2</w:t>
      </w:r>
      <w:r w:rsidR="007A6878" w:rsidRPr="007A6878">
        <w:rPr>
          <w:sz w:val="28"/>
          <w:szCs w:val="28"/>
        </w:rPr>
        <w:t>.</w:t>
      </w:r>
      <w:r w:rsidRPr="007A6878">
        <w:rPr>
          <w:sz w:val="28"/>
          <w:szCs w:val="28"/>
        </w:rPr>
        <w:tab/>
        <w:t>Опубликовать настоящее распоряжение на официальном сайте администрации Грайворонского городского округа (</w:t>
      </w:r>
      <w:proofErr w:type="spellStart"/>
      <w:r w:rsidRPr="007A6878">
        <w:rPr>
          <w:sz w:val="28"/>
          <w:szCs w:val="28"/>
          <w:lang w:val="en-US"/>
        </w:rPr>
        <w:t>graivoron</w:t>
      </w:r>
      <w:proofErr w:type="spellEnd"/>
      <w:r w:rsidRPr="007A6878">
        <w:rPr>
          <w:sz w:val="28"/>
          <w:szCs w:val="28"/>
        </w:rPr>
        <w:t>.</w:t>
      </w:r>
      <w:proofErr w:type="spellStart"/>
      <w:r w:rsidRPr="007A6878">
        <w:rPr>
          <w:sz w:val="28"/>
          <w:szCs w:val="28"/>
          <w:lang w:val="en-US"/>
        </w:rPr>
        <w:t>ru</w:t>
      </w:r>
      <w:proofErr w:type="spellEnd"/>
      <w:r w:rsidRPr="007A6878">
        <w:rPr>
          <w:sz w:val="28"/>
          <w:szCs w:val="28"/>
        </w:rPr>
        <w:t>).</w:t>
      </w:r>
    </w:p>
    <w:p w:rsidR="007A6878" w:rsidRPr="007A6878" w:rsidRDefault="007A6878" w:rsidP="007A6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A6878">
        <w:rPr>
          <w:bCs/>
          <w:sz w:val="28"/>
          <w:szCs w:val="28"/>
        </w:rPr>
        <w:t>3.</w:t>
      </w:r>
      <w:r w:rsidRPr="007A6878">
        <w:rPr>
          <w:bCs/>
          <w:sz w:val="28"/>
          <w:szCs w:val="28"/>
        </w:rPr>
        <w:tab/>
      </w:r>
      <w:proofErr w:type="gramStart"/>
      <w:r w:rsidRPr="007A6878">
        <w:rPr>
          <w:sz w:val="28"/>
          <w:szCs w:val="28"/>
        </w:rPr>
        <w:t>Контроль за</w:t>
      </w:r>
      <w:proofErr w:type="gramEnd"/>
      <w:r w:rsidRPr="007A6878">
        <w:rPr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>по строительству, транспорт</w:t>
      </w:r>
      <w:r w:rsidR="002F3EC7">
        <w:rPr>
          <w:sz w:val="28"/>
          <w:szCs w:val="28"/>
        </w:rPr>
        <w:t xml:space="preserve">у, ЖКХ и ТЭК </w:t>
      </w:r>
      <w:r w:rsidRPr="007A6878">
        <w:rPr>
          <w:sz w:val="28"/>
          <w:szCs w:val="28"/>
        </w:rPr>
        <w:t xml:space="preserve">Р.Г. </w:t>
      </w:r>
      <w:proofErr w:type="spellStart"/>
      <w:r w:rsidRPr="007A6878">
        <w:rPr>
          <w:sz w:val="28"/>
          <w:szCs w:val="28"/>
        </w:rPr>
        <w:t>Твердуна</w:t>
      </w:r>
      <w:proofErr w:type="spellEnd"/>
      <w:r w:rsidRPr="007A6878">
        <w:rPr>
          <w:sz w:val="28"/>
          <w:szCs w:val="28"/>
        </w:rPr>
        <w:t>.</w:t>
      </w:r>
    </w:p>
    <w:p w:rsidR="007E1B72" w:rsidRPr="007A6878" w:rsidRDefault="007E1B72" w:rsidP="00120A0D">
      <w:pPr>
        <w:jc w:val="both"/>
        <w:rPr>
          <w:sz w:val="28"/>
          <w:szCs w:val="28"/>
        </w:rPr>
      </w:pPr>
    </w:p>
    <w:p w:rsidR="007E1B72" w:rsidRPr="007A6878" w:rsidRDefault="007E1B72" w:rsidP="00120A0D">
      <w:pPr>
        <w:jc w:val="both"/>
        <w:rPr>
          <w:sz w:val="28"/>
          <w:szCs w:val="28"/>
        </w:rPr>
      </w:pPr>
    </w:p>
    <w:p w:rsidR="007E1B72" w:rsidRPr="007A6878" w:rsidRDefault="007E1B72" w:rsidP="00120A0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E1B72" w:rsidRPr="007A6878" w:rsidTr="00120A0D">
        <w:tc>
          <w:tcPr>
            <w:tcW w:w="4926" w:type="dxa"/>
            <w:hideMark/>
          </w:tcPr>
          <w:p w:rsidR="007E1B72" w:rsidRPr="007A6878" w:rsidRDefault="007E1B72">
            <w:pPr>
              <w:jc w:val="both"/>
              <w:rPr>
                <w:b/>
                <w:sz w:val="28"/>
                <w:szCs w:val="28"/>
              </w:rPr>
            </w:pPr>
            <w:r w:rsidRPr="007A687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  <w:hideMark/>
          </w:tcPr>
          <w:p w:rsidR="007E1B72" w:rsidRPr="007A6878" w:rsidRDefault="007E1B72">
            <w:pPr>
              <w:jc w:val="right"/>
              <w:rPr>
                <w:b/>
                <w:sz w:val="28"/>
                <w:szCs w:val="28"/>
              </w:rPr>
            </w:pPr>
            <w:r w:rsidRPr="007A687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E1B72" w:rsidRDefault="007E1B72"/>
    <w:p w:rsidR="007E1B72" w:rsidRDefault="007E1B72"/>
    <w:p w:rsidR="007E1B72" w:rsidRDefault="007E1B72"/>
    <w:p w:rsidR="007E1B72" w:rsidRDefault="007E1B72"/>
    <w:p w:rsidR="007E1B72" w:rsidRDefault="007E1B72"/>
    <w:p w:rsidR="007E1B72" w:rsidRDefault="007E1B72"/>
    <w:p w:rsidR="007E1B72" w:rsidRDefault="007E1B72" w:rsidP="0053135B">
      <w:pPr>
        <w:jc w:val="both"/>
        <w:rPr>
          <w:sz w:val="28"/>
          <w:szCs w:val="28"/>
        </w:rPr>
      </w:pPr>
    </w:p>
    <w:p w:rsidR="007E1B72" w:rsidRDefault="007E1B72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736946" w:rsidRDefault="00736946" w:rsidP="0053135B">
      <w:pPr>
        <w:jc w:val="both"/>
        <w:rPr>
          <w:sz w:val="28"/>
          <w:szCs w:val="28"/>
        </w:rPr>
      </w:pPr>
    </w:p>
    <w:p w:rsidR="000909D2" w:rsidRDefault="000909D2" w:rsidP="007E21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0909D2" w:rsidRPr="00524C87" w:rsidTr="005E7635">
        <w:tc>
          <w:tcPr>
            <w:tcW w:w="4719" w:type="dxa"/>
          </w:tcPr>
          <w:p w:rsidR="000909D2" w:rsidRPr="00524C87" w:rsidRDefault="000909D2" w:rsidP="005E7635"/>
        </w:tc>
        <w:tc>
          <w:tcPr>
            <w:tcW w:w="4852" w:type="dxa"/>
          </w:tcPr>
          <w:p w:rsidR="000909D2" w:rsidRPr="00DA4503" w:rsidRDefault="000909D2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№1</w:t>
            </w:r>
          </w:p>
          <w:p w:rsidR="000909D2" w:rsidRPr="00DA4503" w:rsidRDefault="000909D2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>к распоряжению администрации</w:t>
            </w:r>
          </w:p>
          <w:p w:rsidR="000909D2" w:rsidRPr="00DA4503" w:rsidRDefault="000909D2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 xml:space="preserve">Грайворонского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</w:p>
          <w:p w:rsidR="000909D2" w:rsidRPr="00DA4503" w:rsidRDefault="000909D2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>от «____»  __________20</w:t>
            </w:r>
            <w:r>
              <w:rPr>
                <w:b/>
                <w:sz w:val="28"/>
                <w:szCs w:val="28"/>
              </w:rPr>
              <w:t>20</w:t>
            </w:r>
            <w:r w:rsidRPr="00DA4503">
              <w:rPr>
                <w:b/>
                <w:sz w:val="28"/>
                <w:szCs w:val="28"/>
              </w:rPr>
              <w:t>г. №_____</w:t>
            </w:r>
          </w:p>
          <w:p w:rsidR="000909D2" w:rsidRPr="00524C87" w:rsidRDefault="000909D2" w:rsidP="005E7635"/>
        </w:tc>
      </w:tr>
    </w:tbl>
    <w:p w:rsidR="006629D5" w:rsidRDefault="006629D5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7E2173" w:rsidRDefault="007E2173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F03D06">
        <w:rPr>
          <w:rStyle w:val="af0"/>
          <w:sz w:val="28"/>
          <w:szCs w:val="28"/>
        </w:rPr>
        <w:t>ПОЛОЖЕНИЕ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03D06">
        <w:rPr>
          <w:rStyle w:val="af0"/>
          <w:sz w:val="28"/>
          <w:szCs w:val="28"/>
        </w:rPr>
        <w:t xml:space="preserve">о комиссии по проведению инвентаризации муниципальных жилых помещений, </w:t>
      </w:r>
      <w:r w:rsidRPr="00F03D06">
        <w:rPr>
          <w:b/>
          <w:color w:val="000000"/>
          <w:sz w:val="28"/>
          <w:szCs w:val="28"/>
          <w:shd w:val="clear" w:color="auto" w:fill="FFFFFF"/>
        </w:rPr>
        <w:t xml:space="preserve">находящихся на балансе </w:t>
      </w:r>
      <w:r w:rsidRPr="00F03D06">
        <w:rPr>
          <w:b/>
          <w:sz w:val="28"/>
          <w:szCs w:val="28"/>
        </w:rPr>
        <w:t>управления по строительству, транспорту, ЖКХ и ТЭК администрации</w:t>
      </w:r>
      <w:r w:rsidRPr="00F03D06">
        <w:rPr>
          <w:rFonts w:ascii="Times New Roman CYR" w:hAnsi="Times New Roman CYR" w:cs="Times New Roman CYR"/>
          <w:b/>
          <w:sz w:val="28"/>
          <w:szCs w:val="28"/>
        </w:rPr>
        <w:t xml:space="preserve"> Грайворонского городского округа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D06">
        <w:rPr>
          <w:b/>
          <w:color w:val="000000"/>
          <w:sz w:val="28"/>
          <w:szCs w:val="28"/>
        </w:rPr>
        <w:t>1. Общие положения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03D06">
        <w:rPr>
          <w:color w:val="000000"/>
          <w:sz w:val="28"/>
          <w:szCs w:val="28"/>
        </w:rPr>
        <w:t xml:space="preserve">1.1. Комиссия по проведению инвентаризации муниципальных жилых помещений, </w:t>
      </w:r>
      <w:r w:rsidRPr="00F03D06">
        <w:rPr>
          <w:color w:val="000000"/>
          <w:sz w:val="28"/>
          <w:szCs w:val="28"/>
          <w:shd w:val="clear" w:color="auto" w:fill="FFFFFF"/>
        </w:rPr>
        <w:t xml:space="preserve">находящихся на балансе </w:t>
      </w:r>
      <w:r w:rsidRPr="00F03D06">
        <w:rPr>
          <w:sz w:val="28"/>
          <w:szCs w:val="28"/>
        </w:rPr>
        <w:t>управления по строительству, транспорту, ЖКХ и ТЭК администрации</w:t>
      </w:r>
      <w:r w:rsidRPr="00F03D06">
        <w:rPr>
          <w:rFonts w:ascii="Times New Roman CYR" w:hAnsi="Times New Roman CYR" w:cs="Times New Roman CYR"/>
          <w:sz w:val="28"/>
          <w:szCs w:val="28"/>
        </w:rPr>
        <w:t xml:space="preserve"> Грайворонского городского округа</w:t>
      </w:r>
      <w:r w:rsidRPr="00F03D06">
        <w:rPr>
          <w:color w:val="000000"/>
          <w:sz w:val="28"/>
          <w:szCs w:val="28"/>
        </w:rPr>
        <w:t xml:space="preserve"> (далее — Комиссия) создана в соответствии со ст.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</w:t>
      </w:r>
      <w:r w:rsidR="00BF1A10"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с фактическими данными.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Российской Федерации, Уставом Грайворонского городского округа, иными муниципальными правовыми актами, настоящим Положением.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1.3. Отчет о результатах деятельности комиссии представляется главе Грайворонского городского округа не реже одного раза в год.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D06">
        <w:rPr>
          <w:b/>
          <w:color w:val="000000"/>
          <w:sz w:val="28"/>
          <w:szCs w:val="28"/>
        </w:rPr>
        <w:t>2. Задачи комиссии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2.1.</w:t>
      </w:r>
      <w:r w:rsidR="00BF1A10"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 xml:space="preserve">Проверка соответствия данных реестра муниципального имущества </w:t>
      </w:r>
      <w:r w:rsidR="00BF1A10"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с фактическими данными.</w:t>
      </w: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2.2</w:t>
      </w:r>
      <w:r w:rsidR="00BF1A10">
        <w:rPr>
          <w:color w:val="2D2D2D"/>
          <w:spacing w:val="2"/>
          <w:sz w:val="28"/>
          <w:szCs w:val="28"/>
        </w:rPr>
        <w:t>.</w:t>
      </w:r>
      <w:r w:rsidR="00BF1A10"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Сопоставление фактического наличия имущества с данными бухгалтерского учета, проверка полноты отражения в учете.</w:t>
      </w: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2.3.</w:t>
      </w:r>
      <w:r w:rsidR="00BF1A10"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Анализ и повышение эффективности использования муниципального имущества.</w:t>
      </w: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2.4.</w:t>
      </w:r>
      <w:r w:rsidR="00BF1A10"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Регистрация, постановка на учет выявленного неучтенного муниципального имущества.</w:t>
      </w: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2.5.</w:t>
      </w:r>
      <w:r w:rsidR="00BF1A10"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Определение обоснованности затрат бюджета Грайворонского городского округа (далее - местный бюджет) на содержание муниципального имущества.</w:t>
      </w:r>
    </w:p>
    <w:p w:rsidR="00736946" w:rsidRPr="00F03D06" w:rsidRDefault="00736946" w:rsidP="00736946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36946" w:rsidRDefault="00736946" w:rsidP="00736946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03D06">
        <w:rPr>
          <w:b/>
          <w:color w:val="000000"/>
          <w:sz w:val="28"/>
          <w:szCs w:val="28"/>
        </w:rPr>
        <w:lastRenderedPageBreak/>
        <w:t>3. Организация деятельности комиссии</w:t>
      </w:r>
    </w:p>
    <w:p w:rsidR="007E2173" w:rsidRPr="00F03D06" w:rsidRDefault="007E2173" w:rsidP="00736946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3.1.</w:t>
      </w:r>
      <w:r w:rsidR="00BF1A10"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>Комиссия формируется из представителей администрации Грайворонского городского округа.</w:t>
      </w: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3.2.</w:t>
      </w:r>
      <w:r w:rsidR="00BF1A10"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 xml:space="preserve">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Pr="00F03D06">
        <w:rPr>
          <w:color w:val="000000"/>
          <w:sz w:val="28"/>
          <w:szCs w:val="28"/>
        </w:rPr>
        <w:t xml:space="preserve">контроль </w:t>
      </w:r>
      <w:r w:rsidR="00BF1A10"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за</w:t>
      </w:r>
      <w:proofErr w:type="gramEnd"/>
      <w:r w:rsidRPr="00F03D06">
        <w:rPr>
          <w:color w:val="000000"/>
          <w:sz w:val="28"/>
          <w:szCs w:val="28"/>
        </w:rPr>
        <w:t xml:space="preserve"> проведением заседаний комиссии.</w:t>
      </w:r>
    </w:p>
    <w:p w:rsidR="00736946" w:rsidRPr="00F03D0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3.3.</w:t>
      </w:r>
      <w:r w:rsidR="00BF1A10"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 xml:space="preserve">Секретарем является один из членов комиссии. 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</w:t>
      </w:r>
      <w:r w:rsidR="00BF1A10"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 xml:space="preserve">их необходимыми справочно-информационными материалами, </w:t>
      </w:r>
      <w:r w:rsidR="00EA781B"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при необходимости организует приглашение специалистов администрации Грайворонского городского округа.</w:t>
      </w:r>
    </w:p>
    <w:p w:rsidR="0073694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.4.</w:t>
      </w:r>
      <w:r w:rsidR="00BF1A10"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73694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.5.</w:t>
      </w:r>
      <w:r w:rsidR="00BF1A10"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>Заседания комиссии проводит председатель комиссии.</w:t>
      </w:r>
    </w:p>
    <w:p w:rsidR="0073694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.6.</w:t>
      </w:r>
      <w:r w:rsidR="00BF1A10"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 xml:space="preserve">Заседание комиссии считается правомочным, если </w:t>
      </w:r>
      <w:r w:rsidR="00EA781B">
        <w:rPr>
          <w:color w:val="000000"/>
          <w:sz w:val="28"/>
          <w:szCs w:val="28"/>
        </w:rPr>
        <w:br/>
      </w:r>
      <w:r w:rsidRPr="000F4AAC">
        <w:rPr>
          <w:color w:val="000000"/>
          <w:sz w:val="28"/>
          <w:szCs w:val="28"/>
        </w:rPr>
        <w:t>на нем присутствует не менее половины состава лиц, входящих в комиссию.</w:t>
      </w:r>
    </w:p>
    <w:p w:rsidR="00736946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.7.</w:t>
      </w:r>
      <w:r w:rsidR="00BF1A10"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>Заседания комиссии оформляются протоколом заседания, который подписывают председатель комиссии, члены комисс</w:t>
      </w:r>
      <w:proofErr w:type="gramStart"/>
      <w:r w:rsidRPr="000F4AAC">
        <w:rPr>
          <w:color w:val="000000"/>
          <w:sz w:val="28"/>
          <w:szCs w:val="28"/>
        </w:rPr>
        <w:t>ии и ее</w:t>
      </w:r>
      <w:proofErr w:type="gramEnd"/>
      <w:r w:rsidRPr="000F4AAC">
        <w:rPr>
          <w:color w:val="000000"/>
          <w:sz w:val="28"/>
          <w:szCs w:val="28"/>
        </w:rPr>
        <w:t xml:space="preserve"> секретарь.</w:t>
      </w:r>
    </w:p>
    <w:p w:rsidR="00736946" w:rsidRPr="000F4AAC" w:rsidRDefault="00736946" w:rsidP="00BF1A10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.8.</w:t>
      </w:r>
      <w:r w:rsidR="00BF1A10"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 xml:space="preserve">На основании протоколов комиссия готовит ежегодный отчет </w:t>
      </w:r>
      <w:r w:rsidR="00EA781B">
        <w:rPr>
          <w:color w:val="000000"/>
          <w:sz w:val="28"/>
          <w:szCs w:val="28"/>
        </w:rPr>
        <w:br/>
      </w:r>
      <w:r w:rsidRPr="000F4AAC">
        <w:rPr>
          <w:color w:val="000000"/>
          <w:sz w:val="28"/>
          <w:szCs w:val="28"/>
        </w:rPr>
        <w:t>о результатах деятельности комиссии.</w:t>
      </w:r>
    </w:p>
    <w:p w:rsidR="00736946" w:rsidRDefault="00736946" w:rsidP="00736946">
      <w:pPr>
        <w:rPr>
          <w:sz w:val="28"/>
          <w:szCs w:val="28"/>
        </w:rPr>
      </w:pPr>
    </w:p>
    <w:p w:rsidR="00736946" w:rsidRPr="0086545B" w:rsidRDefault="00736946" w:rsidP="0073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545B">
        <w:rPr>
          <w:b/>
          <w:sz w:val="28"/>
          <w:szCs w:val="28"/>
        </w:rPr>
        <w:t>. Порядок оформления и предоставления информации по итогам инвентаризации</w:t>
      </w:r>
    </w:p>
    <w:p w:rsidR="00736946" w:rsidRDefault="00736946" w:rsidP="007369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36946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86545B">
        <w:rPr>
          <w:color w:val="2D2D2D"/>
          <w:spacing w:val="2"/>
          <w:sz w:val="28"/>
          <w:szCs w:val="28"/>
        </w:rPr>
        <w:t>.1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Итоги инвентаризации оформляются актом инвентаризации (приложение),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736946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</w:t>
      </w:r>
      <w:r w:rsidRPr="0086545B">
        <w:rPr>
          <w:color w:val="2D2D2D"/>
          <w:spacing w:val="2"/>
          <w:sz w:val="28"/>
          <w:szCs w:val="28"/>
        </w:rPr>
        <w:t>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Акт инвентаризации, инвентаризационные описи заполняются </w:t>
      </w:r>
      <w:r w:rsidR="00297C79"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одном экземпляре и хранятся в Ко</w:t>
      </w:r>
      <w:r>
        <w:rPr>
          <w:color w:val="2D2D2D"/>
          <w:spacing w:val="2"/>
          <w:sz w:val="28"/>
          <w:szCs w:val="28"/>
        </w:rPr>
        <w:t>миссии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736946" w:rsidRPr="0086545B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</w:t>
      </w:r>
      <w:r w:rsidRPr="0086545B">
        <w:rPr>
          <w:color w:val="2D2D2D"/>
          <w:spacing w:val="2"/>
          <w:sz w:val="28"/>
          <w:szCs w:val="28"/>
        </w:rPr>
        <w:t>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В случае если после инвентаризации обнаружены ошибки </w:t>
      </w:r>
      <w:r w:rsidR="00297C79"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 w:rsidR="00736946" w:rsidRPr="0086545B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</w:t>
      </w:r>
      <w:r w:rsidRPr="0086545B">
        <w:rPr>
          <w:color w:val="2D2D2D"/>
          <w:spacing w:val="2"/>
          <w:sz w:val="28"/>
          <w:szCs w:val="28"/>
        </w:rPr>
        <w:t>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 w:rsidR="00736946" w:rsidRPr="0086545B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По материалам инвентаризации Коми</w:t>
      </w:r>
      <w:r>
        <w:rPr>
          <w:color w:val="2D2D2D"/>
          <w:spacing w:val="2"/>
          <w:sz w:val="28"/>
          <w:szCs w:val="28"/>
        </w:rPr>
        <w:t>ссия</w:t>
      </w:r>
      <w:r w:rsidRPr="0086545B">
        <w:rPr>
          <w:color w:val="2D2D2D"/>
          <w:spacing w:val="2"/>
          <w:sz w:val="28"/>
          <w:szCs w:val="28"/>
        </w:rPr>
        <w:t xml:space="preserve"> корректирует данные реестра имущества </w:t>
      </w:r>
      <w:r>
        <w:rPr>
          <w:color w:val="2D2D2D"/>
          <w:spacing w:val="2"/>
          <w:sz w:val="28"/>
          <w:szCs w:val="28"/>
        </w:rPr>
        <w:t>Грайворонского городского округа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736946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4.6</w:t>
      </w:r>
      <w:r w:rsidRPr="0086545B">
        <w:rPr>
          <w:color w:val="2D2D2D"/>
          <w:spacing w:val="2"/>
          <w:sz w:val="28"/>
          <w:szCs w:val="28"/>
        </w:rPr>
        <w:t>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На основании акта инвентаризации </w:t>
      </w:r>
      <w:r>
        <w:rPr>
          <w:color w:val="2D2D2D"/>
          <w:spacing w:val="2"/>
          <w:sz w:val="28"/>
          <w:szCs w:val="28"/>
        </w:rPr>
        <w:t>Комиссией</w:t>
      </w:r>
      <w:r w:rsidRPr="0086545B">
        <w:rPr>
          <w:color w:val="2D2D2D"/>
          <w:spacing w:val="2"/>
          <w:sz w:val="28"/>
          <w:szCs w:val="28"/>
        </w:rPr>
        <w:t xml:space="preserve"> совместно с другими структурными подразделениями Администрации </w:t>
      </w:r>
      <w:r>
        <w:rPr>
          <w:color w:val="2D2D2D"/>
          <w:spacing w:val="2"/>
          <w:sz w:val="28"/>
          <w:szCs w:val="28"/>
        </w:rPr>
        <w:t>Грайворонского городского округа</w:t>
      </w:r>
      <w:r w:rsidRPr="0086545B">
        <w:rPr>
          <w:color w:val="2D2D2D"/>
          <w:spacing w:val="2"/>
          <w:sz w:val="28"/>
          <w:szCs w:val="28"/>
        </w:rPr>
        <w:t xml:space="preserve">, которые принимали участие в инициативной инвентаризации имущества, разрабатывается комплекс мер по эффективному использованию имущества </w:t>
      </w:r>
      <w:r>
        <w:rPr>
          <w:color w:val="2D2D2D"/>
          <w:spacing w:val="2"/>
          <w:sz w:val="28"/>
          <w:szCs w:val="28"/>
        </w:rPr>
        <w:t>Грайворонского городского округа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736946" w:rsidRDefault="00736946" w:rsidP="00736946">
      <w:pPr>
        <w:pStyle w:val="af"/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</w:p>
    <w:p w:rsidR="00736946" w:rsidRDefault="00736946" w:rsidP="00736946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pacing w:val="2"/>
          <w:sz w:val="28"/>
          <w:szCs w:val="28"/>
        </w:rPr>
        <w:t>5</w:t>
      </w:r>
      <w:r w:rsidRPr="00107197">
        <w:rPr>
          <w:b/>
          <w:spacing w:val="2"/>
          <w:sz w:val="28"/>
          <w:szCs w:val="28"/>
        </w:rPr>
        <w:t>.</w:t>
      </w:r>
      <w:r w:rsidRPr="0086545B">
        <w:rPr>
          <w:b/>
          <w:spacing w:val="2"/>
          <w:sz w:val="28"/>
          <w:szCs w:val="28"/>
        </w:rPr>
        <w:t xml:space="preserve"> Подведение итогов инвентаризации муниципального имущества</w:t>
      </w:r>
      <w:r>
        <w:rPr>
          <w:b/>
          <w:spacing w:val="2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находящихся </w:t>
      </w:r>
      <w:r w:rsidRPr="006C64C8">
        <w:rPr>
          <w:b/>
          <w:color w:val="000000"/>
          <w:sz w:val="28"/>
          <w:szCs w:val="28"/>
          <w:shd w:val="clear" w:color="auto" w:fill="FFFFFF"/>
        </w:rPr>
        <w:t xml:space="preserve">на балансе </w:t>
      </w:r>
      <w:r w:rsidRPr="006C64C8">
        <w:rPr>
          <w:b/>
          <w:sz w:val="28"/>
          <w:szCs w:val="28"/>
        </w:rPr>
        <w:t xml:space="preserve">управления по строительству, транспорту, </w:t>
      </w:r>
      <w:r w:rsidR="00297C79">
        <w:rPr>
          <w:b/>
          <w:sz w:val="28"/>
          <w:szCs w:val="28"/>
        </w:rPr>
        <w:br/>
      </w:r>
      <w:r w:rsidRPr="006C64C8">
        <w:rPr>
          <w:b/>
          <w:sz w:val="28"/>
          <w:szCs w:val="28"/>
        </w:rPr>
        <w:t>ЖКХ и ТЭК администрации</w:t>
      </w:r>
      <w:r w:rsidRPr="006C64C8">
        <w:rPr>
          <w:rFonts w:ascii="Times New Roman CYR" w:hAnsi="Times New Roman CYR" w:cs="Times New Roman CYR"/>
          <w:b/>
          <w:sz w:val="28"/>
          <w:szCs w:val="28"/>
        </w:rPr>
        <w:t xml:space="preserve"> Грайворонского городского округа</w:t>
      </w:r>
    </w:p>
    <w:p w:rsidR="00736946" w:rsidRPr="0086545B" w:rsidRDefault="00736946" w:rsidP="00736946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6545B">
        <w:rPr>
          <w:b/>
          <w:spacing w:val="2"/>
          <w:sz w:val="28"/>
          <w:szCs w:val="28"/>
        </w:rPr>
        <w:t xml:space="preserve"> и принятие по ним решений</w:t>
      </w:r>
      <w:r w:rsidRPr="00107197">
        <w:rPr>
          <w:b/>
          <w:spacing w:val="2"/>
          <w:sz w:val="28"/>
          <w:szCs w:val="28"/>
        </w:rPr>
        <w:t>.</w:t>
      </w:r>
    </w:p>
    <w:p w:rsidR="00736946" w:rsidRDefault="00736946" w:rsidP="007369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36946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86545B">
        <w:rPr>
          <w:color w:val="2D2D2D"/>
          <w:spacing w:val="2"/>
          <w:sz w:val="28"/>
          <w:szCs w:val="28"/>
        </w:rPr>
        <w:t>.1.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В течение месяца со дня получения результатов проведения инвентаризации казны, инициативной инвентаризации Ко</w:t>
      </w:r>
      <w:r>
        <w:rPr>
          <w:color w:val="2D2D2D"/>
          <w:spacing w:val="2"/>
          <w:sz w:val="28"/>
          <w:szCs w:val="28"/>
        </w:rPr>
        <w:t>миссия</w:t>
      </w:r>
      <w:r w:rsidRPr="0086545B">
        <w:rPr>
          <w:color w:val="2D2D2D"/>
          <w:spacing w:val="2"/>
          <w:sz w:val="28"/>
          <w:szCs w:val="28"/>
        </w:rPr>
        <w:t xml:space="preserve"> анализирует результаты их проведения, готовит по ним предложения и представляет </w:t>
      </w:r>
      <w:r w:rsidR="00297C79"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 xml:space="preserve">на рассмотрение </w:t>
      </w:r>
      <w:r>
        <w:rPr>
          <w:color w:val="2D2D2D"/>
          <w:spacing w:val="2"/>
          <w:sz w:val="28"/>
          <w:szCs w:val="28"/>
        </w:rPr>
        <w:t>председателю</w:t>
      </w:r>
      <w:r w:rsidRPr="0086545B">
        <w:rPr>
          <w:color w:val="2D2D2D"/>
          <w:spacing w:val="2"/>
          <w:sz w:val="28"/>
          <w:szCs w:val="28"/>
        </w:rPr>
        <w:t xml:space="preserve"> Ком</w:t>
      </w:r>
      <w:r>
        <w:rPr>
          <w:color w:val="2D2D2D"/>
          <w:spacing w:val="2"/>
          <w:sz w:val="28"/>
          <w:szCs w:val="28"/>
        </w:rPr>
        <w:t>иссии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736946" w:rsidRPr="0086545B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Pr="0086545B">
        <w:rPr>
          <w:color w:val="2D2D2D"/>
          <w:spacing w:val="2"/>
          <w:sz w:val="28"/>
          <w:szCs w:val="28"/>
        </w:rPr>
        <w:t>2.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По результатам проведенного анализа Коми</w:t>
      </w:r>
      <w:r>
        <w:rPr>
          <w:color w:val="2D2D2D"/>
          <w:spacing w:val="2"/>
          <w:sz w:val="28"/>
          <w:szCs w:val="28"/>
        </w:rPr>
        <w:t>ссия</w:t>
      </w:r>
      <w:r w:rsidRPr="0086545B">
        <w:rPr>
          <w:color w:val="2D2D2D"/>
          <w:spacing w:val="2"/>
          <w:sz w:val="28"/>
          <w:szCs w:val="28"/>
        </w:rPr>
        <w:t>:</w:t>
      </w:r>
    </w:p>
    <w:p w:rsidR="00736946" w:rsidRDefault="00297C79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="00736946" w:rsidRPr="0086545B">
        <w:rPr>
          <w:color w:val="2D2D2D"/>
          <w:spacing w:val="2"/>
          <w:sz w:val="28"/>
          <w:szCs w:val="28"/>
        </w:rPr>
        <w:t>при выявлении объектов недвижимого имущества, право собственности</w:t>
      </w:r>
      <w:r>
        <w:rPr>
          <w:color w:val="2D2D2D"/>
          <w:spacing w:val="2"/>
          <w:sz w:val="28"/>
          <w:szCs w:val="28"/>
        </w:rPr>
        <w:t>,</w:t>
      </w:r>
      <w:r w:rsidR="00736946" w:rsidRPr="0086545B">
        <w:rPr>
          <w:color w:val="2D2D2D"/>
          <w:spacing w:val="2"/>
          <w:sz w:val="28"/>
          <w:szCs w:val="28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736946" w:rsidRDefault="00297C79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="00736946" w:rsidRPr="0086545B">
        <w:rPr>
          <w:color w:val="2D2D2D"/>
          <w:spacing w:val="2"/>
          <w:sz w:val="28"/>
          <w:szCs w:val="28"/>
        </w:rPr>
        <w:t xml:space="preserve">при выявлении объектов движимого имущества, принадлежащих </w:t>
      </w:r>
      <w:r w:rsidR="00736946">
        <w:rPr>
          <w:color w:val="2D2D2D"/>
          <w:spacing w:val="2"/>
          <w:sz w:val="28"/>
          <w:szCs w:val="28"/>
        </w:rPr>
        <w:t>Грайворонскому городскому округу</w:t>
      </w:r>
      <w:r w:rsidR="00736946" w:rsidRPr="0086545B">
        <w:rPr>
          <w:color w:val="2D2D2D"/>
          <w:spacing w:val="2"/>
          <w:sz w:val="28"/>
          <w:szCs w:val="28"/>
        </w:rPr>
        <w:t xml:space="preserve"> на праве собственности, не учтенных </w:t>
      </w:r>
      <w:r>
        <w:rPr>
          <w:color w:val="2D2D2D"/>
          <w:spacing w:val="2"/>
          <w:sz w:val="28"/>
          <w:szCs w:val="28"/>
        </w:rPr>
        <w:br/>
      </w:r>
      <w:r w:rsidR="00736946" w:rsidRPr="0086545B">
        <w:rPr>
          <w:color w:val="2D2D2D"/>
          <w:spacing w:val="2"/>
          <w:sz w:val="28"/>
          <w:szCs w:val="28"/>
        </w:rPr>
        <w:t>в установленном порядке, осуществляет действия по постановке данных объектов на учет;</w:t>
      </w:r>
    </w:p>
    <w:p w:rsidR="00736946" w:rsidRDefault="00297C79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="00736946" w:rsidRPr="0086545B">
        <w:rPr>
          <w:color w:val="2D2D2D"/>
          <w:spacing w:val="2"/>
          <w:sz w:val="28"/>
          <w:szCs w:val="28"/>
        </w:rPr>
        <w:t>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736946" w:rsidRDefault="00297C79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="00736946" w:rsidRPr="0086545B">
        <w:rPr>
          <w:color w:val="2D2D2D"/>
          <w:spacing w:val="2"/>
          <w:sz w:val="28"/>
          <w:szCs w:val="28"/>
        </w:rPr>
        <w:t>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:rsidR="00736946" w:rsidRDefault="00297C79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="00736946" w:rsidRPr="0086545B">
        <w:rPr>
          <w:color w:val="2D2D2D"/>
          <w:spacing w:val="2"/>
          <w:sz w:val="28"/>
          <w:szCs w:val="28"/>
        </w:rPr>
        <w:t xml:space="preserve">при выявлении бесхозяйного имущества проводит мероприятия </w:t>
      </w:r>
      <w:r>
        <w:rPr>
          <w:color w:val="2D2D2D"/>
          <w:spacing w:val="2"/>
          <w:sz w:val="28"/>
          <w:szCs w:val="28"/>
        </w:rPr>
        <w:br/>
      </w:r>
      <w:r w:rsidR="00736946" w:rsidRPr="0086545B">
        <w:rPr>
          <w:color w:val="2D2D2D"/>
          <w:spacing w:val="2"/>
          <w:sz w:val="28"/>
          <w:szCs w:val="28"/>
        </w:rPr>
        <w:t xml:space="preserve">по признанию права муниципальной собственности на данное имущество </w:t>
      </w:r>
      <w:r>
        <w:rPr>
          <w:color w:val="2D2D2D"/>
          <w:spacing w:val="2"/>
          <w:sz w:val="28"/>
          <w:szCs w:val="28"/>
        </w:rPr>
        <w:br/>
      </w:r>
      <w:r w:rsidR="00736946" w:rsidRPr="0086545B">
        <w:rPr>
          <w:color w:val="2D2D2D"/>
          <w:spacing w:val="2"/>
          <w:sz w:val="28"/>
          <w:szCs w:val="28"/>
        </w:rPr>
        <w:t>в порядке, установленном законодательством Российской Федерации;</w:t>
      </w:r>
    </w:p>
    <w:p w:rsidR="00736946" w:rsidRDefault="00297C79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="00736946" w:rsidRPr="0086545B">
        <w:rPr>
          <w:color w:val="2D2D2D"/>
          <w:spacing w:val="2"/>
          <w:sz w:val="28"/>
          <w:szCs w:val="28"/>
        </w:rPr>
        <w:t>готовит иные предложения в соответствии с действующим законодательством Российской Федерации.</w:t>
      </w:r>
    </w:p>
    <w:p w:rsidR="00736946" w:rsidRDefault="00736946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86545B">
        <w:rPr>
          <w:color w:val="2D2D2D"/>
          <w:spacing w:val="2"/>
          <w:sz w:val="28"/>
          <w:szCs w:val="28"/>
        </w:rPr>
        <w:t>.3.</w:t>
      </w:r>
      <w:r w:rsidR="00297C79"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Результаты проведения инвентаризации муниципальной казны, инициативной инвентаризации утверждаются </w:t>
      </w:r>
      <w:r>
        <w:rPr>
          <w:color w:val="2D2D2D"/>
          <w:spacing w:val="2"/>
          <w:sz w:val="28"/>
          <w:szCs w:val="28"/>
        </w:rPr>
        <w:t>председателем</w:t>
      </w:r>
      <w:r w:rsidRPr="0086545B">
        <w:rPr>
          <w:color w:val="2D2D2D"/>
          <w:spacing w:val="2"/>
          <w:sz w:val="28"/>
          <w:szCs w:val="28"/>
        </w:rPr>
        <w:t xml:space="preserve"> Коми</w:t>
      </w:r>
      <w:r>
        <w:rPr>
          <w:color w:val="2D2D2D"/>
          <w:spacing w:val="2"/>
          <w:sz w:val="28"/>
          <w:szCs w:val="28"/>
        </w:rPr>
        <w:t>ссия</w:t>
      </w:r>
      <w:r w:rsidRPr="0086545B">
        <w:rPr>
          <w:color w:val="2D2D2D"/>
          <w:spacing w:val="2"/>
          <w:sz w:val="28"/>
          <w:szCs w:val="28"/>
        </w:rPr>
        <w:t xml:space="preserve"> </w:t>
      </w:r>
      <w:r w:rsidR="00297C79"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течение 10 рабочих дней.</w:t>
      </w:r>
    </w:p>
    <w:p w:rsidR="00736946" w:rsidRPr="006603B2" w:rsidRDefault="00736946" w:rsidP="006603B2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5.4.</w:t>
      </w:r>
      <w:r w:rsidR="00297C79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По результатам проведения инвентаризации Комиссия принимает решение о снятии с баланса управления по строительству, транспорту, </w:t>
      </w:r>
      <w:r w:rsidR="00297C7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ЖКХ и ТЭК администрации Грайворонского городского округа имущества, </w:t>
      </w:r>
      <w:r w:rsidR="00297C7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у которого сведения о муниципальном праве собственности </w:t>
      </w:r>
      <w:r w:rsidRPr="00C42448">
        <w:rPr>
          <w:color w:val="2D2D2D"/>
          <w:spacing w:val="2"/>
          <w:sz w:val="28"/>
          <w:szCs w:val="28"/>
        </w:rPr>
        <w:t xml:space="preserve">отсутствуют </w:t>
      </w:r>
      <w:r w:rsidR="00297C79">
        <w:rPr>
          <w:color w:val="2D2D2D"/>
          <w:spacing w:val="2"/>
          <w:sz w:val="28"/>
          <w:szCs w:val="28"/>
        </w:rPr>
        <w:br/>
      </w:r>
      <w:r w:rsidRPr="00C42448">
        <w:rPr>
          <w:color w:val="2D2D2D"/>
          <w:spacing w:val="2"/>
          <w:sz w:val="28"/>
          <w:szCs w:val="28"/>
        </w:rPr>
        <w:t xml:space="preserve">в </w:t>
      </w:r>
      <w:r w:rsidRPr="00C42448">
        <w:rPr>
          <w:color w:val="000000"/>
          <w:sz w:val="28"/>
          <w:szCs w:val="28"/>
        </w:rPr>
        <w:t>Едином государственном реестре недвижимости об объекте недвижимости.</w:t>
      </w:r>
    </w:p>
    <w:p w:rsidR="00736946" w:rsidRPr="006603B2" w:rsidRDefault="00736946" w:rsidP="00736946">
      <w:pPr>
        <w:ind w:left="3969"/>
        <w:jc w:val="center"/>
        <w:rPr>
          <w:b/>
          <w:sz w:val="26"/>
          <w:szCs w:val="26"/>
        </w:rPr>
      </w:pPr>
      <w:r w:rsidRPr="006603B2">
        <w:rPr>
          <w:b/>
          <w:sz w:val="26"/>
          <w:szCs w:val="26"/>
        </w:rPr>
        <w:lastRenderedPageBreak/>
        <w:t>Приложение</w:t>
      </w:r>
    </w:p>
    <w:p w:rsidR="00736946" w:rsidRPr="006603B2" w:rsidRDefault="00736946" w:rsidP="00736946">
      <w:pPr>
        <w:pStyle w:val="af"/>
        <w:shd w:val="clear" w:color="auto" w:fill="FFFFFF"/>
        <w:spacing w:before="0" w:beforeAutospacing="0" w:after="0" w:afterAutospacing="0"/>
        <w:ind w:left="3969"/>
        <w:jc w:val="center"/>
        <w:rPr>
          <w:rStyle w:val="af0"/>
          <w:sz w:val="26"/>
          <w:szCs w:val="26"/>
        </w:rPr>
      </w:pPr>
      <w:r w:rsidRPr="006603B2">
        <w:rPr>
          <w:b/>
          <w:sz w:val="26"/>
          <w:szCs w:val="26"/>
        </w:rPr>
        <w:t xml:space="preserve">к Положению </w:t>
      </w:r>
      <w:r w:rsidRPr="006603B2">
        <w:rPr>
          <w:rStyle w:val="af0"/>
          <w:sz w:val="26"/>
          <w:szCs w:val="26"/>
        </w:rPr>
        <w:t>о комиссии</w:t>
      </w:r>
    </w:p>
    <w:p w:rsidR="00736946" w:rsidRPr="006603B2" w:rsidRDefault="00736946" w:rsidP="00736946">
      <w:pPr>
        <w:pStyle w:val="af"/>
        <w:shd w:val="clear" w:color="auto" w:fill="FFFFFF"/>
        <w:spacing w:before="0" w:beforeAutospacing="0" w:after="0" w:afterAutospacing="0"/>
        <w:ind w:left="3969"/>
        <w:jc w:val="center"/>
        <w:rPr>
          <w:rStyle w:val="af0"/>
          <w:sz w:val="26"/>
          <w:szCs w:val="26"/>
        </w:rPr>
      </w:pPr>
      <w:r w:rsidRPr="006603B2">
        <w:rPr>
          <w:rStyle w:val="af0"/>
          <w:sz w:val="26"/>
          <w:szCs w:val="26"/>
        </w:rPr>
        <w:t>по проведению инвентаризации</w:t>
      </w:r>
    </w:p>
    <w:p w:rsidR="00736946" w:rsidRPr="006603B2" w:rsidRDefault="00736946" w:rsidP="00736946">
      <w:pPr>
        <w:pStyle w:val="af"/>
        <w:shd w:val="clear" w:color="auto" w:fill="FFFFFF"/>
        <w:spacing w:before="0" w:beforeAutospacing="0" w:after="0" w:afterAutospacing="0"/>
        <w:ind w:left="3969"/>
        <w:jc w:val="center"/>
        <w:rPr>
          <w:rStyle w:val="af0"/>
          <w:sz w:val="26"/>
          <w:szCs w:val="26"/>
        </w:rPr>
      </w:pPr>
      <w:r w:rsidRPr="006603B2">
        <w:rPr>
          <w:rStyle w:val="af0"/>
          <w:sz w:val="26"/>
          <w:szCs w:val="26"/>
        </w:rPr>
        <w:t>муниципальных жилых помещений,</w:t>
      </w:r>
    </w:p>
    <w:p w:rsidR="00736946" w:rsidRPr="006603B2" w:rsidRDefault="00736946" w:rsidP="00736946">
      <w:pPr>
        <w:pStyle w:val="af"/>
        <w:shd w:val="clear" w:color="auto" w:fill="FFFFFF"/>
        <w:spacing w:before="0" w:beforeAutospacing="0" w:after="0" w:afterAutospacing="0"/>
        <w:ind w:left="3969"/>
        <w:jc w:val="center"/>
        <w:rPr>
          <w:b/>
          <w:sz w:val="26"/>
          <w:szCs w:val="26"/>
        </w:rPr>
      </w:pPr>
      <w:proofErr w:type="gramStart"/>
      <w:r w:rsidRPr="006603B2">
        <w:rPr>
          <w:b/>
          <w:color w:val="000000"/>
          <w:sz w:val="26"/>
          <w:szCs w:val="26"/>
          <w:shd w:val="clear" w:color="auto" w:fill="FFFFFF"/>
        </w:rPr>
        <w:t>находящихся</w:t>
      </w:r>
      <w:proofErr w:type="gramEnd"/>
      <w:r w:rsidRPr="006603B2">
        <w:rPr>
          <w:b/>
          <w:color w:val="000000"/>
          <w:sz w:val="26"/>
          <w:szCs w:val="26"/>
          <w:shd w:val="clear" w:color="auto" w:fill="FFFFFF"/>
        </w:rPr>
        <w:t xml:space="preserve"> на балансе </w:t>
      </w:r>
      <w:r w:rsidRPr="006603B2">
        <w:rPr>
          <w:b/>
          <w:sz w:val="26"/>
          <w:szCs w:val="26"/>
        </w:rPr>
        <w:t>управления</w:t>
      </w:r>
    </w:p>
    <w:p w:rsidR="00736946" w:rsidRPr="006603B2" w:rsidRDefault="00736946" w:rsidP="00736946">
      <w:pPr>
        <w:pStyle w:val="af"/>
        <w:shd w:val="clear" w:color="auto" w:fill="FFFFFF"/>
        <w:spacing w:before="0" w:beforeAutospacing="0" w:after="0" w:afterAutospacing="0"/>
        <w:ind w:left="3969"/>
        <w:jc w:val="center"/>
        <w:rPr>
          <w:b/>
          <w:sz w:val="26"/>
          <w:szCs w:val="26"/>
        </w:rPr>
      </w:pPr>
      <w:r w:rsidRPr="006603B2">
        <w:rPr>
          <w:b/>
          <w:sz w:val="26"/>
          <w:szCs w:val="26"/>
        </w:rPr>
        <w:t>по строительству, транспорту, ЖКХ и ТЭК</w:t>
      </w:r>
    </w:p>
    <w:p w:rsidR="00736946" w:rsidRPr="006603B2" w:rsidRDefault="00736946" w:rsidP="00736946">
      <w:pPr>
        <w:pStyle w:val="af"/>
        <w:shd w:val="clear" w:color="auto" w:fill="FFFFFF"/>
        <w:spacing w:before="0" w:beforeAutospacing="0" w:after="0" w:afterAutospacing="0"/>
        <w:ind w:left="3969"/>
        <w:jc w:val="center"/>
        <w:rPr>
          <w:b/>
          <w:sz w:val="26"/>
          <w:szCs w:val="26"/>
        </w:rPr>
      </w:pPr>
      <w:r w:rsidRPr="006603B2">
        <w:rPr>
          <w:b/>
          <w:sz w:val="26"/>
          <w:szCs w:val="26"/>
        </w:rPr>
        <w:t>администрации Грайворонского городского округа</w:t>
      </w:r>
    </w:p>
    <w:p w:rsidR="00736946" w:rsidRPr="006603B2" w:rsidRDefault="00736946" w:rsidP="00736946">
      <w:pPr>
        <w:jc w:val="center"/>
        <w:rPr>
          <w:sz w:val="26"/>
          <w:szCs w:val="26"/>
        </w:rPr>
      </w:pPr>
      <w:bookmarkStart w:id="0" w:name="P15790"/>
      <w:bookmarkEnd w:id="0"/>
      <w:r w:rsidRPr="006603B2">
        <w:rPr>
          <w:sz w:val="26"/>
          <w:szCs w:val="26"/>
        </w:rPr>
        <w:t>АКТ № _____</w:t>
      </w:r>
    </w:p>
    <w:p w:rsidR="00736946" w:rsidRPr="006603B2" w:rsidRDefault="00736946" w:rsidP="00736946">
      <w:pPr>
        <w:jc w:val="center"/>
        <w:rPr>
          <w:sz w:val="26"/>
          <w:szCs w:val="26"/>
        </w:rPr>
      </w:pPr>
      <w:r w:rsidRPr="006603B2">
        <w:rPr>
          <w:sz w:val="26"/>
          <w:szCs w:val="26"/>
        </w:rPr>
        <w:t>о результатах инвентаризации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Комиссия в составе: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6603B2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назначенная распоряжением от «__» ___________ 20__ г. № __, составила настоящий акт в том, что за период с «__» ___________ 20__ г. по «__» </w:t>
      </w:r>
      <w:r w:rsidR="006603B2" w:rsidRPr="006603B2">
        <w:rPr>
          <w:sz w:val="26"/>
          <w:szCs w:val="26"/>
        </w:rPr>
        <w:t xml:space="preserve">__________20__г. была проведена </w:t>
      </w:r>
      <w:r w:rsidRPr="006603B2">
        <w:rPr>
          <w:sz w:val="26"/>
          <w:szCs w:val="26"/>
        </w:rPr>
        <w:t>инвентаризация_______________________</w:t>
      </w:r>
      <w:r w:rsidR="006603B2" w:rsidRPr="006603B2">
        <w:rPr>
          <w:sz w:val="26"/>
          <w:szCs w:val="26"/>
        </w:rPr>
        <w:t>___________________________</w:t>
      </w:r>
      <w:r w:rsidR="00D5498E">
        <w:rPr>
          <w:sz w:val="26"/>
          <w:szCs w:val="26"/>
        </w:rPr>
        <w:t>_________</w:t>
      </w:r>
    </w:p>
    <w:p w:rsidR="00736946" w:rsidRPr="006603B2" w:rsidRDefault="00736946" w:rsidP="00736946">
      <w:pPr>
        <w:jc w:val="center"/>
        <w:rPr>
          <w:sz w:val="26"/>
          <w:szCs w:val="26"/>
        </w:rPr>
      </w:pPr>
      <w:r w:rsidRPr="006603B2">
        <w:rPr>
          <w:sz w:val="26"/>
          <w:szCs w:val="26"/>
        </w:rPr>
        <w:t>(нефинансовые активы, финансовые активы, расчеты)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- выявлено следующее имущество: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7"/>
        <w:gridCol w:w="1418"/>
        <w:gridCol w:w="1240"/>
        <w:gridCol w:w="2073"/>
        <w:gridCol w:w="1506"/>
      </w:tblGrid>
      <w:tr w:rsidR="00736946" w:rsidRPr="006603B2" w:rsidTr="00E34491">
        <w:tc>
          <w:tcPr>
            <w:tcW w:w="675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603B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603B2">
              <w:rPr>
                <w:sz w:val="26"/>
                <w:szCs w:val="26"/>
              </w:rPr>
              <w:t>/</w:t>
            </w:r>
            <w:proofErr w:type="spellStart"/>
            <w:r w:rsidRPr="006603B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7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Адрес (местонахождения)</w:t>
            </w:r>
          </w:p>
        </w:tc>
        <w:tc>
          <w:tcPr>
            <w:tcW w:w="1418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квартиры</w:t>
            </w:r>
          </w:p>
        </w:tc>
        <w:tc>
          <w:tcPr>
            <w:tcW w:w="1240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дома</w:t>
            </w:r>
          </w:p>
        </w:tc>
        <w:tc>
          <w:tcPr>
            <w:tcW w:w="2073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Общая площадь помещения кв</w:t>
            </w:r>
            <w:proofErr w:type="gramStart"/>
            <w:r w:rsidRPr="006603B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6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Стоимость</w:t>
            </w:r>
          </w:p>
        </w:tc>
      </w:tr>
      <w:tr w:rsidR="00736946" w:rsidRPr="006603B2" w:rsidTr="00E34491">
        <w:tc>
          <w:tcPr>
            <w:tcW w:w="675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</w:tr>
      <w:tr w:rsidR="00736946" w:rsidRPr="006603B2" w:rsidTr="00E34491">
        <w:tc>
          <w:tcPr>
            <w:tcW w:w="675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- не выявлено следующее имущество: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7"/>
        <w:gridCol w:w="1418"/>
        <w:gridCol w:w="1240"/>
        <w:gridCol w:w="2073"/>
        <w:gridCol w:w="1506"/>
      </w:tblGrid>
      <w:tr w:rsidR="00736946" w:rsidRPr="006603B2" w:rsidTr="00E34491">
        <w:tc>
          <w:tcPr>
            <w:tcW w:w="675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603B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603B2">
              <w:rPr>
                <w:sz w:val="26"/>
                <w:szCs w:val="26"/>
              </w:rPr>
              <w:t>/</w:t>
            </w:r>
            <w:proofErr w:type="spellStart"/>
            <w:r w:rsidRPr="006603B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7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Адрес (местонахождения)</w:t>
            </w:r>
          </w:p>
        </w:tc>
        <w:tc>
          <w:tcPr>
            <w:tcW w:w="1418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квартиры</w:t>
            </w:r>
          </w:p>
        </w:tc>
        <w:tc>
          <w:tcPr>
            <w:tcW w:w="1240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дома</w:t>
            </w:r>
          </w:p>
        </w:tc>
        <w:tc>
          <w:tcPr>
            <w:tcW w:w="2073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Общая площадь помещения кв</w:t>
            </w:r>
            <w:proofErr w:type="gramStart"/>
            <w:r w:rsidRPr="006603B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6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Стоимость</w:t>
            </w:r>
          </w:p>
        </w:tc>
      </w:tr>
      <w:tr w:rsidR="00736946" w:rsidRPr="006603B2" w:rsidTr="00E34491">
        <w:tc>
          <w:tcPr>
            <w:tcW w:w="675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</w:tr>
      <w:tr w:rsidR="00736946" w:rsidRPr="006603B2" w:rsidTr="00E34491">
        <w:tc>
          <w:tcPr>
            <w:tcW w:w="675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736946" w:rsidRPr="006603B2" w:rsidRDefault="00736946" w:rsidP="005E76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6946" w:rsidRPr="006603B2" w:rsidRDefault="00736946" w:rsidP="0073694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6603B2">
        <w:rPr>
          <w:color w:val="2D2D2D"/>
          <w:spacing w:val="2"/>
          <w:sz w:val="26"/>
          <w:szCs w:val="26"/>
        </w:rPr>
        <w:t>Комиссия приняла решение:</w:t>
      </w:r>
    </w:p>
    <w:p w:rsidR="00736946" w:rsidRPr="006603B2" w:rsidRDefault="00736946" w:rsidP="0073694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73694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73694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Председатель комиссии     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  <w:t>(расшифровка подписи)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Члены комиссии                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(расшифровка подписи)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  <w:t>(расшифровка подписи)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736946" w:rsidRPr="006603B2" w:rsidRDefault="00736946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  <w:t>(расшифровка подписи)</w:t>
      </w:r>
    </w:p>
    <w:p w:rsidR="00736946" w:rsidRPr="006603B2" w:rsidRDefault="00736946" w:rsidP="00736946">
      <w:pPr>
        <w:jc w:val="both"/>
        <w:rPr>
          <w:sz w:val="26"/>
          <w:szCs w:val="26"/>
        </w:rPr>
      </w:pPr>
    </w:p>
    <w:p w:rsidR="00451872" w:rsidRPr="006603B2" w:rsidRDefault="00736946" w:rsidP="00451872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«_____» ___________ 20___ г.</w:t>
      </w:r>
    </w:p>
    <w:tbl>
      <w:tblPr>
        <w:tblW w:w="0" w:type="auto"/>
        <w:tblLook w:val="04A0"/>
      </w:tblPr>
      <w:tblGrid>
        <w:gridCol w:w="4719"/>
        <w:gridCol w:w="4852"/>
      </w:tblGrid>
      <w:tr w:rsidR="00451872" w:rsidRPr="00C556D2" w:rsidTr="005E7635">
        <w:tc>
          <w:tcPr>
            <w:tcW w:w="4719" w:type="dxa"/>
          </w:tcPr>
          <w:p w:rsidR="00451872" w:rsidRPr="00C556D2" w:rsidRDefault="00451872" w:rsidP="005E7635">
            <w:pPr>
              <w:rPr>
                <w:sz w:val="27"/>
                <w:szCs w:val="27"/>
              </w:rPr>
            </w:pPr>
          </w:p>
        </w:tc>
        <w:tc>
          <w:tcPr>
            <w:tcW w:w="4852" w:type="dxa"/>
          </w:tcPr>
          <w:p w:rsidR="00451872" w:rsidRPr="00C556D2" w:rsidRDefault="00451872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Приложение №2</w:t>
            </w:r>
          </w:p>
          <w:p w:rsidR="00451872" w:rsidRPr="00C556D2" w:rsidRDefault="00451872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к распоряжению администрации</w:t>
            </w:r>
          </w:p>
          <w:p w:rsidR="00451872" w:rsidRPr="00C556D2" w:rsidRDefault="00451872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Грайворонского городского округа</w:t>
            </w:r>
          </w:p>
          <w:p w:rsidR="00451872" w:rsidRPr="00C556D2" w:rsidRDefault="00C556D2" w:rsidP="005E763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от «____» </w:t>
            </w:r>
            <w:r w:rsidR="00451872" w:rsidRPr="00C556D2">
              <w:rPr>
                <w:b/>
                <w:sz w:val="27"/>
                <w:szCs w:val="27"/>
              </w:rPr>
              <w:t>__________2020г. №_____</w:t>
            </w:r>
          </w:p>
          <w:p w:rsidR="00451872" w:rsidRPr="00C556D2" w:rsidRDefault="00451872" w:rsidP="005E7635">
            <w:pPr>
              <w:rPr>
                <w:sz w:val="27"/>
                <w:szCs w:val="27"/>
              </w:rPr>
            </w:pPr>
          </w:p>
        </w:tc>
      </w:tr>
    </w:tbl>
    <w:p w:rsidR="00C556D2" w:rsidRDefault="00C556D2" w:rsidP="00BD449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7"/>
          <w:szCs w:val="27"/>
        </w:rPr>
      </w:pPr>
    </w:p>
    <w:p w:rsidR="00BD4495" w:rsidRPr="00C556D2" w:rsidRDefault="00BD4495" w:rsidP="00BD449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7"/>
          <w:szCs w:val="27"/>
        </w:rPr>
      </w:pPr>
      <w:r w:rsidRPr="00C556D2">
        <w:rPr>
          <w:rStyle w:val="af0"/>
          <w:sz w:val="27"/>
          <w:szCs w:val="27"/>
        </w:rPr>
        <w:t>СОСТАВ</w:t>
      </w:r>
    </w:p>
    <w:p w:rsidR="00BD4495" w:rsidRPr="00C556D2" w:rsidRDefault="00BD4495" w:rsidP="00BD449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7"/>
          <w:szCs w:val="27"/>
        </w:rPr>
      </w:pPr>
      <w:r w:rsidRPr="00C556D2">
        <w:rPr>
          <w:rStyle w:val="af0"/>
          <w:sz w:val="27"/>
          <w:szCs w:val="27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BD4495" w:rsidRPr="00C556D2" w:rsidRDefault="00BD4495" w:rsidP="00BD449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7"/>
          <w:szCs w:val="27"/>
        </w:rPr>
      </w:pPr>
    </w:p>
    <w:p w:rsidR="00106309" w:rsidRPr="00C556D2" w:rsidRDefault="00106309" w:rsidP="00BD449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7"/>
          <w:szCs w:val="27"/>
        </w:rPr>
      </w:pPr>
    </w:p>
    <w:tbl>
      <w:tblPr>
        <w:tblW w:w="9553" w:type="dxa"/>
        <w:jc w:val="center"/>
        <w:tblInd w:w="-586" w:type="dxa"/>
        <w:tblLook w:val="01E0"/>
      </w:tblPr>
      <w:tblGrid>
        <w:gridCol w:w="3077"/>
        <w:gridCol w:w="283"/>
        <w:gridCol w:w="6193"/>
      </w:tblGrid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proofErr w:type="spellStart"/>
            <w:r w:rsidRPr="00C556D2">
              <w:rPr>
                <w:sz w:val="27"/>
                <w:szCs w:val="27"/>
              </w:rPr>
              <w:t>Твердун</w:t>
            </w:r>
            <w:proofErr w:type="spellEnd"/>
          </w:p>
          <w:p w:rsidR="00106309" w:rsidRPr="00C556D2" w:rsidRDefault="00106309" w:rsidP="00106309">
            <w:pPr>
              <w:ind w:left="-52"/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Роман Григорьевич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tabs>
                <w:tab w:val="left" w:pos="4500"/>
              </w:tabs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tabs>
                <w:tab w:val="left" w:pos="4500"/>
              </w:tabs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заместитель главы администрации городского округа – начальник управления по строительству, транспорту, ЖКХ и ТЭК, </w:t>
            </w:r>
            <w:r w:rsidRPr="00C556D2">
              <w:rPr>
                <w:b/>
                <w:sz w:val="27"/>
                <w:szCs w:val="27"/>
              </w:rPr>
              <w:t>председатель комиссии</w:t>
            </w:r>
          </w:p>
          <w:p w:rsidR="00106309" w:rsidRPr="00C556D2" w:rsidRDefault="00106309" w:rsidP="005E7635">
            <w:pPr>
              <w:tabs>
                <w:tab w:val="left" w:pos="4500"/>
              </w:tabs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Казанцев</w:t>
            </w:r>
          </w:p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tabs>
                <w:tab w:val="left" w:pos="4500"/>
              </w:tabs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tabs>
                <w:tab w:val="left" w:pos="4500"/>
              </w:tabs>
              <w:jc w:val="both"/>
              <w:rPr>
                <w:b/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заместитель начальника управления – начальник отдела ЖКХ управления по строительству, транспорту, ЖКХ и ТЭК</w:t>
            </w:r>
            <w:r w:rsidR="00E925F9" w:rsidRPr="00C556D2">
              <w:rPr>
                <w:sz w:val="27"/>
                <w:szCs w:val="27"/>
              </w:rPr>
              <w:t xml:space="preserve"> администрации городского округа</w:t>
            </w:r>
            <w:r w:rsidRPr="00C556D2">
              <w:rPr>
                <w:sz w:val="27"/>
                <w:szCs w:val="27"/>
              </w:rPr>
              <w:t xml:space="preserve">, </w:t>
            </w:r>
            <w:r w:rsidRPr="00C556D2">
              <w:rPr>
                <w:b/>
                <w:sz w:val="27"/>
                <w:szCs w:val="27"/>
              </w:rPr>
              <w:t>заместитель председателя</w:t>
            </w:r>
          </w:p>
          <w:p w:rsidR="00106309" w:rsidRPr="00C556D2" w:rsidRDefault="00106309" w:rsidP="005E7635">
            <w:pPr>
              <w:tabs>
                <w:tab w:val="left" w:pos="4500"/>
              </w:tabs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proofErr w:type="spellStart"/>
            <w:r w:rsidRPr="00C556D2">
              <w:rPr>
                <w:sz w:val="27"/>
                <w:szCs w:val="27"/>
              </w:rPr>
              <w:t>Пищенко</w:t>
            </w:r>
            <w:proofErr w:type="spellEnd"/>
          </w:p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Анастасия Евгеньевна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главный инспектор отдела ЖКХ управления </w:t>
            </w:r>
            <w:r w:rsidR="00C556D2">
              <w:rPr>
                <w:sz w:val="27"/>
                <w:szCs w:val="27"/>
              </w:rPr>
              <w:br/>
            </w:r>
            <w:r w:rsidRPr="00C556D2">
              <w:rPr>
                <w:sz w:val="27"/>
                <w:szCs w:val="27"/>
              </w:rPr>
              <w:t>по строительству, транспорту, ЖКХ и ТЭК</w:t>
            </w:r>
            <w:r w:rsidR="00C556D2" w:rsidRPr="00C556D2">
              <w:rPr>
                <w:sz w:val="27"/>
                <w:szCs w:val="27"/>
              </w:rPr>
              <w:t xml:space="preserve"> администрации городского округа</w:t>
            </w:r>
            <w:r w:rsidRPr="00C556D2">
              <w:rPr>
                <w:sz w:val="27"/>
                <w:szCs w:val="27"/>
              </w:rPr>
              <w:t xml:space="preserve">, </w:t>
            </w:r>
            <w:r w:rsidRPr="00C556D2">
              <w:rPr>
                <w:b/>
                <w:sz w:val="27"/>
                <w:szCs w:val="27"/>
              </w:rPr>
              <w:t>секретарь комиссии</w:t>
            </w:r>
          </w:p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trHeight w:val="437"/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</w:p>
        </w:tc>
        <w:tc>
          <w:tcPr>
            <w:tcW w:w="6193" w:type="dxa"/>
          </w:tcPr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</w:p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Костина</w:t>
            </w:r>
          </w:p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Елена Васильевна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tabs>
                <w:tab w:val="left" w:pos="4500"/>
              </w:tabs>
              <w:ind w:left="-171" w:firstLine="171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tabs>
                <w:tab w:val="left" w:pos="4500"/>
              </w:tabs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директор МКУ «Центр бухгалтерского учета </w:t>
            </w:r>
          </w:p>
          <w:p w:rsidR="00106309" w:rsidRPr="00C556D2" w:rsidRDefault="00106309" w:rsidP="00106309">
            <w:pPr>
              <w:ind w:right="258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и отчетности»</w:t>
            </w:r>
          </w:p>
          <w:p w:rsidR="00106309" w:rsidRPr="00C556D2" w:rsidRDefault="00106309" w:rsidP="00106309">
            <w:pPr>
              <w:ind w:right="258"/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Зайцев </w:t>
            </w:r>
          </w:p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Анатолий Васильевич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начальник управления муниципальной собственности и земельных ресурсов администрации </w:t>
            </w:r>
            <w:r w:rsidR="00C556D2" w:rsidRPr="00C556D2">
              <w:rPr>
                <w:sz w:val="27"/>
                <w:szCs w:val="27"/>
              </w:rPr>
              <w:t xml:space="preserve">Грайворонского </w:t>
            </w:r>
            <w:r w:rsidRPr="00C556D2">
              <w:rPr>
                <w:sz w:val="27"/>
                <w:szCs w:val="27"/>
              </w:rPr>
              <w:t>городского округа</w:t>
            </w:r>
          </w:p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proofErr w:type="spellStart"/>
            <w:r w:rsidRPr="00C556D2">
              <w:rPr>
                <w:sz w:val="27"/>
                <w:szCs w:val="27"/>
              </w:rPr>
              <w:t>Клыженко</w:t>
            </w:r>
            <w:proofErr w:type="spellEnd"/>
            <w:r w:rsidRPr="00C556D2">
              <w:rPr>
                <w:sz w:val="27"/>
                <w:szCs w:val="27"/>
              </w:rPr>
              <w:t xml:space="preserve"> </w:t>
            </w:r>
          </w:p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C556D2">
              <w:rPr>
                <w:sz w:val="27"/>
                <w:szCs w:val="27"/>
              </w:rPr>
              <w:t>отдела правового обеспечения аппарата главы администрации</w:t>
            </w:r>
            <w:proofErr w:type="gramEnd"/>
            <w:r w:rsidRPr="00C556D2">
              <w:rPr>
                <w:sz w:val="27"/>
                <w:szCs w:val="27"/>
              </w:rPr>
              <w:t xml:space="preserve"> </w:t>
            </w:r>
            <w:r w:rsidR="00C556D2" w:rsidRPr="00C556D2">
              <w:rPr>
                <w:sz w:val="27"/>
                <w:szCs w:val="27"/>
              </w:rPr>
              <w:t xml:space="preserve">Грайворонского </w:t>
            </w:r>
            <w:r w:rsidRPr="00C556D2">
              <w:rPr>
                <w:sz w:val="27"/>
                <w:szCs w:val="27"/>
              </w:rPr>
              <w:t>городского округа</w:t>
            </w:r>
          </w:p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C556D2" w:rsidRPr="00C556D2" w:rsidTr="00106309">
        <w:trPr>
          <w:jc w:val="center"/>
        </w:trPr>
        <w:tc>
          <w:tcPr>
            <w:tcW w:w="3077" w:type="dxa"/>
          </w:tcPr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Федорченко </w:t>
            </w:r>
          </w:p>
          <w:p w:rsidR="00106309" w:rsidRPr="00C556D2" w:rsidRDefault="00106309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Оксана Геннадьевна</w:t>
            </w:r>
          </w:p>
        </w:tc>
        <w:tc>
          <w:tcPr>
            <w:tcW w:w="283" w:type="dxa"/>
          </w:tcPr>
          <w:p w:rsidR="00106309" w:rsidRPr="00C556D2" w:rsidRDefault="00106309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106309" w:rsidRPr="00C556D2" w:rsidRDefault="00106309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главный специалист отдела управления муниципальным имуществом управления муниципальной собственности и земельных ресурсов</w:t>
            </w:r>
            <w:r w:rsidR="00C556D2" w:rsidRPr="00C556D2">
              <w:rPr>
                <w:sz w:val="27"/>
                <w:szCs w:val="27"/>
              </w:rPr>
              <w:t xml:space="preserve"> администрации Грайворонского городского округа</w:t>
            </w:r>
          </w:p>
        </w:tc>
      </w:tr>
    </w:tbl>
    <w:p w:rsidR="00BD4495" w:rsidRDefault="00BD4495" w:rsidP="00BD449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7E1B72" w:rsidRDefault="007E1B72" w:rsidP="007D6559">
      <w:pPr>
        <w:jc w:val="center"/>
        <w:rPr>
          <w:sz w:val="28"/>
          <w:szCs w:val="28"/>
        </w:rPr>
      </w:pPr>
    </w:p>
    <w:sectPr w:rsidR="007E1B72" w:rsidSect="00B51B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8D" w:rsidRDefault="00472D8D" w:rsidP="00F51296">
      <w:r>
        <w:separator/>
      </w:r>
    </w:p>
  </w:endnote>
  <w:endnote w:type="continuationSeparator" w:id="0">
    <w:p w:rsidR="00472D8D" w:rsidRDefault="00472D8D" w:rsidP="00F5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8D" w:rsidRDefault="00472D8D" w:rsidP="00F51296">
      <w:r>
        <w:separator/>
      </w:r>
    </w:p>
  </w:footnote>
  <w:footnote w:type="continuationSeparator" w:id="0">
    <w:p w:rsidR="00472D8D" w:rsidRDefault="00472D8D" w:rsidP="00F5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10" w:rsidRDefault="00BF1A10">
    <w:pPr>
      <w:pStyle w:val="a6"/>
      <w:jc w:val="center"/>
    </w:pPr>
    <w:fldSimple w:instr=" PAGE   \* MERGEFORMAT ">
      <w:r w:rsidR="007E2173">
        <w:rPr>
          <w:noProof/>
        </w:rPr>
        <w:t>2</w:t>
      </w:r>
    </w:fldSimple>
  </w:p>
  <w:p w:rsidR="00BF1A10" w:rsidRDefault="00BF1A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CFE4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D0A95"/>
    <w:multiLevelType w:val="multilevel"/>
    <w:tmpl w:val="86804F82"/>
    <w:lvl w:ilvl="0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firstLine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firstLine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firstLine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firstLine="357"/>
      </w:pPr>
      <w:rPr>
        <w:rFonts w:cs="Times New Roman" w:hint="default"/>
      </w:rPr>
    </w:lvl>
  </w:abstractNum>
  <w:abstractNum w:abstractNumId="2">
    <w:nsid w:val="04A85FAD"/>
    <w:multiLevelType w:val="multilevel"/>
    <w:tmpl w:val="1A047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5012D48"/>
    <w:multiLevelType w:val="multilevel"/>
    <w:tmpl w:val="20944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8D04EF"/>
    <w:multiLevelType w:val="hybridMultilevel"/>
    <w:tmpl w:val="2ED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017A9"/>
    <w:multiLevelType w:val="hybridMultilevel"/>
    <w:tmpl w:val="8E7EDC1A"/>
    <w:lvl w:ilvl="0" w:tplc="67EAFDB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D82A59"/>
    <w:multiLevelType w:val="hybridMultilevel"/>
    <w:tmpl w:val="069A7AD4"/>
    <w:lvl w:ilvl="0" w:tplc="AE324C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837C9A"/>
    <w:multiLevelType w:val="hybridMultilevel"/>
    <w:tmpl w:val="93BE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70BAD"/>
    <w:multiLevelType w:val="multilevel"/>
    <w:tmpl w:val="241489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92010ED"/>
    <w:multiLevelType w:val="hybridMultilevel"/>
    <w:tmpl w:val="06DC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31A76"/>
    <w:multiLevelType w:val="hybridMultilevel"/>
    <w:tmpl w:val="5CBE3B1C"/>
    <w:lvl w:ilvl="0" w:tplc="814CE7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2352F9"/>
    <w:multiLevelType w:val="hybridMultilevel"/>
    <w:tmpl w:val="F3A25608"/>
    <w:lvl w:ilvl="0" w:tplc="FACCECA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9B01B3"/>
    <w:multiLevelType w:val="hybridMultilevel"/>
    <w:tmpl w:val="D4AEA10A"/>
    <w:lvl w:ilvl="0" w:tplc="A7BEB928">
      <w:start w:val="1"/>
      <w:numFmt w:val="decimal"/>
      <w:suff w:val="space"/>
      <w:lvlText w:val="%1."/>
      <w:lvlJc w:val="left"/>
      <w:rPr>
        <w:rFonts w:ascii="Times New Roman" w:eastAsia="SimSu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24DF0"/>
    <w:multiLevelType w:val="multilevel"/>
    <w:tmpl w:val="6E8EC9B0"/>
    <w:lvl w:ilvl="0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2160"/>
      </w:pPr>
      <w:rPr>
        <w:rFonts w:cs="Times New Roman" w:hint="default"/>
      </w:rPr>
    </w:lvl>
  </w:abstractNum>
  <w:abstractNum w:abstractNumId="14">
    <w:nsid w:val="29E615D4"/>
    <w:multiLevelType w:val="multilevel"/>
    <w:tmpl w:val="3D403A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A80233D"/>
    <w:multiLevelType w:val="hybridMultilevel"/>
    <w:tmpl w:val="365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F271C"/>
    <w:multiLevelType w:val="hybridMultilevel"/>
    <w:tmpl w:val="CB90DDD8"/>
    <w:lvl w:ilvl="0" w:tplc="8D7663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7C6C4B"/>
    <w:multiLevelType w:val="hybridMultilevel"/>
    <w:tmpl w:val="586CB05E"/>
    <w:lvl w:ilvl="0" w:tplc="B3EACE0A">
      <w:start w:val="452"/>
      <w:numFmt w:val="bullet"/>
      <w:suff w:val="space"/>
      <w:lvlText w:val="–"/>
      <w:lvlJc w:val="left"/>
      <w:pPr>
        <w:ind w:firstLine="709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6E23851"/>
    <w:multiLevelType w:val="hybridMultilevel"/>
    <w:tmpl w:val="52167860"/>
    <w:lvl w:ilvl="0" w:tplc="FFFFFFFF">
      <w:start w:val="4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64271"/>
    <w:multiLevelType w:val="hybridMultilevel"/>
    <w:tmpl w:val="62E20040"/>
    <w:lvl w:ilvl="0" w:tplc="ADE000D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8A0D3B"/>
    <w:multiLevelType w:val="hybridMultilevel"/>
    <w:tmpl w:val="93BE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B0D81"/>
    <w:multiLevelType w:val="multilevel"/>
    <w:tmpl w:val="650AC5E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sz w:val="28"/>
      </w:rPr>
    </w:lvl>
  </w:abstractNum>
  <w:abstractNum w:abstractNumId="22">
    <w:nsid w:val="489D6B2B"/>
    <w:multiLevelType w:val="hybridMultilevel"/>
    <w:tmpl w:val="18105B88"/>
    <w:lvl w:ilvl="0" w:tplc="DF7883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8CC0BC5"/>
    <w:multiLevelType w:val="hybridMultilevel"/>
    <w:tmpl w:val="CE4E13CE"/>
    <w:lvl w:ilvl="0" w:tplc="93F6A6EA">
      <w:start w:val="1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186978"/>
    <w:multiLevelType w:val="hybridMultilevel"/>
    <w:tmpl w:val="B6E27AFA"/>
    <w:lvl w:ilvl="0" w:tplc="FFFFFFFF">
      <w:start w:val="4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353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CD07EA"/>
    <w:multiLevelType w:val="hybridMultilevel"/>
    <w:tmpl w:val="B3986FB2"/>
    <w:lvl w:ilvl="0" w:tplc="FFFFFFFF">
      <w:start w:val="4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C1DB7"/>
    <w:multiLevelType w:val="hybridMultilevel"/>
    <w:tmpl w:val="6664980A"/>
    <w:lvl w:ilvl="0" w:tplc="C76AD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290364D"/>
    <w:multiLevelType w:val="multilevel"/>
    <w:tmpl w:val="DC486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53773DF2"/>
    <w:multiLevelType w:val="hybridMultilevel"/>
    <w:tmpl w:val="365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75552"/>
    <w:multiLevelType w:val="hybridMultilevel"/>
    <w:tmpl w:val="1F78AA1C"/>
    <w:lvl w:ilvl="0" w:tplc="901291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45167C"/>
    <w:multiLevelType w:val="hybridMultilevel"/>
    <w:tmpl w:val="5FEAFC1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F5E1D"/>
    <w:multiLevelType w:val="hybridMultilevel"/>
    <w:tmpl w:val="6F2A2CFA"/>
    <w:lvl w:ilvl="0" w:tplc="E2A67C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9524B74"/>
    <w:multiLevelType w:val="hybridMultilevel"/>
    <w:tmpl w:val="A6C8F1CC"/>
    <w:lvl w:ilvl="0" w:tplc="FFFFFFFF">
      <w:start w:val="4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13B5F"/>
    <w:multiLevelType w:val="hybridMultilevel"/>
    <w:tmpl w:val="173807DA"/>
    <w:lvl w:ilvl="0" w:tplc="E4789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717826"/>
    <w:multiLevelType w:val="multilevel"/>
    <w:tmpl w:val="5A42250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5">
    <w:nsid w:val="6C7A4375"/>
    <w:multiLevelType w:val="hybridMultilevel"/>
    <w:tmpl w:val="657EFCD8"/>
    <w:lvl w:ilvl="0" w:tplc="A51A8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E5F6EF4"/>
    <w:multiLevelType w:val="multilevel"/>
    <w:tmpl w:val="86804F82"/>
    <w:lvl w:ilvl="0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firstLine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firstLine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firstLine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firstLine="357"/>
      </w:pPr>
      <w:rPr>
        <w:rFonts w:cs="Times New Roman" w:hint="default"/>
      </w:rPr>
    </w:lvl>
  </w:abstractNum>
  <w:abstractNum w:abstractNumId="37">
    <w:nsid w:val="6E9108A4"/>
    <w:multiLevelType w:val="multilevel"/>
    <w:tmpl w:val="AE72C4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70291750"/>
    <w:multiLevelType w:val="multilevel"/>
    <w:tmpl w:val="1B088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0EC51DD"/>
    <w:multiLevelType w:val="multilevel"/>
    <w:tmpl w:val="24E4937E"/>
    <w:lvl w:ilvl="0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2160"/>
      </w:pPr>
      <w:rPr>
        <w:rFonts w:cs="Times New Roman" w:hint="default"/>
      </w:rPr>
    </w:lvl>
  </w:abstractNum>
  <w:abstractNum w:abstractNumId="40">
    <w:nsid w:val="720C1322"/>
    <w:multiLevelType w:val="hybridMultilevel"/>
    <w:tmpl w:val="BE44E10C"/>
    <w:lvl w:ilvl="0" w:tplc="B262CF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6332E4"/>
    <w:multiLevelType w:val="multilevel"/>
    <w:tmpl w:val="CD42E17E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1275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7A671D49"/>
    <w:multiLevelType w:val="hybridMultilevel"/>
    <w:tmpl w:val="9022E6C2"/>
    <w:lvl w:ilvl="0" w:tplc="5562F7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AAF601F"/>
    <w:multiLevelType w:val="hybridMultilevel"/>
    <w:tmpl w:val="C67063E4"/>
    <w:lvl w:ilvl="0" w:tplc="AB38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403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6EF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6C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FE9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61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CE3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085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EA8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42"/>
  </w:num>
  <w:num w:numId="5">
    <w:abstractNumId w:val="33"/>
  </w:num>
  <w:num w:numId="6">
    <w:abstractNumId w:val="16"/>
  </w:num>
  <w:num w:numId="7">
    <w:abstractNumId w:val="25"/>
  </w:num>
  <w:num w:numId="8">
    <w:abstractNumId w:val="12"/>
  </w:num>
  <w:num w:numId="9">
    <w:abstractNumId w:val="24"/>
  </w:num>
  <w:num w:numId="10">
    <w:abstractNumId w:val="18"/>
  </w:num>
  <w:num w:numId="11">
    <w:abstractNumId w:val="32"/>
  </w:num>
  <w:num w:numId="12">
    <w:abstractNumId w:val="30"/>
  </w:num>
  <w:num w:numId="13">
    <w:abstractNumId w:val="6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17"/>
  </w:num>
  <w:num w:numId="16">
    <w:abstractNumId w:val="11"/>
  </w:num>
  <w:num w:numId="17">
    <w:abstractNumId w:val="26"/>
  </w:num>
  <w:num w:numId="18">
    <w:abstractNumId w:val="38"/>
  </w:num>
  <w:num w:numId="19">
    <w:abstractNumId w:val="5"/>
  </w:num>
  <w:num w:numId="20">
    <w:abstractNumId w:val="15"/>
  </w:num>
  <w:num w:numId="21">
    <w:abstractNumId w:val="9"/>
  </w:num>
  <w:num w:numId="22">
    <w:abstractNumId w:val="2"/>
  </w:num>
  <w:num w:numId="23">
    <w:abstractNumId w:val="8"/>
  </w:num>
  <w:num w:numId="24">
    <w:abstractNumId w:val="21"/>
  </w:num>
  <w:num w:numId="25">
    <w:abstractNumId w:val="27"/>
  </w:num>
  <w:num w:numId="26">
    <w:abstractNumId w:val="14"/>
  </w:num>
  <w:num w:numId="27">
    <w:abstractNumId w:val="37"/>
  </w:num>
  <w:num w:numId="28">
    <w:abstractNumId w:val="36"/>
  </w:num>
  <w:num w:numId="29">
    <w:abstractNumId w:val="4"/>
  </w:num>
  <w:num w:numId="30">
    <w:abstractNumId w:val="3"/>
  </w:num>
  <w:num w:numId="31">
    <w:abstractNumId w:val="41"/>
  </w:num>
  <w:num w:numId="32">
    <w:abstractNumId w:val="10"/>
  </w:num>
  <w:num w:numId="33">
    <w:abstractNumId w:val="35"/>
  </w:num>
  <w:num w:numId="34">
    <w:abstractNumId w:val="20"/>
  </w:num>
  <w:num w:numId="35">
    <w:abstractNumId w:val="31"/>
  </w:num>
  <w:num w:numId="36">
    <w:abstractNumId w:val="7"/>
  </w:num>
  <w:num w:numId="37">
    <w:abstractNumId w:val="29"/>
  </w:num>
  <w:num w:numId="38">
    <w:abstractNumId w:val="34"/>
  </w:num>
  <w:num w:numId="39">
    <w:abstractNumId w:val="19"/>
  </w:num>
  <w:num w:numId="40">
    <w:abstractNumId w:val="1"/>
  </w:num>
  <w:num w:numId="41">
    <w:abstractNumId w:val="43"/>
  </w:num>
  <w:num w:numId="42">
    <w:abstractNumId w:val="39"/>
  </w:num>
  <w:num w:numId="43">
    <w:abstractNumId w:val="1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A0D"/>
    <w:rsid w:val="00000092"/>
    <w:rsid w:val="0000160A"/>
    <w:rsid w:val="00006AEA"/>
    <w:rsid w:val="0001207E"/>
    <w:rsid w:val="00033668"/>
    <w:rsid w:val="00041506"/>
    <w:rsid w:val="0004400F"/>
    <w:rsid w:val="00076871"/>
    <w:rsid w:val="000909D2"/>
    <w:rsid w:val="00094A51"/>
    <w:rsid w:val="00097AB0"/>
    <w:rsid w:val="000A5252"/>
    <w:rsid w:val="000A528C"/>
    <w:rsid w:val="000A75B1"/>
    <w:rsid w:val="000B35FC"/>
    <w:rsid w:val="000E06A7"/>
    <w:rsid w:val="000E13E0"/>
    <w:rsid w:val="00100A1E"/>
    <w:rsid w:val="00106309"/>
    <w:rsid w:val="00120A0D"/>
    <w:rsid w:val="00127B81"/>
    <w:rsid w:val="001475EC"/>
    <w:rsid w:val="00172B27"/>
    <w:rsid w:val="00193808"/>
    <w:rsid w:val="001953FF"/>
    <w:rsid w:val="00196E63"/>
    <w:rsid w:val="001972F9"/>
    <w:rsid w:val="001A20D9"/>
    <w:rsid w:val="001B7D63"/>
    <w:rsid w:val="001C69E1"/>
    <w:rsid w:val="001D7E2D"/>
    <w:rsid w:val="001E06A5"/>
    <w:rsid w:val="001E2FB8"/>
    <w:rsid w:val="002329FF"/>
    <w:rsid w:val="002545AA"/>
    <w:rsid w:val="00264424"/>
    <w:rsid w:val="00285B28"/>
    <w:rsid w:val="0029212B"/>
    <w:rsid w:val="00297C79"/>
    <w:rsid w:val="002A4113"/>
    <w:rsid w:val="002B4B3A"/>
    <w:rsid w:val="002B5E96"/>
    <w:rsid w:val="002C3C7B"/>
    <w:rsid w:val="002D3F9C"/>
    <w:rsid w:val="002D7EE5"/>
    <w:rsid w:val="002E53B6"/>
    <w:rsid w:val="002F3EC7"/>
    <w:rsid w:val="002F6793"/>
    <w:rsid w:val="003039A8"/>
    <w:rsid w:val="00320BD7"/>
    <w:rsid w:val="0034088A"/>
    <w:rsid w:val="00343A3A"/>
    <w:rsid w:val="00345CFA"/>
    <w:rsid w:val="00345DAF"/>
    <w:rsid w:val="0036052C"/>
    <w:rsid w:val="00372022"/>
    <w:rsid w:val="0037215C"/>
    <w:rsid w:val="003943F0"/>
    <w:rsid w:val="003A047D"/>
    <w:rsid w:val="003B6A94"/>
    <w:rsid w:val="003B7762"/>
    <w:rsid w:val="003D737D"/>
    <w:rsid w:val="003E6E04"/>
    <w:rsid w:val="003F5003"/>
    <w:rsid w:val="0040613D"/>
    <w:rsid w:val="00430792"/>
    <w:rsid w:val="00432A1D"/>
    <w:rsid w:val="00451872"/>
    <w:rsid w:val="00453360"/>
    <w:rsid w:val="00472D8D"/>
    <w:rsid w:val="00482F42"/>
    <w:rsid w:val="00483A81"/>
    <w:rsid w:val="00491DC1"/>
    <w:rsid w:val="004A6457"/>
    <w:rsid w:val="004D1F1F"/>
    <w:rsid w:val="004D411F"/>
    <w:rsid w:val="004E1137"/>
    <w:rsid w:val="004E1DD1"/>
    <w:rsid w:val="00516ACD"/>
    <w:rsid w:val="00520D4D"/>
    <w:rsid w:val="00525772"/>
    <w:rsid w:val="0053135B"/>
    <w:rsid w:val="00535C40"/>
    <w:rsid w:val="00541EE5"/>
    <w:rsid w:val="00543A5B"/>
    <w:rsid w:val="0057381F"/>
    <w:rsid w:val="005846A8"/>
    <w:rsid w:val="00585B86"/>
    <w:rsid w:val="00593348"/>
    <w:rsid w:val="005B6C2F"/>
    <w:rsid w:val="005C1E8F"/>
    <w:rsid w:val="005E4108"/>
    <w:rsid w:val="005F45F0"/>
    <w:rsid w:val="006139AF"/>
    <w:rsid w:val="00624E9C"/>
    <w:rsid w:val="006603B2"/>
    <w:rsid w:val="006629D5"/>
    <w:rsid w:val="0067126A"/>
    <w:rsid w:val="00676BC3"/>
    <w:rsid w:val="00684E1B"/>
    <w:rsid w:val="0069655E"/>
    <w:rsid w:val="006A61DE"/>
    <w:rsid w:val="006A6804"/>
    <w:rsid w:val="006B2E39"/>
    <w:rsid w:val="006C03B9"/>
    <w:rsid w:val="006C4D02"/>
    <w:rsid w:val="006D2D2D"/>
    <w:rsid w:val="006D4A07"/>
    <w:rsid w:val="006E5F53"/>
    <w:rsid w:val="006E6A19"/>
    <w:rsid w:val="006F03C0"/>
    <w:rsid w:val="006F0F28"/>
    <w:rsid w:val="006F6267"/>
    <w:rsid w:val="007149AA"/>
    <w:rsid w:val="00736946"/>
    <w:rsid w:val="007718A9"/>
    <w:rsid w:val="007A6878"/>
    <w:rsid w:val="007C18F7"/>
    <w:rsid w:val="007D106E"/>
    <w:rsid w:val="007D25CC"/>
    <w:rsid w:val="007D5C1F"/>
    <w:rsid w:val="007D6559"/>
    <w:rsid w:val="007E1B72"/>
    <w:rsid w:val="007E2173"/>
    <w:rsid w:val="007E22D0"/>
    <w:rsid w:val="007E34D5"/>
    <w:rsid w:val="007E4790"/>
    <w:rsid w:val="007E5401"/>
    <w:rsid w:val="007E61B1"/>
    <w:rsid w:val="007F7A55"/>
    <w:rsid w:val="008024F3"/>
    <w:rsid w:val="00812E65"/>
    <w:rsid w:val="00821323"/>
    <w:rsid w:val="00821884"/>
    <w:rsid w:val="00842012"/>
    <w:rsid w:val="00844002"/>
    <w:rsid w:val="00872D7B"/>
    <w:rsid w:val="00890828"/>
    <w:rsid w:val="008A7375"/>
    <w:rsid w:val="008E357E"/>
    <w:rsid w:val="008E6D24"/>
    <w:rsid w:val="008F1634"/>
    <w:rsid w:val="00907A06"/>
    <w:rsid w:val="00921796"/>
    <w:rsid w:val="00931EE0"/>
    <w:rsid w:val="00945C06"/>
    <w:rsid w:val="00957473"/>
    <w:rsid w:val="00962670"/>
    <w:rsid w:val="00982712"/>
    <w:rsid w:val="00987F1B"/>
    <w:rsid w:val="009A6C56"/>
    <w:rsid w:val="009D0981"/>
    <w:rsid w:val="009D76FB"/>
    <w:rsid w:val="009E4D85"/>
    <w:rsid w:val="009F1558"/>
    <w:rsid w:val="00A113DD"/>
    <w:rsid w:val="00A21257"/>
    <w:rsid w:val="00A264B0"/>
    <w:rsid w:val="00A2650D"/>
    <w:rsid w:val="00A3128E"/>
    <w:rsid w:val="00A31B39"/>
    <w:rsid w:val="00A44E33"/>
    <w:rsid w:val="00A47189"/>
    <w:rsid w:val="00A534A9"/>
    <w:rsid w:val="00A67FCD"/>
    <w:rsid w:val="00A75F67"/>
    <w:rsid w:val="00A81353"/>
    <w:rsid w:val="00A97984"/>
    <w:rsid w:val="00AB11F6"/>
    <w:rsid w:val="00AC7D4C"/>
    <w:rsid w:val="00AF7C98"/>
    <w:rsid w:val="00B0591C"/>
    <w:rsid w:val="00B12DFF"/>
    <w:rsid w:val="00B51B2B"/>
    <w:rsid w:val="00B6730E"/>
    <w:rsid w:val="00B738D8"/>
    <w:rsid w:val="00B82197"/>
    <w:rsid w:val="00B8439A"/>
    <w:rsid w:val="00B976B7"/>
    <w:rsid w:val="00B97A64"/>
    <w:rsid w:val="00BA7D7A"/>
    <w:rsid w:val="00BB10EA"/>
    <w:rsid w:val="00BC663D"/>
    <w:rsid w:val="00BD22E2"/>
    <w:rsid w:val="00BD2BEA"/>
    <w:rsid w:val="00BD4495"/>
    <w:rsid w:val="00BE052A"/>
    <w:rsid w:val="00BF1A10"/>
    <w:rsid w:val="00BF1AEB"/>
    <w:rsid w:val="00BF7634"/>
    <w:rsid w:val="00C0568A"/>
    <w:rsid w:val="00C078FA"/>
    <w:rsid w:val="00C11CA9"/>
    <w:rsid w:val="00C2004F"/>
    <w:rsid w:val="00C443F8"/>
    <w:rsid w:val="00C556D2"/>
    <w:rsid w:val="00C64859"/>
    <w:rsid w:val="00C70B27"/>
    <w:rsid w:val="00C70B72"/>
    <w:rsid w:val="00C71859"/>
    <w:rsid w:val="00C7347A"/>
    <w:rsid w:val="00C93967"/>
    <w:rsid w:val="00CA7CF4"/>
    <w:rsid w:val="00CC12A9"/>
    <w:rsid w:val="00CF7116"/>
    <w:rsid w:val="00D0214A"/>
    <w:rsid w:val="00D23685"/>
    <w:rsid w:val="00D30482"/>
    <w:rsid w:val="00D348F9"/>
    <w:rsid w:val="00D477D1"/>
    <w:rsid w:val="00D5498E"/>
    <w:rsid w:val="00D62419"/>
    <w:rsid w:val="00D73685"/>
    <w:rsid w:val="00D95839"/>
    <w:rsid w:val="00D9663E"/>
    <w:rsid w:val="00D967A0"/>
    <w:rsid w:val="00DA38DD"/>
    <w:rsid w:val="00DA4503"/>
    <w:rsid w:val="00DA45CD"/>
    <w:rsid w:val="00DB28B0"/>
    <w:rsid w:val="00DB487D"/>
    <w:rsid w:val="00DD6D9B"/>
    <w:rsid w:val="00DF59D8"/>
    <w:rsid w:val="00DF6BAC"/>
    <w:rsid w:val="00E224C8"/>
    <w:rsid w:val="00E27C57"/>
    <w:rsid w:val="00E32AFA"/>
    <w:rsid w:val="00E34491"/>
    <w:rsid w:val="00E34B27"/>
    <w:rsid w:val="00E40068"/>
    <w:rsid w:val="00E40617"/>
    <w:rsid w:val="00E4728E"/>
    <w:rsid w:val="00E643F2"/>
    <w:rsid w:val="00E734ED"/>
    <w:rsid w:val="00E9085D"/>
    <w:rsid w:val="00E910B1"/>
    <w:rsid w:val="00E925F9"/>
    <w:rsid w:val="00EA781B"/>
    <w:rsid w:val="00EB0F84"/>
    <w:rsid w:val="00EC62DB"/>
    <w:rsid w:val="00ED2F5E"/>
    <w:rsid w:val="00ED4CE1"/>
    <w:rsid w:val="00EF31E8"/>
    <w:rsid w:val="00F0241F"/>
    <w:rsid w:val="00F15713"/>
    <w:rsid w:val="00F24346"/>
    <w:rsid w:val="00F25066"/>
    <w:rsid w:val="00F37049"/>
    <w:rsid w:val="00F41737"/>
    <w:rsid w:val="00F47BC0"/>
    <w:rsid w:val="00F51296"/>
    <w:rsid w:val="00F644CA"/>
    <w:rsid w:val="00F67C22"/>
    <w:rsid w:val="00F76D2A"/>
    <w:rsid w:val="00F87FF7"/>
    <w:rsid w:val="00FC7DCE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0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63D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C70B72"/>
    <w:rPr>
      <w:rFonts w:cs="Times New Roman"/>
    </w:rPr>
  </w:style>
  <w:style w:type="paragraph" w:styleId="a6">
    <w:name w:val="header"/>
    <w:basedOn w:val="a"/>
    <w:link w:val="a7"/>
    <w:uiPriority w:val="99"/>
    <w:rsid w:val="00C70B72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70B72"/>
    <w:rPr>
      <w:rFonts w:ascii="Times New Roman" w:hAnsi="Times New Roman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C70B72"/>
    <w:pPr>
      <w:ind w:left="720"/>
      <w:contextualSpacing/>
    </w:pPr>
    <w:rPr>
      <w:b/>
      <w:sz w:val="28"/>
      <w:szCs w:val="28"/>
    </w:rPr>
  </w:style>
  <w:style w:type="table" w:styleId="a9">
    <w:name w:val="Table Grid"/>
    <w:basedOn w:val="a1"/>
    <w:uiPriority w:val="59"/>
    <w:rsid w:val="00C70B7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70B72"/>
    <w:rPr>
      <w:rFonts w:cs="Times New Roman"/>
      <w:i/>
    </w:rPr>
  </w:style>
  <w:style w:type="paragraph" w:styleId="ab">
    <w:name w:val="No Spacing"/>
    <w:uiPriority w:val="1"/>
    <w:qFormat/>
    <w:rsid w:val="00C70B72"/>
    <w:pPr>
      <w:widowControl w:val="0"/>
      <w:autoSpaceDE w:val="0"/>
      <w:autoSpaceDN w:val="0"/>
      <w:ind w:left="680" w:hanging="680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1"/>
    <w:locked/>
    <w:rsid w:val="00C70B72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0">
    <w:name w:val="Основной текст + 10"/>
    <w:aliases w:val="5 pt,Не полужирный,Интервал 0 pt"/>
    <w:basedOn w:val="ac"/>
    <w:rsid w:val="00C70B72"/>
    <w:rPr>
      <w:color w:val="000000"/>
      <w:spacing w:val="2"/>
      <w:w w:val="100"/>
      <w:position w:val="0"/>
      <w:sz w:val="21"/>
      <w:szCs w:val="21"/>
      <w:lang w:val="ru-RU" w:eastAsia="ru-RU"/>
    </w:rPr>
  </w:style>
  <w:style w:type="paragraph" w:customStyle="1" w:styleId="1">
    <w:name w:val="Основной текст1"/>
    <w:basedOn w:val="a"/>
    <w:link w:val="ac"/>
    <w:rsid w:val="00C70B72"/>
    <w:pPr>
      <w:widowControl w:val="0"/>
      <w:shd w:val="clear" w:color="auto" w:fill="FFFFFF"/>
      <w:spacing w:line="317" w:lineRule="exact"/>
      <w:ind w:hanging="440"/>
    </w:pPr>
    <w:rPr>
      <w:b/>
      <w:bCs/>
      <w:spacing w:val="5"/>
      <w:sz w:val="20"/>
      <w:szCs w:val="20"/>
    </w:rPr>
  </w:style>
  <w:style w:type="character" w:customStyle="1" w:styleId="ad">
    <w:name w:val="Основной текст + Не полужирный"/>
    <w:aliases w:val="Интервал 0 pt3"/>
    <w:basedOn w:val="ac"/>
    <w:rsid w:val="00C70B72"/>
    <w:rPr>
      <w:color w:val="000000"/>
      <w:spacing w:val="3"/>
      <w:w w:val="100"/>
      <w:position w:val="0"/>
      <w:sz w:val="22"/>
      <w:szCs w:val="22"/>
      <w:u w:val="none"/>
      <w:lang w:val="ru-RU" w:eastAsia="ru-RU"/>
    </w:rPr>
  </w:style>
  <w:style w:type="paragraph" w:customStyle="1" w:styleId="2">
    <w:name w:val="Основной текст2"/>
    <w:basedOn w:val="a"/>
    <w:rsid w:val="00C70B72"/>
    <w:pPr>
      <w:widowControl w:val="0"/>
      <w:shd w:val="clear" w:color="auto" w:fill="FFFFFF"/>
      <w:spacing w:line="295" w:lineRule="exact"/>
      <w:jc w:val="center"/>
    </w:pPr>
    <w:rPr>
      <w:b/>
      <w:bCs/>
      <w:color w:val="000000"/>
      <w:spacing w:val="6"/>
      <w:sz w:val="22"/>
      <w:szCs w:val="22"/>
    </w:rPr>
  </w:style>
  <w:style w:type="character" w:customStyle="1" w:styleId="10pt">
    <w:name w:val="Основной текст + 10 pt"/>
    <w:aliases w:val="Не полужирный1,Интервал 0 pt2"/>
    <w:basedOn w:val="ac"/>
    <w:rsid w:val="00C70B72"/>
    <w:rPr>
      <w:color w:val="000000"/>
      <w:spacing w:val="8"/>
      <w:w w:val="100"/>
      <w:position w:val="0"/>
      <w:sz w:val="20"/>
      <w:szCs w:val="20"/>
      <w:u w:val="none"/>
      <w:lang w:val="ru-RU" w:eastAsia="ru-RU"/>
    </w:rPr>
  </w:style>
  <w:style w:type="character" w:customStyle="1" w:styleId="11pt">
    <w:name w:val="Основной текст + 11 pt"/>
    <w:aliases w:val="Интервал 0 pt1"/>
    <w:basedOn w:val="ac"/>
    <w:rsid w:val="00C70B72"/>
    <w:rPr>
      <w:color w:val="000000"/>
      <w:spacing w:val="-3"/>
      <w:w w:val="100"/>
      <w:position w:val="0"/>
      <w:sz w:val="22"/>
      <w:szCs w:val="22"/>
      <w:u w:val="none"/>
      <w:lang w:val="ru-RU" w:eastAsia="ru-RU"/>
    </w:rPr>
  </w:style>
  <w:style w:type="character" w:customStyle="1" w:styleId="10pt1">
    <w:name w:val="Основной текст + 10 pt1"/>
    <w:basedOn w:val="ac"/>
    <w:rsid w:val="00C70B72"/>
    <w:rPr>
      <w:color w:val="000000"/>
      <w:spacing w:val="1"/>
      <w:w w:val="100"/>
      <w:position w:val="0"/>
      <w:sz w:val="20"/>
      <w:szCs w:val="20"/>
      <w:u w:val="none"/>
      <w:lang w:val="ru-RU" w:eastAsia="ru-RU"/>
    </w:rPr>
  </w:style>
  <w:style w:type="table" w:customStyle="1" w:styleId="11">
    <w:name w:val="Сетка таблицы1"/>
    <w:basedOn w:val="a1"/>
    <w:next w:val="a9"/>
    <w:uiPriority w:val="59"/>
    <w:rsid w:val="00C70B7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Placeholder Text"/>
    <w:basedOn w:val="a0"/>
    <w:uiPriority w:val="99"/>
    <w:semiHidden/>
    <w:rsid w:val="00C70B72"/>
    <w:rPr>
      <w:rFonts w:cs="Times New Roman"/>
      <w:color w:val="808080"/>
    </w:rPr>
  </w:style>
  <w:style w:type="paragraph" w:styleId="af">
    <w:name w:val="Normal (Web)"/>
    <w:basedOn w:val="a"/>
    <w:uiPriority w:val="99"/>
    <w:unhideWhenUsed/>
    <w:rsid w:val="00C70B7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70B72"/>
    <w:rPr>
      <w:rFonts w:cs="Times New Roman"/>
      <w:b/>
      <w:bCs/>
    </w:rPr>
  </w:style>
  <w:style w:type="paragraph" w:styleId="af1">
    <w:name w:val="footer"/>
    <w:basedOn w:val="a"/>
    <w:link w:val="af2"/>
    <w:uiPriority w:val="99"/>
    <w:unhideWhenUsed/>
    <w:rsid w:val="00C70B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C70B72"/>
    <w:rPr>
      <w:rFonts w:ascii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C70B7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C70B72"/>
    <w:rPr>
      <w:rFonts w:cs="Times New Roman"/>
      <w:color w:val="0000FF"/>
      <w:u w:val="single"/>
    </w:rPr>
  </w:style>
  <w:style w:type="table" w:customStyle="1" w:styleId="20">
    <w:name w:val="Сетка таблицы2"/>
    <w:basedOn w:val="a1"/>
    <w:next w:val="a9"/>
    <w:uiPriority w:val="59"/>
    <w:rsid w:val="00C70B7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70B7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70B7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70B7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70B7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70B72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character" w:customStyle="1" w:styleId="FontStyle11">
    <w:name w:val="Font Style11"/>
    <w:rsid w:val="00C70B72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53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135B"/>
    <w:rPr>
      <w:rFonts w:ascii="Courier New" w:hAnsi="Courier New" w:cs="Courier New"/>
    </w:rPr>
  </w:style>
  <w:style w:type="paragraph" w:styleId="af4">
    <w:name w:val="Body Text Indent"/>
    <w:basedOn w:val="a"/>
    <w:link w:val="af5"/>
    <w:uiPriority w:val="99"/>
    <w:rsid w:val="006D2D2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6D2D2D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A68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687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36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6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105</cp:revision>
  <cp:lastPrinted>2020-11-26T11:12:00Z</cp:lastPrinted>
  <dcterms:created xsi:type="dcterms:W3CDTF">2020-09-03T06:02:00Z</dcterms:created>
  <dcterms:modified xsi:type="dcterms:W3CDTF">2020-11-27T08:46:00Z</dcterms:modified>
</cp:coreProperties>
</file>