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24269A">
              <w:rPr>
                <w:b/>
                <w:sz w:val="28"/>
                <w:szCs w:val="28"/>
              </w:rPr>
              <w:t>О мерах по повышению уровня заработной платы в 2021 году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4269A">
              <w:rPr>
                <w:sz w:val="24"/>
                <w:szCs w:val="24"/>
              </w:rPr>
              <w:t>0</w:t>
            </w:r>
            <w:r w:rsidR="00683C3C">
              <w:rPr>
                <w:sz w:val="24"/>
                <w:szCs w:val="24"/>
              </w:rPr>
              <w:t>3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7F4689">
              <w:rPr>
                <w:sz w:val="24"/>
                <w:szCs w:val="24"/>
              </w:rPr>
              <w:t>1</w:t>
            </w:r>
            <w:r w:rsidR="0024269A">
              <w:rPr>
                <w:sz w:val="24"/>
                <w:szCs w:val="24"/>
              </w:rPr>
              <w:t>7</w:t>
            </w:r>
            <w:r w:rsidR="007F4689">
              <w:rPr>
                <w:sz w:val="24"/>
                <w:szCs w:val="24"/>
              </w:rPr>
              <w:t xml:space="preserve"> 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22</cp:revision>
  <cp:lastPrinted>2021-06-03T11:55:00Z</cp:lastPrinted>
  <dcterms:created xsi:type="dcterms:W3CDTF">2021-02-20T08:37:00Z</dcterms:created>
  <dcterms:modified xsi:type="dcterms:W3CDTF">2021-06-03T11:55:00Z</dcterms:modified>
</cp:coreProperties>
</file>