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Pr="003E29DD" w:rsidRDefault="00850197" w:rsidP="00850197">
            <w:pPr>
              <w:pStyle w:val="a8"/>
              <w:jc w:val="center"/>
              <w:rPr>
                <w:b/>
                <w:szCs w:val="28"/>
              </w:rPr>
            </w:pPr>
            <w:r w:rsidRPr="00707A8D">
              <w:rPr>
                <w:b/>
                <w:szCs w:val="28"/>
              </w:rPr>
              <w:t xml:space="preserve">Проект </w:t>
            </w:r>
            <w:r w:rsidRPr="003E29DD">
              <w:rPr>
                <w:b/>
                <w:szCs w:val="28"/>
              </w:rPr>
              <w:t>постановления «</w:t>
            </w:r>
            <w:r w:rsidR="003E29DD" w:rsidRPr="003E29DD">
              <w:rPr>
                <w:rStyle w:val="FontStyle47"/>
                <w:sz w:val="28"/>
                <w:szCs w:val="28"/>
              </w:rPr>
              <w:t xml:space="preserve">Об утверждении основных направлений долговой политики </w:t>
            </w:r>
            <w:proofErr w:type="spellStart"/>
            <w:r w:rsidR="003E29DD" w:rsidRPr="003E29DD">
              <w:rPr>
                <w:rStyle w:val="FontStyle47"/>
                <w:sz w:val="28"/>
                <w:szCs w:val="28"/>
              </w:rPr>
              <w:t>Грайворонского</w:t>
            </w:r>
            <w:proofErr w:type="spellEnd"/>
            <w:r w:rsidR="003E29DD" w:rsidRPr="003E29DD">
              <w:rPr>
                <w:rStyle w:val="FontStyle47"/>
                <w:sz w:val="28"/>
                <w:szCs w:val="28"/>
              </w:rPr>
              <w:t xml:space="preserve"> городского округа на 2022 год и на плановый период 2023 и 2024 годов</w:t>
            </w:r>
            <w:r w:rsidRPr="003E29DD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3E29DD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07A8D">
              <w:rPr>
                <w:b/>
                <w:color w:val="000000" w:themeColor="text1"/>
                <w:sz w:val="24"/>
                <w:szCs w:val="24"/>
              </w:rPr>
              <w:t>но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3E29DD">
              <w:rPr>
                <w:b/>
                <w:color w:val="000000" w:themeColor="text1"/>
                <w:sz w:val="24"/>
                <w:szCs w:val="24"/>
              </w:rPr>
              <w:t>29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7FE9">
              <w:rPr>
                <w:b/>
                <w:color w:val="000000" w:themeColor="text1"/>
                <w:sz w:val="24"/>
                <w:szCs w:val="24"/>
              </w:rPr>
              <w:t>но</w:t>
            </w:r>
            <w:r w:rsidR="009A09D1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07A8D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C0337"/>
    <w:rsid w:val="009C12AD"/>
    <w:rsid w:val="009D165A"/>
    <w:rsid w:val="009F4ACE"/>
    <w:rsid w:val="00A26E34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39</cp:revision>
  <cp:lastPrinted>2021-11-16T07:35:00Z</cp:lastPrinted>
  <dcterms:created xsi:type="dcterms:W3CDTF">2021-02-20T08:39:00Z</dcterms:created>
  <dcterms:modified xsi:type="dcterms:W3CDTF">2021-11-16T07:35:00Z</dcterms:modified>
</cp:coreProperties>
</file>