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674ABE" w:rsidP="00DF3594">
            <w:pPr>
              <w:pStyle w:val="1"/>
              <w:ind w:right="-1" w:firstLine="0"/>
              <w:rPr>
                <w:b/>
                <w:szCs w:val="28"/>
              </w:rPr>
            </w:pPr>
            <w:r w:rsidRPr="009638ED">
              <w:rPr>
                <w:b/>
                <w:szCs w:val="28"/>
              </w:rPr>
              <w:t xml:space="preserve">Проект постановления </w:t>
            </w:r>
            <w:r w:rsidR="00DF3594" w:rsidRPr="009638ED">
              <w:rPr>
                <w:b/>
                <w:szCs w:val="28"/>
              </w:rPr>
              <w:t xml:space="preserve"> «</w:t>
            </w:r>
            <w:r w:rsidR="0018129C" w:rsidRPr="0018129C">
              <w:rPr>
                <w:b/>
                <w:szCs w:val="28"/>
              </w:rPr>
              <w:t>О внесении изменений в постановление администрации Грайворонского городского округа от 24 сентября 2021 года №531</w:t>
            </w:r>
            <w:r w:rsidR="00DF3594" w:rsidRPr="009638ED">
              <w:rPr>
                <w:b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41707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r w:rsidRPr="009638ED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638ED">
              <w:rPr>
                <w:sz w:val="28"/>
                <w:szCs w:val="24"/>
                <w:lang w:eastAsia="en-US"/>
              </w:rPr>
              <w:t xml:space="preserve"> </w:t>
            </w:r>
            <w:r w:rsidR="00F25267" w:rsidRPr="008D4255">
              <w:rPr>
                <w:sz w:val="28"/>
                <w:szCs w:val="28"/>
              </w:rPr>
              <w:t xml:space="preserve">Во исполнении </w:t>
            </w:r>
            <w:r w:rsidR="00DF3594" w:rsidRPr="008D4255">
              <w:rPr>
                <w:sz w:val="28"/>
                <w:szCs w:val="28"/>
              </w:rPr>
              <w:t xml:space="preserve"> </w:t>
            </w:r>
            <w:r w:rsidR="008D4255" w:rsidRPr="008D4255">
              <w:rPr>
                <w:sz w:val="28"/>
                <w:szCs w:val="28"/>
              </w:rPr>
              <w:t xml:space="preserve">протеста прокуратуры Грайворонского района </w:t>
            </w:r>
            <w:r w:rsidR="008D4255">
              <w:rPr>
                <w:sz w:val="28"/>
                <w:szCs w:val="28"/>
              </w:rPr>
              <w:t xml:space="preserve">от 28.10.2021 года №2-02-2021 </w:t>
            </w:r>
            <w:r w:rsidR="008D4255" w:rsidRPr="008D4255">
              <w:rPr>
                <w:sz w:val="28"/>
                <w:szCs w:val="28"/>
              </w:rPr>
              <w:t>на постановление главы администрации Грайворонского городского округа от 24.09.2021</w:t>
            </w:r>
            <w:r w:rsidR="008D4255">
              <w:rPr>
                <w:sz w:val="28"/>
                <w:szCs w:val="28"/>
              </w:rPr>
              <w:t xml:space="preserve">года </w:t>
            </w:r>
            <w:r w:rsidR="0041707C">
              <w:rPr>
                <w:sz w:val="28"/>
                <w:szCs w:val="28"/>
              </w:rPr>
              <w:t xml:space="preserve"> </w:t>
            </w:r>
            <w:r w:rsidR="008D4255" w:rsidRPr="008D4255">
              <w:rPr>
                <w:sz w:val="28"/>
                <w:szCs w:val="28"/>
              </w:rPr>
              <w:t xml:space="preserve"> № 531   «</w:t>
            </w:r>
            <w:r w:rsidR="008D4255" w:rsidRPr="008D4255">
              <w:rPr>
                <w:bCs/>
                <w:color w:val="000000"/>
                <w:sz w:val="28"/>
                <w:szCs w:val="28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122AFF"/>
    <w:rsid w:val="0018129C"/>
    <w:rsid w:val="0022215E"/>
    <w:rsid w:val="002549A5"/>
    <w:rsid w:val="00365B61"/>
    <w:rsid w:val="003F6101"/>
    <w:rsid w:val="0041707C"/>
    <w:rsid w:val="00570E30"/>
    <w:rsid w:val="005857E0"/>
    <w:rsid w:val="00587C64"/>
    <w:rsid w:val="00674ABE"/>
    <w:rsid w:val="006939EC"/>
    <w:rsid w:val="00785628"/>
    <w:rsid w:val="00853343"/>
    <w:rsid w:val="008D4255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F7479"/>
    <w:rsid w:val="00C00005"/>
    <w:rsid w:val="00C66540"/>
    <w:rsid w:val="00CA32BC"/>
    <w:rsid w:val="00CF0932"/>
    <w:rsid w:val="00DB57FD"/>
    <w:rsid w:val="00DF3594"/>
    <w:rsid w:val="00EB3140"/>
    <w:rsid w:val="00EC25D8"/>
    <w:rsid w:val="00F25267"/>
    <w:rsid w:val="00F706D5"/>
    <w:rsid w:val="00FE38D0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2021-11-23T10:38:00Z</dcterms:created>
  <dcterms:modified xsi:type="dcterms:W3CDTF">2021-11-23T10:38:00Z</dcterms:modified>
</cp:coreProperties>
</file>