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2138B0" w:rsidRDefault="002138B0" w:rsidP="002138B0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2138B0">
              <w:rPr>
                <w:b/>
                <w:sz w:val="28"/>
                <w:szCs w:val="28"/>
              </w:rPr>
              <w:t xml:space="preserve">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либо </w:t>
            </w:r>
            <w:r>
              <w:rPr>
                <w:b/>
                <w:sz w:val="28"/>
                <w:szCs w:val="28"/>
              </w:rPr>
              <w:br/>
            </w:r>
            <w:r w:rsidRPr="002138B0">
              <w:rPr>
                <w:b/>
                <w:sz w:val="28"/>
                <w:szCs w:val="28"/>
              </w:rPr>
              <w:t xml:space="preserve">их участков, для иных автомобильных дорог либо </w:t>
            </w:r>
            <w:r>
              <w:rPr>
                <w:b/>
                <w:sz w:val="28"/>
                <w:szCs w:val="28"/>
              </w:rPr>
              <w:br/>
            </w:r>
            <w:r w:rsidRPr="002138B0">
              <w:rPr>
                <w:b/>
                <w:sz w:val="28"/>
                <w:szCs w:val="28"/>
              </w:rPr>
              <w:t xml:space="preserve">их участков, расположенных в границах муниципального образования </w:t>
            </w:r>
            <w:r>
              <w:rPr>
                <w:b/>
                <w:sz w:val="28"/>
                <w:szCs w:val="28"/>
              </w:rPr>
              <w:br/>
            </w:r>
            <w:r w:rsidRPr="002138B0">
              <w:rPr>
                <w:b/>
                <w:sz w:val="28"/>
                <w:szCs w:val="28"/>
              </w:rPr>
              <w:t>Грайворонский городской округ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2138B0" w:rsidRDefault="008865E3" w:rsidP="002138B0">
      <w:pPr>
        <w:ind w:firstLine="709"/>
        <w:jc w:val="both"/>
        <w:rPr>
          <w:sz w:val="28"/>
          <w:szCs w:val="28"/>
        </w:rPr>
      </w:pPr>
    </w:p>
    <w:p w:rsidR="002138B0" w:rsidRPr="002138B0" w:rsidRDefault="002138B0" w:rsidP="002138B0">
      <w:pPr>
        <w:ind w:firstLine="709"/>
        <w:jc w:val="both"/>
        <w:rPr>
          <w:sz w:val="28"/>
          <w:szCs w:val="28"/>
        </w:rPr>
      </w:pPr>
      <w:proofErr w:type="gramStart"/>
      <w:r w:rsidRPr="002138B0">
        <w:rPr>
          <w:sz w:val="28"/>
          <w:szCs w:val="28"/>
        </w:rPr>
        <w:t xml:space="preserve">В соответствии со статьей 18 Федерального закона от 29 декабря </w:t>
      </w:r>
      <w:r>
        <w:rPr>
          <w:sz w:val="28"/>
          <w:szCs w:val="28"/>
        </w:rPr>
        <w:br/>
      </w:r>
      <w:r w:rsidRPr="002138B0">
        <w:rPr>
          <w:sz w:val="28"/>
          <w:szCs w:val="28"/>
        </w:rPr>
        <w:t xml:space="preserve">2017 года №443-ФЗ «Об организации дорожного движения в Российской Федерации и о внесении изменений в отдельные законодательные акты Российской Федерации», пунктом 7 Правил подготовки документации </w:t>
      </w:r>
      <w:r>
        <w:rPr>
          <w:sz w:val="28"/>
          <w:szCs w:val="28"/>
        </w:rPr>
        <w:br/>
      </w:r>
      <w:r w:rsidRPr="002138B0">
        <w:rPr>
          <w:sz w:val="28"/>
          <w:szCs w:val="28"/>
        </w:rPr>
        <w:t xml:space="preserve">по организации дорожного движения, утвержденных приказом Министерства транспорта Российской Федерации от 30 июля 2020 года № 274, </w:t>
      </w:r>
      <w:r w:rsidRPr="002138B0">
        <w:rPr>
          <w:b/>
          <w:spacing w:val="40"/>
          <w:sz w:val="28"/>
          <w:szCs w:val="28"/>
        </w:rPr>
        <w:t>постановляю:</w:t>
      </w:r>
      <w:proofErr w:type="gramEnd"/>
    </w:p>
    <w:p w:rsidR="002138B0" w:rsidRPr="002138B0" w:rsidRDefault="002138B0" w:rsidP="002138B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38B0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138B0">
        <w:rPr>
          <w:sz w:val="28"/>
          <w:szCs w:val="28"/>
        </w:rPr>
        <w:t xml:space="preserve">Утвердить перечень органов и организаций, согласованию с которыми подлежат проекты организации дорожного движения, разрабатываемые </w:t>
      </w:r>
      <w:r>
        <w:rPr>
          <w:sz w:val="28"/>
          <w:szCs w:val="28"/>
        </w:rPr>
        <w:br/>
      </w:r>
      <w:r w:rsidRPr="002138B0">
        <w:rPr>
          <w:sz w:val="28"/>
          <w:szCs w:val="28"/>
        </w:rPr>
        <w:t>для автомобильных дорог местного значения либо их участков, для иных автомобильных дорог либо их участков, расположенных в границах муниципального образования Грайворонский городской округ (прилагается).</w:t>
      </w:r>
    </w:p>
    <w:p w:rsidR="002138B0" w:rsidRPr="002138B0" w:rsidRDefault="002138B0" w:rsidP="002138B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38B0">
        <w:rPr>
          <w:sz w:val="28"/>
          <w:szCs w:val="28"/>
        </w:rPr>
        <w:t>2.</w:t>
      </w:r>
      <w:r w:rsidRPr="002138B0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2138B0">
        <w:rPr>
          <w:sz w:val="28"/>
          <w:szCs w:val="28"/>
        </w:rPr>
        <w:t>graivoron.ru</w:t>
      </w:r>
      <w:proofErr w:type="spellEnd"/>
      <w:r w:rsidRPr="002138B0">
        <w:rPr>
          <w:sz w:val="28"/>
          <w:szCs w:val="28"/>
        </w:rPr>
        <w:t>).</w:t>
      </w:r>
    </w:p>
    <w:p w:rsidR="002138B0" w:rsidRPr="002138B0" w:rsidRDefault="002138B0" w:rsidP="002138B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38B0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2138B0">
        <w:rPr>
          <w:sz w:val="28"/>
          <w:szCs w:val="28"/>
        </w:rPr>
        <w:t>Контроль за</w:t>
      </w:r>
      <w:proofErr w:type="gramEnd"/>
      <w:r w:rsidRPr="002138B0">
        <w:rPr>
          <w:sz w:val="28"/>
          <w:szCs w:val="28"/>
        </w:rPr>
        <w:t xml:space="preserve"> исполнением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городского</w:t>
      </w:r>
      <w:r w:rsidRPr="002138B0">
        <w:rPr>
          <w:sz w:val="28"/>
          <w:szCs w:val="28"/>
        </w:rPr>
        <w:t xml:space="preserve"> округа – начальника управления </w:t>
      </w:r>
      <w:r>
        <w:rPr>
          <w:sz w:val="28"/>
          <w:szCs w:val="28"/>
        </w:rPr>
        <w:br/>
      </w:r>
      <w:r w:rsidRPr="002138B0">
        <w:rPr>
          <w:sz w:val="28"/>
          <w:szCs w:val="28"/>
        </w:rPr>
        <w:t xml:space="preserve">по строительству, транспорту, ЖКХ и ТЭК </w:t>
      </w:r>
      <w:r>
        <w:rPr>
          <w:sz w:val="28"/>
          <w:szCs w:val="28"/>
        </w:rPr>
        <w:t>Р.</w:t>
      </w:r>
      <w:r w:rsidRPr="002138B0">
        <w:rPr>
          <w:sz w:val="28"/>
          <w:szCs w:val="28"/>
        </w:rPr>
        <w:t xml:space="preserve">Г. </w:t>
      </w:r>
      <w:proofErr w:type="spellStart"/>
      <w:r w:rsidRPr="002138B0">
        <w:rPr>
          <w:sz w:val="28"/>
          <w:szCs w:val="28"/>
        </w:rPr>
        <w:t>Твердуна</w:t>
      </w:r>
      <w:proofErr w:type="spellEnd"/>
      <w:r w:rsidRPr="002138B0">
        <w:rPr>
          <w:sz w:val="28"/>
          <w:szCs w:val="28"/>
        </w:rPr>
        <w:t>.</w:t>
      </w:r>
    </w:p>
    <w:p w:rsidR="00B273E6" w:rsidRPr="002138B0" w:rsidRDefault="00B273E6" w:rsidP="002138B0">
      <w:pPr>
        <w:ind w:firstLine="709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9931" w:type="dxa"/>
        <w:tblLook w:val="01E0"/>
      </w:tblPr>
      <w:tblGrid>
        <w:gridCol w:w="4926"/>
        <w:gridCol w:w="42"/>
        <w:gridCol w:w="4779"/>
        <w:gridCol w:w="184"/>
      </w:tblGrid>
      <w:tr w:rsidR="00516D73" w:rsidRPr="00FB5B28" w:rsidTr="002138B0">
        <w:trPr>
          <w:gridAfter w:val="1"/>
          <w:wAfter w:w="184" w:type="dxa"/>
        </w:trPr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  <w:gridSpan w:val="2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  <w:tr w:rsidR="002138B0" w:rsidRPr="00162307" w:rsidTr="002138B0">
        <w:trPr>
          <w:trHeight w:val="1276"/>
        </w:trPr>
        <w:tc>
          <w:tcPr>
            <w:tcW w:w="4968" w:type="dxa"/>
            <w:gridSpan w:val="2"/>
          </w:tcPr>
          <w:p w:rsidR="002138B0" w:rsidRPr="00162307" w:rsidRDefault="002138B0" w:rsidP="00E94673">
            <w:pPr>
              <w:jc w:val="center"/>
            </w:pPr>
          </w:p>
        </w:tc>
        <w:tc>
          <w:tcPr>
            <w:tcW w:w="4963" w:type="dxa"/>
            <w:gridSpan w:val="2"/>
          </w:tcPr>
          <w:p w:rsidR="002138B0" w:rsidRPr="00A7138A" w:rsidRDefault="002138B0" w:rsidP="00E9467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Приложение</w:t>
            </w:r>
          </w:p>
          <w:p w:rsidR="002138B0" w:rsidRPr="00A7138A" w:rsidRDefault="002138B0" w:rsidP="00E94673">
            <w:pPr>
              <w:jc w:val="center"/>
              <w:rPr>
                <w:b/>
                <w:sz w:val="26"/>
                <w:szCs w:val="26"/>
              </w:rPr>
            </w:pPr>
          </w:p>
          <w:p w:rsidR="002138B0" w:rsidRPr="00A7138A" w:rsidRDefault="002138B0" w:rsidP="00E9467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УТВЕРЖДЕН</w:t>
            </w:r>
          </w:p>
          <w:p w:rsidR="002138B0" w:rsidRPr="00A7138A" w:rsidRDefault="002138B0" w:rsidP="00E9467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постановлением администрации</w:t>
            </w:r>
          </w:p>
          <w:p w:rsidR="002138B0" w:rsidRPr="00A7138A" w:rsidRDefault="002138B0" w:rsidP="00E9467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Грайворонского городского округа</w:t>
            </w:r>
          </w:p>
          <w:p w:rsidR="002138B0" w:rsidRPr="00162307" w:rsidRDefault="002138B0" w:rsidP="00E94673">
            <w:pPr>
              <w:jc w:val="center"/>
            </w:pPr>
            <w:r w:rsidRPr="00A7138A">
              <w:rPr>
                <w:b/>
                <w:sz w:val="26"/>
                <w:szCs w:val="26"/>
              </w:rPr>
              <w:t>от «___»____________2021 г. №____</w:t>
            </w:r>
          </w:p>
        </w:tc>
      </w:tr>
    </w:tbl>
    <w:p w:rsidR="002138B0" w:rsidRDefault="002138B0" w:rsidP="002138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38B0" w:rsidRDefault="002138B0" w:rsidP="002138B0">
      <w:pPr>
        <w:jc w:val="center"/>
        <w:rPr>
          <w:b/>
          <w:sz w:val="28"/>
          <w:szCs w:val="28"/>
        </w:rPr>
      </w:pPr>
    </w:p>
    <w:p w:rsidR="006476C5" w:rsidRDefault="006476C5"/>
    <w:p w:rsidR="002138B0" w:rsidRDefault="002138B0" w:rsidP="002138B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38B0" w:rsidRPr="003E4093" w:rsidRDefault="002138B0" w:rsidP="002138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4093">
        <w:rPr>
          <w:b/>
          <w:bCs/>
          <w:sz w:val="28"/>
          <w:szCs w:val="28"/>
        </w:rPr>
        <w:t>ПЕРЕЧЕНЬ</w:t>
      </w:r>
    </w:p>
    <w:p w:rsidR="002138B0" w:rsidRPr="003E4093" w:rsidRDefault="002138B0" w:rsidP="002138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4093">
        <w:rPr>
          <w:b/>
          <w:sz w:val="28"/>
          <w:szCs w:val="28"/>
        </w:rPr>
        <w:t xml:space="preserve">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</w:t>
      </w:r>
      <w:r>
        <w:rPr>
          <w:b/>
          <w:sz w:val="28"/>
          <w:szCs w:val="28"/>
        </w:rPr>
        <w:br/>
      </w:r>
      <w:r w:rsidRPr="003E4093">
        <w:rPr>
          <w:b/>
          <w:sz w:val="28"/>
          <w:szCs w:val="28"/>
        </w:rPr>
        <w:t>муниципального образования Грайворонский городской округ</w:t>
      </w:r>
    </w:p>
    <w:p w:rsidR="002138B0" w:rsidRPr="002138B0" w:rsidRDefault="002138B0" w:rsidP="002138B0">
      <w:pPr>
        <w:ind w:firstLine="709"/>
        <w:jc w:val="both"/>
        <w:rPr>
          <w:sz w:val="28"/>
          <w:szCs w:val="28"/>
        </w:rPr>
      </w:pPr>
    </w:p>
    <w:p w:rsidR="002138B0" w:rsidRDefault="002138B0" w:rsidP="002138B0">
      <w:pPr>
        <w:ind w:firstLine="709"/>
        <w:jc w:val="both"/>
        <w:rPr>
          <w:sz w:val="28"/>
          <w:szCs w:val="28"/>
        </w:rPr>
      </w:pPr>
      <w:r w:rsidRPr="002138B0">
        <w:rPr>
          <w:sz w:val="28"/>
          <w:szCs w:val="28"/>
        </w:rPr>
        <w:t xml:space="preserve">Отдел ГИБДД отдела МВД Российской Федерации по Грайворонскому </w:t>
      </w:r>
      <w:r w:rsidR="00EC6A3F">
        <w:rPr>
          <w:sz w:val="28"/>
          <w:szCs w:val="28"/>
        </w:rPr>
        <w:t>городскому округу</w:t>
      </w:r>
      <w:r w:rsidRPr="002138B0">
        <w:rPr>
          <w:sz w:val="28"/>
          <w:szCs w:val="28"/>
        </w:rPr>
        <w:t xml:space="preserve"> (по согласованию)</w:t>
      </w:r>
    </w:p>
    <w:p w:rsidR="002138B0" w:rsidRDefault="002138B0" w:rsidP="002138B0">
      <w:pPr>
        <w:ind w:firstLine="709"/>
        <w:jc w:val="both"/>
        <w:rPr>
          <w:sz w:val="28"/>
          <w:szCs w:val="28"/>
        </w:rPr>
      </w:pPr>
    </w:p>
    <w:sectPr w:rsidR="002138B0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69" w:rsidRDefault="00305069" w:rsidP="006476C5">
      <w:r>
        <w:separator/>
      </w:r>
    </w:p>
  </w:endnote>
  <w:endnote w:type="continuationSeparator" w:id="0">
    <w:p w:rsidR="00305069" w:rsidRDefault="00305069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69" w:rsidRDefault="00305069" w:rsidP="006476C5">
      <w:r>
        <w:separator/>
      </w:r>
    </w:p>
  </w:footnote>
  <w:footnote w:type="continuationSeparator" w:id="0">
    <w:p w:rsidR="00305069" w:rsidRDefault="00305069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094C6D" w:rsidP="006476C5">
        <w:pPr>
          <w:pStyle w:val="a9"/>
          <w:jc w:val="center"/>
        </w:pPr>
        <w:fldSimple w:instr=" PAGE   \* MERGEFORMAT ">
          <w:r w:rsidR="00631B5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2491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94C6D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66C4D"/>
    <w:rsid w:val="00174A03"/>
    <w:rsid w:val="001A4F71"/>
    <w:rsid w:val="001D245E"/>
    <w:rsid w:val="001E4170"/>
    <w:rsid w:val="00201BDF"/>
    <w:rsid w:val="002138B0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05069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2298C"/>
    <w:rsid w:val="00631B5A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93388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72205"/>
    <w:rsid w:val="00E73D2C"/>
    <w:rsid w:val="00E74984"/>
    <w:rsid w:val="00EC5A2D"/>
    <w:rsid w:val="00EC6A3F"/>
    <w:rsid w:val="00ED1C65"/>
    <w:rsid w:val="00F169C5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1AEC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13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3">
    <w:name w:val="Основной текст (2)_"/>
    <w:basedOn w:val="a0"/>
    <w:link w:val="24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25">
    <w:name w:val="Body Text 2"/>
    <w:basedOn w:val="a"/>
    <w:link w:val="26"/>
    <w:uiPriority w:val="99"/>
    <w:semiHidden/>
    <w:unhideWhenUsed/>
    <w:rsid w:val="002138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138B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13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1E613-363D-45A6-B9B0-22748047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2021-12-23T06:32:00Z</dcterms:created>
  <dcterms:modified xsi:type="dcterms:W3CDTF">2021-12-23T06:32:00Z</dcterms:modified>
</cp:coreProperties>
</file>