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C05246" w:rsidRDefault="00C05246" w:rsidP="00C052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C05246" w:rsidP="00C052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549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C05246">
      <w:pPr>
        <w:tabs>
          <w:tab w:val="left" w:pos="1134"/>
        </w:tabs>
        <w:ind w:firstLine="708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</w:p>
    <w:p w:rsidR="00C05246" w:rsidRDefault="00C05246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549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«Прием заявлений и выдача документов </w:t>
      </w:r>
      <w:r>
        <w:rPr>
          <w:sz w:val="28"/>
          <w:szCs w:val="28"/>
        </w:rPr>
        <w:br/>
        <w:t>об утверждении схемы расположения земельного участка на кадастровом плане территории Грайворонского городского округа»:</w:t>
      </w:r>
    </w:p>
    <w:p w:rsidR="00C05246" w:rsidRDefault="00C05246" w:rsidP="00C05246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9D7">
        <w:rPr>
          <w:rFonts w:ascii="Times New Roman" w:hAnsi="Times New Roman"/>
          <w:sz w:val="28"/>
          <w:szCs w:val="28"/>
        </w:rPr>
        <w:t>«Прием заявлений и выдача документов об утверждении схемы расположения земельного участка на кадастровом плане территории Грайворонского городского округа»,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C05246" w:rsidRDefault="00C05246" w:rsidP="00C05246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2.14.2 раздела 2 административного регламента дополнить абзацем 11 следующего содержания:</w:t>
      </w:r>
    </w:p>
    <w:p w:rsidR="00C05246" w:rsidRDefault="00C05246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05246" w:rsidRDefault="00C05246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>
        <w:rPr>
          <w:sz w:val="28"/>
          <w:szCs w:val="28"/>
        </w:rPr>
        <w:lastRenderedPageBreak/>
        <w:t xml:space="preserve">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</w:p>
    <w:p w:rsidR="00C05246" w:rsidRDefault="00C05246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лица.».</w:t>
      </w:r>
    </w:p>
    <w:p w:rsidR="00061BCC" w:rsidRPr="00AA6377" w:rsidRDefault="00061BCC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061BCC" w:rsidRPr="00F725A8" w:rsidRDefault="00061BCC" w:rsidP="00C052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2A" w:rsidRDefault="0093632A" w:rsidP="006476C5">
      <w:r>
        <w:separator/>
      </w:r>
    </w:p>
  </w:endnote>
  <w:endnote w:type="continuationSeparator" w:id="0">
    <w:p w:rsidR="0093632A" w:rsidRDefault="0093632A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2A" w:rsidRDefault="0093632A" w:rsidP="006476C5">
      <w:r>
        <w:separator/>
      </w:r>
    </w:p>
  </w:footnote>
  <w:footnote w:type="continuationSeparator" w:id="0">
    <w:p w:rsidR="0093632A" w:rsidRDefault="0093632A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E43C1B" w:rsidP="006476C5">
        <w:pPr>
          <w:pStyle w:val="a9"/>
          <w:jc w:val="center"/>
        </w:pPr>
        <w:fldSimple w:instr=" PAGE   \* MERGEFORMAT ">
          <w:r w:rsidR="0023114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114D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40DD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23971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61AE1"/>
    <w:rsid w:val="00691094"/>
    <w:rsid w:val="00701E42"/>
    <w:rsid w:val="00704F00"/>
    <w:rsid w:val="00744307"/>
    <w:rsid w:val="00761054"/>
    <w:rsid w:val="0078521C"/>
    <w:rsid w:val="007957DA"/>
    <w:rsid w:val="007A5082"/>
    <w:rsid w:val="007C1CF3"/>
    <w:rsid w:val="007C5758"/>
    <w:rsid w:val="007E306B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3632A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14FE9"/>
    <w:rsid w:val="00B273E6"/>
    <w:rsid w:val="00B3181D"/>
    <w:rsid w:val="00B65C61"/>
    <w:rsid w:val="00BB07DA"/>
    <w:rsid w:val="00BD02D7"/>
    <w:rsid w:val="00BD09DC"/>
    <w:rsid w:val="00BE5B48"/>
    <w:rsid w:val="00BF67F1"/>
    <w:rsid w:val="00BF7C1B"/>
    <w:rsid w:val="00C05246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0A7A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43C1B"/>
    <w:rsid w:val="00E5374F"/>
    <w:rsid w:val="00E72205"/>
    <w:rsid w:val="00E73D2C"/>
    <w:rsid w:val="00E74984"/>
    <w:rsid w:val="00EA3476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27974-041B-47E8-9AE8-04D8573E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2021-12-24T06:02:00Z</dcterms:created>
  <dcterms:modified xsi:type="dcterms:W3CDTF">2021-12-24T06:02:00Z</dcterms:modified>
</cp:coreProperties>
</file>