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590847" w:rsidRDefault="00590847" w:rsidP="0059084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</w:t>
            </w:r>
          </w:p>
          <w:p w:rsidR="009571BC" w:rsidRPr="00AA6377" w:rsidRDefault="00590847" w:rsidP="0059084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27 августа 2020 года № 550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590847">
      <w:pPr>
        <w:tabs>
          <w:tab w:val="left" w:pos="1080"/>
        </w:tabs>
        <w:ind w:firstLine="720"/>
        <w:rPr>
          <w:sz w:val="28"/>
          <w:szCs w:val="28"/>
        </w:rPr>
      </w:pPr>
    </w:p>
    <w:p w:rsidR="00061BCC" w:rsidRPr="00061BCC" w:rsidRDefault="00061BCC" w:rsidP="00590847">
      <w:pPr>
        <w:tabs>
          <w:tab w:val="left" w:pos="1080"/>
          <w:tab w:val="left" w:pos="1134"/>
        </w:tabs>
        <w:ind w:firstLine="720"/>
        <w:jc w:val="both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>
        <w:rPr>
          <w:sz w:val="28"/>
          <w:szCs w:val="28"/>
        </w:rPr>
        <w:br/>
        <w:t xml:space="preserve"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в целях приведения нормативных правовых актов </w:t>
      </w:r>
      <w:r>
        <w:rPr>
          <w:sz w:val="28"/>
          <w:szCs w:val="28"/>
        </w:rPr>
        <w:br/>
        <w:t xml:space="preserve">в соответствие с действующим законодательством Российской Федерации, </w:t>
      </w:r>
      <w:r w:rsidRPr="00061BCC">
        <w:rPr>
          <w:b/>
          <w:spacing w:val="40"/>
          <w:sz w:val="28"/>
          <w:szCs w:val="28"/>
        </w:rPr>
        <w:t>постановля</w:t>
      </w:r>
      <w:r w:rsidRPr="00061BCC">
        <w:rPr>
          <w:b/>
          <w:sz w:val="28"/>
          <w:szCs w:val="28"/>
        </w:rPr>
        <w:t>ю:</w:t>
      </w:r>
    </w:p>
    <w:p w:rsidR="00590847" w:rsidRDefault="00590847" w:rsidP="00590847">
      <w:pPr>
        <w:tabs>
          <w:tab w:val="left" w:pos="108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постановление администрации Грайворонского городского округа от 27 августа 2020 года № 550 </w:t>
      </w:r>
      <w:r>
        <w:rPr>
          <w:sz w:val="28"/>
          <w:szCs w:val="28"/>
        </w:rPr>
        <w:br/>
        <w:t>«Об утверждении административного регламента предоставления муниципальной услуги «Предоставление земельного участка из состава земель, находящихся в собственности Грайворонского городского округа и земель, государственная собственность на которые не разграничена, собственнику объекта недвижимости, расположенного на указанном земельном участке»:</w:t>
      </w:r>
    </w:p>
    <w:p w:rsidR="00590847" w:rsidRDefault="00590847" w:rsidP="00590847">
      <w:pPr>
        <w:pStyle w:val="ae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6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362D8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8A8">
        <w:rPr>
          <w:rFonts w:ascii="Times New Roman" w:hAnsi="Times New Roman"/>
          <w:sz w:val="28"/>
          <w:szCs w:val="28"/>
        </w:rPr>
        <w:t xml:space="preserve">«Предоставление земельного участка из состава земель, находящихся </w:t>
      </w:r>
      <w:r>
        <w:rPr>
          <w:rFonts w:ascii="Times New Roman" w:hAnsi="Times New Roman"/>
          <w:sz w:val="28"/>
          <w:szCs w:val="28"/>
        </w:rPr>
        <w:br/>
      </w:r>
      <w:r w:rsidRPr="004958A8">
        <w:rPr>
          <w:rFonts w:ascii="Times New Roman" w:hAnsi="Times New Roman"/>
          <w:sz w:val="28"/>
          <w:szCs w:val="28"/>
        </w:rPr>
        <w:t>в собственности Грайворонского городского округа и земель, государственная собственность на которые не разграничена, собственнику объекта недвижимости, расположенного на указанном земельном участке»,</w:t>
      </w:r>
      <w:r>
        <w:rPr>
          <w:sz w:val="28"/>
          <w:szCs w:val="28"/>
        </w:rPr>
        <w:t xml:space="preserve"> </w:t>
      </w:r>
      <w:r w:rsidRPr="009362D8">
        <w:rPr>
          <w:rFonts w:ascii="Times New Roman" w:hAnsi="Times New Roman"/>
          <w:sz w:val="28"/>
          <w:szCs w:val="28"/>
        </w:rPr>
        <w:t xml:space="preserve">утвержденный в пункте 1 </w:t>
      </w:r>
      <w:r>
        <w:rPr>
          <w:rFonts w:ascii="Times New Roman" w:hAnsi="Times New Roman"/>
          <w:sz w:val="28"/>
          <w:szCs w:val="28"/>
        </w:rPr>
        <w:t>выше</w:t>
      </w:r>
      <w:r w:rsidRPr="009362D8">
        <w:rPr>
          <w:rFonts w:ascii="Times New Roman" w:hAnsi="Times New Roman"/>
          <w:sz w:val="28"/>
          <w:szCs w:val="28"/>
        </w:rPr>
        <w:t>названного постановления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9362D8">
        <w:rPr>
          <w:rFonts w:ascii="Times New Roman" w:hAnsi="Times New Roman"/>
          <w:sz w:val="28"/>
          <w:szCs w:val="28"/>
        </w:rPr>
        <w:t>:</w:t>
      </w:r>
    </w:p>
    <w:p w:rsidR="00590847" w:rsidRDefault="00590847" w:rsidP="00590847">
      <w:pPr>
        <w:pStyle w:val="ae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2.14.2 раздела 2 административного регламента дополнить абзацем 10 следующего содержания:</w:t>
      </w:r>
    </w:p>
    <w:p w:rsidR="00590847" w:rsidRDefault="00590847" w:rsidP="00590847">
      <w:pPr>
        <w:tabs>
          <w:tab w:val="left" w:pos="1080"/>
          <w:tab w:val="left" w:pos="1134"/>
        </w:tabs>
        <w:ind w:firstLine="720"/>
        <w:jc w:val="both"/>
        <w:rPr>
          <w:sz w:val="28"/>
          <w:szCs w:val="28"/>
        </w:rPr>
      </w:pPr>
      <w:r w:rsidRPr="00590847">
        <w:rPr>
          <w:color w:val="000000" w:themeColor="text1"/>
          <w:sz w:val="28"/>
          <w:szCs w:val="28"/>
        </w:rPr>
        <w:t>«При предоставлении муниципальной услуги в электронной форме</w:t>
      </w:r>
      <w:r>
        <w:rPr>
          <w:sz w:val="28"/>
          <w:szCs w:val="28"/>
        </w:rPr>
        <w:t xml:space="preserve"> идентификация и аутентификация могут осуществляться посредством:</w:t>
      </w:r>
    </w:p>
    <w:p w:rsidR="00590847" w:rsidRDefault="00590847" w:rsidP="00590847">
      <w:pPr>
        <w:tabs>
          <w:tab w:val="left" w:pos="108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sz w:val="28"/>
          <w:szCs w:val="28"/>
        </w:rPr>
        <w:br/>
        <w:t>о физическом лице в указанных информационных системах;</w:t>
      </w:r>
    </w:p>
    <w:p w:rsidR="00590847" w:rsidRDefault="00590847" w:rsidP="00590847">
      <w:pPr>
        <w:tabs>
          <w:tab w:val="left" w:pos="108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единой системы идентификации и аутентификации и единой  информационной системы персональных данных, обеспечивающей обработку, включая сбор и хранение биометрических персональных данных, их проверку </w:t>
      </w:r>
      <w:r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лица».</w:t>
      </w:r>
    </w:p>
    <w:p w:rsidR="00061BCC" w:rsidRPr="00AA6377" w:rsidRDefault="00061BCC" w:rsidP="00590847">
      <w:pPr>
        <w:tabs>
          <w:tab w:val="left" w:pos="1080"/>
          <w:tab w:val="left" w:pos="1134"/>
        </w:tabs>
        <w:ind w:firstLine="720"/>
        <w:jc w:val="both"/>
        <w:rPr>
          <w:sz w:val="28"/>
          <w:szCs w:val="28"/>
        </w:rPr>
      </w:pPr>
      <w:r w:rsidRPr="00AA6377">
        <w:rPr>
          <w:sz w:val="28"/>
          <w:szCs w:val="28"/>
        </w:rPr>
        <w:t>2.</w:t>
      </w:r>
      <w:r w:rsidRPr="00AA6377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061BCC" w:rsidRPr="00F725A8" w:rsidRDefault="00061BCC" w:rsidP="00590847">
      <w:pPr>
        <w:tabs>
          <w:tab w:val="left" w:pos="108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97C">
        <w:rPr>
          <w:sz w:val="28"/>
          <w:szCs w:val="28"/>
        </w:rPr>
        <w:tab/>
      </w:r>
      <w:r w:rsidRPr="008C1DD6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 оставляю за собой.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DDD" w:rsidRDefault="00025DDD" w:rsidP="006476C5">
      <w:r>
        <w:separator/>
      </w:r>
    </w:p>
  </w:endnote>
  <w:endnote w:type="continuationSeparator" w:id="0">
    <w:p w:rsidR="00025DDD" w:rsidRDefault="00025DDD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DDD" w:rsidRDefault="00025DDD" w:rsidP="006476C5">
      <w:r>
        <w:separator/>
      </w:r>
    </w:p>
  </w:footnote>
  <w:footnote w:type="continuationSeparator" w:id="0">
    <w:p w:rsidR="00025DDD" w:rsidRDefault="00025DDD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9C50C2" w:rsidP="006476C5">
        <w:pPr>
          <w:pStyle w:val="a9"/>
          <w:jc w:val="center"/>
        </w:pPr>
        <w:fldSimple w:instr=" PAGE   \* MERGEFORMAT ">
          <w:r w:rsidR="00A7088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B0F1F17"/>
    <w:multiLevelType w:val="multilevel"/>
    <w:tmpl w:val="EB6663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07286"/>
    <w:rsid w:val="00013416"/>
    <w:rsid w:val="00014771"/>
    <w:rsid w:val="00025DDD"/>
    <w:rsid w:val="00035AAE"/>
    <w:rsid w:val="0005500F"/>
    <w:rsid w:val="00061BCC"/>
    <w:rsid w:val="000647F9"/>
    <w:rsid w:val="00073125"/>
    <w:rsid w:val="00075D60"/>
    <w:rsid w:val="0008041C"/>
    <w:rsid w:val="00085C55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B6D74"/>
    <w:rsid w:val="003C1E75"/>
    <w:rsid w:val="003F6481"/>
    <w:rsid w:val="00413EE3"/>
    <w:rsid w:val="0041480F"/>
    <w:rsid w:val="004239DF"/>
    <w:rsid w:val="0043195A"/>
    <w:rsid w:val="00445A16"/>
    <w:rsid w:val="00465457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23971"/>
    <w:rsid w:val="00541163"/>
    <w:rsid w:val="00544A0A"/>
    <w:rsid w:val="00552B77"/>
    <w:rsid w:val="00566734"/>
    <w:rsid w:val="00590847"/>
    <w:rsid w:val="005C00FD"/>
    <w:rsid w:val="005D0F78"/>
    <w:rsid w:val="005F0F85"/>
    <w:rsid w:val="00601164"/>
    <w:rsid w:val="0062097C"/>
    <w:rsid w:val="0062298C"/>
    <w:rsid w:val="00635365"/>
    <w:rsid w:val="006365D8"/>
    <w:rsid w:val="006476C5"/>
    <w:rsid w:val="0065129E"/>
    <w:rsid w:val="00661AE1"/>
    <w:rsid w:val="00691094"/>
    <w:rsid w:val="00701E42"/>
    <w:rsid w:val="00704F00"/>
    <w:rsid w:val="00706A86"/>
    <w:rsid w:val="00744307"/>
    <w:rsid w:val="00761054"/>
    <w:rsid w:val="0078521C"/>
    <w:rsid w:val="007957DA"/>
    <w:rsid w:val="007A5082"/>
    <w:rsid w:val="007C5758"/>
    <w:rsid w:val="007E306B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C7C1D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9C50C2"/>
    <w:rsid w:val="00A15527"/>
    <w:rsid w:val="00A21FD8"/>
    <w:rsid w:val="00A34E3C"/>
    <w:rsid w:val="00A55CA2"/>
    <w:rsid w:val="00A624D3"/>
    <w:rsid w:val="00A7088B"/>
    <w:rsid w:val="00A82BA6"/>
    <w:rsid w:val="00A83D11"/>
    <w:rsid w:val="00AA6377"/>
    <w:rsid w:val="00AB7411"/>
    <w:rsid w:val="00B05729"/>
    <w:rsid w:val="00B13AA0"/>
    <w:rsid w:val="00B14FE9"/>
    <w:rsid w:val="00B273E6"/>
    <w:rsid w:val="00B3181D"/>
    <w:rsid w:val="00B65C61"/>
    <w:rsid w:val="00BB07DA"/>
    <w:rsid w:val="00BD02D7"/>
    <w:rsid w:val="00BD09DC"/>
    <w:rsid w:val="00BE5B48"/>
    <w:rsid w:val="00BF67F1"/>
    <w:rsid w:val="00BF7C1B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250F"/>
    <w:rsid w:val="00D16F24"/>
    <w:rsid w:val="00D5727E"/>
    <w:rsid w:val="00D6126E"/>
    <w:rsid w:val="00D64E27"/>
    <w:rsid w:val="00D82199"/>
    <w:rsid w:val="00DA6C87"/>
    <w:rsid w:val="00DB4266"/>
    <w:rsid w:val="00DC7C98"/>
    <w:rsid w:val="00DD2508"/>
    <w:rsid w:val="00E23975"/>
    <w:rsid w:val="00E5374F"/>
    <w:rsid w:val="00E72205"/>
    <w:rsid w:val="00E73D2C"/>
    <w:rsid w:val="00E74984"/>
    <w:rsid w:val="00EA3476"/>
    <w:rsid w:val="00EC5A2D"/>
    <w:rsid w:val="00ED1C65"/>
    <w:rsid w:val="00F169C5"/>
    <w:rsid w:val="00F20494"/>
    <w:rsid w:val="00F20C1D"/>
    <w:rsid w:val="00F27003"/>
    <w:rsid w:val="00F309D2"/>
    <w:rsid w:val="00F33C43"/>
    <w:rsid w:val="00F3766B"/>
    <w:rsid w:val="00F43521"/>
    <w:rsid w:val="00F606AE"/>
    <w:rsid w:val="00F7084A"/>
    <w:rsid w:val="00F839DC"/>
    <w:rsid w:val="00F9117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  <w:style w:type="paragraph" w:styleId="ae">
    <w:name w:val="No Spacing"/>
    <w:qFormat/>
    <w:rsid w:val="00061BCC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A3970-2E3D-44F4-AF34-0A31A98C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2021-11-11T08:07:00Z</cp:lastPrinted>
  <dcterms:created xsi:type="dcterms:W3CDTF">2021-12-24T06:04:00Z</dcterms:created>
  <dcterms:modified xsi:type="dcterms:W3CDTF">2021-12-24T06:04:00Z</dcterms:modified>
</cp:coreProperties>
</file>