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22449" w:rsidRDefault="0012691E" w:rsidP="00622449">
            <w:pPr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C96A5F">
              <w:rPr>
                <w:b/>
                <w:bCs/>
                <w:spacing w:val="-13"/>
                <w:sz w:val="28"/>
                <w:szCs w:val="28"/>
              </w:rPr>
              <w:t xml:space="preserve">Об  </w:t>
            </w:r>
            <w:r w:rsidR="00C96A5F">
              <w:rPr>
                <w:b/>
                <w:bCs/>
                <w:spacing w:val="-3"/>
                <w:sz w:val="28"/>
                <w:szCs w:val="28"/>
              </w:rPr>
              <w:t xml:space="preserve">установлении </w:t>
            </w:r>
            <w:r w:rsidR="00C96A5F">
              <w:rPr>
                <w:b/>
                <w:bCs/>
                <w:spacing w:val="-13"/>
                <w:sz w:val="28"/>
                <w:szCs w:val="28"/>
              </w:rPr>
              <w:t>среднего</w:t>
            </w:r>
            <w:r w:rsidR="00C96A5F">
              <w:rPr>
                <w:b/>
                <w:bCs/>
                <w:spacing w:val="-5"/>
                <w:sz w:val="28"/>
                <w:szCs w:val="28"/>
              </w:rPr>
              <w:t xml:space="preserve"> размера </w:t>
            </w:r>
            <w:r w:rsidR="00C96A5F">
              <w:rPr>
                <w:b/>
                <w:bCs/>
                <w:sz w:val="28"/>
                <w:szCs w:val="28"/>
              </w:rPr>
              <w:t xml:space="preserve">родительской платы за присмотр и уход за детьми </w:t>
            </w:r>
            <w:r w:rsidR="00C96A5F">
              <w:rPr>
                <w:b/>
                <w:bCs/>
                <w:sz w:val="28"/>
                <w:szCs w:val="28"/>
              </w:rPr>
              <w:br/>
              <w:t xml:space="preserve">в муниципальных </w:t>
            </w:r>
            <w:r w:rsidR="00C96A5F">
              <w:rPr>
                <w:b/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 w:rsidR="00C96A5F">
              <w:rPr>
                <w:b/>
                <w:bCs/>
                <w:spacing w:val="-4"/>
                <w:sz w:val="28"/>
                <w:szCs w:val="28"/>
              </w:rPr>
              <w:t xml:space="preserve">программы </w:t>
            </w:r>
            <w:r w:rsidR="00C96A5F">
              <w:rPr>
                <w:b/>
                <w:bCs/>
                <w:spacing w:val="-3"/>
                <w:sz w:val="28"/>
                <w:szCs w:val="28"/>
              </w:rPr>
              <w:t xml:space="preserve">дошкольного </w:t>
            </w:r>
            <w:r w:rsidR="00C96A5F">
              <w:rPr>
                <w:b/>
                <w:bCs/>
                <w:sz w:val="28"/>
                <w:szCs w:val="28"/>
              </w:rPr>
              <w:t>образования</w:t>
            </w:r>
            <w:r w:rsidR="00C96A5F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C96A5F">
              <w:rPr>
                <w:b/>
                <w:bCs/>
                <w:spacing w:val="-4"/>
                <w:sz w:val="28"/>
                <w:szCs w:val="28"/>
              </w:rPr>
              <w:br/>
              <w:t xml:space="preserve">в </w:t>
            </w:r>
            <w:proofErr w:type="spellStart"/>
            <w:r w:rsidR="00C96A5F">
              <w:rPr>
                <w:b/>
                <w:bCs/>
                <w:spacing w:val="-4"/>
                <w:sz w:val="28"/>
                <w:szCs w:val="28"/>
              </w:rPr>
              <w:t>Грайворонском</w:t>
            </w:r>
            <w:proofErr w:type="spellEnd"/>
            <w:r w:rsidR="00C96A5F">
              <w:rPr>
                <w:b/>
                <w:bCs/>
                <w:spacing w:val="-4"/>
                <w:sz w:val="28"/>
                <w:szCs w:val="28"/>
              </w:rPr>
              <w:t xml:space="preserve"> городском округе </w:t>
            </w:r>
            <w:r w:rsidR="00C96A5F">
              <w:rPr>
                <w:b/>
                <w:bCs/>
                <w:sz w:val="28"/>
                <w:szCs w:val="28"/>
              </w:rPr>
              <w:t>в 2022 году</w:t>
            </w:r>
            <w:r w:rsidR="00C70B9E" w:rsidRPr="00622449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66FA">
              <w:rPr>
                <w:sz w:val="24"/>
                <w:szCs w:val="24"/>
              </w:rPr>
              <w:t>13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6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13AF2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96A5F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2022-01-13T10:30:00Z</cp:lastPrinted>
  <dcterms:created xsi:type="dcterms:W3CDTF">2021-02-20T08:37:00Z</dcterms:created>
  <dcterms:modified xsi:type="dcterms:W3CDTF">2022-01-13T10:31:00Z</dcterms:modified>
</cp:coreProperties>
</file>