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C12359">
              <w:rPr>
                <w:sz w:val="28"/>
                <w:szCs w:val="28"/>
              </w:rPr>
              <w:t>Проект 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A7554A">
              <w:rPr>
                <w:sz w:val="28"/>
                <w:szCs w:val="28"/>
              </w:rPr>
              <w:t>«</w:t>
            </w:r>
            <w:r w:rsidR="00A7554A" w:rsidRPr="00A7554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A7554A" w:rsidRPr="00A7554A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A7554A" w:rsidRPr="00A7554A">
              <w:rPr>
                <w:sz w:val="28"/>
                <w:szCs w:val="28"/>
              </w:rPr>
              <w:t xml:space="preserve"> по </w:t>
            </w:r>
            <w:proofErr w:type="spellStart"/>
            <w:r w:rsidR="00A7554A" w:rsidRPr="00A7554A">
              <w:rPr>
                <w:sz w:val="28"/>
                <w:szCs w:val="28"/>
              </w:rPr>
              <w:t>Грайворонскому</w:t>
            </w:r>
            <w:proofErr w:type="spellEnd"/>
            <w:r w:rsidR="00A7554A" w:rsidRPr="00A7554A">
              <w:rPr>
                <w:sz w:val="28"/>
                <w:szCs w:val="28"/>
              </w:rPr>
              <w:t xml:space="preserve"> городскому округу на первое полугодие 202</w:t>
            </w:r>
            <w:r w:rsidR="00A976EB">
              <w:rPr>
                <w:sz w:val="28"/>
                <w:szCs w:val="28"/>
              </w:rPr>
              <w:t>2</w:t>
            </w:r>
            <w:r w:rsidR="00A7554A" w:rsidRPr="00A7554A">
              <w:rPr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A976E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17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декабря 20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года  № 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955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на первое полугодие 202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365B61"/>
    <w:rsid w:val="00570E30"/>
    <w:rsid w:val="00674ABE"/>
    <w:rsid w:val="008435F5"/>
    <w:rsid w:val="00853343"/>
    <w:rsid w:val="009D296A"/>
    <w:rsid w:val="00A14BA4"/>
    <w:rsid w:val="00A27ECC"/>
    <w:rsid w:val="00A7554A"/>
    <w:rsid w:val="00A976EB"/>
    <w:rsid w:val="00C12359"/>
    <w:rsid w:val="00CF0932"/>
    <w:rsid w:val="00CF1972"/>
    <w:rsid w:val="00D20BEB"/>
    <w:rsid w:val="00EC6FA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2022-01-17T10:59:00Z</cp:lastPrinted>
  <dcterms:created xsi:type="dcterms:W3CDTF">2022-01-13T06:58:00Z</dcterms:created>
  <dcterms:modified xsi:type="dcterms:W3CDTF">2022-01-17T10:59:00Z</dcterms:modified>
</cp:coreProperties>
</file>