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2A619F" w:rsidRDefault="002A619F" w:rsidP="002A61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F368A">
              <w:rPr>
                <w:b/>
                <w:bCs/>
                <w:color w:val="000000"/>
                <w:sz w:val="28"/>
                <w:szCs w:val="28"/>
              </w:rPr>
              <w:t>Об утверждении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административного</w:t>
            </w:r>
            <w:r w:rsidRPr="006F368A">
              <w:rPr>
                <w:b/>
                <w:bCs/>
                <w:color w:val="000000"/>
                <w:sz w:val="28"/>
                <w:szCs w:val="28"/>
              </w:rPr>
              <w:t xml:space="preserve"> регламента предоставления муниципальной услуги «Выплата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</w:t>
            </w:r>
            <w:proofErr w:type="spellStart"/>
            <w:r w:rsidRPr="006F368A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Pr="006F368A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округа, реализующих образовательные программы дошкольного образования»</w:t>
            </w:r>
          </w:p>
          <w:p w:rsidR="0043499E" w:rsidRPr="00AD36A4" w:rsidRDefault="002A619F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95959">
              <w:rPr>
                <w:b/>
                <w:sz w:val="24"/>
                <w:szCs w:val="24"/>
              </w:rPr>
              <w:t>2</w:t>
            </w:r>
            <w:r w:rsidR="002A619F">
              <w:rPr>
                <w:b/>
                <w:sz w:val="24"/>
                <w:szCs w:val="24"/>
              </w:rPr>
              <w:t>4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95959">
              <w:rPr>
                <w:b/>
                <w:sz w:val="24"/>
                <w:szCs w:val="24"/>
              </w:rPr>
              <w:t>0</w:t>
            </w:r>
            <w:r w:rsidR="002A619F">
              <w:rPr>
                <w:b/>
                <w:sz w:val="24"/>
                <w:szCs w:val="24"/>
              </w:rPr>
              <w:t>4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</cp:revision>
  <cp:lastPrinted>2022-01-24T12:37:00Z</cp:lastPrinted>
  <dcterms:created xsi:type="dcterms:W3CDTF">2021-12-30T08:14:00Z</dcterms:created>
  <dcterms:modified xsi:type="dcterms:W3CDTF">2022-01-24T12:37:00Z</dcterms:modified>
</cp:coreProperties>
</file>