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bCs/>
          <w:color w:val="000000"/>
          <w:sz w:val="28"/>
          <w:szCs w:val="28"/>
        </w:rPr>
        <w:t xml:space="preserve"> на конкуренцию </w:t>
      </w:r>
    </w:p>
    <w:p w:rsidR="005D744D" w:rsidRPr="00613BA4" w:rsidRDefault="005D744D" w:rsidP="00365B6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5D744D" w:rsidRPr="00D62B44">
        <w:tc>
          <w:tcPr>
            <w:tcW w:w="9854" w:type="dxa"/>
          </w:tcPr>
          <w:p w:rsidR="005D744D" w:rsidRPr="00056C02" w:rsidRDefault="005D744D" w:rsidP="00056C02">
            <w:pPr>
              <w:jc w:val="both"/>
              <w:rPr>
                <w:b/>
                <w:bCs/>
                <w:sz w:val="28"/>
                <w:szCs w:val="28"/>
              </w:rPr>
            </w:pPr>
            <w:r w:rsidRPr="000A19FF">
              <w:rPr>
                <w:b/>
                <w:bCs/>
                <w:sz w:val="28"/>
                <w:szCs w:val="28"/>
              </w:rPr>
              <w:t>Проект постановления «</w:t>
            </w:r>
            <w:r w:rsidR="00E8498E">
              <w:rPr>
                <w:b/>
                <w:bCs/>
                <w:sz w:val="28"/>
                <w:szCs w:val="28"/>
              </w:rPr>
              <w:t>О дополнительных гарантиях по квотированию рабочих мест для граждан, испытывающих трудности в поиске работы, в 2022 году</w:t>
            </w:r>
            <w:r w:rsidRPr="000A19FF">
              <w:rPr>
                <w:b/>
                <w:bCs/>
                <w:sz w:val="28"/>
                <w:szCs w:val="28"/>
              </w:rPr>
              <w:t>»</w:t>
            </w:r>
            <w:r w:rsidRPr="005B7562">
              <w:rPr>
                <w:b/>
                <w:bCs/>
                <w:sz w:val="28"/>
                <w:szCs w:val="28"/>
              </w:rPr>
              <w:t xml:space="preserve"> </w:t>
            </w:r>
          </w:p>
          <w:p w:rsidR="005D744D" w:rsidRPr="00B312A5" w:rsidRDefault="005D744D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744D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312A5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проекта </w:t>
            </w:r>
            <w:r w:rsidRPr="00B312A5">
              <w:rPr>
                <w:i/>
                <w:iCs/>
                <w:color w:val="000000"/>
              </w:rPr>
              <w:t xml:space="preserve">нормативного правового акта </w:t>
            </w:r>
            <w:r>
              <w:rPr>
                <w:i/>
                <w:iCs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</w:t>
            </w:r>
            <w:r w:rsidRPr="00B312A5">
              <w:rPr>
                <w:i/>
                <w:iCs/>
                <w:color w:val="000000"/>
              </w:rPr>
              <w:t>)</w:t>
            </w:r>
          </w:p>
          <w:p w:rsidR="005D744D" w:rsidRDefault="005D744D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744D" w:rsidRPr="00C57C52" w:rsidRDefault="005D744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 «</w:t>
            </w:r>
            <w:proofErr w:type="spellStart"/>
            <w:r>
              <w:rPr>
                <w:sz w:val="26"/>
                <w:szCs w:val="26"/>
              </w:rPr>
              <w:t>Грайворонский</w:t>
            </w:r>
            <w:proofErr w:type="spellEnd"/>
            <w:r>
              <w:rPr>
                <w:sz w:val="26"/>
                <w:szCs w:val="26"/>
              </w:rPr>
              <w:t xml:space="preserve"> центр занятости населения»</w:t>
            </w:r>
          </w:p>
          <w:p w:rsidR="005D744D" w:rsidRPr="00BD788C" w:rsidRDefault="005D744D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iCs/>
                <w:color w:val="000000"/>
              </w:rPr>
              <w:t>нормативного правового акта</w:t>
            </w:r>
            <w:r w:rsidRPr="00BD788C">
              <w:rPr>
                <w:i/>
                <w:iCs/>
                <w:color w:val="000000"/>
              </w:rPr>
              <w:t>)</w:t>
            </w:r>
          </w:p>
          <w:p w:rsidR="005D744D" w:rsidRPr="001C2AA0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D744D" w:rsidRPr="0052571F">
        <w:tc>
          <w:tcPr>
            <w:tcW w:w="9854" w:type="dxa"/>
          </w:tcPr>
          <w:p w:rsidR="005D744D" w:rsidRPr="002C2844" w:rsidRDefault="005D744D" w:rsidP="000864EA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A19FF">
              <w:rPr>
                <w:sz w:val="24"/>
                <w:szCs w:val="24"/>
              </w:rPr>
              <w:t xml:space="preserve">В соответствии с </w:t>
            </w:r>
            <w:r w:rsidR="00A0065E" w:rsidRPr="000A19FF">
              <w:rPr>
                <w:sz w:val="24"/>
                <w:szCs w:val="24"/>
              </w:rPr>
              <w:t>Постановлением</w:t>
            </w:r>
            <w:r w:rsidR="00A0065E" w:rsidRPr="00A0065E">
              <w:rPr>
                <w:sz w:val="24"/>
                <w:szCs w:val="24"/>
              </w:rPr>
              <w:t xml:space="preserve"> Правительства Российской Федерации от 0</w:t>
            </w:r>
            <w:r w:rsidR="000864EA">
              <w:rPr>
                <w:sz w:val="24"/>
                <w:szCs w:val="24"/>
              </w:rPr>
              <w:t>7.09</w:t>
            </w:r>
            <w:r w:rsidR="00A0065E" w:rsidRPr="00A0065E">
              <w:rPr>
                <w:sz w:val="24"/>
                <w:szCs w:val="24"/>
              </w:rPr>
              <w:t>.20</w:t>
            </w:r>
            <w:r w:rsidR="000864EA">
              <w:rPr>
                <w:sz w:val="24"/>
                <w:szCs w:val="24"/>
              </w:rPr>
              <w:t>12</w:t>
            </w:r>
            <w:r w:rsidR="00A0065E" w:rsidRPr="00A0065E">
              <w:rPr>
                <w:sz w:val="24"/>
                <w:szCs w:val="24"/>
              </w:rPr>
              <w:t xml:space="preserve"> года №</w:t>
            </w:r>
            <w:r w:rsidR="000864EA">
              <w:rPr>
                <w:sz w:val="24"/>
                <w:szCs w:val="24"/>
              </w:rPr>
              <w:t>891</w:t>
            </w:r>
            <w:r w:rsidR="00A0065E" w:rsidRPr="00A0065E">
              <w:rPr>
                <w:sz w:val="24"/>
                <w:szCs w:val="24"/>
              </w:rPr>
              <w:t xml:space="preserve"> «О порядке регистрации граждан в целях поиска подходящей работы, регистрации безработных граждан и требованиях к подбору подходящей работы»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 </w:t>
            </w:r>
          </w:p>
        </w:tc>
      </w:tr>
      <w:tr w:rsidR="005D744D" w:rsidRPr="0052571F">
        <w:tc>
          <w:tcPr>
            <w:tcW w:w="9854" w:type="dxa"/>
          </w:tcPr>
          <w:p w:rsidR="005D744D" w:rsidRPr="0052571F" w:rsidRDefault="005D744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D744D" w:rsidRDefault="005D744D"/>
    <w:sectPr w:rsidR="005D744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56C02"/>
    <w:rsid w:val="000864EA"/>
    <w:rsid w:val="00092E50"/>
    <w:rsid w:val="000A19FF"/>
    <w:rsid w:val="000C4152"/>
    <w:rsid w:val="00116FA1"/>
    <w:rsid w:val="001175CC"/>
    <w:rsid w:val="001228DD"/>
    <w:rsid w:val="0013315D"/>
    <w:rsid w:val="001C2AA0"/>
    <w:rsid w:val="00202E56"/>
    <w:rsid w:val="00247089"/>
    <w:rsid w:val="002C2844"/>
    <w:rsid w:val="002C42EA"/>
    <w:rsid w:val="002E35E9"/>
    <w:rsid w:val="00317C10"/>
    <w:rsid w:val="00360900"/>
    <w:rsid w:val="00365B61"/>
    <w:rsid w:val="004001CA"/>
    <w:rsid w:val="00420098"/>
    <w:rsid w:val="00456AAD"/>
    <w:rsid w:val="004A2C5A"/>
    <w:rsid w:val="0052571F"/>
    <w:rsid w:val="00570E30"/>
    <w:rsid w:val="00596278"/>
    <w:rsid w:val="005A3A6E"/>
    <w:rsid w:val="005B7562"/>
    <w:rsid w:val="005D744D"/>
    <w:rsid w:val="00613BA4"/>
    <w:rsid w:val="00652B52"/>
    <w:rsid w:val="00674ABE"/>
    <w:rsid w:val="006A329D"/>
    <w:rsid w:val="006F1F4F"/>
    <w:rsid w:val="00726948"/>
    <w:rsid w:val="008334CD"/>
    <w:rsid w:val="00853343"/>
    <w:rsid w:val="008749E8"/>
    <w:rsid w:val="00943468"/>
    <w:rsid w:val="00987480"/>
    <w:rsid w:val="009D2C6B"/>
    <w:rsid w:val="00A0065E"/>
    <w:rsid w:val="00A07EC8"/>
    <w:rsid w:val="00A13697"/>
    <w:rsid w:val="00A27ECC"/>
    <w:rsid w:val="00A550A2"/>
    <w:rsid w:val="00AB0B95"/>
    <w:rsid w:val="00B312A5"/>
    <w:rsid w:val="00B366F2"/>
    <w:rsid w:val="00B659F3"/>
    <w:rsid w:val="00B90045"/>
    <w:rsid w:val="00BA44F0"/>
    <w:rsid w:val="00BD788C"/>
    <w:rsid w:val="00C5345A"/>
    <w:rsid w:val="00C57C52"/>
    <w:rsid w:val="00C61E1E"/>
    <w:rsid w:val="00C94766"/>
    <w:rsid w:val="00CB1814"/>
    <w:rsid w:val="00CE6529"/>
    <w:rsid w:val="00CF0932"/>
    <w:rsid w:val="00D52C63"/>
    <w:rsid w:val="00D57783"/>
    <w:rsid w:val="00D62B44"/>
    <w:rsid w:val="00E46AF0"/>
    <w:rsid w:val="00E77522"/>
    <w:rsid w:val="00E8498E"/>
    <w:rsid w:val="00E96B82"/>
    <w:rsid w:val="00EB44E5"/>
    <w:rsid w:val="00F50A63"/>
    <w:rsid w:val="00F706D5"/>
    <w:rsid w:val="00F84D0B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1228DD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rsid w:val="00122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Пользователь</dc:creator>
  <cp:lastModifiedBy>Нестерова_Н</cp:lastModifiedBy>
  <cp:revision>6</cp:revision>
  <cp:lastPrinted>2022-02-09T06:44:00Z</cp:lastPrinted>
  <dcterms:created xsi:type="dcterms:W3CDTF">2022-02-09T06:24:00Z</dcterms:created>
  <dcterms:modified xsi:type="dcterms:W3CDTF">2022-02-09T07:09:00Z</dcterms:modified>
</cp:coreProperties>
</file>