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DA1633" w:rsidRDefault="00DA1633" w:rsidP="00DA1633">
            <w:pPr>
              <w:jc w:val="both"/>
              <w:rPr>
                <w:b/>
                <w:sz w:val="28"/>
                <w:szCs w:val="28"/>
              </w:rPr>
            </w:pPr>
            <w:r w:rsidRPr="00DA1633"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DA1633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Pr="00DA1633">
              <w:rPr>
                <w:b/>
                <w:sz w:val="28"/>
                <w:szCs w:val="28"/>
              </w:rPr>
              <w:t xml:space="preserve"> городскому округу во втором квартале 2022 года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942F1">
              <w:rPr>
                <w:b/>
                <w:sz w:val="24"/>
                <w:szCs w:val="24"/>
              </w:rPr>
              <w:t>1</w:t>
            </w:r>
            <w:r w:rsidR="00256CA9">
              <w:rPr>
                <w:b/>
                <w:sz w:val="24"/>
                <w:szCs w:val="24"/>
              </w:rPr>
              <w:t>7</w:t>
            </w:r>
            <w:r w:rsidR="001825C3">
              <w:rPr>
                <w:b/>
                <w:sz w:val="24"/>
                <w:szCs w:val="24"/>
              </w:rPr>
              <w:t xml:space="preserve"> </w:t>
            </w:r>
            <w:r w:rsidR="00506CF5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A1633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56CA9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3EF0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2022-05-18T07:32:00Z</cp:lastPrinted>
  <dcterms:created xsi:type="dcterms:W3CDTF">2021-12-30T08:14:00Z</dcterms:created>
  <dcterms:modified xsi:type="dcterms:W3CDTF">2022-05-18T07:59:00Z</dcterms:modified>
</cp:coreProperties>
</file>