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786A4F" w:rsidTr="00786A4F">
        <w:trPr>
          <w:trHeight w:val="701"/>
        </w:trPr>
        <w:tc>
          <w:tcPr>
            <w:tcW w:w="7229" w:type="dxa"/>
          </w:tcPr>
          <w:p w:rsidR="00706801" w:rsidRDefault="00706801" w:rsidP="00706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786A4F" w:rsidRDefault="00706801" w:rsidP="0070680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</w:rPr>
              <w:t>от 18 марта 2022 года № 174</w:t>
            </w:r>
          </w:p>
        </w:tc>
      </w:tr>
    </w:tbl>
    <w:p w:rsidR="00516D73" w:rsidRPr="00786A4F" w:rsidRDefault="00516D73" w:rsidP="00486899">
      <w:pPr>
        <w:ind w:firstLine="709"/>
        <w:jc w:val="both"/>
        <w:rPr>
          <w:b/>
          <w:sz w:val="28"/>
          <w:szCs w:val="28"/>
        </w:rPr>
      </w:pPr>
    </w:p>
    <w:p w:rsidR="00516D73" w:rsidRPr="00786A4F" w:rsidRDefault="00516D73" w:rsidP="002E1C07">
      <w:pPr>
        <w:tabs>
          <w:tab w:val="left" w:pos="1080"/>
        </w:tabs>
        <w:ind w:firstLine="720"/>
        <w:rPr>
          <w:sz w:val="28"/>
          <w:szCs w:val="28"/>
        </w:rPr>
      </w:pPr>
    </w:p>
    <w:p w:rsidR="00516D73" w:rsidRPr="00786A4F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706801" w:rsidRPr="00B273E6" w:rsidRDefault="00706801" w:rsidP="00706801">
      <w:pPr>
        <w:tabs>
          <w:tab w:val="left" w:pos="1134"/>
        </w:tabs>
        <w:ind w:firstLine="720"/>
        <w:jc w:val="both"/>
        <w:rPr>
          <w:b/>
          <w:spacing w:val="3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нормативным правовых актов администрации Грайворонского городского округа в соответствие с действующим законодательством </w:t>
      </w:r>
      <w:r w:rsidRPr="00706801">
        <w:rPr>
          <w:b/>
          <w:spacing w:val="40"/>
          <w:sz w:val="28"/>
          <w:szCs w:val="28"/>
        </w:rPr>
        <w:t>постановля</w:t>
      </w:r>
      <w:r w:rsidRPr="00B273E6">
        <w:rPr>
          <w:b/>
          <w:spacing w:val="30"/>
          <w:sz w:val="28"/>
          <w:szCs w:val="28"/>
        </w:rPr>
        <w:t>ю:</w:t>
      </w:r>
      <w:proofErr w:type="gramEnd"/>
    </w:p>
    <w:p w:rsidR="00706801" w:rsidRPr="00701EE8" w:rsidRDefault="00706801" w:rsidP="00706801">
      <w:pPr>
        <w:pStyle w:val="a7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01EE8">
        <w:rPr>
          <w:sz w:val="28"/>
          <w:szCs w:val="28"/>
        </w:rPr>
        <w:t>Внести следующие изменени</w:t>
      </w:r>
      <w:r>
        <w:rPr>
          <w:sz w:val="28"/>
          <w:szCs w:val="28"/>
        </w:rPr>
        <w:t>я в постановление администрации Грайворонско</w:t>
      </w:r>
      <w:r w:rsidRPr="00701EE8">
        <w:rPr>
          <w:sz w:val="28"/>
          <w:szCs w:val="28"/>
        </w:rPr>
        <w:t>го городского округа от 18 марта 2022 года</w:t>
      </w:r>
      <w:r>
        <w:rPr>
          <w:sz w:val="28"/>
          <w:szCs w:val="28"/>
        </w:rPr>
        <w:t xml:space="preserve"> №174</w:t>
      </w:r>
      <w:r w:rsidRPr="00701EE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01EE8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право вырубки зеленых насаждений на территории Грайворонского городского округа»:</w:t>
      </w:r>
    </w:p>
    <w:p w:rsidR="00706801" w:rsidRDefault="00706801" w:rsidP="0070680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1EE8">
        <w:rPr>
          <w:sz w:val="28"/>
          <w:szCs w:val="28"/>
        </w:rPr>
        <w:t xml:space="preserve"> административный регламент предоставления муниципальной услуги «Выдача разрешения на право вырубки зеленых насаждений на территории Грайворонского городского округа»</w:t>
      </w:r>
      <w:r>
        <w:rPr>
          <w:sz w:val="28"/>
          <w:szCs w:val="28"/>
        </w:rPr>
        <w:t xml:space="preserve"> (далее - административный регламент):</w:t>
      </w:r>
    </w:p>
    <w:p w:rsidR="00706801" w:rsidRDefault="00706801" w:rsidP="0070680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2.4.1 пункта 2.4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706801" w:rsidRPr="00706801" w:rsidRDefault="00706801" w:rsidP="00706801">
      <w:pPr>
        <w:pStyle w:val="ae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6801">
        <w:rPr>
          <w:rFonts w:ascii="Times New Roman" w:hAnsi="Times New Roman"/>
          <w:color w:val="000000" w:themeColor="text1"/>
          <w:sz w:val="28"/>
          <w:szCs w:val="28"/>
        </w:rPr>
        <w:t>«2.4.1. Решение о выдаче или об отказе в выдаче разрешения на вырубку, обрезку, пересадку зеленых насаждений на территории Грайворонского городского округа принимается в течение 17 календарных дней со дня поступления заявления в Управление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06801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706801" w:rsidRDefault="00706801" w:rsidP="0070680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86A4F">
        <w:rPr>
          <w:bCs/>
          <w:color w:val="00000A"/>
          <w:sz w:val="28"/>
          <w:szCs w:val="28"/>
        </w:rPr>
        <w:t>2.</w:t>
      </w:r>
      <w:r>
        <w:rPr>
          <w:bCs/>
          <w:color w:val="00000A"/>
          <w:sz w:val="28"/>
          <w:szCs w:val="28"/>
        </w:rPr>
        <w:tab/>
      </w:r>
      <w:r w:rsidRPr="00E0717E"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</w:t>
      </w:r>
      <w:proofErr w:type="spellStart"/>
      <w:r w:rsidRPr="00E0717E">
        <w:rPr>
          <w:sz w:val="28"/>
          <w:szCs w:val="28"/>
        </w:rPr>
        <w:t>Грайворонского</w:t>
      </w:r>
      <w:proofErr w:type="spellEnd"/>
      <w:r w:rsidRPr="00E0717E">
        <w:rPr>
          <w:sz w:val="28"/>
          <w:szCs w:val="28"/>
        </w:rPr>
        <w:t xml:space="preserve"> городского округа (</w:t>
      </w:r>
      <w:proofErr w:type="spellStart"/>
      <w:r w:rsidRPr="00C271E0">
        <w:rPr>
          <w:sz w:val="28"/>
          <w:szCs w:val="28"/>
          <w:lang w:val="en-US"/>
        </w:rPr>
        <w:t>grajvoron</w:t>
      </w:r>
      <w:proofErr w:type="spellEnd"/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proofErr w:type="spellStart"/>
      <w:r w:rsidRPr="00C271E0">
        <w:rPr>
          <w:sz w:val="28"/>
          <w:szCs w:val="28"/>
          <w:lang w:val="en-US"/>
        </w:rPr>
        <w:t>gosweb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gosuslugi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ru</w:t>
      </w:r>
      <w:proofErr w:type="spellEnd"/>
      <w:r w:rsidRPr="00E0717E">
        <w:rPr>
          <w:sz w:val="28"/>
          <w:szCs w:val="28"/>
        </w:rPr>
        <w:t>).</w:t>
      </w:r>
    </w:p>
    <w:p w:rsidR="00706801" w:rsidRPr="0099500D" w:rsidRDefault="00706801" w:rsidP="0070680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А.А. Бляшенко.</w:t>
      </w:r>
    </w:p>
    <w:p w:rsidR="00516D73" w:rsidRPr="00786A4F" w:rsidRDefault="00516D73" w:rsidP="00FA725A">
      <w:pPr>
        <w:tabs>
          <w:tab w:val="left" w:pos="1134"/>
        </w:tabs>
        <w:suppressAutoHyphens/>
        <w:ind w:firstLine="708"/>
        <w:jc w:val="both"/>
        <w:rPr>
          <w:sz w:val="28"/>
          <w:szCs w:val="28"/>
        </w:rPr>
      </w:pP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786A4F" w:rsidRPr="00786A4F" w:rsidRDefault="00786A4F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5727D" w:rsidRDefault="0005727D" w:rsidP="00991318">
      <w:pPr>
        <w:tabs>
          <w:tab w:val="left" w:pos="1134"/>
        </w:tabs>
        <w:jc w:val="both"/>
      </w:pPr>
      <w:bookmarkStart w:id="0" w:name="_GoBack"/>
      <w:bookmarkEnd w:id="0"/>
    </w:p>
    <w:sectPr w:rsidR="0005727D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D0" w:rsidRDefault="007B69D0" w:rsidP="00F02414">
      <w:r>
        <w:separator/>
      </w:r>
    </w:p>
  </w:endnote>
  <w:endnote w:type="continuationSeparator" w:id="0">
    <w:p w:rsidR="007B69D0" w:rsidRDefault="007B69D0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D0" w:rsidRDefault="007B69D0" w:rsidP="00F02414">
      <w:r>
        <w:separator/>
      </w:r>
    </w:p>
  </w:footnote>
  <w:footnote w:type="continuationSeparator" w:id="0">
    <w:p w:rsidR="007B69D0" w:rsidRDefault="007B69D0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03072D">
        <w:pPr>
          <w:pStyle w:val="aa"/>
          <w:jc w:val="center"/>
        </w:pPr>
        <w:fldSimple w:instr=" PAGE   \* MERGEFORMAT ">
          <w:r w:rsidR="00991318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DDC10CD"/>
    <w:multiLevelType w:val="hybridMultilevel"/>
    <w:tmpl w:val="41803492"/>
    <w:lvl w:ilvl="0" w:tplc="E31EA39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072D"/>
    <w:rsid w:val="00035AAE"/>
    <w:rsid w:val="00053093"/>
    <w:rsid w:val="0005500F"/>
    <w:rsid w:val="0005727D"/>
    <w:rsid w:val="00073125"/>
    <w:rsid w:val="0008041C"/>
    <w:rsid w:val="00086B54"/>
    <w:rsid w:val="000B30A7"/>
    <w:rsid w:val="000D40DB"/>
    <w:rsid w:val="000E7866"/>
    <w:rsid w:val="000F0769"/>
    <w:rsid w:val="0010167F"/>
    <w:rsid w:val="001054B0"/>
    <w:rsid w:val="00151662"/>
    <w:rsid w:val="00174A03"/>
    <w:rsid w:val="001A4F71"/>
    <w:rsid w:val="001A6E86"/>
    <w:rsid w:val="001D245E"/>
    <w:rsid w:val="001E4170"/>
    <w:rsid w:val="00216763"/>
    <w:rsid w:val="002176D4"/>
    <w:rsid w:val="002537E5"/>
    <w:rsid w:val="00254AE6"/>
    <w:rsid w:val="00274D36"/>
    <w:rsid w:val="002A4D47"/>
    <w:rsid w:val="002C2E23"/>
    <w:rsid w:val="002E1C07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3195A"/>
    <w:rsid w:val="00445A16"/>
    <w:rsid w:val="00486899"/>
    <w:rsid w:val="00492B57"/>
    <w:rsid w:val="0049512F"/>
    <w:rsid w:val="00497B8A"/>
    <w:rsid w:val="004B1C6E"/>
    <w:rsid w:val="004C4B6E"/>
    <w:rsid w:val="004E1733"/>
    <w:rsid w:val="004E5EBF"/>
    <w:rsid w:val="004F1A3F"/>
    <w:rsid w:val="005157E5"/>
    <w:rsid w:val="00516D73"/>
    <w:rsid w:val="0053629C"/>
    <w:rsid w:val="00540CFC"/>
    <w:rsid w:val="00544A0A"/>
    <w:rsid w:val="0054627A"/>
    <w:rsid w:val="00570F7E"/>
    <w:rsid w:val="005974F9"/>
    <w:rsid w:val="005C2338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06801"/>
    <w:rsid w:val="00744307"/>
    <w:rsid w:val="0078521C"/>
    <w:rsid w:val="00786A4F"/>
    <w:rsid w:val="007956A8"/>
    <w:rsid w:val="007957DA"/>
    <w:rsid w:val="007A5082"/>
    <w:rsid w:val="007A5137"/>
    <w:rsid w:val="007B69D0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B3A2F"/>
    <w:rsid w:val="008C27E3"/>
    <w:rsid w:val="008C3B04"/>
    <w:rsid w:val="008D3EAA"/>
    <w:rsid w:val="008F3B9E"/>
    <w:rsid w:val="008F6C25"/>
    <w:rsid w:val="009125E7"/>
    <w:rsid w:val="00942A41"/>
    <w:rsid w:val="0094576B"/>
    <w:rsid w:val="009571BC"/>
    <w:rsid w:val="009719FF"/>
    <w:rsid w:val="00981C45"/>
    <w:rsid w:val="00991318"/>
    <w:rsid w:val="0099305C"/>
    <w:rsid w:val="0099500D"/>
    <w:rsid w:val="00997F63"/>
    <w:rsid w:val="009A2FDC"/>
    <w:rsid w:val="009C0440"/>
    <w:rsid w:val="009D26C7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AF026E"/>
    <w:rsid w:val="00B05729"/>
    <w:rsid w:val="00B07A77"/>
    <w:rsid w:val="00B25940"/>
    <w:rsid w:val="00B3181D"/>
    <w:rsid w:val="00B63F04"/>
    <w:rsid w:val="00B65C61"/>
    <w:rsid w:val="00BD02D7"/>
    <w:rsid w:val="00BE4F3D"/>
    <w:rsid w:val="00BE5B48"/>
    <w:rsid w:val="00C060DB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D121AC"/>
    <w:rsid w:val="00D16F24"/>
    <w:rsid w:val="00D33F32"/>
    <w:rsid w:val="00D363AF"/>
    <w:rsid w:val="00D52AFB"/>
    <w:rsid w:val="00D54D2C"/>
    <w:rsid w:val="00D56A07"/>
    <w:rsid w:val="00D5727E"/>
    <w:rsid w:val="00D64E27"/>
    <w:rsid w:val="00D8632A"/>
    <w:rsid w:val="00DB4266"/>
    <w:rsid w:val="00E06DA8"/>
    <w:rsid w:val="00E23975"/>
    <w:rsid w:val="00E34512"/>
    <w:rsid w:val="00E47720"/>
    <w:rsid w:val="00E61ADD"/>
    <w:rsid w:val="00E62CFE"/>
    <w:rsid w:val="00E72205"/>
    <w:rsid w:val="00E74984"/>
    <w:rsid w:val="00E91250"/>
    <w:rsid w:val="00EC5A2D"/>
    <w:rsid w:val="00ED1C65"/>
    <w:rsid w:val="00EF5E26"/>
    <w:rsid w:val="00F02414"/>
    <w:rsid w:val="00F031E0"/>
    <w:rsid w:val="00F169C5"/>
    <w:rsid w:val="00F2702F"/>
    <w:rsid w:val="00F30DD9"/>
    <w:rsid w:val="00F33C43"/>
    <w:rsid w:val="00F36B51"/>
    <w:rsid w:val="00F43521"/>
    <w:rsid w:val="00F6477F"/>
    <w:rsid w:val="00F7084A"/>
    <w:rsid w:val="00F928F4"/>
    <w:rsid w:val="00F97BB0"/>
    <w:rsid w:val="00F97C18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6801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2B384-D3CF-4922-9B44-8F66AC09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2022-02-25T12:41:00Z</cp:lastPrinted>
  <dcterms:created xsi:type="dcterms:W3CDTF">2022-11-18T08:25:00Z</dcterms:created>
  <dcterms:modified xsi:type="dcterms:W3CDTF">2022-11-18T08:25:00Z</dcterms:modified>
</cp:coreProperties>
</file>