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FD22B3" w:rsidRPr="00816928" w:rsidRDefault="00FD22B3" w:rsidP="00486899">
      <w:pPr>
        <w:rPr>
          <w:sz w:val="28"/>
          <w:szCs w:val="28"/>
        </w:rPr>
      </w:pPr>
    </w:p>
    <w:tbl>
      <w:tblPr>
        <w:tblW w:w="7229" w:type="dxa"/>
        <w:tblInd w:w="1384" w:type="dxa"/>
        <w:tblLook w:val="01E0"/>
      </w:tblPr>
      <w:tblGrid>
        <w:gridCol w:w="7229"/>
      </w:tblGrid>
      <w:tr w:rsidR="009571BC" w:rsidRPr="00E5740E" w:rsidTr="00786A4F">
        <w:trPr>
          <w:trHeight w:val="701"/>
        </w:trPr>
        <w:tc>
          <w:tcPr>
            <w:tcW w:w="7229" w:type="dxa"/>
          </w:tcPr>
          <w:p w:rsidR="001952EC" w:rsidRPr="001952EC" w:rsidRDefault="001952EC" w:rsidP="001952EC">
            <w:pPr>
              <w:pStyle w:val="ConsPlusTitle"/>
              <w:jc w:val="center"/>
              <w:rPr>
                <w:rFonts w:ascii="Times New Roman" w:hAnsi="Times New Roman" w:cs="Times New Roman"/>
                <w:sz w:val="28"/>
                <w:szCs w:val="28"/>
              </w:rPr>
            </w:pPr>
            <w:r w:rsidRPr="001952EC">
              <w:rPr>
                <w:rFonts w:ascii="Times New Roman" w:hAnsi="Times New Roman" w:cs="Times New Roman"/>
                <w:sz w:val="28"/>
                <w:szCs w:val="28"/>
              </w:rPr>
              <w:t xml:space="preserve">Об утверждении правил использования водных объектов общего пользования, расположенных </w:t>
            </w:r>
          </w:p>
          <w:p w:rsidR="001952EC" w:rsidRPr="001952EC" w:rsidRDefault="001952EC" w:rsidP="001952EC">
            <w:pPr>
              <w:pStyle w:val="ConsPlusTitle"/>
              <w:jc w:val="center"/>
              <w:rPr>
                <w:rFonts w:ascii="Times New Roman" w:hAnsi="Times New Roman" w:cs="Times New Roman"/>
                <w:sz w:val="28"/>
                <w:szCs w:val="28"/>
              </w:rPr>
            </w:pPr>
            <w:r w:rsidRPr="001952EC">
              <w:rPr>
                <w:rFonts w:ascii="Times New Roman" w:hAnsi="Times New Roman" w:cs="Times New Roman"/>
                <w:sz w:val="28"/>
                <w:szCs w:val="28"/>
              </w:rPr>
              <w:t xml:space="preserve">на территории Грайворонского городского округа, </w:t>
            </w:r>
          </w:p>
          <w:p w:rsidR="009571BC" w:rsidRPr="00E5740E" w:rsidRDefault="001952EC" w:rsidP="001952EC">
            <w:pPr>
              <w:pStyle w:val="ConsPlusTitle"/>
              <w:jc w:val="center"/>
              <w:rPr>
                <w:rFonts w:ascii="Times New Roman" w:hAnsi="Times New Roman" w:cs="Times New Roman"/>
                <w:sz w:val="26"/>
                <w:szCs w:val="26"/>
              </w:rPr>
            </w:pPr>
            <w:r w:rsidRPr="001952EC">
              <w:rPr>
                <w:rFonts w:ascii="Times New Roman" w:hAnsi="Times New Roman" w:cs="Times New Roman"/>
                <w:sz w:val="28"/>
                <w:szCs w:val="28"/>
              </w:rPr>
              <w:t>для личных и бытовых нужд</w:t>
            </w:r>
          </w:p>
        </w:tc>
      </w:tr>
    </w:tbl>
    <w:p w:rsidR="00516D73" w:rsidRDefault="00516D73" w:rsidP="00744307">
      <w:pPr>
        <w:tabs>
          <w:tab w:val="left" w:pos="1080"/>
        </w:tabs>
        <w:ind w:firstLine="720"/>
        <w:rPr>
          <w:sz w:val="26"/>
          <w:szCs w:val="26"/>
        </w:rPr>
      </w:pPr>
    </w:p>
    <w:p w:rsidR="001952EC" w:rsidRDefault="001952EC" w:rsidP="00744307">
      <w:pPr>
        <w:tabs>
          <w:tab w:val="left" w:pos="1080"/>
        </w:tabs>
        <w:ind w:firstLine="720"/>
        <w:rPr>
          <w:sz w:val="26"/>
          <w:szCs w:val="26"/>
        </w:rPr>
      </w:pPr>
    </w:p>
    <w:p w:rsidR="001952EC" w:rsidRPr="00E5740E" w:rsidRDefault="001952EC" w:rsidP="00744307">
      <w:pPr>
        <w:tabs>
          <w:tab w:val="left" w:pos="1080"/>
        </w:tabs>
        <w:ind w:firstLine="720"/>
        <w:rPr>
          <w:sz w:val="26"/>
          <w:szCs w:val="26"/>
        </w:rPr>
      </w:pPr>
    </w:p>
    <w:p w:rsidR="001952EC" w:rsidRPr="001952EC" w:rsidRDefault="001952EC" w:rsidP="001952EC">
      <w:pPr>
        <w:tabs>
          <w:tab w:val="left" w:pos="1134"/>
        </w:tabs>
        <w:ind w:firstLine="709"/>
        <w:jc w:val="both"/>
        <w:rPr>
          <w:b/>
          <w:sz w:val="28"/>
          <w:szCs w:val="28"/>
        </w:rPr>
      </w:pPr>
      <w:proofErr w:type="gramStart"/>
      <w:r w:rsidRPr="001952EC">
        <w:rPr>
          <w:sz w:val="28"/>
          <w:szCs w:val="28"/>
        </w:rPr>
        <w:t xml:space="preserve">В соответствии с Водным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30 марта 1999 года № 52-ФЗ «О санитарно-эпидемиологическом благополучии населения», постановлением Правительства Белгородской области от 30 ноября 2009 года № 370-пп «О Примерных правилах использования водных объектов общего пользования, расположенных </w:t>
      </w:r>
      <w:r w:rsidRPr="001952EC">
        <w:rPr>
          <w:sz w:val="28"/>
          <w:szCs w:val="28"/>
        </w:rPr>
        <w:br/>
        <w:t>на территории Белгородской области, для личных и</w:t>
      </w:r>
      <w:proofErr w:type="gramEnd"/>
      <w:r w:rsidRPr="001952EC">
        <w:rPr>
          <w:sz w:val="28"/>
          <w:szCs w:val="28"/>
        </w:rPr>
        <w:t xml:space="preserve"> бытовых нужд», в целях приведения нормативн</w:t>
      </w:r>
      <w:r>
        <w:rPr>
          <w:sz w:val="28"/>
          <w:szCs w:val="28"/>
        </w:rPr>
        <w:t xml:space="preserve">ых </w:t>
      </w:r>
      <w:r w:rsidRPr="001952EC">
        <w:rPr>
          <w:sz w:val="28"/>
          <w:szCs w:val="28"/>
        </w:rPr>
        <w:t xml:space="preserve">правовых актов Грайворонского городского округа </w:t>
      </w:r>
      <w:r w:rsidRPr="001952EC">
        <w:rPr>
          <w:sz w:val="28"/>
          <w:szCs w:val="28"/>
        </w:rPr>
        <w:br/>
        <w:t xml:space="preserve">в соответствие с действующим законодательством </w:t>
      </w:r>
      <w:r w:rsidRPr="001952EC">
        <w:rPr>
          <w:b/>
          <w:spacing w:val="40"/>
          <w:sz w:val="28"/>
          <w:szCs w:val="28"/>
        </w:rPr>
        <w:t>постановля</w:t>
      </w:r>
      <w:r w:rsidRPr="001952EC">
        <w:rPr>
          <w:b/>
          <w:sz w:val="28"/>
          <w:szCs w:val="28"/>
        </w:rPr>
        <w:t>ю:</w:t>
      </w:r>
    </w:p>
    <w:p w:rsidR="001952EC" w:rsidRPr="001952EC" w:rsidRDefault="001952EC" w:rsidP="001952EC">
      <w:pPr>
        <w:tabs>
          <w:tab w:val="left" w:pos="1134"/>
        </w:tabs>
        <w:ind w:firstLine="709"/>
        <w:jc w:val="both"/>
        <w:rPr>
          <w:sz w:val="28"/>
          <w:szCs w:val="28"/>
        </w:rPr>
      </w:pPr>
      <w:r w:rsidRPr="001952EC">
        <w:rPr>
          <w:sz w:val="28"/>
          <w:szCs w:val="28"/>
        </w:rPr>
        <w:t>1.</w:t>
      </w:r>
      <w:r w:rsidRPr="001952EC">
        <w:rPr>
          <w:sz w:val="28"/>
          <w:szCs w:val="28"/>
        </w:rPr>
        <w:tab/>
        <w:t>Утвердить Правила использования водных объектов общего пользования, расположенных на территории Грайворонского городского округа, для личных и бытовых нужд (прилагается).</w:t>
      </w:r>
    </w:p>
    <w:p w:rsidR="001952EC" w:rsidRPr="001952EC" w:rsidRDefault="001952EC" w:rsidP="001952EC">
      <w:pPr>
        <w:tabs>
          <w:tab w:val="left" w:pos="1134"/>
        </w:tabs>
        <w:ind w:firstLine="709"/>
        <w:jc w:val="both"/>
        <w:rPr>
          <w:sz w:val="28"/>
          <w:szCs w:val="28"/>
        </w:rPr>
      </w:pPr>
      <w:r w:rsidRPr="001952EC">
        <w:rPr>
          <w:sz w:val="28"/>
          <w:szCs w:val="28"/>
        </w:rPr>
        <w:t>2.</w:t>
      </w:r>
      <w:r w:rsidRPr="001952EC">
        <w:rPr>
          <w:sz w:val="28"/>
          <w:szCs w:val="28"/>
        </w:rPr>
        <w:tab/>
        <w:t>Признать утратившим силу постановление главы администрации муниципального района «Грайворонский район» Белгородской области                      от 10 марта 2010 года №123 «Об утверждении правил использования водных объектов».</w:t>
      </w:r>
    </w:p>
    <w:p w:rsidR="001952EC" w:rsidRPr="001952EC" w:rsidRDefault="001952EC" w:rsidP="001952EC">
      <w:pPr>
        <w:tabs>
          <w:tab w:val="left" w:pos="993"/>
          <w:tab w:val="left" w:pos="1134"/>
        </w:tabs>
        <w:ind w:firstLine="708"/>
        <w:jc w:val="both"/>
        <w:rPr>
          <w:sz w:val="28"/>
          <w:szCs w:val="28"/>
        </w:rPr>
      </w:pPr>
      <w:r w:rsidRPr="001952EC">
        <w:rPr>
          <w:bCs/>
          <w:color w:val="00000A"/>
          <w:sz w:val="28"/>
          <w:szCs w:val="28"/>
        </w:rPr>
        <w:t>3.</w:t>
      </w:r>
      <w:r w:rsidRPr="001952EC">
        <w:rPr>
          <w:bCs/>
          <w:color w:val="00000A"/>
          <w:sz w:val="28"/>
          <w:szCs w:val="28"/>
        </w:rPr>
        <w:tab/>
      </w:r>
      <w:r w:rsidRPr="001952EC">
        <w:rPr>
          <w:sz w:val="28"/>
          <w:szCs w:val="28"/>
        </w:rPr>
        <w:t xml:space="preserve">Опубликовать настоящее постановление в газете «Родной край»                      и сетевом издании «Родной край 31» (rodkray31.ru), разместить на официальном сайте органов местного самоуправления </w:t>
      </w:r>
      <w:proofErr w:type="spellStart"/>
      <w:r w:rsidRPr="001952EC">
        <w:rPr>
          <w:sz w:val="28"/>
          <w:szCs w:val="28"/>
        </w:rPr>
        <w:t>Грайворонского</w:t>
      </w:r>
      <w:proofErr w:type="spellEnd"/>
      <w:r w:rsidRPr="001952EC">
        <w:rPr>
          <w:sz w:val="28"/>
          <w:szCs w:val="28"/>
        </w:rPr>
        <w:t xml:space="preserve"> городского округа </w:t>
      </w:r>
      <w:r w:rsidRPr="001952EC">
        <w:rPr>
          <w:sz w:val="28"/>
          <w:szCs w:val="28"/>
        </w:rPr>
        <w:br/>
        <w:t>(</w:t>
      </w:r>
      <w:proofErr w:type="spellStart"/>
      <w:r w:rsidRPr="001952EC">
        <w:rPr>
          <w:sz w:val="28"/>
          <w:szCs w:val="28"/>
          <w:lang w:val="en-US"/>
        </w:rPr>
        <w:t>grajvoron</w:t>
      </w:r>
      <w:proofErr w:type="spellEnd"/>
      <w:r w:rsidRPr="001952EC">
        <w:rPr>
          <w:sz w:val="28"/>
          <w:szCs w:val="28"/>
        </w:rPr>
        <w:t>-</w:t>
      </w:r>
      <w:r w:rsidRPr="001952EC">
        <w:rPr>
          <w:sz w:val="28"/>
          <w:szCs w:val="28"/>
          <w:lang w:val="en-US"/>
        </w:rPr>
        <w:t>r</w:t>
      </w:r>
      <w:r w:rsidRPr="001952EC">
        <w:rPr>
          <w:sz w:val="28"/>
          <w:szCs w:val="28"/>
        </w:rPr>
        <w:t>31.</w:t>
      </w:r>
      <w:proofErr w:type="spellStart"/>
      <w:r w:rsidRPr="001952EC">
        <w:rPr>
          <w:sz w:val="28"/>
          <w:szCs w:val="28"/>
          <w:lang w:val="en-US"/>
        </w:rPr>
        <w:t>gosweb</w:t>
      </w:r>
      <w:proofErr w:type="spellEnd"/>
      <w:r w:rsidRPr="001952EC">
        <w:rPr>
          <w:sz w:val="28"/>
          <w:szCs w:val="28"/>
        </w:rPr>
        <w:t>.</w:t>
      </w:r>
      <w:proofErr w:type="spellStart"/>
      <w:r w:rsidRPr="001952EC">
        <w:rPr>
          <w:sz w:val="28"/>
          <w:szCs w:val="28"/>
          <w:lang w:val="en-US"/>
        </w:rPr>
        <w:t>gosuslugi</w:t>
      </w:r>
      <w:proofErr w:type="spellEnd"/>
      <w:r w:rsidRPr="001952EC">
        <w:rPr>
          <w:sz w:val="28"/>
          <w:szCs w:val="28"/>
        </w:rPr>
        <w:t>.</w:t>
      </w:r>
      <w:proofErr w:type="spellStart"/>
      <w:r w:rsidRPr="001952EC">
        <w:rPr>
          <w:sz w:val="28"/>
          <w:szCs w:val="28"/>
          <w:lang w:val="en-US"/>
        </w:rPr>
        <w:t>ru</w:t>
      </w:r>
      <w:proofErr w:type="spellEnd"/>
      <w:r w:rsidRPr="001952EC">
        <w:rPr>
          <w:sz w:val="28"/>
          <w:szCs w:val="28"/>
        </w:rPr>
        <w:t>).</w:t>
      </w:r>
    </w:p>
    <w:p w:rsidR="001952EC" w:rsidRPr="001952EC" w:rsidRDefault="001952EC" w:rsidP="001952EC">
      <w:pPr>
        <w:tabs>
          <w:tab w:val="left" w:pos="1134"/>
        </w:tabs>
        <w:ind w:firstLine="709"/>
        <w:jc w:val="both"/>
        <w:rPr>
          <w:sz w:val="28"/>
          <w:szCs w:val="28"/>
        </w:rPr>
      </w:pPr>
      <w:r w:rsidRPr="001952EC">
        <w:rPr>
          <w:sz w:val="28"/>
          <w:szCs w:val="28"/>
        </w:rPr>
        <w:t>4.</w:t>
      </w:r>
      <w:r w:rsidRPr="001952EC">
        <w:rPr>
          <w:sz w:val="28"/>
          <w:szCs w:val="28"/>
        </w:rPr>
        <w:tab/>
      </w:r>
      <w:proofErr w:type="gramStart"/>
      <w:r w:rsidRPr="001952EC">
        <w:rPr>
          <w:sz w:val="28"/>
          <w:szCs w:val="28"/>
        </w:rPr>
        <w:t>Контроль за</w:t>
      </w:r>
      <w:proofErr w:type="gramEnd"/>
      <w:r w:rsidRPr="001952EC">
        <w:rPr>
          <w:sz w:val="28"/>
          <w:szCs w:val="28"/>
        </w:rPr>
        <w:t xml:space="preserve"> исполнением постановления возложить на заместителя главы администрации городского округа по перспективному развитию - начальника управления АПК А.В. </w:t>
      </w:r>
      <w:proofErr w:type="spellStart"/>
      <w:r w:rsidRPr="001952EC">
        <w:rPr>
          <w:sz w:val="28"/>
          <w:szCs w:val="28"/>
        </w:rPr>
        <w:t>Ханюкова</w:t>
      </w:r>
      <w:proofErr w:type="spellEnd"/>
      <w:r w:rsidRPr="001952EC">
        <w:rPr>
          <w:sz w:val="28"/>
          <w:szCs w:val="28"/>
        </w:rPr>
        <w:t>.</w:t>
      </w:r>
    </w:p>
    <w:p w:rsidR="00516D73" w:rsidRPr="001952EC" w:rsidRDefault="00516D73" w:rsidP="00E5740E">
      <w:pPr>
        <w:ind w:firstLine="720"/>
        <w:jc w:val="both"/>
        <w:rPr>
          <w:sz w:val="28"/>
          <w:szCs w:val="28"/>
        </w:rPr>
      </w:pPr>
    </w:p>
    <w:tbl>
      <w:tblPr>
        <w:tblW w:w="0" w:type="auto"/>
        <w:tblLook w:val="01E0"/>
      </w:tblPr>
      <w:tblGrid>
        <w:gridCol w:w="4926"/>
        <w:gridCol w:w="4821"/>
      </w:tblGrid>
      <w:tr w:rsidR="00516D73" w:rsidRPr="001952EC" w:rsidTr="00014771">
        <w:tc>
          <w:tcPr>
            <w:tcW w:w="4926" w:type="dxa"/>
          </w:tcPr>
          <w:p w:rsidR="00516D73" w:rsidRPr="001952EC" w:rsidRDefault="00516D73" w:rsidP="00A83D11">
            <w:pPr>
              <w:jc w:val="both"/>
              <w:rPr>
                <w:b/>
                <w:sz w:val="28"/>
                <w:szCs w:val="28"/>
              </w:rPr>
            </w:pPr>
            <w:r w:rsidRPr="001952EC">
              <w:rPr>
                <w:b/>
                <w:sz w:val="28"/>
                <w:szCs w:val="28"/>
              </w:rPr>
              <w:t xml:space="preserve">Глава администрации </w:t>
            </w:r>
          </w:p>
        </w:tc>
        <w:tc>
          <w:tcPr>
            <w:tcW w:w="4821" w:type="dxa"/>
          </w:tcPr>
          <w:p w:rsidR="00516D73" w:rsidRPr="001952EC" w:rsidRDefault="00516D73" w:rsidP="009719FF">
            <w:pPr>
              <w:ind w:right="-114"/>
              <w:jc w:val="right"/>
              <w:rPr>
                <w:b/>
                <w:sz w:val="28"/>
                <w:szCs w:val="28"/>
              </w:rPr>
            </w:pPr>
            <w:r w:rsidRPr="001952EC">
              <w:rPr>
                <w:b/>
                <w:sz w:val="28"/>
                <w:szCs w:val="28"/>
              </w:rPr>
              <w:t>Г.И. Бондарев</w:t>
            </w:r>
          </w:p>
        </w:tc>
      </w:tr>
    </w:tbl>
    <w:p w:rsidR="007D11CF" w:rsidRDefault="007D11CF">
      <w:bookmarkStart w:id="0" w:name="_GoBack"/>
      <w:bookmarkEnd w:id="0"/>
      <w:r>
        <w:br w:type="page"/>
      </w:r>
    </w:p>
    <w:p w:rsidR="007D11CF" w:rsidRDefault="007D11CF" w:rsidP="007D11CF">
      <w:pPr>
        <w:jc w:val="both"/>
        <w:rPr>
          <w:b/>
          <w:sz w:val="26"/>
          <w:szCs w:val="26"/>
        </w:rPr>
      </w:pPr>
    </w:p>
    <w:tbl>
      <w:tblPr>
        <w:tblW w:w="0" w:type="auto"/>
        <w:tblLook w:val="01E0"/>
      </w:tblPr>
      <w:tblGrid>
        <w:gridCol w:w="4608"/>
        <w:gridCol w:w="4963"/>
      </w:tblGrid>
      <w:tr w:rsidR="007D11CF" w:rsidTr="004E6D8F">
        <w:tc>
          <w:tcPr>
            <w:tcW w:w="4608" w:type="dxa"/>
            <w:tcBorders>
              <w:top w:val="none" w:sz="0" w:space="0" w:color="000000"/>
              <w:left w:val="none" w:sz="0" w:space="0" w:color="000000"/>
              <w:bottom w:val="none" w:sz="0" w:space="0" w:color="000000"/>
              <w:right w:val="none" w:sz="0" w:space="0" w:color="000000"/>
            </w:tcBorders>
          </w:tcPr>
          <w:p w:rsidR="007D11CF" w:rsidRDefault="007D11CF" w:rsidP="004E6D8F">
            <w:pPr>
              <w:jc w:val="center"/>
              <w:rPr>
                <w:sz w:val="28"/>
                <w:szCs w:val="28"/>
              </w:rPr>
            </w:pPr>
          </w:p>
        </w:tc>
        <w:tc>
          <w:tcPr>
            <w:tcW w:w="4963" w:type="dxa"/>
            <w:tcBorders>
              <w:top w:val="none" w:sz="0" w:space="0" w:color="000000"/>
              <w:left w:val="none" w:sz="0" w:space="0" w:color="000000"/>
              <w:bottom w:val="none" w:sz="0" w:space="0" w:color="000000"/>
              <w:right w:val="none" w:sz="0" w:space="0" w:color="000000"/>
            </w:tcBorders>
          </w:tcPr>
          <w:p w:rsidR="007D11CF" w:rsidRDefault="00F41C35" w:rsidP="007D11CF">
            <w:pPr>
              <w:jc w:val="center"/>
              <w:rPr>
                <w:b/>
                <w:sz w:val="28"/>
                <w:szCs w:val="28"/>
              </w:rPr>
            </w:pPr>
            <w:r>
              <w:rPr>
                <w:b/>
                <w:sz w:val="28"/>
                <w:szCs w:val="28"/>
              </w:rPr>
              <w:t>Приложение</w:t>
            </w:r>
          </w:p>
          <w:p w:rsidR="00F41C35" w:rsidRDefault="00F41C35" w:rsidP="007D11CF">
            <w:pPr>
              <w:jc w:val="center"/>
              <w:rPr>
                <w:b/>
                <w:sz w:val="28"/>
                <w:szCs w:val="28"/>
              </w:rPr>
            </w:pPr>
          </w:p>
          <w:p w:rsidR="00F41C35" w:rsidRDefault="00F41C35" w:rsidP="007D11CF">
            <w:pPr>
              <w:jc w:val="center"/>
              <w:rPr>
                <w:b/>
                <w:sz w:val="28"/>
                <w:szCs w:val="28"/>
              </w:rPr>
            </w:pPr>
            <w:r>
              <w:rPr>
                <w:b/>
                <w:sz w:val="28"/>
                <w:szCs w:val="28"/>
              </w:rPr>
              <w:t>УТВЕРЖДЕН</w:t>
            </w:r>
            <w:r w:rsidR="001952EC">
              <w:rPr>
                <w:b/>
                <w:sz w:val="28"/>
                <w:szCs w:val="28"/>
              </w:rPr>
              <w:t>Ы</w:t>
            </w:r>
            <w:r>
              <w:rPr>
                <w:b/>
                <w:sz w:val="28"/>
                <w:szCs w:val="28"/>
              </w:rPr>
              <w:t xml:space="preserve"> </w:t>
            </w:r>
          </w:p>
          <w:p w:rsidR="007D11CF" w:rsidRDefault="007D11CF" w:rsidP="007D11CF">
            <w:pPr>
              <w:jc w:val="center"/>
              <w:rPr>
                <w:b/>
                <w:sz w:val="28"/>
                <w:szCs w:val="28"/>
              </w:rPr>
            </w:pPr>
            <w:r>
              <w:rPr>
                <w:b/>
                <w:sz w:val="28"/>
                <w:szCs w:val="28"/>
              </w:rPr>
              <w:t>постановлени</w:t>
            </w:r>
            <w:r w:rsidR="00F41C35">
              <w:rPr>
                <w:b/>
                <w:sz w:val="28"/>
                <w:szCs w:val="28"/>
              </w:rPr>
              <w:t>ем</w:t>
            </w:r>
            <w:r>
              <w:rPr>
                <w:b/>
                <w:sz w:val="28"/>
                <w:szCs w:val="28"/>
              </w:rPr>
              <w:t xml:space="preserve"> администрации</w:t>
            </w:r>
          </w:p>
          <w:p w:rsidR="007D11CF" w:rsidRDefault="007D11CF" w:rsidP="007D11CF">
            <w:pPr>
              <w:jc w:val="center"/>
              <w:rPr>
                <w:b/>
                <w:sz w:val="28"/>
                <w:szCs w:val="28"/>
              </w:rPr>
            </w:pPr>
            <w:r>
              <w:rPr>
                <w:b/>
                <w:sz w:val="28"/>
                <w:szCs w:val="28"/>
              </w:rPr>
              <w:t>Грайворонского городского округа</w:t>
            </w:r>
          </w:p>
          <w:p w:rsidR="007D11CF" w:rsidRDefault="00F41C35" w:rsidP="007D11CF">
            <w:pPr>
              <w:jc w:val="center"/>
              <w:rPr>
                <w:b/>
                <w:sz w:val="28"/>
                <w:szCs w:val="28"/>
              </w:rPr>
            </w:pPr>
            <w:r>
              <w:rPr>
                <w:b/>
                <w:sz w:val="28"/>
                <w:szCs w:val="28"/>
              </w:rPr>
              <w:t>от «___»__________20___</w:t>
            </w:r>
            <w:r w:rsidR="007D11CF">
              <w:rPr>
                <w:b/>
                <w:sz w:val="28"/>
                <w:szCs w:val="28"/>
              </w:rPr>
              <w:t xml:space="preserve"> года №____</w:t>
            </w:r>
          </w:p>
          <w:p w:rsidR="007D11CF" w:rsidRDefault="007D11CF" w:rsidP="007D11CF">
            <w:pPr>
              <w:jc w:val="center"/>
              <w:rPr>
                <w:b/>
                <w:sz w:val="28"/>
                <w:szCs w:val="28"/>
              </w:rPr>
            </w:pPr>
          </w:p>
          <w:p w:rsidR="007D11CF" w:rsidRDefault="007D11CF" w:rsidP="007D11CF">
            <w:pPr>
              <w:jc w:val="center"/>
              <w:rPr>
                <w:sz w:val="28"/>
                <w:szCs w:val="28"/>
              </w:rPr>
            </w:pPr>
          </w:p>
        </w:tc>
      </w:tr>
    </w:tbl>
    <w:p w:rsidR="001952EC" w:rsidRPr="004B7AB7" w:rsidRDefault="001952EC" w:rsidP="001952EC">
      <w:pPr>
        <w:jc w:val="center"/>
        <w:rPr>
          <w:b/>
          <w:sz w:val="28"/>
          <w:szCs w:val="28"/>
        </w:rPr>
      </w:pPr>
      <w:r w:rsidRPr="004B7AB7">
        <w:rPr>
          <w:b/>
          <w:sz w:val="28"/>
          <w:szCs w:val="28"/>
        </w:rPr>
        <w:t>ПРАВИЛА</w:t>
      </w:r>
    </w:p>
    <w:p w:rsidR="001952EC" w:rsidRPr="004B7AB7" w:rsidRDefault="001952EC" w:rsidP="001952EC">
      <w:pPr>
        <w:jc w:val="center"/>
        <w:rPr>
          <w:b/>
          <w:sz w:val="28"/>
          <w:szCs w:val="28"/>
        </w:rPr>
      </w:pPr>
      <w:r w:rsidRPr="004B7AB7">
        <w:rPr>
          <w:b/>
          <w:sz w:val="28"/>
          <w:szCs w:val="28"/>
        </w:rPr>
        <w:t xml:space="preserve">использования водных объектов общего пользования, </w:t>
      </w:r>
      <w:r>
        <w:rPr>
          <w:b/>
          <w:sz w:val="28"/>
          <w:szCs w:val="28"/>
        </w:rPr>
        <w:br/>
      </w:r>
      <w:r w:rsidRPr="004B7AB7">
        <w:rPr>
          <w:b/>
          <w:sz w:val="28"/>
          <w:szCs w:val="28"/>
        </w:rPr>
        <w:t xml:space="preserve">расположенных на территории Грайворонского городского округа, </w:t>
      </w:r>
      <w:r>
        <w:rPr>
          <w:b/>
          <w:sz w:val="28"/>
          <w:szCs w:val="28"/>
        </w:rPr>
        <w:br/>
      </w:r>
      <w:r w:rsidRPr="004B7AB7">
        <w:rPr>
          <w:b/>
          <w:sz w:val="28"/>
          <w:szCs w:val="28"/>
        </w:rPr>
        <w:t>для личных и бытовых нужд</w:t>
      </w:r>
    </w:p>
    <w:p w:rsidR="001952EC" w:rsidRDefault="001952EC" w:rsidP="001952EC">
      <w:pPr>
        <w:pStyle w:val="ConsPlusTitle"/>
        <w:jc w:val="center"/>
        <w:outlineLvl w:val="1"/>
        <w:rPr>
          <w:rFonts w:ascii="Times New Roman" w:hAnsi="Times New Roman" w:cs="Times New Roman"/>
          <w:sz w:val="28"/>
          <w:szCs w:val="28"/>
        </w:rPr>
      </w:pPr>
    </w:p>
    <w:p w:rsidR="001952EC" w:rsidRPr="00921B0B" w:rsidRDefault="001952EC" w:rsidP="001952EC">
      <w:pPr>
        <w:pStyle w:val="ConsPlusTitle"/>
        <w:jc w:val="center"/>
        <w:outlineLvl w:val="1"/>
        <w:rPr>
          <w:rFonts w:ascii="Times New Roman" w:hAnsi="Times New Roman" w:cs="Times New Roman"/>
          <w:sz w:val="28"/>
          <w:szCs w:val="28"/>
        </w:rPr>
      </w:pPr>
      <w:r w:rsidRPr="00921B0B">
        <w:rPr>
          <w:rFonts w:ascii="Times New Roman" w:hAnsi="Times New Roman" w:cs="Times New Roman"/>
          <w:sz w:val="28"/>
          <w:szCs w:val="28"/>
        </w:rPr>
        <w:t>1. Общие положения</w:t>
      </w:r>
    </w:p>
    <w:p w:rsidR="001952EC" w:rsidRPr="00921B0B" w:rsidRDefault="001952EC" w:rsidP="001952EC">
      <w:pPr>
        <w:pStyle w:val="ConsPlusNormal"/>
        <w:ind w:firstLine="540"/>
        <w:rPr>
          <w:rFonts w:ascii="Times New Roman" w:hAnsi="Times New Roman" w:cs="Times New Roman"/>
          <w:sz w:val="28"/>
          <w:szCs w:val="28"/>
        </w:rPr>
      </w:pPr>
    </w:p>
    <w:p w:rsidR="001952EC" w:rsidRPr="004B7AB7" w:rsidRDefault="001952EC" w:rsidP="001952EC">
      <w:pPr>
        <w:ind w:firstLine="709"/>
        <w:jc w:val="both"/>
        <w:rPr>
          <w:sz w:val="28"/>
          <w:szCs w:val="28"/>
        </w:rPr>
      </w:pPr>
      <w:r>
        <w:rPr>
          <w:sz w:val="28"/>
          <w:szCs w:val="28"/>
        </w:rPr>
        <w:t>1.1.</w:t>
      </w:r>
      <w:r>
        <w:rPr>
          <w:sz w:val="28"/>
          <w:szCs w:val="28"/>
        </w:rPr>
        <w:tab/>
      </w:r>
      <w:proofErr w:type="gramStart"/>
      <w:r w:rsidRPr="004B7AB7">
        <w:rPr>
          <w:sz w:val="28"/>
          <w:szCs w:val="28"/>
        </w:rPr>
        <w:t xml:space="preserve">Правила использования водных объектов общего пользования, расположенных на территории Грайворонского городского округа, для личных и бытовых нужд (далее - Правила), разработаны в соответствии с Водным </w:t>
      </w:r>
      <w:r>
        <w:rPr>
          <w:sz w:val="28"/>
          <w:szCs w:val="28"/>
        </w:rPr>
        <w:t xml:space="preserve">кодексом </w:t>
      </w:r>
      <w:r w:rsidRPr="004B7AB7">
        <w:rPr>
          <w:sz w:val="28"/>
          <w:szCs w:val="28"/>
        </w:rPr>
        <w:t xml:space="preserve">Российской Федерации, </w:t>
      </w:r>
      <w:r>
        <w:rPr>
          <w:sz w:val="28"/>
          <w:szCs w:val="28"/>
        </w:rPr>
        <w:t>ф</w:t>
      </w:r>
      <w:r w:rsidRPr="004B7AB7">
        <w:rPr>
          <w:sz w:val="28"/>
          <w:szCs w:val="28"/>
        </w:rPr>
        <w:t xml:space="preserve">едеральными законами от </w:t>
      </w:r>
      <w:r>
        <w:rPr>
          <w:sz w:val="28"/>
          <w:szCs w:val="28"/>
        </w:rPr>
        <w:t>0</w:t>
      </w:r>
      <w:r w:rsidRPr="004B7AB7">
        <w:rPr>
          <w:sz w:val="28"/>
          <w:szCs w:val="28"/>
        </w:rPr>
        <w:t xml:space="preserve">6 октября </w:t>
      </w:r>
      <w:r>
        <w:rPr>
          <w:sz w:val="28"/>
          <w:szCs w:val="28"/>
        </w:rPr>
        <w:br/>
      </w:r>
      <w:r w:rsidRPr="004B7AB7">
        <w:rPr>
          <w:sz w:val="28"/>
          <w:szCs w:val="28"/>
        </w:rPr>
        <w:t>2003 года №</w:t>
      </w:r>
      <w:r>
        <w:rPr>
          <w:sz w:val="28"/>
          <w:szCs w:val="28"/>
        </w:rPr>
        <w:t xml:space="preserve"> 131-ФЗ</w:t>
      </w:r>
      <w:r w:rsidRPr="004B7AB7">
        <w:rPr>
          <w:sz w:val="28"/>
          <w:szCs w:val="28"/>
        </w:rPr>
        <w:t xml:space="preserve"> «Об общих принципах организации местного самоуправления в Российской Федерации», от 30 марта 1999 года № </w:t>
      </w:r>
      <w:r>
        <w:rPr>
          <w:sz w:val="28"/>
          <w:szCs w:val="28"/>
        </w:rPr>
        <w:t>52-ФЗ</w:t>
      </w:r>
      <w:hyperlink r:id="rId8"/>
      <w:r w:rsidRPr="004B7AB7">
        <w:rPr>
          <w:sz w:val="28"/>
          <w:szCs w:val="28"/>
        </w:rPr>
        <w:t xml:space="preserve"> </w:t>
      </w:r>
      <w:r>
        <w:rPr>
          <w:sz w:val="28"/>
          <w:szCs w:val="28"/>
        </w:rPr>
        <w:br/>
      </w:r>
      <w:r w:rsidRPr="004B7AB7">
        <w:rPr>
          <w:sz w:val="28"/>
          <w:szCs w:val="28"/>
        </w:rPr>
        <w:t xml:space="preserve">«О санитарно-эпидемиологическом благополучии населения», </w:t>
      </w:r>
      <w:r>
        <w:rPr>
          <w:sz w:val="28"/>
          <w:szCs w:val="28"/>
        </w:rPr>
        <w:t xml:space="preserve">постановлением  </w:t>
      </w:r>
      <w:r w:rsidRPr="004B7AB7">
        <w:rPr>
          <w:sz w:val="28"/>
          <w:szCs w:val="28"/>
        </w:rPr>
        <w:t>Правительства Белгородской области от 30</w:t>
      </w:r>
      <w:proofErr w:type="gramEnd"/>
      <w:r w:rsidRPr="004B7AB7">
        <w:rPr>
          <w:sz w:val="28"/>
          <w:szCs w:val="28"/>
        </w:rPr>
        <w:t xml:space="preserve"> ноября 2009 года №370-пп </w:t>
      </w:r>
      <w:r>
        <w:rPr>
          <w:sz w:val="28"/>
          <w:szCs w:val="28"/>
        </w:rPr>
        <w:br/>
      </w:r>
      <w:r w:rsidRPr="004B7AB7">
        <w:rPr>
          <w:sz w:val="28"/>
          <w:szCs w:val="28"/>
        </w:rPr>
        <w:t>«О Примерных правилах использования водных объектов общего пользования, расположенных на территории Белгородской области, для личных и бытовых нужд».</w:t>
      </w:r>
    </w:p>
    <w:p w:rsidR="001952EC" w:rsidRPr="004B7AB7" w:rsidRDefault="001952EC" w:rsidP="001952EC">
      <w:pPr>
        <w:ind w:firstLine="709"/>
        <w:jc w:val="both"/>
        <w:rPr>
          <w:sz w:val="28"/>
          <w:szCs w:val="28"/>
        </w:rPr>
      </w:pPr>
      <w:r>
        <w:rPr>
          <w:sz w:val="28"/>
          <w:szCs w:val="28"/>
        </w:rPr>
        <w:t>1.2.</w:t>
      </w:r>
      <w:r>
        <w:rPr>
          <w:sz w:val="28"/>
          <w:szCs w:val="28"/>
        </w:rPr>
        <w:tab/>
      </w:r>
      <w:r w:rsidRPr="004B7AB7">
        <w:rPr>
          <w:sz w:val="28"/>
          <w:szCs w:val="28"/>
        </w:rPr>
        <w:t xml:space="preserve">Настоящие </w:t>
      </w:r>
      <w:r>
        <w:rPr>
          <w:sz w:val="28"/>
          <w:szCs w:val="28"/>
        </w:rPr>
        <w:t>П</w:t>
      </w:r>
      <w:r w:rsidRPr="004B7AB7">
        <w:rPr>
          <w:sz w:val="28"/>
          <w:szCs w:val="28"/>
        </w:rPr>
        <w:t>равила устанавливают порядок использования водных объектов общего пользования для личных и бытовых нужд, а также требования к выбору мест для купания, любительского рыболовства, полива земельных участков, предоставленных (приобретенных) для ведения личного подсобного хозяйства, садоводства или огородничества, водопоя сельскохозяйственных животных и обязательны для физических и юридических лиц.</w:t>
      </w:r>
    </w:p>
    <w:p w:rsidR="001952EC" w:rsidRPr="004B7AB7" w:rsidRDefault="001952EC" w:rsidP="001952EC">
      <w:pPr>
        <w:ind w:firstLine="709"/>
        <w:jc w:val="both"/>
        <w:rPr>
          <w:sz w:val="28"/>
          <w:szCs w:val="28"/>
        </w:rPr>
      </w:pPr>
      <w:r>
        <w:rPr>
          <w:sz w:val="28"/>
          <w:szCs w:val="28"/>
        </w:rPr>
        <w:t>1.3.</w:t>
      </w:r>
      <w:r>
        <w:rPr>
          <w:sz w:val="28"/>
          <w:szCs w:val="28"/>
        </w:rPr>
        <w:tab/>
      </w:r>
      <w:r w:rsidRPr="004B7AB7">
        <w:rPr>
          <w:sz w:val="28"/>
          <w:szCs w:val="28"/>
        </w:rPr>
        <w:t>Применительно к настоящим Правилам используются следующие основные понятия:</w:t>
      </w:r>
    </w:p>
    <w:p w:rsidR="001952EC" w:rsidRPr="004B7AB7" w:rsidRDefault="001952EC" w:rsidP="001952EC">
      <w:pPr>
        <w:tabs>
          <w:tab w:val="left" w:pos="993"/>
        </w:tabs>
        <w:ind w:firstLine="709"/>
        <w:jc w:val="both"/>
        <w:rPr>
          <w:sz w:val="28"/>
          <w:szCs w:val="28"/>
        </w:rPr>
      </w:pPr>
      <w:r>
        <w:rPr>
          <w:sz w:val="28"/>
          <w:szCs w:val="28"/>
        </w:rPr>
        <w:t>-</w:t>
      </w:r>
      <w:r>
        <w:rPr>
          <w:sz w:val="28"/>
          <w:szCs w:val="28"/>
        </w:rPr>
        <w:tab/>
      </w:r>
      <w:r w:rsidRPr="004B7AB7">
        <w:rPr>
          <w:sz w:val="28"/>
          <w:szCs w:val="28"/>
        </w:rPr>
        <w:t>водный объект - природный или искусственный водоем, водоток либо иной объект, постоянное или временное сосредоточение вод, который имеет характерные формы и признаки водного режима;</w:t>
      </w:r>
    </w:p>
    <w:p w:rsidR="001952EC" w:rsidRPr="004B7AB7" w:rsidRDefault="001952EC" w:rsidP="001952EC">
      <w:pPr>
        <w:tabs>
          <w:tab w:val="left" w:pos="993"/>
        </w:tabs>
        <w:ind w:firstLine="709"/>
        <w:jc w:val="both"/>
        <w:rPr>
          <w:sz w:val="28"/>
          <w:szCs w:val="28"/>
        </w:rPr>
      </w:pPr>
      <w:proofErr w:type="gramStart"/>
      <w:r>
        <w:rPr>
          <w:sz w:val="28"/>
          <w:szCs w:val="28"/>
        </w:rPr>
        <w:t>-</w:t>
      </w:r>
      <w:r>
        <w:rPr>
          <w:sz w:val="28"/>
          <w:szCs w:val="28"/>
        </w:rPr>
        <w:tab/>
      </w:r>
      <w:r w:rsidRPr="004B7AB7">
        <w:rPr>
          <w:sz w:val="28"/>
          <w:szCs w:val="28"/>
        </w:rPr>
        <w:t>поверхностные водные объекты - расположенные на территории Грайворонского  городского округа водотоки (реки, ручьи, каналы), водоемы (озера, пруды, обводненные карьеры, водохранилища), болота, природные выходы подземных вод (родники);</w:t>
      </w:r>
      <w:proofErr w:type="gramEnd"/>
    </w:p>
    <w:p w:rsidR="001952EC" w:rsidRPr="004B7AB7" w:rsidRDefault="001952EC" w:rsidP="001952EC">
      <w:pPr>
        <w:tabs>
          <w:tab w:val="left" w:pos="993"/>
        </w:tabs>
        <w:ind w:firstLine="709"/>
        <w:jc w:val="both"/>
        <w:rPr>
          <w:sz w:val="28"/>
          <w:szCs w:val="28"/>
        </w:rPr>
      </w:pPr>
      <w:r>
        <w:rPr>
          <w:sz w:val="28"/>
          <w:szCs w:val="28"/>
        </w:rPr>
        <w:lastRenderedPageBreak/>
        <w:t>-</w:t>
      </w:r>
      <w:r>
        <w:rPr>
          <w:sz w:val="28"/>
          <w:szCs w:val="28"/>
        </w:rPr>
        <w:tab/>
      </w:r>
      <w:r w:rsidRPr="004B7AB7">
        <w:rPr>
          <w:sz w:val="28"/>
          <w:szCs w:val="28"/>
        </w:rPr>
        <w:t>водные объекты общего пользования - поверхностные общедоступные водные объекты, находящиеся в государственной или муниципальной собственности;</w:t>
      </w:r>
    </w:p>
    <w:p w:rsidR="001952EC" w:rsidRPr="004B7AB7" w:rsidRDefault="001952EC" w:rsidP="001952EC">
      <w:pPr>
        <w:tabs>
          <w:tab w:val="left" w:pos="993"/>
        </w:tabs>
        <w:ind w:firstLine="709"/>
        <w:jc w:val="both"/>
        <w:rPr>
          <w:sz w:val="28"/>
          <w:szCs w:val="28"/>
        </w:rPr>
      </w:pPr>
      <w:r>
        <w:rPr>
          <w:sz w:val="28"/>
          <w:szCs w:val="28"/>
        </w:rPr>
        <w:t>-</w:t>
      </w:r>
      <w:r>
        <w:rPr>
          <w:sz w:val="28"/>
          <w:szCs w:val="28"/>
        </w:rPr>
        <w:tab/>
      </w:r>
      <w:r w:rsidRPr="004B7AB7">
        <w:rPr>
          <w:sz w:val="28"/>
          <w:szCs w:val="28"/>
        </w:rPr>
        <w:t>водопользователь - физическое или юридическое лицо, которым представлено право пользования водным объектом;</w:t>
      </w:r>
    </w:p>
    <w:p w:rsidR="001952EC" w:rsidRPr="004B7AB7" w:rsidRDefault="001952EC" w:rsidP="001952EC">
      <w:pPr>
        <w:tabs>
          <w:tab w:val="left" w:pos="993"/>
        </w:tabs>
        <w:ind w:firstLine="709"/>
        <w:jc w:val="both"/>
        <w:rPr>
          <w:sz w:val="28"/>
          <w:szCs w:val="28"/>
        </w:rPr>
      </w:pPr>
      <w:r>
        <w:rPr>
          <w:sz w:val="28"/>
          <w:szCs w:val="28"/>
        </w:rPr>
        <w:t>-</w:t>
      </w:r>
      <w:r>
        <w:rPr>
          <w:sz w:val="28"/>
          <w:szCs w:val="28"/>
        </w:rPr>
        <w:tab/>
      </w:r>
      <w:r w:rsidRPr="004B7AB7">
        <w:rPr>
          <w:sz w:val="28"/>
          <w:szCs w:val="28"/>
        </w:rPr>
        <w:t xml:space="preserve">использование водных объектов общего пользования для личных </w:t>
      </w:r>
      <w:r>
        <w:rPr>
          <w:sz w:val="28"/>
          <w:szCs w:val="28"/>
        </w:rPr>
        <w:br/>
      </w:r>
      <w:r w:rsidRPr="004B7AB7">
        <w:rPr>
          <w:sz w:val="28"/>
          <w:szCs w:val="28"/>
        </w:rPr>
        <w:t>и бытовых нужд (водопользование) - использование различными способами водных объектов общего пользования для удовлетворения личных и бытовых потребностей граждан;</w:t>
      </w:r>
    </w:p>
    <w:p w:rsidR="001952EC" w:rsidRPr="004B7AB7" w:rsidRDefault="001952EC" w:rsidP="001952EC">
      <w:pPr>
        <w:tabs>
          <w:tab w:val="left" w:pos="993"/>
        </w:tabs>
        <w:ind w:firstLine="709"/>
        <w:jc w:val="both"/>
        <w:rPr>
          <w:sz w:val="28"/>
          <w:szCs w:val="28"/>
        </w:rPr>
      </w:pPr>
      <w:r>
        <w:rPr>
          <w:sz w:val="28"/>
          <w:szCs w:val="28"/>
        </w:rPr>
        <w:t>-</w:t>
      </w:r>
      <w:r>
        <w:rPr>
          <w:sz w:val="28"/>
          <w:szCs w:val="28"/>
        </w:rPr>
        <w:tab/>
      </w:r>
      <w:r w:rsidRPr="004B7AB7">
        <w:rPr>
          <w:sz w:val="28"/>
          <w:szCs w:val="28"/>
        </w:rPr>
        <w:t xml:space="preserve">личные и бытовые нужды - личные, семейные, домашние нужды, </w:t>
      </w:r>
      <w:r>
        <w:rPr>
          <w:sz w:val="28"/>
          <w:szCs w:val="28"/>
        </w:rPr>
        <w:br/>
      </w:r>
      <w:r w:rsidRPr="004B7AB7">
        <w:rPr>
          <w:sz w:val="28"/>
          <w:szCs w:val="28"/>
        </w:rPr>
        <w:t xml:space="preserve">не связанные с осуществлением предпринимательской деятельности, </w:t>
      </w:r>
      <w:r>
        <w:rPr>
          <w:sz w:val="28"/>
          <w:szCs w:val="28"/>
        </w:rPr>
        <w:br/>
      </w:r>
      <w:r w:rsidRPr="004B7AB7">
        <w:rPr>
          <w:sz w:val="28"/>
          <w:szCs w:val="28"/>
        </w:rPr>
        <w:t>в том числе:</w:t>
      </w:r>
    </w:p>
    <w:p w:rsidR="001952EC" w:rsidRPr="004B7AB7" w:rsidRDefault="001952EC" w:rsidP="001952EC">
      <w:pPr>
        <w:tabs>
          <w:tab w:val="left" w:pos="1134"/>
        </w:tabs>
        <w:ind w:firstLine="709"/>
        <w:jc w:val="both"/>
        <w:rPr>
          <w:sz w:val="28"/>
          <w:szCs w:val="28"/>
        </w:rPr>
      </w:pPr>
      <w:r>
        <w:rPr>
          <w:sz w:val="28"/>
          <w:szCs w:val="28"/>
        </w:rPr>
        <w:t>1)</w:t>
      </w:r>
      <w:r>
        <w:rPr>
          <w:sz w:val="28"/>
          <w:szCs w:val="28"/>
        </w:rPr>
        <w:tab/>
      </w:r>
      <w:r w:rsidRPr="004B7AB7">
        <w:rPr>
          <w:sz w:val="28"/>
          <w:szCs w:val="28"/>
        </w:rPr>
        <w:t>плавание и причаливание плавучих средств, в том числе маломерных судов, находящихся в собственности физических лиц;</w:t>
      </w:r>
    </w:p>
    <w:p w:rsidR="001952EC" w:rsidRPr="004B7AB7" w:rsidRDefault="001952EC" w:rsidP="001952EC">
      <w:pPr>
        <w:tabs>
          <w:tab w:val="left" w:pos="1134"/>
        </w:tabs>
        <w:ind w:firstLine="709"/>
        <w:jc w:val="both"/>
        <w:rPr>
          <w:sz w:val="28"/>
          <w:szCs w:val="28"/>
        </w:rPr>
      </w:pPr>
      <w:r w:rsidRPr="004B7AB7">
        <w:rPr>
          <w:sz w:val="28"/>
          <w:szCs w:val="28"/>
        </w:rPr>
        <w:t>2)</w:t>
      </w:r>
      <w:r>
        <w:rPr>
          <w:sz w:val="28"/>
          <w:szCs w:val="28"/>
        </w:rPr>
        <w:tab/>
      </w:r>
      <w:r w:rsidRPr="004B7AB7">
        <w:rPr>
          <w:sz w:val="28"/>
          <w:szCs w:val="28"/>
        </w:rPr>
        <w:t>любительское рыболовство - деятельность по добыче (вылову) водных биологических ресурсов, осуществляемая гражданами в целях удовлетворения личных потребностей, а также при проведении официальных физкультурных мероприятий и спортивных мероприятий;</w:t>
      </w:r>
    </w:p>
    <w:p w:rsidR="001952EC" w:rsidRPr="004B7AB7" w:rsidRDefault="001952EC" w:rsidP="001952EC">
      <w:pPr>
        <w:tabs>
          <w:tab w:val="left" w:pos="1134"/>
        </w:tabs>
        <w:ind w:firstLine="709"/>
        <w:jc w:val="both"/>
        <w:rPr>
          <w:sz w:val="28"/>
          <w:szCs w:val="28"/>
        </w:rPr>
      </w:pPr>
      <w:r>
        <w:rPr>
          <w:sz w:val="28"/>
          <w:szCs w:val="28"/>
        </w:rPr>
        <w:t>3)</w:t>
      </w:r>
      <w:r>
        <w:rPr>
          <w:sz w:val="28"/>
          <w:szCs w:val="28"/>
        </w:rPr>
        <w:tab/>
      </w:r>
      <w:r w:rsidRPr="004B7AB7">
        <w:rPr>
          <w:sz w:val="28"/>
          <w:szCs w:val="28"/>
        </w:rPr>
        <w:t>водопользование в целях ведения подсобного хозяйства - полив земельных участков, приобретенных (предоставленных) для ведения личного подсобного хозяйства, садоводства или огородничества, а также водопой сельскохозяйственных животных, ведение работ по уходу за домашними животными и птицей, находящихся в собственности физических лиц.</w:t>
      </w:r>
    </w:p>
    <w:p w:rsidR="001952EC" w:rsidRPr="004B7AB7" w:rsidRDefault="001952EC" w:rsidP="001952EC">
      <w:pPr>
        <w:ind w:firstLine="709"/>
        <w:jc w:val="both"/>
        <w:rPr>
          <w:sz w:val="28"/>
          <w:szCs w:val="28"/>
        </w:rPr>
      </w:pPr>
      <w:r>
        <w:rPr>
          <w:sz w:val="28"/>
          <w:szCs w:val="28"/>
        </w:rPr>
        <w:t>1.4.</w:t>
      </w:r>
      <w:r>
        <w:rPr>
          <w:sz w:val="28"/>
          <w:szCs w:val="28"/>
        </w:rPr>
        <w:tab/>
      </w:r>
      <w:r w:rsidRPr="004B7AB7">
        <w:rPr>
          <w:sz w:val="28"/>
          <w:szCs w:val="28"/>
        </w:rPr>
        <w:t>Береговая полоса водных объектов общего пользования.</w:t>
      </w:r>
    </w:p>
    <w:p w:rsidR="001952EC" w:rsidRPr="004B7AB7" w:rsidRDefault="001952EC" w:rsidP="001952EC">
      <w:pPr>
        <w:ind w:firstLine="709"/>
        <w:jc w:val="both"/>
        <w:rPr>
          <w:sz w:val="28"/>
          <w:szCs w:val="28"/>
        </w:rPr>
      </w:pPr>
      <w:r w:rsidRPr="004B7AB7">
        <w:rPr>
          <w:sz w:val="28"/>
          <w:szCs w:val="28"/>
        </w:rPr>
        <w:t xml:space="preserve">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w:t>
      </w:r>
      <w:r>
        <w:rPr>
          <w:sz w:val="28"/>
          <w:szCs w:val="28"/>
        </w:rPr>
        <w:br/>
      </w:r>
      <w:r w:rsidRPr="004B7AB7">
        <w:rPr>
          <w:sz w:val="28"/>
          <w:szCs w:val="28"/>
        </w:rPr>
        <w:t>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952EC" w:rsidRPr="004B7AB7" w:rsidRDefault="001952EC" w:rsidP="001952EC">
      <w:pPr>
        <w:ind w:firstLine="709"/>
        <w:jc w:val="both"/>
        <w:rPr>
          <w:sz w:val="28"/>
          <w:szCs w:val="28"/>
        </w:rPr>
      </w:pPr>
      <w:r w:rsidRPr="004B7AB7">
        <w:rPr>
          <w:sz w:val="28"/>
          <w:szCs w:val="28"/>
        </w:rPr>
        <w:t>Правовой режим использования водных объектов общего пользования распространяет свое действие и на береговую полосу указанных объектов.</w:t>
      </w:r>
    </w:p>
    <w:p w:rsidR="001952EC" w:rsidRPr="004B7AB7" w:rsidRDefault="001952EC" w:rsidP="001952EC">
      <w:pPr>
        <w:ind w:firstLine="709"/>
        <w:jc w:val="both"/>
        <w:rPr>
          <w:sz w:val="28"/>
          <w:szCs w:val="28"/>
        </w:rPr>
      </w:pPr>
      <w:r w:rsidRPr="004B7AB7">
        <w:rPr>
          <w:sz w:val="28"/>
          <w:szCs w:val="28"/>
        </w:rPr>
        <w:t>Береговая полоса болот, природных выходов подземных вод (родников) водных объектов не определяется.</w:t>
      </w:r>
    </w:p>
    <w:p w:rsidR="001952EC" w:rsidRPr="004B7AB7" w:rsidRDefault="001952EC" w:rsidP="001952EC">
      <w:pPr>
        <w:ind w:firstLine="709"/>
        <w:jc w:val="both"/>
        <w:rPr>
          <w:sz w:val="28"/>
          <w:szCs w:val="28"/>
        </w:rPr>
      </w:pPr>
      <w:r w:rsidRPr="004B7AB7">
        <w:rPr>
          <w:sz w:val="28"/>
          <w:szCs w:val="28"/>
        </w:rPr>
        <w:t>1.5.</w:t>
      </w:r>
      <w:r>
        <w:rPr>
          <w:sz w:val="28"/>
          <w:szCs w:val="28"/>
        </w:rPr>
        <w:tab/>
      </w:r>
      <w:r w:rsidRPr="004B7AB7">
        <w:rPr>
          <w:sz w:val="28"/>
          <w:szCs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1952EC" w:rsidRDefault="001952EC" w:rsidP="001952EC">
      <w:pPr>
        <w:ind w:firstLine="709"/>
        <w:jc w:val="both"/>
        <w:rPr>
          <w:sz w:val="28"/>
          <w:szCs w:val="28"/>
        </w:rPr>
      </w:pPr>
      <w:r>
        <w:rPr>
          <w:sz w:val="28"/>
          <w:szCs w:val="28"/>
        </w:rPr>
        <w:t>1.6.</w:t>
      </w:r>
      <w:r>
        <w:rPr>
          <w:sz w:val="28"/>
          <w:szCs w:val="28"/>
        </w:rPr>
        <w:tab/>
      </w:r>
      <w:proofErr w:type="gramStart"/>
      <w:r w:rsidRPr="004B7AB7">
        <w:rPr>
          <w:sz w:val="28"/>
          <w:szCs w:val="28"/>
        </w:rPr>
        <w:t xml:space="preserve">Водоохранными зонами являются территории, которые примыкают к береговой линии (границам водного объекта) рек, ручьев, каналов, озер, прудов, водохранилищ и на которых устанавливается специальный режим </w:t>
      </w:r>
      <w:r w:rsidRPr="004B7AB7">
        <w:rPr>
          <w:sz w:val="28"/>
          <w:szCs w:val="28"/>
        </w:rPr>
        <w:lastRenderedPageBreak/>
        <w:t xml:space="preserve">осуществления хозяйственной и иной деятельности в целях предотвращения загрязнения, засорения, заиления указанных водных объектов и истощения </w:t>
      </w:r>
      <w:r>
        <w:rPr>
          <w:sz w:val="28"/>
          <w:szCs w:val="28"/>
        </w:rPr>
        <w:br/>
      </w:r>
      <w:r w:rsidRPr="004B7AB7">
        <w:rPr>
          <w:sz w:val="28"/>
          <w:szCs w:val="28"/>
        </w:rPr>
        <w:t xml:space="preserve">их вод, а также сохранения среды обитания водных биологических ресурсов </w:t>
      </w:r>
      <w:r>
        <w:rPr>
          <w:sz w:val="28"/>
          <w:szCs w:val="28"/>
        </w:rPr>
        <w:br/>
      </w:r>
      <w:r w:rsidRPr="004B7AB7">
        <w:rPr>
          <w:sz w:val="28"/>
          <w:szCs w:val="28"/>
        </w:rPr>
        <w:t>и других объектов животного и растительного мира.</w:t>
      </w:r>
      <w:proofErr w:type="gramEnd"/>
    </w:p>
    <w:p w:rsidR="001952EC" w:rsidRPr="004B7AB7" w:rsidRDefault="001952EC" w:rsidP="001952EC">
      <w:pPr>
        <w:ind w:firstLine="709"/>
        <w:jc w:val="both"/>
        <w:rPr>
          <w:sz w:val="28"/>
          <w:szCs w:val="28"/>
        </w:rPr>
      </w:pPr>
    </w:p>
    <w:p w:rsidR="001952EC" w:rsidRPr="00921B0B" w:rsidRDefault="001952EC" w:rsidP="001952EC">
      <w:pPr>
        <w:pStyle w:val="ConsPlusTitle"/>
        <w:jc w:val="center"/>
        <w:outlineLvl w:val="1"/>
        <w:rPr>
          <w:rFonts w:ascii="Times New Roman" w:hAnsi="Times New Roman" w:cs="Times New Roman"/>
          <w:sz w:val="28"/>
          <w:szCs w:val="28"/>
        </w:rPr>
      </w:pPr>
      <w:r w:rsidRPr="00921B0B">
        <w:rPr>
          <w:rFonts w:ascii="Times New Roman" w:hAnsi="Times New Roman" w:cs="Times New Roman"/>
          <w:sz w:val="28"/>
          <w:szCs w:val="28"/>
        </w:rPr>
        <w:t>2. Порядок использования водных объектов общего</w:t>
      </w:r>
    </w:p>
    <w:p w:rsidR="001952EC" w:rsidRPr="00921B0B" w:rsidRDefault="001952EC" w:rsidP="001952EC">
      <w:pPr>
        <w:pStyle w:val="ConsPlusTitle"/>
        <w:jc w:val="center"/>
        <w:rPr>
          <w:rFonts w:ascii="Times New Roman" w:hAnsi="Times New Roman" w:cs="Times New Roman"/>
          <w:sz w:val="28"/>
          <w:szCs w:val="28"/>
        </w:rPr>
      </w:pPr>
      <w:r w:rsidRPr="00921B0B">
        <w:rPr>
          <w:rFonts w:ascii="Times New Roman" w:hAnsi="Times New Roman" w:cs="Times New Roman"/>
          <w:sz w:val="28"/>
          <w:szCs w:val="28"/>
        </w:rPr>
        <w:t>пользования для личных и бытовых нужд</w:t>
      </w:r>
    </w:p>
    <w:p w:rsidR="001952EC" w:rsidRDefault="001952EC" w:rsidP="001952EC">
      <w:pPr>
        <w:tabs>
          <w:tab w:val="left" w:pos="1418"/>
        </w:tabs>
        <w:ind w:firstLine="709"/>
        <w:jc w:val="both"/>
        <w:rPr>
          <w:sz w:val="28"/>
          <w:szCs w:val="28"/>
        </w:rPr>
      </w:pPr>
    </w:p>
    <w:p w:rsidR="001952EC" w:rsidRPr="000A15BE" w:rsidRDefault="001952EC" w:rsidP="001952EC">
      <w:pPr>
        <w:tabs>
          <w:tab w:val="left" w:pos="1418"/>
        </w:tabs>
        <w:ind w:firstLine="709"/>
        <w:jc w:val="both"/>
        <w:rPr>
          <w:sz w:val="28"/>
          <w:szCs w:val="28"/>
        </w:rPr>
      </w:pPr>
      <w:r w:rsidRPr="000A15BE">
        <w:rPr>
          <w:sz w:val="28"/>
          <w:szCs w:val="28"/>
        </w:rPr>
        <w:t>2.1.</w:t>
      </w:r>
      <w:r>
        <w:rPr>
          <w:sz w:val="28"/>
          <w:szCs w:val="28"/>
        </w:rPr>
        <w:tab/>
      </w:r>
      <w:r w:rsidRPr="000A15BE">
        <w:rPr>
          <w:sz w:val="28"/>
          <w:szCs w:val="28"/>
        </w:rPr>
        <w:t xml:space="preserve">Все поверхностные водные объекты на территории Грайворонского городского округа, находящиеся в государственной или муниципальной собственности, являются водными объектами общего пользования, </w:t>
      </w:r>
      <w:r>
        <w:rPr>
          <w:sz w:val="28"/>
          <w:szCs w:val="28"/>
        </w:rPr>
        <w:br/>
      </w:r>
      <w:r w:rsidRPr="000A15BE">
        <w:rPr>
          <w:sz w:val="28"/>
          <w:szCs w:val="28"/>
        </w:rPr>
        <w:t>то есть общедоступными водными объектами.</w:t>
      </w:r>
    </w:p>
    <w:p w:rsidR="001952EC" w:rsidRPr="000A15BE" w:rsidRDefault="001952EC" w:rsidP="001952EC">
      <w:pPr>
        <w:tabs>
          <w:tab w:val="left" w:pos="1418"/>
        </w:tabs>
        <w:ind w:firstLine="709"/>
        <w:jc w:val="both"/>
        <w:rPr>
          <w:sz w:val="28"/>
          <w:szCs w:val="28"/>
        </w:rPr>
      </w:pPr>
      <w:r w:rsidRPr="000A15BE">
        <w:rPr>
          <w:sz w:val="28"/>
          <w:szCs w:val="28"/>
        </w:rPr>
        <w:t>2.2.</w:t>
      </w:r>
      <w:r>
        <w:rPr>
          <w:sz w:val="28"/>
          <w:szCs w:val="28"/>
        </w:rPr>
        <w:tab/>
      </w:r>
      <w:r w:rsidRPr="000A15BE">
        <w:rPr>
          <w:sz w:val="28"/>
          <w:szCs w:val="28"/>
        </w:rPr>
        <w:t xml:space="preserve">К водным объектам общего пользования, расположенным </w:t>
      </w:r>
      <w:r>
        <w:rPr>
          <w:sz w:val="28"/>
          <w:szCs w:val="28"/>
        </w:rPr>
        <w:br/>
      </w:r>
      <w:r w:rsidRPr="000A15BE">
        <w:rPr>
          <w:sz w:val="28"/>
          <w:szCs w:val="28"/>
        </w:rPr>
        <w:t>на территории Грайворонского городского округа, относятся:</w:t>
      </w:r>
    </w:p>
    <w:p w:rsidR="001952EC" w:rsidRPr="000A15BE" w:rsidRDefault="001952EC" w:rsidP="001952EC">
      <w:pPr>
        <w:tabs>
          <w:tab w:val="left" w:pos="1418"/>
        </w:tabs>
        <w:ind w:firstLine="709"/>
        <w:jc w:val="both"/>
        <w:rPr>
          <w:sz w:val="28"/>
          <w:szCs w:val="28"/>
        </w:rPr>
      </w:pPr>
      <w:r>
        <w:rPr>
          <w:sz w:val="28"/>
          <w:szCs w:val="28"/>
        </w:rPr>
        <w:t>-</w:t>
      </w:r>
      <w:r>
        <w:rPr>
          <w:sz w:val="28"/>
          <w:szCs w:val="28"/>
        </w:rPr>
        <w:tab/>
      </w:r>
      <w:r w:rsidRPr="000A15BE">
        <w:rPr>
          <w:sz w:val="28"/>
          <w:szCs w:val="28"/>
        </w:rPr>
        <w:t>водотоки (реки, ручьи, каналы);</w:t>
      </w:r>
    </w:p>
    <w:p w:rsidR="001952EC" w:rsidRPr="000A15BE" w:rsidRDefault="001952EC" w:rsidP="001952EC">
      <w:pPr>
        <w:tabs>
          <w:tab w:val="left" w:pos="1418"/>
        </w:tabs>
        <w:ind w:firstLine="709"/>
        <w:jc w:val="both"/>
        <w:rPr>
          <w:sz w:val="28"/>
          <w:szCs w:val="28"/>
        </w:rPr>
      </w:pPr>
      <w:r>
        <w:rPr>
          <w:sz w:val="28"/>
          <w:szCs w:val="28"/>
        </w:rPr>
        <w:t>-</w:t>
      </w:r>
      <w:r>
        <w:rPr>
          <w:sz w:val="28"/>
          <w:szCs w:val="28"/>
        </w:rPr>
        <w:tab/>
      </w:r>
      <w:r w:rsidRPr="000A15BE">
        <w:rPr>
          <w:sz w:val="28"/>
          <w:szCs w:val="28"/>
        </w:rPr>
        <w:t>водоемы (озера, пруды, обводненные карьеры, водохранилища);</w:t>
      </w:r>
    </w:p>
    <w:p w:rsidR="001952EC" w:rsidRPr="000A15BE" w:rsidRDefault="001952EC" w:rsidP="001952EC">
      <w:pPr>
        <w:tabs>
          <w:tab w:val="left" w:pos="1418"/>
        </w:tabs>
        <w:ind w:firstLine="709"/>
        <w:jc w:val="both"/>
        <w:rPr>
          <w:sz w:val="28"/>
          <w:szCs w:val="28"/>
        </w:rPr>
      </w:pPr>
      <w:r>
        <w:rPr>
          <w:sz w:val="28"/>
          <w:szCs w:val="28"/>
        </w:rPr>
        <w:t>-</w:t>
      </w:r>
      <w:r>
        <w:rPr>
          <w:sz w:val="28"/>
          <w:szCs w:val="28"/>
        </w:rPr>
        <w:tab/>
      </w:r>
      <w:r w:rsidRPr="000A15BE">
        <w:rPr>
          <w:sz w:val="28"/>
          <w:szCs w:val="28"/>
        </w:rPr>
        <w:t>болота;</w:t>
      </w:r>
    </w:p>
    <w:p w:rsidR="001952EC" w:rsidRPr="000A15BE" w:rsidRDefault="001952EC" w:rsidP="001952EC">
      <w:pPr>
        <w:tabs>
          <w:tab w:val="left" w:pos="1418"/>
        </w:tabs>
        <w:ind w:firstLine="709"/>
        <w:jc w:val="both"/>
        <w:rPr>
          <w:sz w:val="28"/>
          <w:szCs w:val="28"/>
        </w:rPr>
      </w:pPr>
      <w:r>
        <w:rPr>
          <w:sz w:val="28"/>
          <w:szCs w:val="28"/>
        </w:rPr>
        <w:t>-</w:t>
      </w:r>
      <w:r>
        <w:rPr>
          <w:sz w:val="28"/>
          <w:szCs w:val="28"/>
        </w:rPr>
        <w:tab/>
      </w:r>
      <w:r w:rsidRPr="000A15BE">
        <w:rPr>
          <w:sz w:val="28"/>
          <w:szCs w:val="28"/>
        </w:rPr>
        <w:t>природные выходы подземных вод (родники).</w:t>
      </w:r>
    </w:p>
    <w:p w:rsidR="001952EC" w:rsidRPr="000A15BE" w:rsidRDefault="001952EC" w:rsidP="001952EC">
      <w:pPr>
        <w:tabs>
          <w:tab w:val="left" w:pos="1418"/>
        </w:tabs>
        <w:ind w:firstLine="709"/>
        <w:jc w:val="both"/>
        <w:rPr>
          <w:sz w:val="28"/>
          <w:szCs w:val="28"/>
        </w:rPr>
      </w:pPr>
      <w:r>
        <w:rPr>
          <w:sz w:val="28"/>
          <w:szCs w:val="28"/>
        </w:rPr>
        <w:t>2.3.</w:t>
      </w:r>
      <w:r>
        <w:rPr>
          <w:sz w:val="28"/>
          <w:szCs w:val="28"/>
        </w:rPr>
        <w:tab/>
      </w:r>
      <w:r w:rsidRPr="000A15BE">
        <w:rPr>
          <w:sz w:val="28"/>
          <w:szCs w:val="28"/>
        </w:rPr>
        <w:t xml:space="preserve">Каждый гражданин вправе иметь доступ к водным объектам общего пользования и бесплатно использовать их для личных и бытовых нужд, </w:t>
      </w:r>
      <w:r>
        <w:rPr>
          <w:sz w:val="28"/>
          <w:szCs w:val="28"/>
        </w:rPr>
        <w:br/>
      </w:r>
      <w:r w:rsidRPr="000A15BE">
        <w:rPr>
          <w:sz w:val="28"/>
          <w:szCs w:val="28"/>
        </w:rPr>
        <w:t>если иное не предусмотрено Водным</w:t>
      </w:r>
      <w:r>
        <w:rPr>
          <w:sz w:val="28"/>
          <w:szCs w:val="28"/>
        </w:rPr>
        <w:t xml:space="preserve"> кодексом</w:t>
      </w:r>
      <w:r w:rsidRPr="000A15BE">
        <w:rPr>
          <w:sz w:val="28"/>
          <w:szCs w:val="28"/>
        </w:rPr>
        <w:t xml:space="preserve"> Российской Федерации </w:t>
      </w:r>
      <w:r>
        <w:rPr>
          <w:sz w:val="28"/>
          <w:szCs w:val="28"/>
        </w:rPr>
        <w:br/>
      </w:r>
      <w:r w:rsidRPr="000A15BE">
        <w:rPr>
          <w:sz w:val="28"/>
          <w:szCs w:val="28"/>
        </w:rPr>
        <w:t>и другими федеральными законами.</w:t>
      </w:r>
    </w:p>
    <w:p w:rsidR="001952EC" w:rsidRPr="000A15BE" w:rsidRDefault="001952EC" w:rsidP="001952EC">
      <w:pPr>
        <w:tabs>
          <w:tab w:val="left" w:pos="1418"/>
        </w:tabs>
        <w:ind w:firstLine="709"/>
        <w:jc w:val="both"/>
        <w:rPr>
          <w:sz w:val="28"/>
          <w:szCs w:val="28"/>
        </w:rPr>
      </w:pPr>
      <w:r w:rsidRPr="000A15BE">
        <w:rPr>
          <w:sz w:val="28"/>
          <w:szCs w:val="28"/>
        </w:rPr>
        <w:t>2.4.</w:t>
      </w:r>
      <w:r>
        <w:rPr>
          <w:sz w:val="28"/>
          <w:szCs w:val="28"/>
        </w:rPr>
        <w:tab/>
      </w:r>
      <w:proofErr w:type="gramStart"/>
      <w:r w:rsidRPr="000A15BE">
        <w:rPr>
          <w:sz w:val="28"/>
          <w:szCs w:val="28"/>
        </w:rPr>
        <w:t xml:space="preserve">Граждане вправе использовать водные объекты общего пользования для полива земельных участков, приобретенных (предоставленных) </w:t>
      </w:r>
      <w:r>
        <w:rPr>
          <w:sz w:val="28"/>
          <w:szCs w:val="28"/>
        </w:rPr>
        <w:br/>
      </w:r>
      <w:r w:rsidRPr="000A15BE">
        <w:rPr>
          <w:sz w:val="28"/>
          <w:szCs w:val="28"/>
        </w:rPr>
        <w:t xml:space="preserve">для ведения личного подсобного хозяйства, садоводства или огородничества, </w:t>
      </w:r>
      <w:r>
        <w:rPr>
          <w:sz w:val="28"/>
          <w:szCs w:val="28"/>
        </w:rPr>
        <w:br/>
      </w:r>
      <w:r w:rsidRPr="000A15BE">
        <w:rPr>
          <w:sz w:val="28"/>
          <w:szCs w:val="28"/>
        </w:rPr>
        <w:t xml:space="preserve">а также водопоя сельскохозяйственных животных, ведения работ по уходу </w:t>
      </w:r>
      <w:r>
        <w:rPr>
          <w:sz w:val="28"/>
          <w:szCs w:val="28"/>
        </w:rPr>
        <w:br/>
      </w:r>
      <w:r w:rsidRPr="000A15BE">
        <w:rPr>
          <w:sz w:val="28"/>
          <w:szCs w:val="28"/>
        </w:rPr>
        <w:t>за домашними животными и птицей при условии соблюдения требований охраны водных объектов в соответствии с Водным</w:t>
      </w:r>
      <w:r>
        <w:rPr>
          <w:sz w:val="28"/>
          <w:szCs w:val="28"/>
        </w:rPr>
        <w:t xml:space="preserve"> кодексом</w:t>
      </w:r>
      <w:r w:rsidRPr="000A15BE">
        <w:rPr>
          <w:sz w:val="28"/>
          <w:szCs w:val="28"/>
        </w:rPr>
        <w:t xml:space="preserve"> Российской Федерации и законодательством об охране окружающей среды.</w:t>
      </w:r>
      <w:proofErr w:type="gramEnd"/>
    </w:p>
    <w:p w:rsidR="001952EC" w:rsidRPr="000A15BE" w:rsidRDefault="001952EC" w:rsidP="001952EC">
      <w:pPr>
        <w:tabs>
          <w:tab w:val="left" w:pos="1418"/>
        </w:tabs>
        <w:ind w:firstLine="709"/>
        <w:jc w:val="both"/>
        <w:rPr>
          <w:rFonts w:eastAsia="Calibri"/>
          <w:sz w:val="28"/>
          <w:szCs w:val="28"/>
        </w:rPr>
      </w:pPr>
      <w:r w:rsidRPr="000A15BE">
        <w:rPr>
          <w:rFonts w:eastAsia="Calibri"/>
          <w:sz w:val="28"/>
          <w:szCs w:val="28"/>
        </w:rPr>
        <w:t>2.5.</w:t>
      </w:r>
      <w:r>
        <w:rPr>
          <w:rFonts w:eastAsia="Calibri"/>
          <w:sz w:val="28"/>
          <w:szCs w:val="28"/>
        </w:rPr>
        <w:tab/>
      </w:r>
      <w:r w:rsidRPr="000A15BE">
        <w:rPr>
          <w:rFonts w:eastAsia="Calibri"/>
          <w:sz w:val="28"/>
          <w:szCs w:val="28"/>
        </w:rPr>
        <w:t>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w:t>
      </w:r>
    </w:p>
    <w:p w:rsidR="001952EC" w:rsidRPr="000A15BE" w:rsidRDefault="001952EC" w:rsidP="001952EC">
      <w:pPr>
        <w:tabs>
          <w:tab w:val="left" w:pos="1418"/>
        </w:tabs>
        <w:ind w:firstLine="709"/>
        <w:jc w:val="both"/>
        <w:rPr>
          <w:sz w:val="28"/>
          <w:szCs w:val="28"/>
        </w:rPr>
      </w:pPr>
      <w:r w:rsidRPr="000A15BE">
        <w:rPr>
          <w:sz w:val="28"/>
          <w:szCs w:val="28"/>
        </w:rPr>
        <w:t>2.6.</w:t>
      </w:r>
      <w:r>
        <w:rPr>
          <w:sz w:val="28"/>
          <w:szCs w:val="28"/>
        </w:rPr>
        <w:tab/>
      </w:r>
      <w:r w:rsidRPr="000A15BE">
        <w:rPr>
          <w:sz w:val="28"/>
          <w:szCs w:val="28"/>
        </w:rPr>
        <w:t>Использование водных объектов для рекреационных целей (отдыха, туризма, спорта) осуществляется с учетом настоящих Правил и в соответствии с договором водопользования.</w:t>
      </w:r>
    </w:p>
    <w:p w:rsidR="001952EC" w:rsidRDefault="001952EC" w:rsidP="001952EC">
      <w:pPr>
        <w:tabs>
          <w:tab w:val="left" w:pos="1418"/>
        </w:tabs>
        <w:ind w:firstLine="709"/>
        <w:jc w:val="both"/>
        <w:rPr>
          <w:sz w:val="28"/>
          <w:szCs w:val="28"/>
        </w:rPr>
      </w:pPr>
      <w:r w:rsidRPr="00C82486">
        <w:rPr>
          <w:sz w:val="28"/>
          <w:szCs w:val="28"/>
        </w:rPr>
        <w:t>Прилегающая</w:t>
      </w:r>
      <w:r>
        <w:rPr>
          <w:color w:val="FF0000"/>
          <w:sz w:val="28"/>
          <w:szCs w:val="28"/>
        </w:rPr>
        <w:t xml:space="preserve"> </w:t>
      </w:r>
      <w:r w:rsidRPr="000A15BE">
        <w:rPr>
          <w:sz w:val="28"/>
          <w:szCs w:val="28"/>
        </w:rPr>
        <w:t>к водным объектам общего пользования территория, используемая для купания, занятий спортом, отдыха, должна быть обустроена пользователем этого объекта с соблюдением требований водного законодательства и</w:t>
      </w:r>
      <w:r>
        <w:rPr>
          <w:sz w:val="28"/>
          <w:szCs w:val="28"/>
        </w:rPr>
        <w:t xml:space="preserve"> Правил </w:t>
      </w:r>
      <w:r w:rsidRPr="000A15BE">
        <w:rPr>
          <w:sz w:val="28"/>
          <w:szCs w:val="28"/>
        </w:rPr>
        <w:t>охраны жизни людей на водных объектах в части равного и бесплатного доступа граждан к водным объектам общего пользования.</w:t>
      </w:r>
    </w:p>
    <w:p w:rsidR="001952EC" w:rsidRPr="000A15BE" w:rsidRDefault="001952EC" w:rsidP="001952EC">
      <w:pPr>
        <w:tabs>
          <w:tab w:val="left" w:pos="1418"/>
        </w:tabs>
        <w:ind w:firstLine="709"/>
        <w:jc w:val="both"/>
        <w:rPr>
          <w:sz w:val="28"/>
          <w:szCs w:val="28"/>
        </w:rPr>
      </w:pPr>
    </w:p>
    <w:p w:rsidR="001952EC" w:rsidRPr="000A15BE" w:rsidRDefault="001952EC" w:rsidP="001952EC">
      <w:pPr>
        <w:tabs>
          <w:tab w:val="left" w:pos="1418"/>
        </w:tabs>
        <w:ind w:firstLine="709"/>
        <w:jc w:val="both"/>
        <w:rPr>
          <w:sz w:val="28"/>
          <w:szCs w:val="28"/>
        </w:rPr>
      </w:pPr>
      <w:r w:rsidRPr="000A15BE">
        <w:rPr>
          <w:sz w:val="28"/>
          <w:szCs w:val="28"/>
        </w:rPr>
        <w:lastRenderedPageBreak/>
        <w:t>2.7</w:t>
      </w:r>
      <w:r>
        <w:rPr>
          <w:sz w:val="28"/>
          <w:szCs w:val="28"/>
        </w:rPr>
        <w:t>.</w:t>
      </w:r>
      <w:r>
        <w:rPr>
          <w:sz w:val="28"/>
          <w:szCs w:val="28"/>
        </w:rPr>
        <w:tab/>
      </w:r>
      <w:r w:rsidRPr="000A15BE">
        <w:rPr>
          <w:sz w:val="28"/>
          <w:szCs w:val="28"/>
        </w:rPr>
        <w:t xml:space="preserve">Участки водных объектов общего пользования, используемые </w:t>
      </w:r>
      <w:r>
        <w:rPr>
          <w:sz w:val="28"/>
          <w:szCs w:val="28"/>
        </w:rPr>
        <w:br/>
      </w:r>
      <w:r w:rsidRPr="000A15BE">
        <w:rPr>
          <w:sz w:val="28"/>
          <w:szCs w:val="28"/>
        </w:rPr>
        <w:t>для купания, занятий спортом, отдыха, устанавливаются администрацией Грайворонского городского округа в порядке, установленном действующим законодательством Российской Федерации.</w:t>
      </w:r>
    </w:p>
    <w:p w:rsidR="001952EC" w:rsidRPr="000A15BE" w:rsidRDefault="001952EC" w:rsidP="001952EC">
      <w:pPr>
        <w:tabs>
          <w:tab w:val="left" w:pos="1418"/>
        </w:tabs>
        <w:ind w:firstLine="709"/>
        <w:jc w:val="both"/>
        <w:rPr>
          <w:rFonts w:eastAsia="Calibri"/>
          <w:sz w:val="28"/>
          <w:szCs w:val="28"/>
        </w:rPr>
      </w:pPr>
      <w:r w:rsidRPr="000A15BE">
        <w:rPr>
          <w:sz w:val="28"/>
          <w:szCs w:val="28"/>
        </w:rPr>
        <w:t>2.8</w:t>
      </w:r>
      <w:r>
        <w:rPr>
          <w:sz w:val="28"/>
          <w:szCs w:val="28"/>
        </w:rPr>
        <w:t>.</w:t>
      </w:r>
      <w:r>
        <w:rPr>
          <w:sz w:val="28"/>
          <w:szCs w:val="28"/>
        </w:rPr>
        <w:tab/>
      </w:r>
      <w:proofErr w:type="gramStart"/>
      <w:r w:rsidRPr="000A15BE">
        <w:rPr>
          <w:sz w:val="28"/>
          <w:szCs w:val="28"/>
        </w:rPr>
        <w:t xml:space="preserve">Купание на водных объектах общего пользования разрешается только в специально установленных местах, в соответствии с гигиеническими требованиями к зонам рекреации и к охране источников хозяйственно-питьевого водоснабжения от загрязнений, а также оборудованных </w:t>
      </w:r>
      <w:r>
        <w:rPr>
          <w:sz w:val="28"/>
          <w:szCs w:val="28"/>
        </w:rPr>
        <w:br/>
      </w:r>
      <w:r w:rsidRPr="000A15BE">
        <w:rPr>
          <w:sz w:val="28"/>
          <w:szCs w:val="28"/>
        </w:rPr>
        <w:t>в соответствии с</w:t>
      </w:r>
      <w:r>
        <w:rPr>
          <w:sz w:val="28"/>
          <w:szCs w:val="28"/>
        </w:rPr>
        <w:t xml:space="preserve"> Правилами</w:t>
      </w:r>
      <w:r w:rsidRPr="000A15BE">
        <w:rPr>
          <w:sz w:val="28"/>
          <w:szCs w:val="28"/>
        </w:rPr>
        <w:t xml:space="preserve"> охраны жизни людей на водных объектах </w:t>
      </w:r>
      <w:r>
        <w:rPr>
          <w:sz w:val="28"/>
          <w:szCs w:val="28"/>
        </w:rPr>
        <w:br/>
      </w:r>
      <w:r w:rsidRPr="000A15BE">
        <w:rPr>
          <w:sz w:val="28"/>
          <w:szCs w:val="28"/>
        </w:rPr>
        <w:t>и</w:t>
      </w:r>
      <w:r>
        <w:rPr>
          <w:sz w:val="28"/>
          <w:szCs w:val="28"/>
        </w:rPr>
        <w:t xml:space="preserve"> Правилами</w:t>
      </w:r>
      <w:r w:rsidRPr="000A15BE">
        <w:rPr>
          <w:sz w:val="28"/>
          <w:szCs w:val="28"/>
        </w:rPr>
        <w:t xml:space="preserve"> использования водных объектов для плавания на маломерных судах, утвержденных постановлением Правительства Белгородской области </w:t>
      </w:r>
      <w:r>
        <w:rPr>
          <w:sz w:val="28"/>
          <w:szCs w:val="28"/>
        </w:rPr>
        <w:br/>
      </w:r>
      <w:r w:rsidRPr="000A15BE">
        <w:rPr>
          <w:sz w:val="28"/>
          <w:szCs w:val="28"/>
        </w:rPr>
        <w:t xml:space="preserve">от </w:t>
      </w:r>
      <w:r>
        <w:rPr>
          <w:sz w:val="28"/>
          <w:szCs w:val="28"/>
        </w:rPr>
        <w:t>0</w:t>
      </w:r>
      <w:r w:rsidRPr="000A15BE">
        <w:rPr>
          <w:rFonts w:eastAsia="Calibri"/>
          <w:sz w:val="28"/>
          <w:szCs w:val="28"/>
        </w:rPr>
        <w:t>4 апреля 2022</w:t>
      </w:r>
      <w:proofErr w:type="gramEnd"/>
      <w:r w:rsidRPr="000A15BE">
        <w:rPr>
          <w:rFonts w:eastAsia="Calibri"/>
          <w:sz w:val="28"/>
          <w:szCs w:val="28"/>
        </w:rPr>
        <w:t xml:space="preserve"> г</w:t>
      </w:r>
      <w:r>
        <w:rPr>
          <w:rFonts w:eastAsia="Calibri"/>
          <w:sz w:val="28"/>
          <w:szCs w:val="28"/>
        </w:rPr>
        <w:t>ода</w:t>
      </w:r>
      <w:r w:rsidRPr="000A15BE">
        <w:rPr>
          <w:rFonts w:eastAsia="Calibri"/>
          <w:sz w:val="28"/>
          <w:szCs w:val="28"/>
        </w:rPr>
        <w:t xml:space="preserve"> № 183-пп «Об утверждении Правил охраны жизни людей на водных объектах в Белгородской области и правил пользования водными объектами для плавания на маломерных судах в Белгородской области». Купание в неустановленных местах запрещается.</w:t>
      </w:r>
    </w:p>
    <w:p w:rsidR="001952EC" w:rsidRPr="000A15BE" w:rsidRDefault="001952EC" w:rsidP="001952EC">
      <w:pPr>
        <w:tabs>
          <w:tab w:val="left" w:pos="1418"/>
        </w:tabs>
        <w:ind w:firstLine="709"/>
        <w:jc w:val="both"/>
        <w:rPr>
          <w:sz w:val="28"/>
          <w:szCs w:val="28"/>
        </w:rPr>
      </w:pPr>
      <w:r w:rsidRPr="000A15BE">
        <w:rPr>
          <w:sz w:val="28"/>
          <w:szCs w:val="28"/>
        </w:rPr>
        <w:t>2.9</w:t>
      </w:r>
      <w:r>
        <w:rPr>
          <w:sz w:val="28"/>
          <w:szCs w:val="28"/>
        </w:rPr>
        <w:t>.</w:t>
      </w:r>
      <w:r>
        <w:rPr>
          <w:sz w:val="28"/>
          <w:szCs w:val="28"/>
        </w:rPr>
        <w:tab/>
      </w:r>
      <w:r w:rsidRPr="000A15BE">
        <w:rPr>
          <w:sz w:val="28"/>
          <w:szCs w:val="28"/>
        </w:rPr>
        <w:t>Купание и водопой домашних животных осуществляются в местах, удаленных от зон массового отдыха на расстояние не менее 200 (двухсот) метров ниже по течению, и вне зон санитарной охраны водозаборных сооружений.</w:t>
      </w:r>
    </w:p>
    <w:p w:rsidR="001952EC" w:rsidRPr="000A15BE" w:rsidRDefault="001952EC" w:rsidP="001952EC">
      <w:pPr>
        <w:tabs>
          <w:tab w:val="left" w:pos="1418"/>
        </w:tabs>
        <w:ind w:firstLine="709"/>
        <w:jc w:val="both"/>
        <w:rPr>
          <w:sz w:val="28"/>
          <w:szCs w:val="28"/>
        </w:rPr>
      </w:pPr>
      <w:r w:rsidRPr="000A15BE">
        <w:rPr>
          <w:sz w:val="28"/>
          <w:szCs w:val="28"/>
        </w:rPr>
        <w:t>2.10</w:t>
      </w:r>
      <w:r>
        <w:rPr>
          <w:sz w:val="28"/>
          <w:szCs w:val="28"/>
        </w:rPr>
        <w:t>.</w:t>
      </w:r>
      <w:r>
        <w:rPr>
          <w:sz w:val="28"/>
          <w:szCs w:val="28"/>
        </w:rPr>
        <w:tab/>
      </w:r>
      <w:r w:rsidRPr="000A15BE">
        <w:rPr>
          <w:sz w:val="28"/>
          <w:szCs w:val="28"/>
        </w:rPr>
        <w:t xml:space="preserve">При использовании водных объектов общего пользования </w:t>
      </w:r>
      <w:r>
        <w:rPr>
          <w:sz w:val="28"/>
          <w:szCs w:val="28"/>
        </w:rPr>
        <w:br/>
      </w:r>
      <w:r w:rsidRPr="000A15BE">
        <w:rPr>
          <w:sz w:val="28"/>
          <w:szCs w:val="28"/>
        </w:rPr>
        <w:t>для личных и бытовых нужд граждане обязаны:</w:t>
      </w:r>
    </w:p>
    <w:p w:rsidR="001952EC" w:rsidRPr="000A15BE" w:rsidRDefault="001952EC" w:rsidP="001952EC">
      <w:pPr>
        <w:tabs>
          <w:tab w:val="left" w:pos="1418"/>
        </w:tabs>
        <w:ind w:firstLine="709"/>
        <w:jc w:val="both"/>
        <w:rPr>
          <w:sz w:val="28"/>
          <w:szCs w:val="28"/>
        </w:rPr>
      </w:pPr>
      <w:r>
        <w:rPr>
          <w:sz w:val="28"/>
          <w:szCs w:val="28"/>
        </w:rPr>
        <w:t>-</w:t>
      </w:r>
      <w:r>
        <w:rPr>
          <w:sz w:val="28"/>
          <w:szCs w:val="28"/>
        </w:rPr>
        <w:tab/>
      </w:r>
      <w:r w:rsidRPr="000A15BE">
        <w:rPr>
          <w:sz w:val="28"/>
          <w:szCs w:val="28"/>
        </w:rPr>
        <w:t>соблюдать установленный режим использования водного объекта;</w:t>
      </w:r>
    </w:p>
    <w:p w:rsidR="001952EC" w:rsidRPr="000A15BE" w:rsidRDefault="001952EC" w:rsidP="001952EC">
      <w:pPr>
        <w:tabs>
          <w:tab w:val="left" w:pos="1418"/>
        </w:tabs>
        <w:ind w:firstLine="709"/>
        <w:jc w:val="both"/>
        <w:rPr>
          <w:sz w:val="28"/>
          <w:szCs w:val="28"/>
        </w:rPr>
      </w:pPr>
      <w:r>
        <w:rPr>
          <w:sz w:val="28"/>
          <w:szCs w:val="28"/>
        </w:rPr>
        <w:t>-</w:t>
      </w:r>
      <w:r>
        <w:rPr>
          <w:sz w:val="28"/>
          <w:szCs w:val="28"/>
        </w:rPr>
        <w:tab/>
      </w:r>
      <w:r w:rsidRPr="000A15BE">
        <w:rPr>
          <w:sz w:val="28"/>
          <w:szCs w:val="28"/>
        </w:rPr>
        <w:t xml:space="preserve">не допускать ухудшения качества воды, среды обитания объектов животного и растительного мира, а также нанесения ущерба хозяйственным </w:t>
      </w:r>
      <w:r>
        <w:rPr>
          <w:sz w:val="28"/>
          <w:szCs w:val="28"/>
        </w:rPr>
        <w:br/>
      </w:r>
      <w:r w:rsidRPr="000A15BE">
        <w:rPr>
          <w:sz w:val="28"/>
          <w:szCs w:val="28"/>
        </w:rPr>
        <w:t>и иным объектам;</w:t>
      </w:r>
    </w:p>
    <w:p w:rsidR="001952EC" w:rsidRPr="000A15BE" w:rsidRDefault="001952EC" w:rsidP="001952EC">
      <w:pPr>
        <w:tabs>
          <w:tab w:val="left" w:pos="1418"/>
        </w:tabs>
        <w:ind w:firstLine="709"/>
        <w:jc w:val="both"/>
        <w:rPr>
          <w:sz w:val="28"/>
          <w:szCs w:val="28"/>
        </w:rPr>
      </w:pPr>
      <w:r w:rsidRPr="00DD1A7E">
        <w:rPr>
          <w:sz w:val="28"/>
          <w:szCs w:val="28"/>
        </w:rPr>
        <w:t>-</w:t>
      </w:r>
      <w:r w:rsidRPr="00DD1A7E">
        <w:rPr>
          <w:sz w:val="28"/>
          <w:szCs w:val="28"/>
        </w:rPr>
        <w:tab/>
        <w:t>не допускать уничтожения или повреждения объектов животного</w:t>
      </w:r>
      <w:r w:rsidRPr="000A15BE">
        <w:rPr>
          <w:sz w:val="28"/>
          <w:szCs w:val="28"/>
        </w:rPr>
        <w:t xml:space="preserve"> </w:t>
      </w:r>
      <w:r>
        <w:rPr>
          <w:sz w:val="28"/>
          <w:szCs w:val="28"/>
        </w:rPr>
        <w:br/>
      </w:r>
      <w:r w:rsidRPr="000A15BE">
        <w:rPr>
          <w:sz w:val="28"/>
          <w:szCs w:val="28"/>
        </w:rPr>
        <w:t>и растительного мира, почвенного покрова, принимать меры по недопущению аварийных ситуаций, влияющих на состояние водных объектов, объектов животного и растительного мира;</w:t>
      </w:r>
    </w:p>
    <w:p w:rsidR="001952EC" w:rsidRPr="000A15BE" w:rsidRDefault="001952EC" w:rsidP="001952EC">
      <w:pPr>
        <w:tabs>
          <w:tab w:val="left" w:pos="1418"/>
        </w:tabs>
        <w:ind w:firstLine="709"/>
        <w:jc w:val="both"/>
        <w:rPr>
          <w:rFonts w:eastAsia="Calibri"/>
          <w:sz w:val="28"/>
          <w:szCs w:val="28"/>
        </w:rPr>
      </w:pPr>
      <w:r>
        <w:rPr>
          <w:sz w:val="28"/>
          <w:szCs w:val="28"/>
        </w:rPr>
        <w:t>-</w:t>
      </w:r>
      <w:r>
        <w:rPr>
          <w:sz w:val="28"/>
          <w:szCs w:val="28"/>
        </w:rPr>
        <w:tab/>
      </w:r>
      <w:r w:rsidRPr="000A15BE">
        <w:rPr>
          <w:sz w:val="28"/>
          <w:szCs w:val="28"/>
        </w:rPr>
        <w:t>соблюдать</w:t>
      </w:r>
      <w:r>
        <w:rPr>
          <w:sz w:val="28"/>
          <w:szCs w:val="28"/>
        </w:rPr>
        <w:t xml:space="preserve"> Правила</w:t>
      </w:r>
      <w:r w:rsidRPr="000A15BE">
        <w:rPr>
          <w:sz w:val="28"/>
          <w:szCs w:val="28"/>
        </w:rPr>
        <w:t xml:space="preserve"> противопожарного режима в Российской Федерации, утвержденные </w:t>
      </w:r>
      <w:r w:rsidRPr="000A15BE">
        <w:rPr>
          <w:rFonts w:eastAsia="Calibri"/>
          <w:sz w:val="28"/>
          <w:szCs w:val="28"/>
        </w:rPr>
        <w:t>постановлением Правительства Российской Федерации от 16 сентября 2020 г</w:t>
      </w:r>
      <w:r>
        <w:rPr>
          <w:rFonts w:eastAsia="Calibri"/>
          <w:sz w:val="28"/>
          <w:szCs w:val="28"/>
        </w:rPr>
        <w:t>ода</w:t>
      </w:r>
      <w:r w:rsidRPr="000A15BE">
        <w:rPr>
          <w:rFonts w:eastAsia="Calibri"/>
          <w:sz w:val="28"/>
          <w:szCs w:val="28"/>
        </w:rPr>
        <w:t xml:space="preserve"> № 1479</w:t>
      </w:r>
      <w:r>
        <w:rPr>
          <w:rFonts w:eastAsia="Calibri"/>
          <w:sz w:val="28"/>
          <w:szCs w:val="28"/>
        </w:rPr>
        <w:t>;</w:t>
      </w:r>
    </w:p>
    <w:p w:rsidR="001952EC" w:rsidRDefault="001952EC" w:rsidP="001952EC">
      <w:pPr>
        <w:tabs>
          <w:tab w:val="left" w:pos="1418"/>
        </w:tabs>
        <w:ind w:firstLine="709"/>
        <w:jc w:val="both"/>
        <w:rPr>
          <w:sz w:val="28"/>
          <w:szCs w:val="28"/>
        </w:rPr>
      </w:pPr>
      <w:r>
        <w:rPr>
          <w:sz w:val="28"/>
          <w:szCs w:val="28"/>
        </w:rPr>
        <w:t>-</w:t>
      </w:r>
      <w:r>
        <w:rPr>
          <w:sz w:val="28"/>
          <w:szCs w:val="28"/>
        </w:rPr>
        <w:tab/>
      </w:r>
      <w:r w:rsidRPr="000A15BE">
        <w:rPr>
          <w:sz w:val="28"/>
          <w:szCs w:val="28"/>
        </w:rPr>
        <w:t xml:space="preserve">соблюдать требования </w:t>
      </w:r>
      <w:r>
        <w:rPr>
          <w:sz w:val="28"/>
          <w:szCs w:val="28"/>
        </w:rPr>
        <w:t xml:space="preserve">Правил </w:t>
      </w:r>
      <w:r w:rsidRPr="000A15BE">
        <w:rPr>
          <w:sz w:val="28"/>
          <w:szCs w:val="28"/>
        </w:rPr>
        <w:t xml:space="preserve">охраны жизни людей на водных объектах, утвержденных постановлением Правительства Белгородской области от </w:t>
      </w:r>
      <w:r>
        <w:rPr>
          <w:rFonts w:eastAsia="Calibri"/>
          <w:sz w:val="28"/>
          <w:szCs w:val="28"/>
        </w:rPr>
        <w:t>0</w:t>
      </w:r>
      <w:r w:rsidRPr="000A15BE">
        <w:rPr>
          <w:rFonts w:eastAsia="Calibri"/>
          <w:sz w:val="28"/>
          <w:szCs w:val="28"/>
        </w:rPr>
        <w:t>4 апреля 2022 г</w:t>
      </w:r>
      <w:r>
        <w:rPr>
          <w:rFonts w:eastAsia="Calibri"/>
          <w:sz w:val="28"/>
          <w:szCs w:val="28"/>
        </w:rPr>
        <w:t>ода</w:t>
      </w:r>
      <w:r w:rsidRPr="000A15BE">
        <w:rPr>
          <w:rFonts w:eastAsia="Calibri"/>
          <w:sz w:val="28"/>
          <w:szCs w:val="28"/>
        </w:rPr>
        <w:t xml:space="preserve"> № 183-пп</w:t>
      </w:r>
      <w:r w:rsidRPr="000A15BE">
        <w:rPr>
          <w:sz w:val="28"/>
          <w:szCs w:val="28"/>
        </w:rPr>
        <w:t>;</w:t>
      </w:r>
    </w:p>
    <w:p w:rsidR="001952EC" w:rsidRPr="000A15BE" w:rsidRDefault="001952EC" w:rsidP="001952EC">
      <w:pPr>
        <w:tabs>
          <w:tab w:val="left" w:pos="1418"/>
        </w:tabs>
        <w:ind w:firstLine="709"/>
        <w:jc w:val="both"/>
        <w:rPr>
          <w:sz w:val="28"/>
          <w:szCs w:val="28"/>
        </w:rPr>
      </w:pPr>
      <w:r>
        <w:rPr>
          <w:sz w:val="28"/>
          <w:szCs w:val="28"/>
        </w:rPr>
        <w:t>-</w:t>
      </w:r>
      <w:r>
        <w:rPr>
          <w:sz w:val="28"/>
          <w:szCs w:val="28"/>
        </w:rPr>
        <w:tab/>
      </w:r>
      <w:r w:rsidRPr="000A15BE">
        <w:rPr>
          <w:sz w:val="28"/>
          <w:szCs w:val="28"/>
        </w:rPr>
        <w:t xml:space="preserve">выполнять предписания должностных лиц федеральных органов исполнительной власти, должностных лиц органов исполнительной власти Белгородской области, органов местного самоуправления, действующих </w:t>
      </w:r>
      <w:r>
        <w:rPr>
          <w:sz w:val="28"/>
          <w:szCs w:val="28"/>
        </w:rPr>
        <w:br/>
      </w:r>
      <w:r w:rsidRPr="000A15BE">
        <w:rPr>
          <w:sz w:val="28"/>
          <w:szCs w:val="28"/>
        </w:rPr>
        <w:t>в пределах предоставленных им полномочий.</w:t>
      </w:r>
    </w:p>
    <w:p w:rsidR="001952EC" w:rsidRPr="000A15BE" w:rsidRDefault="001952EC" w:rsidP="001952EC">
      <w:pPr>
        <w:tabs>
          <w:tab w:val="left" w:pos="1418"/>
        </w:tabs>
        <w:ind w:firstLine="709"/>
        <w:jc w:val="both"/>
        <w:rPr>
          <w:sz w:val="28"/>
          <w:szCs w:val="28"/>
        </w:rPr>
      </w:pPr>
      <w:r w:rsidRPr="000A15BE">
        <w:rPr>
          <w:sz w:val="28"/>
          <w:szCs w:val="28"/>
        </w:rPr>
        <w:t>2.11.</w:t>
      </w:r>
      <w:r>
        <w:rPr>
          <w:sz w:val="28"/>
          <w:szCs w:val="28"/>
        </w:rPr>
        <w:tab/>
      </w:r>
      <w:r w:rsidRPr="000A15BE">
        <w:rPr>
          <w:sz w:val="28"/>
          <w:szCs w:val="28"/>
        </w:rPr>
        <w:t>При использовании водных объектов общего пользования запрещается:</w:t>
      </w:r>
    </w:p>
    <w:p w:rsidR="001952EC" w:rsidRPr="000A15BE" w:rsidRDefault="001952EC" w:rsidP="001952EC">
      <w:pPr>
        <w:tabs>
          <w:tab w:val="left" w:pos="1418"/>
        </w:tabs>
        <w:ind w:firstLine="709"/>
        <w:jc w:val="both"/>
        <w:rPr>
          <w:sz w:val="28"/>
          <w:szCs w:val="28"/>
        </w:rPr>
      </w:pPr>
      <w:r w:rsidRPr="000A15BE">
        <w:rPr>
          <w:sz w:val="28"/>
          <w:szCs w:val="28"/>
        </w:rPr>
        <w:t>-</w:t>
      </w:r>
      <w:r>
        <w:rPr>
          <w:sz w:val="28"/>
          <w:szCs w:val="28"/>
        </w:rPr>
        <w:tab/>
      </w:r>
      <w:r w:rsidRPr="000A15BE">
        <w:rPr>
          <w:sz w:val="28"/>
          <w:szCs w:val="28"/>
        </w:rPr>
        <w:t>использование водных объектов, на которых водопользование ограничено, приостановлено или запрещено, для целей, на которые введены запреты;</w:t>
      </w:r>
    </w:p>
    <w:p w:rsidR="001952EC" w:rsidRPr="000A15BE" w:rsidRDefault="001952EC" w:rsidP="001952EC">
      <w:pPr>
        <w:tabs>
          <w:tab w:val="left" w:pos="1418"/>
        </w:tabs>
        <w:ind w:firstLine="709"/>
        <w:jc w:val="both"/>
        <w:rPr>
          <w:sz w:val="28"/>
          <w:szCs w:val="28"/>
        </w:rPr>
      </w:pPr>
      <w:r w:rsidRPr="000A15BE">
        <w:rPr>
          <w:rFonts w:eastAsia="Calibri"/>
          <w:sz w:val="28"/>
          <w:szCs w:val="28"/>
        </w:rPr>
        <w:lastRenderedPageBreak/>
        <w:t>-</w:t>
      </w:r>
      <w:r>
        <w:rPr>
          <w:rFonts w:eastAsia="Calibri"/>
          <w:sz w:val="28"/>
          <w:szCs w:val="28"/>
        </w:rPr>
        <w:tab/>
      </w:r>
      <w:r w:rsidRPr="000A15BE">
        <w:rPr>
          <w:rFonts w:eastAsia="Calibri"/>
          <w:sz w:val="28"/>
          <w:szCs w:val="28"/>
        </w:rPr>
        <w:t>осуществлять самостоятельный забор воды из водных объектов общего пользования для питьевого водоснабжения;</w:t>
      </w:r>
    </w:p>
    <w:p w:rsidR="001952EC" w:rsidRPr="000A15BE" w:rsidRDefault="001952EC" w:rsidP="001952EC">
      <w:pPr>
        <w:tabs>
          <w:tab w:val="left" w:pos="1418"/>
        </w:tabs>
        <w:ind w:firstLine="709"/>
        <w:jc w:val="both"/>
        <w:rPr>
          <w:sz w:val="28"/>
          <w:szCs w:val="28"/>
        </w:rPr>
      </w:pPr>
      <w:r w:rsidRPr="000A15BE">
        <w:rPr>
          <w:sz w:val="28"/>
          <w:szCs w:val="28"/>
        </w:rPr>
        <w:t>-</w:t>
      </w:r>
      <w:r>
        <w:rPr>
          <w:sz w:val="28"/>
          <w:szCs w:val="28"/>
        </w:rPr>
        <w:tab/>
      </w:r>
      <w:r w:rsidRPr="000A15BE">
        <w:rPr>
          <w:sz w:val="28"/>
          <w:szCs w:val="28"/>
        </w:rPr>
        <w:t>организовывать свалки и складирование бытовых, строительных отходов на береговой полосе водоемов;</w:t>
      </w:r>
    </w:p>
    <w:p w:rsidR="001952EC" w:rsidRPr="000A15BE" w:rsidRDefault="001952EC" w:rsidP="001952EC">
      <w:pPr>
        <w:tabs>
          <w:tab w:val="left" w:pos="1418"/>
        </w:tabs>
        <w:ind w:firstLine="709"/>
        <w:jc w:val="both"/>
        <w:rPr>
          <w:sz w:val="28"/>
          <w:szCs w:val="28"/>
        </w:rPr>
      </w:pPr>
      <w:r w:rsidRPr="000A15BE">
        <w:rPr>
          <w:sz w:val="28"/>
          <w:szCs w:val="28"/>
        </w:rPr>
        <w:t>-</w:t>
      </w:r>
      <w:r>
        <w:rPr>
          <w:sz w:val="28"/>
          <w:szCs w:val="28"/>
        </w:rPr>
        <w:tab/>
      </w:r>
      <w:r w:rsidRPr="000A15BE">
        <w:rPr>
          <w:sz w:val="28"/>
          <w:szCs w:val="28"/>
        </w:rPr>
        <w:t>применять минеральные, органические удобрения и ядохимикаты на береговой полосе водных объектов;</w:t>
      </w:r>
    </w:p>
    <w:p w:rsidR="001952EC" w:rsidRPr="000A15BE" w:rsidRDefault="001952EC" w:rsidP="001952EC">
      <w:pPr>
        <w:tabs>
          <w:tab w:val="left" w:pos="1418"/>
        </w:tabs>
        <w:ind w:firstLine="709"/>
        <w:jc w:val="both"/>
        <w:rPr>
          <w:sz w:val="28"/>
          <w:szCs w:val="28"/>
        </w:rPr>
      </w:pPr>
      <w:r w:rsidRPr="000A15BE">
        <w:rPr>
          <w:sz w:val="28"/>
          <w:szCs w:val="28"/>
        </w:rPr>
        <w:t>-</w:t>
      </w:r>
      <w:r>
        <w:rPr>
          <w:sz w:val="28"/>
          <w:szCs w:val="28"/>
        </w:rPr>
        <w:tab/>
      </w:r>
      <w:r w:rsidRPr="000A15BE">
        <w:rPr>
          <w:sz w:val="28"/>
          <w:szCs w:val="28"/>
        </w:rPr>
        <w:t>применять запрещенные орудия и способы добычи (вылова) объектов животного мира и водных биологических ресурсов;</w:t>
      </w:r>
    </w:p>
    <w:p w:rsidR="001952EC" w:rsidRPr="000A15BE" w:rsidRDefault="001952EC" w:rsidP="001952EC">
      <w:pPr>
        <w:tabs>
          <w:tab w:val="left" w:pos="1418"/>
        </w:tabs>
        <w:ind w:firstLine="709"/>
        <w:jc w:val="both"/>
        <w:rPr>
          <w:rFonts w:eastAsia="Calibri"/>
          <w:sz w:val="28"/>
          <w:szCs w:val="28"/>
        </w:rPr>
      </w:pPr>
      <w:r>
        <w:rPr>
          <w:rFonts w:eastAsia="Calibri"/>
          <w:sz w:val="28"/>
          <w:szCs w:val="28"/>
        </w:rPr>
        <w:t>-</w:t>
      </w:r>
      <w:r>
        <w:rPr>
          <w:rFonts w:eastAsia="Calibri"/>
          <w:sz w:val="28"/>
          <w:szCs w:val="28"/>
        </w:rPr>
        <w:tab/>
      </w:r>
      <w:r w:rsidRPr="000A15BE">
        <w:rPr>
          <w:rFonts w:eastAsia="Calibri"/>
          <w:sz w:val="28"/>
          <w:szCs w:val="28"/>
        </w:rPr>
        <w:t>проводить на береговой полосе водных объектов общего пользования строительные работы, работы по добыче полезных ископаемых, землеройные и другие работы;</w:t>
      </w:r>
    </w:p>
    <w:p w:rsidR="001952EC" w:rsidRPr="000A15BE" w:rsidRDefault="001952EC" w:rsidP="001952EC">
      <w:pPr>
        <w:tabs>
          <w:tab w:val="left" w:pos="1418"/>
        </w:tabs>
        <w:ind w:firstLine="709"/>
        <w:jc w:val="both"/>
        <w:rPr>
          <w:sz w:val="28"/>
          <w:szCs w:val="28"/>
        </w:rPr>
      </w:pPr>
      <w:proofErr w:type="gramStart"/>
      <w:r w:rsidRPr="000A15BE">
        <w:rPr>
          <w:sz w:val="28"/>
          <w:szCs w:val="28"/>
        </w:rPr>
        <w:t>-</w:t>
      </w:r>
      <w:r>
        <w:rPr>
          <w:sz w:val="28"/>
          <w:szCs w:val="28"/>
        </w:rPr>
        <w:tab/>
      </w:r>
      <w:r w:rsidRPr="000A15BE">
        <w:rPr>
          <w:sz w:val="28"/>
          <w:szCs w:val="28"/>
        </w:rPr>
        <w:t>применять источники загрязнения, засорения и истощения водных объектов на всей акв</w:t>
      </w:r>
      <w:r>
        <w:rPr>
          <w:sz w:val="28"/>
          <w:szCs w:val="28"/>
        </w:rPr>
        <w:t>а</w:t>
      </w:r>
      <w:r w:rsidRPr="000A15BE">
        <w:rPr>
          <w:sz w:val="28"/>
          <w:szCs w:val="28"/>
        </w:rPr>
        <w:t>тории и береговой полосе, в том числе на расположенных в пределах территории, прилегающей к водным объектам общего пользования, приусадебных, дачных, садово-огородных участках;</w:t>
      </w:r>
      <w:proofErr w:type="gramEnd"/>
    </w:p>
    <w:p w:rsidR="001952EC" w:rsidRPr="000A15BE" w:rsidRDefault="001952EC" w:rsidP="001952EC">
      <w:pPr>
        <w:tabs>
          <w:tab w:val="left" w:pos="1418"/>
        </w:tabs>
        <w:ind w:firstLine="709"/>
        <w:jc w:val="both"/>
        <w:rPr>
          <w:sz w:val="28"/>
          <w:szCs w:val="28"/>
        </w:rPr>
      </w:pPr>
      <w:r>
        <w:rPr>
          <w:sz w:val="28"/>
          <w:szCs w:val="28"/>
        </w:rPr>
        <w:t>-</w:t>
      </w:r>
      <w:r>
        <w:rPr>
          <w:sz w:val="28"/>
          <w:szCs w:val="28"/>
        </w:rPr>
        <w:tab/>
      </w:r>
      <w:r w:rsidRPr="000A15BE">
        <w:rPr>
          <w:sz w:val="28"/>
          <w:szCs w:val="28"/>
        </w:rPr>
        <w:t xml:space="preserve">осуществлять заправку топливом, мойку и ремонт автомобилей </w:t>
      </w:r>
      <w:r>
        <w:rPr>
          <w:sz w:val="28"/>
          <w:szCs w:val="28"/>
        </w:rPr>
        <w:br/>
      </w:r>
      <w:r w:rsidRPr="000A15BE">
        <w:rPr>
          <w:sz w:val="28"/>
          <w:szCs w:val="28"/>
        </w:rPr>
        <w:t>и других машин и механизмов в пределах береговой полосы водных объектов общего пользования;</w:t>
      </w:r>
    </w:p>
    <w:p w:rsidR="001952EC" w:rsidRPr="000A15BE" w:rsidRDefault="001952EC" w:rsidP="001952EC">
      <w:pPr>
        <w:tabs>
          <w:tab w:val="left" w:pos="1418"/>
        </w:tabs>
        <w:ind w:firstLine="709"/>
        <w:jc w:val="both"/>
        <w:rPr>
          <w:sz w:val="28"/>
          <w:szCs w:val="28"/>
        </w:rPr>
      </w:pPr>
      <w:r w:rsidRPr="000A15BE">
        <w:rPr>
          <w:sz w:val="28"/>
          <w:szCs w:val="28"/>
        </w:rPr>
        <w:t>-</w:t>
      </w:r>
      <w:r>
        <w:rPr>
          <w:sz w:val="28"/>
          <w:szCs w:val="28"/>
        </w:rPr>
        <w:tab/>
      </w:r>
      <w:r w:rsidRPr="000A15BE">
        <w:rPr>
          <w:sz w:val="28"/>
          <w:szCs w:val="28"/>
        </w:rPr>
        <w:t>купаться, если качество воды в водоеме не соответствует установленным нормативам;</w:t>
      </w:r>
    </w:p>
    <w:p w:rsidR="001952EC" w:rsidRPr="000A15BE" w:rsidRDefault="001952EC" w:rsidP="001952EC">
      <w:pPr>
        <w:tabs>
          <w:tab w:val="left" w:pos="1418"/>
        </w:tabs>
        <w:ind w:firstLine="709"/>
        <w:jc w:val="both"/>
        <w:rPr>
          <w:sz w:val="28"/>
          <w:szCs w:val="28"/>
        </w:rPr>
      </w:pPr>
      <w:r w:rsidRPr="000A15BE">
        <w:rPr>
          <w:sz w:val="28"/>
          <w:szCs w:val="28"/>
        </w:rPr>
        <w:t>-</w:t>
      </w:r>
      <w:r>
        <w:rPr>
          <w:sz w:val="28"/>
          <w:szCs w:val="28"/>
        </w:rPr>
        <w:tab/>
      </w:r>
      <w:r w:rsidRPr="000A15BE">
        <w:rPr>
          <w:sz w:val="28"/>
          <w:szCs w:val="28"/>
        </w:rPr>
        <w:t>осуществлять сброс загрязненных сточных вод в водоемы, осуществлять захоронение в них бытовых и других отходов;</w:t>
      </w:r>
    </w:p>
    <w:p w:rsidR="001952EC" w:rsidRPr="000A15BE" w:rsidRDefault="001952EC" w:rsidP="001952EC">
      <w:pPr>
        <w:tabs>
          <w:tab w:val="left" w:pos="1418"/>
        </w:tabs>
        <w:ind w:firstLine="709"/>
        <w:jc w:val="both"/>
        <w:rPr>
          <w:sz w:val="28"/>
          <w:szCs w:val="28"/>
        </w:rPr>
      </w:pPr>
      <w:r w:rsidRPr="000A15BE">
        <w:rPr>
          <w:sz w:val="28"/>
          <w:szCs w:val="28"/>
        </w:rPr>
        <w:t>-</w:t>
      </w:r>
      <w:r>
        <w:rPr>
          <w:sz w:val="28"/>
          <w:szCs w:val="28"/>
        </w:rPr>
        <w:tab/>
      </w:r>
      <w:r w:rsidRPr="000A15BE">
        <w:rPr>
          <w:sz w:val="28"/>
          <w:szCs w:val="28"/>
        </w:rPr>
        <w:t xml:space="preserve">размещать на водных объектах и на территории их </w:t>
      </w:r>
      <w:proofErr w:type="spellStart"/>
      <w:r w:rsidRPr="000A15BE">
        <w:rPr>
          <w:sz w:val="28"/>
          <w:szCs w:val="28"/>
        </w:rPr>
        <w:t>водоохранных</w:t>
      </w:r>
      <w:proofErr w:type="spellEnd"/>
      <w:r w:rsidRPr="000A15BE">
        <w:rPr>
          <w:sz w:val="28"/>
          <w:szCs w:val="28"/>
        </w:rPr>
        <w:t xml:space="preserve"> </w:t>
      </w:r>
      <w:r>
        <w:rPr>
          <w:sz w:val="28"/>
          <w:szCs w:val="28"/>
        </w:rPr>
        <w:br/>
      </w:r>
      <w:r w:rsidRPr="000A15BE">
        <w:rPr>
          <w:sz w:val="28"/>
          <w:szCs w:val="28"/>
        </w:rPr>
        <w:t xml:space="preserve">и (или) рыбоохранных зон, прибрежных защитных полос средства </w:t>
      </w:r>
      <w:r>
        <w:rPr>
          <w:sz w:val="28"/>
          <w:szCs w:val="28"/>
        </w:rPr>
        <w:br/>
      </w:r>
      <w:r w:rsidRPr="000A15BE">
        <w:rPr>
          <w:sz w:val="28"/>
          <w:szCs w:val="28"/>
        </w:rPr>
        <w:t xml:space="preserve">и оборудование, влекущие за собой загрязнение и засорение водных объектов, </w:t>
      </w:r>
      <w:r>
        <w:rPr>
          <w:sz w:val="28"/>
          <w:szCs w:val="28"/>
        </w:rPr>
        <w:br/>
      </w:r>
      <w:r w:rsidRPr="000A15BE">
        <w:rPr>
          <w:sz w:val="28"/>
          <w:szCs w:val="28"/>
        </w:rPr>
        <w:t>а также возникновение чрезвычайных ситуаций;</w:t>
      </w:r>
    </w:p>
    <w:p w:rsidR="001952EC" w:rsidRPr="000A15BE" w:rsidRDefault="001952EC" w:rsidP="001952EC">
      <w:pPr>
        <w:tabs>
          <w:tab w:val="left" w:pos="1418"/>
        </w:tabs>
        <w:ind w:firstLine="709"/>
        <w:jc w:val="both"/>
        <w:rPr>
          <w:sz w:val="28"/>
          <w:szCs w:val="28"/>
        </w:rPr>
      </w:pPr>
      <w:r w:rsidRPr="000A15BE">
        <w:rPr>
          <w:sz w:val="28"/>
          <w:szCs w:val="28"/>
        </w:rPr>
        <w:t>-</w:t>
      </w:r>
      <w:r>
        <w:rPr>
          <w:sz w:val="28"/>
          <w:szCs w:val="28"/>
        </w:rPr>
        <w:tab/>
      </w:r>
      <w:r w:rsidRPr="000A15BE">
        <w:rPr>
          <w:sz w:val="28"/>
          <w:szCs w:val="28"/>
        </w:rPr>
        <w:t xml:space="preserve">оставлять на водных объектах несовершеннолетних детей </w:t>
      </w:r>
      <w:r>
        <w:rPr>
          <w:sz w:val="28"/>
          <w:szCs w:val="28"/>
        </w:rPr>
        <w:br/>
      </w:r>
      <w:r w:rsidRPr="000A15BE">
        <w:rPr>
          <w:sz w:val="28"/>
          <w:szCs w:val="28"/>
        </w:rPr>
        <w:t>без присмотра взрослых;</w:t>
      </w:r>
    </w:p>
    <w:p w:rsidR="001952EC" w:rsidRPr="000A15BE" w:rsidRDefault="001952EC" w:rsidP="001952EC">
      <w:pPr>
        <w:tabs>
          <w:tab w:val="left" w:pos="1418"/>
        </w:tabs>
        <w:ind w:firstLine="709"/>
        <w:jc w:val="both"/>
        <w:rPr>
          <w:rFonts w:eastAsia="Calibri"/>
          <w:sz w:val="28"/>
          <w:szCs w:val="28"/>
        </w:rPr>
      </w:pPr>
      <w:r w:rsidRPr="000A15BE">
        <w:rPr>
          <w:rFonts w:eastAsia="Calibri"/>
          <w:sz w:val="28"/>
          <w:szCs w:val="28"/>
        </w:rPr>
        <w:t>-</w:t>
      </w:r>
      <w:r>
        <w:rPr>
          <w:rFonts w:eastAsia="Calibri"/>
          <w:sz w:val="28"/>
          <w:szCs w:val="28"/>
        </w:rPr>
        <w:tab/>
      </w:r>
      <w:r w:rsidRPr="000A15BE">
        <w:rPr>
          <w:rFonts w:eastAsia="Calibri"/>
          <w:sz w:val="28"/>
          <w:szCs w:val="28"/>
        </w:rPr>
        <w:t xml:space="preserve">осуществлять передвижение (в том числе с помощью техники) </w:t>
      </w:r>
      <w:r>
        <w:rPr>
          <w:rFonts w:eastAsia="Calibri"/>
          <w:sz w:val="28"/>
          <w:szCs w:val="28"/>
        </w:rPr>
        <w:br/>
      </w:r>
      <w:r w:rsidRPr="000A15BE">
        <w:rPr>
          <w:rFonts w:eastAsia="Calibri"/>
          <w:sz w:val="28"/>
          <w:szCs w:val="28"/>
        </w:rPr>
        <w:t>по льду водоемов с нарушением правил техники безопасности;</w:t>
      </w:r>
    </w:p>
    <w:p w:rsidR="001952EC" w:rsidRPr="000A15BE" w:rsidRDefault="001952EC" w:rsidP="001952EC">
      <w:pPr>
        <w:tabs>
          <w:tab w:val="left" w:pos="1418"/>
        </w:tabs>
        <w:ind w:firstLine="709"/>
        <w:jc w:val="both"/>
        <w:rPr>
          <w:sz w:val="28"/>
          <w:szCs w:val="28"/>
        </w:rPr>
      </w:pPr>
      <w:r w:rsidRPr="000A15BE">
        <w:rPr>
          <w:sz w:val="28"/>
          <w:szCs w:val="28"/>
        </w:rPr>
        <w:t>-</w:t>
      </w:r>
      <w:r>
        <w:rPr>
          <w:sz w:val="28"/>
          <w:szCs w:val="28"/>
        </w:rPr>
        <w:tab/>
      </w:r>
      <w:r w:rsidRPr="000A15BE">
        <w:rPr>
          <w:sz w:val="28"/>
          <w:szCs w:val="28"/>
        </w:rPr>
        <w:t xml:space="preserve">производить выпас скота и птицы, осуществлять сенокос </w:t>
      </w:r>
      <w:r>
        <w:rPr>
          <w:sz w:val="28"/>
          <w:szCs w:val="28"/>
        </w:rPr>
        <w:br/>
      </w:r>
      <w:r w:rsidRPr="000A15BE">
        <w:rPr>
          <w:sz w:val="28"/>
          <w:szCs w:val="28"/>
        </w:rPr>
        <w:t>без соответствующих разрешений на береговой полосе водных объектов;</w:t>
      </w:r>
    </w:p>
    <w:p w:rsidR="001952EC" w:rsidRPr="000A15BE" w:rsidRDefault="001952EC" w:rsidP="001952EC">
      <w:pPr>
        <w:tabs>
          <w:tab w:val="left" w:pos="1418"/>
        </w:tabs>
        <w:ind w:firstLine="709"/>
        <w:jc w:val="both"/>
        <w:rPr>
          <w:sz w:val="28"/>
          <w:szCs w:val="28"/>
        </w:rPr>
      </w:pPr>
      <w:r w:rsidRPr="000A15BE">
        <w:rPr>
          <w:sz w:val="28"/>
          <w:szCs w:val="28"/>
        </w:rPr>
        <w:t>-</w:t>
      </w:r>
      <w:r>
        <w:rPr>
          <w:sz w:val="28"/>
          <w:szCs w:val="28"/>
        </w:rPr>
        <w:tab/>
      </w:r>
      <w:r w:rsidRPr="000A15BE">
        <w:rPr>
          <w:sz w:val="28"/>
          <w:szCs w:val="28"/>
        </w:rPr>
        <w:t xml:space="preserve">осуществлять спуск воды водных объектов общего пользования </w:t>
      </w:r>
      <w:r>
        <w:rPr>
          <w:sz w:val="28"/>
          <w:szCs w:val="28"/>
        </w:rPr>
        <w:br/>
      </w:r>
      <w:r w:rsidRPr="000A15BE">
        <w:rPr>
          <w:sz w:val="28"/>
          <w:szCs w:val="28"/>
        </w:rPr>
        <w:t>или уничтожение источников его водоснабжения;</w:t>
      </w:r>
    </w:p>
    <w:p w:rsidR="001952EC" w:rsidRPr="000A15BE" w:rsidRDefault="001952EC" w:rsidP="001952EC">
      <w:pPr>
        <w:tabs>
          <w:tab w:val="left" w:pos="1418"/>
        </w:tabs>
        <w:ind w:firstLine="709"/>
        <w:jc w:val="both"/>
        <w:rPr>
          <w:sz w:val="28"/>
          <w:szCs w:val="28"/>
        </w:rPr>
      </w:pPr>
      <w:r w:rsidRPr="000A15BE">
        <w:rPr>
          <w:sz w:val="28"/>
          <w:szCs w:val="28"/>
        </w:rPr>
        <w:t>-</w:t>
      </w:r>
      <w:r>
        <w:rPr>
          <w:sz w:val="28"/>
          <w:szCs w:val="28"/>
        </w:rPr>
        <w:tab/>
      </w:r>
      <w:r w:rsidRPr="000A15BE">
        <w:rPr>
          <w:sz w:val="28"/>
          <w:szCs w:val="28"/>
        </w:rPr>
        <w:t>допускать действия, нарушающие права и законные интересы граждан или наносящие вред состоянию водных объектов, объектам животного и растительного мира;</w:t>
      </w:r>
    </w:p>
    <w:p w:rsidR="001952EC" w:rsidRPr="000A15BE" w:rsidRDefault="001952EC" w:rsidP="001952EC">
      <w:pPr>
        <w:tabs>
          <w:tab w:val="left" w:pos="1418"/>
        </w:tabs>
        <w:ind w:firstLine="709"/>
        <w:jc w:val="both"/>
        <w:rPr>
          <w:rFonts w:eastAsia="Calibri"/>
          <w:sz w:val="28"/>
          <w:szCs w:val="28"/>
        </w:rPr>
      </w:pPr>
      <w:r>
        <w:rPr>
          <w:rFonts w:eastAsia="Calibri"/>
          <w:sz w:val="28"/>
          <w:szCs w:val="28"/>
        </w:rPr>
        <w:t>-</w:t>
      </w:r>
      <w:r>
        <w:rPr>
          <w:rFonts w:eastAsia="Calibri"/>
          <w:sz w:val="28"/>
          <w:szCs w:val="28"/>
        </w:rPr>
        <w:tab/>
      </w:r>
      <w:r w:rsidRPr="000A15BE">
        <w:rPr>
          <w:rFonts w:eastAsia="Calibri"/>
          <w:sz w:val="28"/>
          <w:szCs w:val="28"/>
        </w:rPr>
        <w:t>снимать и самовольно устанавливать оборудование и средства обозначения участков водных объектов, установленные на законных основаниях.</w:t>
      </w:r>
    </w:p>
    <w:p w:rsidR="001952EC" w:rsidRPr="000A15BE" w:rsidRDefault="001952EC" w:rsidP="001952EC">
      <w:pPr>
        <w:tabs>
          <w:tab w:val="left" w:pos="1418"/>
        </w:tabs>
        <w:ind w:firstLine="709"/>
        <w:jc w:val="both"/>
        <w:rPr>
          <w:sz w:val="28"/>
          <w:szCs w:val="28"/>
        </w:rPr>
      </w:pPr>
      <w:r w:rsidRPr="000A15BE">
        <w:rPr>
          <w:sz w:val="28"/>
          <w:szCs w:val="28"/>
        </w:rPr>
        <w:t>2.12</w:t>
      </w:r>
      <w:r>
        <w:rPr>
          <w:sz w:val="28"/>
          <w:szCs w:val="28"/>
        </w:rPr>
        <w:t>.</w:t>
      </w:r>
      <w:r>
        <w:rPr>
          <w:sz w:val="28"/>
          <w:szCs w:val="28"/>
        </w:rPr>
        <w:tab/>
      </w:r>
      <w:r w:rsidRPr="000A15BE">
        <w:rPr>
          <w:sz w:val="28"/>
          <w:szCs w:val="28"/>
        </w:rPr>
        <w:t xml:space="preserve">Водопользователи обязаны соблюдать требования законодательства о санитарно-эпидемиологическом благополучии и обеспечивать чистоту </w:t>
      </w:r>
      <w:r>
        <w:rPr>
          <w:sz w:val="28"/>
          <w:szCs w:val="28"/>
        </w:rPr>
        <w:br/>
      </w:r>
      <w:r w:rsidRPr="000A15BE">
        <w:rPr>
          <w:sz w:val="28"/>
          <w:szCs w:val="28"/>
        </w:rPr>
        <w:t>на береговой полосе водных объектов общего пользования.</w:t>
      </w:r>
    </w:p>
    <w:p w:rsidR="001952EC" w:rsidRPr="000A15BE" w:rsidRDefault="001952EC" w:rsidP="001952EC">
      <w:pPr>
        <w:tabs>
          <w:tab w:val="left" w:pos="1418"/>
        </w:tabs>
        <w:ind w:firstLine="709"/>
        <w:jc w:val="both"/>
        <w:rPr>
          <w:sz w:val="28"/>
          <w:szCs w:val="28"/>
        </w:rPr>
      </w:pPr>
    </w:p>
    <w:p w:rsidR="001952EC" w:rsidRPr="00921B0B" w:rsidRDefault="001952EC" w:rsidP="001952EC">
      <w:pPr>
        <w:pStyle w:val="ConsPlusTitle"/>
        <w:jc w:val="center"/>
        <w:outlineLvl w:val="1"/>
        <w:rPr>
          <w:rFonts w:ascii="Times New Roman" w:hAnsi="Times New Roman" w:cs="Times New Roman"/>
          <w:sz w:val="28"/>
          <w:szCs w:val="28"/>
        </w:rPr>
      </w:pPr>
      <w:r w:rsidRPr="00921B0B">
        <w:rPr>
          <w:rFonts w:ascii="Times New Roman" w:hAnsi="Times New Roman" w:cs="Times New Roman"/>
          <w:sz w:val="28"/>
          <w:szCs w:val="28"/>
        </w:rPr>
        <w:lastRenderedPageBreak/>
        <w:t>3. Требования к выбору мест для любительского рыболовства</w:t>
      </w:r>
    </w:p>
    <w:p w:rsidR="001952EC" w:rsidRPr="00921B0B" w:rsidRDefault="001952EC" w:rsidP="001952EC">
      <w:pPr>
        <w:pStyle w:val="ConsPlusNormal"/>
        <w:ind w:firstLine="540"/>
        <w:rPr>
          <w:rFonts w:ascii="Times New Roman" w:hAnsi="Times New Roman" w:cs="Times New Roman"/>
          <w:sz w:val="28"/>
          <w:szCs w:val="28"/>
        </w:rPr>
      </w:pPr>
    </w:p>
    <w:p w:rsidR="001952EC" w:rsidRPr="00DD1A7E" w:rsidRDefault="001952EC" w:rsidP="00DD1A7E">
      <w:pPr>
        <w:tabs>
          <w:tab w:val="left" w:pos="1418"/>
        </w:tabs>
        <w:ind w:firstLine="709"/>
        <w:jc w:val="both"/>
        <w:rPr>
          <w:color w:val="000000" w:themeColor="text1"/>
          <w:sz w:val="28"/>
          <w:szCs w:val="28"/>
        </w:rPr>
      </w:pPr>
      <w:r w:rsidRPr="00DD1A7E">
        <w:rPr>
          <w:color w:val="000000" w:themeColor="text1"/>
          <w:sz w:val="28"/>
          <w:szCs w:val="28"/>
        </w:rPr>
        <w:t>3.1.</w:t>
      </w:r>
      <w:r w:rsidRPr="00DD1A7E">
        <w:rPr>
          <w:color w:val="000000" w:themeColor="text1"/>
          <w:sz w:val="28"/>
          <w:szCs w:val="28"/>
        </w:rPr>
        <w:tab/>
        <w:t xml:space="preserve">Граждане вправе осуществлять любительское рыболовство </w:t>
      </w:r>
      <w:r w:rsidRPr="00DD1A7E">
        <w:rPr>
          <w:color w:val="000000" w:themeColor="text1"/>
          <w:sz w:val="28"/>
          <w:szCs w:val="28"/>
        </w:rPr>
        <w:br/>
        <w:t xml:space="preserve">на водных объектах общего пользования свободно и бесплатно, </w:t>
      </w:r>
      <w:r w:rsidRPr="00DD1A7E">
        <w:rPr>
          <w:color w:val="000000" w:themeColor="text1"/>
          <w:sz w:val="28"/>
          <w:szCs w:val="28"/>
        </w:rPr>
        <w:br/>
        <w:t xml:space="preserve">за исключением случаев, предусмотренных Федеральным законом </w:t>
      </w:r>
      <w:r w:rsidRPr="00DD1A7E">
        <w:rPr>
          <w:color w:val="000000" w:themeColor="text1"/>
          <w:sz w:val="28"/>
          <w:szCs w:val="28"/>
        </w:rPr>
        <w:br/>
        <w:t xml:space="preserve">от 25 декабря 2018 года № 475-ФЗ «О любительском рыболовстве и внесении изменений в отдельные законодательные акты Российской Федерации» </w:t>
      </w:r>
      <w:r w:rsidRPr="00DD1A7E">
        <w:rPr>
          <w:color w:val="000000" w:themeColor="text1"/>
          <w:sz w:val="28"/>
          <w:szCs w:val="28"/>
        </w:rPr>
        <w:br/>
        <w:t>и другими федеральными законами.</w:t>
      </w:r>
    </w:p>
    <w:p w:rsidR="001952EC" w:rsidRPr="00DD1A7E" w:rsidRDefault="001952EC" w:rsidP="00DD1A7E">
      <w:pPr>
        <w:tabs>
          <w:tab w:val="left" w:pos="1418"/>
        </w:tabs>
        <w:ind w:firstLine="709"/>
        <w:jc w:val="both"/>
        <w:rPr>
          <w:color w:val="000000" w:themeColor="text1"/>
          <w:sz w:val="28"/>
          <w:szCs w:val="28"/>
        </w:rPr>
      </w:pPr>
      <w:r w:rsidRPr="00DD1A7E">
        <w:rPr>
          <w:color w:val="000000" w:themeColor="text1"/>
          <w:sz w:val="28"/>
          <w:szCs w:val="28"/>
        </w:rPr>
        <w:t>3.2.</w:t>
      </w:r>
      <w:r w:rsidRPr="00DD1A7E">
        <w:rPr>
          <w:color w:val="000000" w:themeColor="text1"/>
          <w:sz w:val="28"/>
          <w:szCs w:val="28"/>
        </w:rPr>
        <w:tab/>
        <w:t xml:space="preserve">На водных объектах, которые находятся в собственности граждан или юридических лиц, любительское рыболовство осуществляется </w:t>
      </w:r>
      <w:r w:rsidRPr="00DD1A7E">
        <w:rPr>
          <w:color w:val="000000" w:themeColor="text1"/>
          <w:sz w:val="28"/>
          <w:szCs w:val="28"/>
        </w:rPr>
        <w:br/>
        <w:t>в соответствии с гражданским и земельным законодательством.</w:t>
      </w:r>
    </w:p>
    <w:p w:rsidR="001952EC" w:rsidRDefault="001952EC" w:rsidP="00DD1A7E">
      <w:pPr>
        <w:shd w:val="clear" w:color="auto" w:fill="FFFFFF"/>
        <w:ind w:firstLine="709"/>
        <w:jc w:val="both"/>
        <w:rPr>
          <w:color w:val="000000" w:themeColor="text1"/>
          <w:sz w:val="28"/>
          <w:szCs w:val="28"/>
        </w:rPr>
      </w:pPr>
      <w:r w:rsidRPr="00DD1A7E">
        <w:rPr>
          <w:color w:val="000000" w:themeColor="text1"/>
          <w:sz w:val="28"/>
          <w:szCs w:val="28"/>
        </w:rPr>
        <w:t>3.3.</w:t>
      </w:r>
      <w:r w:rsidRPr="00DD1A7E">
        <w:rPr>
          <w:color w:val="000000" w:themeColor="text1"/>
          <w:sz w:val="28"/>
          <w:szCs w:val="28"/>
        </w:rPr>
        <w:tab/>
        <w:t xml:space="preserve">Осуществление любительского рыболовства запрещено </w:t>
      </w:r>
      <w:r w:rsidR="00DD1A7E">
        <w:rPr>
          <w:color w:val="000000" w:themeColor="text1"/>
          <w:sz w:val="28"/>
          <w:szCs w:val="28"/>
        </w:rPr>
        <w:br/>
      </w:r>
      <w:r w:rsidRPr="00DD1A7E">
        <w:rPr>
          <w:color w:val="000000" w:themeColor="text1"/>
          <w:sz w:val="28"/>
          <w:szCs w:val="28"/>
        </w:rPr>
        <w:t xml:space="preserve">или ограничено на водных объектах,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w:t>
      </w:r>
      <w:r w:rsidR="00DD1A7E">
        <w:rPr>
          <w:color w:val="000000" w:themeColor="text1"/>
          <w:sz w:val="28"/>
          <w:szCs w:val="28"/>
        </w:rPr>
        <w:br/>
      </w:r>
      <w:r w:rsidRPr="00DD1A7E">
        <w:rPr>
          <w:color w:val="000000" w:themeColor="text1"/>
          <w:sz w:val="28"/>
          <w:szCs w:val="28"/>
        </w:rPr>
        <w:t>с федеральными законами.</w:t>
      </w:r>
    </w:p>
    <w:p w:rsidR="00DD1A7E" w:rsidRPr="00DD1A7E" w:rsidRDefault="00DD1A7E" w:rsidP="00DD1A7E">
      <w:pPr>
        <w:shd w:val="clear" w:color="auto" w:fill="FFFFFF"/>
        <w:ind w:firstLine="709"/>
        <w:jc w:val="both"/>
        <w:rPr>
          <w:color w:val="000000" w:themeColor="text1"/>
          <w:sz w:val="28"/>
          <w:szCs w:val="28"/>
        </w:rPr>
      </w:pPr>
    </w:p>
    <w:p w:rsidR="001952EC" w:rsidRDefault="001952EC" w:rsidP="00DD1A7E">
      <w:pPr>
        <w:shd w:val="clear" w:color="auto" w:fill="FFFFFF"/>
        <w:jc w:val="center"/>
        <w:rPr>
          <w:b/>
          <w:color w:val="000000" w:themeColor="text1"/>
          <w:sz w:val="28"/>
          <w:szCs w:val="28"/>
        </w:rPr>
      </w:pPr>
      <w:r w:rsidRPr="00DD1A7E">
        <w:rPr>
          <w:b/>
          <w:color w:val="000000" w:themeColor="text1"/>
          <w:sz w:val="28"/>
          <w:szCs w:val="28"/>
        </w:rPr>
        <w:t xml:space="preserve">4. Любительское рыболовство запрещается осуществлять </w:t>
      </w:r>
      <w:proofErr w:type="gramStart"/>
      <w:r w:rsidRPr="00DD1A7E">
        <w:rPr>
          <w:b/>
          <w:color w:val="000000" w:themeColor="text1"/>
          <w:sz w:val="28"/>
          <w:szCs w:val="28"/>
        </w:rPr>
        <w:t>на</w:t>
      </w:r>
      <w:proofErr w:type="gramEnd"/>
      <w:r w:rsidRPr="00DD1A7E">
        <w:rPr>
          <w:b/>
          <w:color w:val="000000" w:themeColor="text1"/>
          <w:sz w:val="28"/>
          <w:szCs w:val="28"/>
        </w:rPr>
        <w:t>:</w:t>
      </w:r>
    </w:p>
    <w:p w:rsidR="00DD1A7E" w:rsidRPr="00DD1A7E" w:rsidRDefault="00DD1A7E" w:rsidP="00DD1A7E">
      <w:pPr>
        <w:shd w:val="clear" w:color="auto" w:fill="FFFFFF"/>
        <w:jc w:val="center"/>
        <w:rPr>
          <w:b/>
          <w:color w:val="000000" w:themeColor="text1"/>
          <w:sz w:val="28"/>
          <w:szCs w:val="28"/>
        </w:rPr>
      </w:pPr>
    </w:p>
    <w:p w:rsidR="001952EC" w:rsidRPr="00DD1A7E" w:rsidRDefault="00DD1A7E" w:rsidP="00DD1A7E">
      <w:pPr>
        <w:shd w:val="clear" w:color="auto" w:fill="FFFFFF"/>
        <w:ind w:firstLine="708"/>
        <w:jc w:val="both"/>
        <w:rPr>
          <w:color w:val="000000" w:themeColor="text1"/>
          <w:sz w:val="28"/>
          <w:szCs w:val="28"/>
        </w:rPr>
      </w:pPr>
      <w:r>
        <w:rPr>
          <w:color w:val="000000" w:themeColor="text1"/>
          <w:sz w:val="28"/>
          <w:szCs w:val="28"/>
        </w:rPr>
        <w:t>4.</w:t>
      </w:r>
      <w:r w:rsidR="001952EC" w:rsidRPr="00DD1A7E">
        <w:rPr>
          <w:color w:val="000000" w:themeColor="text1"/>
          <w:sz w:val="28"/>
          <w:szCs w:val="28"/>
        </w:rPr>
        <w:t>1.</w:t>
      </w:r>
      <w:r>
        <w:rPr>
          <w:color w:val="000000" w:themeColor="text1"/>
          <w:sz w:val="28"/>
          <w:szCs w:val="28"/>
        </w:rPr>
        <w:tab/>
      </w:r>
      <w:proofErr w:type="gramStart"/>
      <w:r w:rsidR="001952EC" w:rsidRPr="00DD1A7E">
        <w:rPr>
          <w:color w:val="000000" w:themeColor="text1"/>
          <w:sz w:val="28"/>
          <w:szCs w:val="28"/>
        </w:rPr>
        <w:t xml:space="preserve">Используемых для прудовой </w:t>
      </w:r>
      <w:proofErr w:type="spellStart"/>
      <w:r w:rsidR="001952EC" w:rsidRPr="00DD1A7E">
        <w:rPr>
          <w:color w:val="000000" w:themeColor="text1"/>
          <w:sz w:val="28"/>
          <w:szCs w:val="28"/>
        </w:rPr>
        <w:t>аквакультуры</w:t>
      </w:r>
      <w:proofErr w:type="spellEnd"/>
      <w:r>
        <w:rPr>
          <w:color w:val="000000" w:themeColor="text1"/>
          <w:sz w:val="28"/>
          <w:szCs w:val="28"/>
        </w:rPr>
        <w:t>,</w:t>
      </w:r>
      <w:r w:rsidR="001952EC" w:rsidRPr="00DD1A7E">
        <w:rPr>
          <w:color w:val="000000" w:themeColor="text1"/>
          <w:sz w:val="28"/>
          <w:szCs w:val="28"/>
        </w:rPr>
        <w:t xml:space="preserve"> не находящихся </w:t>
      </w:r>
      <w:r>
        <w:rPr>
          <w:color w:val="000000" w:themeColor="text1"/>
          <w:sz w:val="28"/>
          <w:szCs w:val="28"/>
        </w:rPr>
        <w:br/>
      </w:r>
      <w:r w:rsidR="001952EC" w:rsidRPr="00DD1A7E">
        <w:rPr>
          <w:color w:val="000000" w:themeColor="text1"/>
          <w:sz w:val="28"/>
          <w:szCs w:val="28"/>
        </w:rPr>
        <w:t>в собственности граждан или юридических лиц</w:t>
      </w:r>
      <w:r>
        <w:rPr>
          <w:color w:val="000000" w:themeColor="text1"/>
          <w:sz w:val="28"/>
          <w:szCs w:val="28"/>
        </w:rPr>
        <w:t>,</w:t>
      </w:r>
      <w:r w:rsidR="001952EC" w:rsidRPr="00DD1A7E">
        <w:rPr>
          <w:color w:val="000000" w:themeColor="text1"/>
          <w:sz w:val="28"/>
          <w:szCs w:val="28"/>
        </w:rPr>
        <w:t xml:space="preserve"> обводненных карьерах, прудах (в том числе образованных водоподпорными сооружениями на водотоках) </w:t>
      </w:r>
      <w:r>
        <w:rPr>
          <w:color w:val="000000" w:themeColor="text1"/>
          <w:sz w:val="28"/>
          <w:szCs w:val="28"/>
        </w:rPr>
        <w:br/>
      </w:r>
      <w:r w:rsidR="001952EC" w:rsidRPr="00DD1A7E">
        <w:rPr>
          <w:color w:val="000000" w:themeColor="text1"/>
          <w:sz w:val="28"/>
          <w:szCs w:val="28"/>
        </w:rPr>
        <w:t>и на используемых в процессе функционирования мелиоративных систем (включая ирригационные системы) водных объектах</w:t>
      </w:r>
      <w:r>
        <w:rPr>
          <w:color w:val="000000" w:themeColor="text1"/>
          <w:sz w:val="28"/>
          <w:szCs w:val="28"/>
        </w:rPr>
        <w:t>.</w:t>
      </w:r>
      <w:proofErr w:type="gramEnd"/>
    </w:p>
    <w:p w:rsidR="001952EC" w:rsidRDefault="00DD1A7E" w:rsidP="00DD1A7E">
      <w:pPr>
        <w:shd w:val="clear" w:color="auto" w:fill="FFFFFF"/>
        <w:ind w:firstLine="708"/>
        <w:jc w:val="both"/>
        <w:rPr>
          <w:color w:val="000000" w:themeColor="text1"/>
          <w:sz w:val="28"/>
          <w:szCs w:val="28"/>
        </w:rPr>
      </w:pPr>
      <w:r>
        <w:rPr>
          <w:color w:val="000000" w:themeColor="text1"/>
          <w:sz w:val="28"/>
          <w:szCs w:val="28"/>
        </w:rPr>
        <w:t>4.</w:t>
      </w:r>
      <w:r w:rsidR="001952EC" w:rsidRPr="00DD1A7E">
        <w:rPr>
          <w:color w:val="000000" w:themeColor="text1"/>
          <w:sz w:val="28"/>
          <w:szCs w:val="28"/>
        </w:rPr>
        <w:t>2.</w:t>
      </w:r>
      <w:r>
        <w:rPr>
          <w:color w:val="000000" w:themeColor="text1"/>
          <w:sz w:val="28"/>
          <w:szCs w:val="28"/>
        </w:rPr>
        <w:tab/>
      </w:r>
      <w:r w:rsidR="001952EC" w:rsidRPr="00DD1A7E">
        <w:rPr>
          <w:color w:val="000000" w:themeColor="text1"/>
          <w:sz w:val="28"/>
          <w:szCs w:val="28"/>
        </w:rPr>
        <w:t xml:space="preserve">Иных водных объектах, предоставленных для осуществления товарной </w:t>
      </w:r>
      <w:proofErr w:type="spellStart"/>
      <w:r w:rsidR="001952EC" w:rsidRPr="00DD1A7E">
        <w:rPr>
          <w:color w:val="000000" w:themeColor="text1"/>
          <w:sz w:val="28"/>
          <w:szCs w:val="28"/>
        </w:rPr>
        <w:t>аквакультуры</w:t>
      </w:r>
      <w:proofErr w:type="spellEnd"/>
      <w:r w:rsidR="001952EC" w:rsidRPr="00DD1A7E">
        <w:rPr>
          <w:color w:val="000000" w:themeColor="text1"/>
          <w:sz w:val="28"/>
          <w:szCs w:val="28"/>
        </w:rPr>
        <w:t xml:space="preserve"> (товарного рыбоводства), за исключением случаев, если в соответствии с федеральными законами на указанных водных объектах допускается осуществлять добычу (вылов) водных животных и растений, </w:t>
      </w:r>
      <w:r>
        <w:rPr>
          <w:color w:val="000000" w:themeColor="text1"/>
          <w:sz w:val="28"/>
          <w:szCs w:val="28"/>
        </w:rPr>
        <w:br/>
      </w:r>
      <w:r w:rsidR="001952EC" w:rsidRPr="00DD1A7E">
        <w:rPr>
          <w:color w:val="000000" w:themeColor="text1"/>
          <w:sz w:val="28"/>
          <w:szCs w:val="28"/>
        </w:rPr>
        <w:t xml:space="preserve">не являющихся объектами </w:t>
      </w:r>
      <w:proofErr w:type="spellStart"/>
      <w:r w:rsidR="001952EC" w:rsidRPr="00DD1A7E">
        <w:rPr>
          <w:color w:val="000000" w:themeColor="text1"/>
          <w:sz w:val="28"/>
          <w:szCs w:val="28"/>
        </w:rPr>
        <w:t>аквакультуры</w:t>
      </w:r>
      <w:proofErr w:type="spellEnd"/>
      <w:r w:rsidR="001952EC" w:rsidRPr="00DD1A7E">
        <w:rPr>
          <w:color w:val="000000" w:themeColor="text1"/>
          <w:sz w:val="28"/>
          <w:szCs w:val="28"/>
        </w:rPr>
        <w:t>.</w:t>
      </w:r>
    </w:p>
    <w:p w:rsidR="00DD1A7E" w:rsidRPr="00DD1A7E" w:rsidRDefault="00DD1A7E" w:rsidP="00DD1A7E">
      <w:pPr>
        <w:shd w:val="clear" w:color="auto" w:fill="FFFFFF"/>
        <w:ind w:firstLine="708"/>
        <w:jc w:val="both"/>
        <w:rPr>
          <w:color w:val="000000" w:themeColor="text1"/>
          <w:sz w:val="28"/>
          <w:szCs w:val="28"/>
        </w:rPr>
      </w:pPr>
    </w:p>
    <w:p w:rsidR="001952EC" w:rsidRPr="00525A20" w:rsidRDefault="001952EC" w:rsidP="001952EC">
      <w:pPr>
        <w:autoSpaceDE w:val="0"/>
        <w:autoSpaceDN w:val="0"/>
        <w:adjustRightInd w:val="0"/>
        <w:jc w:val="center"/>
        <w:outlineLvl w:val="0"/>
        <w:rPr>
          <w:rFonts w:eastAsia="Calibri"/>
          <w:b/>
          <w:sz w:val="28"/>
          <w:szCs w:val="28"/>
          <w:lang w:eastAsia="en-US"/>
        </w:rPr>
      </w:pPr>
      <w:r>
        <w:rPr>
          <w:rFonts w:eastAsia="Calibri"/>
          <w:b/>
          <w:sz w:val="28"/>
          <w:szCs w:val="28"/>
          <w:lang w:eastAsia="en-US"/>
        </w:rPr>
        <w:t>5</w:t>
      </w:r>
      <w:r w:rsidRPr="00525A20">
        <w:rPr>
          <w:rFonts w:eastAsia="Calibri"/>
          <w:b/>
          <w:sz w:val="28"/>
          <w:szCs w:val="28"/>
          <w:lang w:eastAsia="en-US"/>
        </w:rPr>
        <w:t>. Обеспечение мер надлежащего использования</w:t>
      </w:r>
    </w:p>
    <w:p w:rsidR="001952EC" w:rsidRPr="00525A20" w:rsidRDefault="001952EC" w:rsidP="001952EC">
      <w:pPr>
        <w:autoSpaceDE w:val="0"/>
        <w:autoSpaceDN w:val="0"/>
        <w:adjustRightInd w:val="0"/>
        <w:jc w:val="center"/>
        <w:rPr>
          <w:rFonts w:eastAsia="Calibri"/>
          <w:b/>
          <w:sz w:val="28"/>
          <w:szCs w:val="28"/>
          <w:lang w:eastAsia="en-US"/>
        </w:rPr>
      </w:pPr>
      <w:r w:rsidRPr="00525A20">
        <w:rPr>
          <w:rFonts w:eastAsia="Calibri"/>
          <w:b/>
          <w:sz w:val="28"/>
          <w:szCs w:val="28"/>
          <w:lang w:eastAsia="en-US"/>
        </w:rPr>
        <w:t>водных объектов общего пользования</w:t>
      </w:r>
    </w:p>
    <w:p w:rsidR="001952EC" w:rsidRPr="00C82486" w:rsidRDefault="001952EC" w:rsidP="001952EC">
      <w:pPr>
        <w:ind w:firstLine="709"/>
        <w:jc w:val="both"/>
        <w:rPr>
          <w:rFonts w:eastAsia="Calibri"/>
          <w:sz w:val="28"/>
          <w:szCs w:val="28"/>
        </w:rPr>
      </w:pPr>
    </w:p>
    <w:p w:rsidR="001952EC" w:rsidRPr="00C82486" w:rsidRDefault="001952EC" w:rsidP="001952EC">
      <w:pPr>
        <w:ind w:firstLine="709"/>
        <w:jc w:val="both"/>
        <w:rPr>
          <w:rFonts w:eastAsia="Calibri"/>
          <w:sz w:val="28"/>
          <w:szCs w:val="28"/>
        </w:rPr>
      </w:pPr>
      <w:r w:rsidRPr="00C82486">
        <w:rPr>
          <w:rFonts w:eastAsia="Calibri"/>
          <w:sz w:val="28"/>
          <w:szCs w:val="28"/>
        </w:rPr>
        <w:t xml:space="preserve">В случаях угрозы причинения вреда жизни или здоровью человека, возникновения радиационной аварии или чрезвычайных ситуаций природного или техногенного характера, причинения вреда окружающей среде, объектам животного и растительного мира пользование водными объектами общего пользования может быть приостановлено, ограничено или запрещено </w:t>
      </w:r>
      <w:proofErr w:type="gramStart"/>
      <w:r w:rsidRPr="00C82486">
        <w:rPr>
          <w:rFonts w:eastAsia="Calibri"/>
          <w:sz w:val="28"/>
          <w:szCs w:val="28"/>
        </w:rPr>
        <w:t>для</w:t>
      </w:r>
      <w:proofErr w:type="gramEnd"/>
      <w:r w:rsidRPr="00C82486">
        <w:rPr>
          <w:rFonts w:eastAsia="Calibri"/>
          <w:sz w:val="28"/>
          <w:szCs w:val="28"/>
        </w:rPr>
        <w:t>:</w:t>
      </w:r>
    </w:p>
    <w:p w:rsidR="001952EC" w:rsidRPr="00C82486" w:rsidRDefault="001952EC" w:rsidP="001952EC">
      <w:pPr>
        <w:ind w:firstLine="709"/>
        <w:jc w:val="both"/>
        <w:rPr>
          <w:rFonts w:eastAsia="Calibri"/>
          <w:sz w:val="28"/>
          <w:szCs w:val="28"/>
        </w:rPr>
      </w:pPr>
      <w:r w:rsidRPr="00C82486">
        <w:rPr>
          <w:rFonts w:eastAsia="Calibri"/>
          <w:sz w:val="28"/>
          <w:szCs w:val="28"/>
        </w:rPr>
        <w:t>-</w:t>
      </w:r>
      <w:r>
        <w:rPr>
          <w:rFonts w:eastAsia="Calibri"/>
          <w:sz w:val="28"/>
          <w:szCs w:val="28"/>
        </w:rPr>
        <w:tab/>
      </w:r>
      <w:r w:rsidRPr="00C82486">
        <w:rPr>
          <w:rFonts w:eastAsia="Calibri"/>
          <w:sz w:val="28"/>
          <w:szCs w:val="28"/>
        </w:rPr>
        <w:t>забора (изъятия) водных ресурсов для питьевого и хозяйственно-бытового водоснабжения;</w:t>
      </w:r>
    </w:p>
    <w:p w:rsidR="001952EC" w:rsidRPr="00C82486" w:rsidRDefault="001952EC" w:rsidP="001952EC">
      <w:pPr>
        <w:ind w:firstLine="709"/>
        <w:jc w:val="both"/>
        <w:rPr>
          <w:rFonts w:eastAsia="Calibri"/>
          <w:sz w:val="28"/>
          <w:szCs w:val="28"/>
        </w:rPr>
      </w:pPr>
      <w:r w:rsidRPr="00C82486">
        <w:rPr>
          <w:rFonts w:eastAsia="Calibri"/>
          <w:sz w:val="28"/>
          <w:szCs w:val="28"/>
        </w:rPr>
        <w:t>-</w:t>
      </w:r>
      <w:r>
        <w:rPr>
          <w:rFonts w:eastAsia="Calibri"/>
          <w:sz w:val="28"/>
          <w:szCs w:val="28"/>
        </w:rPr>
        <w:tab/>
      </w:r>
      <w:r w:rsidRPr="00C82486">
        <w:rPr>
          <w:rFonts w:eastAsia="Calibri"/>
          <w:sz w:val="28"/>
          <w:szCs w:val="28"/>
        </w:rPr>
        <w:t>добычи (вылова) водных биологических ресурсов;</w:t>
      </w:r>
    </w:p>
    <w:p w:rsidR="001952EC" w:rsidRPr="00C82486" w:rsidRDefault="001952EC" w:rsidP="001952EC">
      <w:pPr>
        <w:ind w:firstLine="709"/>
        <w:jc w:val="both"/>
        <w:rPr>
          <w:rFonts w:eastAsia="Calibri"/>
          <w:sz w:val="28"/>
          <w:szCs w:val="28"/>
        </w:rPr>
      </w:pPr>
      <w:r>
        <w:rPr>
          <w:rFonts w:eastAsia="Calibri"/>
          <w:sz w:val="28"/>
          <w:szCs w:val="28"/>
        </w:rPr>
        <w:t>-</w:t>
      </w:r>
      <w:r>
        <w:rPr>
          <w:rFonts w:eastAsia="Calibri"/>
          <w:sz w:val="28"/>
          <w:szCs w:val="28"/>
        </w:rPr>
        <w:tab/>
      </w:r>
      <w:r w:rsidRPr="00C82486">
        <w:rPr>
          <w:rFonts w:eastAsia="Calibri"/>
          <w:sz w:val="28"/>
          <w:szCs w:val="28"/>
        </w:rPr>
        <w:t>охоты на диких животных;</w:t>
      </w:r>
    </w:p>
    <w:p w:rsidR="001952EC" w:rsidRPr="00C82486" w:rsidRDefault="001952EC" w:rsidP="001952EC">
      <w:pPr>
        <w:ind w:firstLine="709"/>
        <w:jc w:val="both"/>
        <w:rPr>
          <w:rFonts w:eastAsia="Calibri"/>
          <w:sz w:val="28"/>
          <w:szCs w:val="28"/>
        </w:rPr>
      </w:pPr>
      <w:r>
        <w:rPr>
          <w:rFonts w:eastAsia="Calibri"/>
          <w:sz w:val="28"/>
          <w:szCs w:val="28"/>
        </w:rPr>
        <w:t>-</w:t>
      </w:r>
      <w:r>
        <w:rPr>
          <w:rFonts w:eastAsia="Calibri"/>
          <w:sz w:val="28"/>
          <w:szCs w:val="28"/>
        </w:rPr>
        <w:tab/>
      </w:r>
      <w:r w:rsidRPr="00C82486">
        <w:rPr>
          <w:rFonts w:eastAsia="Calibri"/>
          <w:sz w:val="28"/>
          <w:szCs w:val="28"/>
        </w:rPr>
        <w:t>купания;</w:t>
      </w:r>
    </w:p>
    <w:p w:rsidR="001952EC" w:rsidRPr="00C82486" w:rsidRDefault="001952EC" w:rsidP="001952EC">
      <w:pPr>
        <w:ind w:firstLine="709"/>
        <w:jc w:val="both"/>
        <w:rPr>
          <w:rFonts w:eastAsia="Calibri"/>
          <w:sz w:val="28"/>
          <w:szCs w:val="28"/>
        </w:rPr>
      </w:pPr>
      <w:r w:rsidRPr="00C82486">
        <w:rPr>
          <w:rFonts w:eastAsia="Calibri"/>
          <w:sz w:val="28"/>
          <w:szCs w:val="28"/>
        </w:rPr>
        <w:t>-</w:t>
      </w:r>
      <w:r>
        <w:rPr>
          <w:rFonts w:eastAsia="Calibri"/>
          <w:sz w:val="28"/>
          <w:szCs w:val="28"/>
        </w:rPr>
        <w:tab/>
      </w:r>
      <w:r w:rsidRPr="00C82486">
        <w:rPr>
          <w:rFonts w:eastAsia="Calibri"/>
          <w:sz w:val="28"/>
          <w:szCs w:val="28"/>
        </w:rPr>
        <w:t>водопоя (выпаса) скота и птицы;</w:t>
      </w:r>
    </w:p>
    <w:p w:rsidR="001952EC" w:rsidRPr="00C82486" w:rsidRDefault="001952EC" w:rsidP="001952EC">
      <w:pPr>
        <w:ind w:firstLine="709"/>
        <w:jc w:val="both"/>
        <w:rPr>
          <w:rFonts w:eastAsia="Calibri"/>
          <w:sz w:val="28"/>
          <w:szCs w:val="28"/>
        </w:rPr>
      </w:pPr>
      <w:r>
        <w:rPr>
          <w:rFonts w:eastAsia="Calibri"/>
          <w:sz w:val="28"/>
          <w:szCs w:val="28"/>
        </w:rPr>
        <w:lastRenderedPageBreak/>
        <w:t>-</w:t>
      </w:r>
      <w:r>
        <w:rPr>
          <w:rFonts w:eastAsia="Calibri"/>
          <w:sz w:val="28"/>
          <w:szCs w:val="28"/>
        </w:rPr>
        <w:tab/>
      </w:r>
      <w:r w:rsidRPr="00C82486">
        <w:rPr>
          <w:rFonts w:eastAsia="Calibri"/>
          <w:sz w:val="28"/>
          <w:szCs w:val="28"/>
        </w:rPr>
        <w:t>проведения работ по уходу за сельскохозяйственными животными;</w:t>
      </w:r>
    </w:p>
    <w:p w:rsidR="001952EC" w:rsidRPr="00C82486" w:rsidRDefault="001952EC" w:rsidP="001952EC">
      <w:pPr>
        <w:ind w:firstLine="709"/>
        <w:jc w:val="both"/>
        <w:rPr>
          <w:rFonts w:eastAsia="Calibri"/>
          <w:sz w:val="28"/>
          <w:szCs w:val="28"/>
        </w:rPr>
      </w:pPr>
      <w:r>
        <w:rPr>
          <w:rFonts w:eastAsia="Calibri"/>
          <w:sz w:val="28"/>
          <w:szCs w:val="28"/>
        </w:rPr>
        <w:t>-</w:t>
      </w:r>
      <w:r>
        <w:rPr>
          <w:rFonts w:eastAsia="Calibri"/>
          <w:sz w:val="28"/>
          <w:szCs w:val="28"/>
        </w:rPr>
        <w:tab/>
      </w:r>
      <w:r w:rsidRPr="00C82486">
        <w:rPr>
          <w:rFonts w:eastAsia="Calibri"/>
          <w:sz w:val="28"/>
          <w:szCs w:val="28"/>
        </w:rPr>
        <w:t>использования маломерных судов, водных мотоциклов и других технических средств, предназначенных для отдыха на водных объектах.</w:t>
      </w:r>
    </w:p>
    <w:p w:rsidR="001952EC" w:rsidRPr="00C82486" w:rsidRDefault="001952EC" w:rsidP="001952EC">
      <w:pPr>
        <w:ind w:firstLine="709"/>
        <w:jc w:val="both"/>
        <w:rPr>
          <w:sz w:val="28"/>
          <w:szCs w:val="28"/>
        </w:rPr>
      </w:pPr>
    </w:p>
    <w:p w:rsidR="001952EC" w:rsidRPr="00921B0B" w:rsidRDefault="001952EC" w:rsidP="001952E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6</w:t>
      </w:r>
      <w:r w:rsidRPr="00921B0B">
        <w:rPr>
          <w:rFonts w:ascii="Times New Roman" w:hAnsi="Times New Roman" w:cs="Times New Roman"/>
          <w:sz w:val="28"/>
          <w:szCs w:val="28"/>
        </w:rPr>
        <w:t>. Информирование населения об ограничениях использования</w:t>
      </w:r>
    </w:p>
    <w:p w:rsidR="001952EC" w:rsidRPr="00921B0B" w:rsidRDefault="001952EC" w:rsidP="001952EC">
      <w:pPr>
        <w:pStyle w:val="ConsPlusTitle"/>
        <w:jc w:val="center"/>
        <w:rPr>
          <w:rFonts w:ascii="Times New Roman" w:hAnsi="Times New Roman" w:cs="Times New Roman"/>
          <w:sz w:val="28"/>
          <w:szCs w:val="28"/>
        </w:rPr>
      </w:pPr>
      <w:r w:rsidRPr="00921B0B">
        <w:rPr>
          <w:rFonts w:ascii="Times New Roman" w:hAnsi="Times New Roman" w:cs="Times New Roman"/>
          <w:sz w:val="28"/>
          <w:szCs w:val="28"/>
        </w:rPr>
        <w:t>водных объектов общего пользования для личных и бытовых нужд</w:t>
      </w:r>
    </w:p>
    <w:p w:rsidR="001952EC" w:rsidRPr="00C82486" w:rsidRDefault="001952EC" w:rsidP="001952EC">
      <w:pPr>
        <w:ind w:firstLine="709"/>
        <w:jc w:val="both"/>
        <w:rPr>
          <w:sz w:val="28"/>
          <w:szCs w:val="28"/>
        </w:rPr>
      </w:pPr>
    </w:p>
    <w:p w:rsidR="001952EC" w:rsidRPr="00C82486" w:rsidRDefault="001952EC" w:rsidP="001952EC">
      <w:pPr>
        <w:ind w:firstLine="709"/>
        <w:jc w:val="both"/>
        <w:rPr>
          <w:sz w:val="28"/>
          <w:szCs w:val="28"/>
        </w:rPr>
      </w:pPr>
      <w:r w:rsidRPr="00C82486">
        <w:rPr>
          <w:sz w:val="28"/>
          <w:szCs w:val="28"/>
        </w:rPr>
        <w:t xml:space="preserve">Информация об ограничении водопользования на водных объектах общего пользования предоставляется администрацией Грайворонского городского округа гражданам через средства массовой информации </w:t>
      </w:r>
      <w:r>
        <w:rPr>
          <w:sz w:val="28"/>
          <w:szCs w:val="28"/>
        </w:rPr>
        <w:br/>
      </w:r>
      <w:r w:rsidRPr="00C82486">
        <w:rPr>
          <w:sz w:val="28"/>
          <w:szCs w:val="28"/>
        </w:rPr>
        <w:t>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1952EC" w:rsidRDefault="001952EC" w:rsidP="001952EC">
      <w:pPr>
        <w:ind w:firstLine="709"/>
        <w:jc w:val="both"/>
        <w:rPr>
          <w:sz w:val="28"/>
          <w:szCs w:val="28"/>
        </w:rPr>
      </w:pPr>
    </w:p>
    <w:p w:rsidR="001952EC" w:rsidRPr="00921B0B" w:rsidRDefault="001952EC" w:rsidP="001952E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7</w:t>
      </w:r>
      <w:r w:rsidRPr="00921B0B">
        <w:rPr>
          <w:rFonts w:ascii="Times New Roman" w:hAnsi="Times New Roman" w:cs="Times New Roman"/>
          <w:sz w:val="28"/>
          <w:szCs w:val="28"/>
        </w:rPr>
        <w:t>. Ответственность за нарушение Правил использования</w:t>
      </w:r>
    </w:p>
    <w:p w:rsidR="001952EC" w:rsidRDefault="001952EC" w:rsidP="001952EC">
      <w:pPr>
        <w:pStyle w:val="ConsPlusTitle"/>
        <w:jc w:val="center"/>
        <w:rPr>
          <w:rFonts w:ascii="Times New Roman" w:hAnsi="Times New Roman" w:cs="Times New Roman"/>
          <w:sz w:val="28"/>
          <w:szCs w:val="28"/>
        </w:rPr>
      </w:pPr>
      <w:r w:rsidRPr="00921B0B">
        <w:rPr>
          <w:rFonts w:ascii="Times New Roman" w:hAnsi="Times New Roman" w:cs="Times New Roman"/>
          <w:sz w:val="28"/>
          <w:szCs w:val="28"/>
        </w:rPr>
        <w:t>водных объектов для личных и бытовых нужд</w:t>
      </w:r>
    </w:p>
    <w:p w:rsidR="001952EC" w:rsidRPr="00C82486" w:rsidRDefault="001952EC" w:rsidP="001952EC">
      <w:pPr>
        <w:tabs>
          <w:tab w:val="left" w:pos="1418"/>
        </w:tabs>
        <w:ind w:firstLine="709"/>
        <w:jc w:val="both"/>
        <w:rPr>
          <w:sz w:val="28"/>
          <w:szCs w:val="28"/>
        </w:rPr>
      </w:pPr>
    </w:p>
    <w:p w:rsidR="001952EC" w:rsidRPr="00C82486" w:rsidRDefault="00DD1A7E" w:rsidP="001952EC">
      <w:pPr>
        <w:tabs>
          <w:tab w:val="left" w:pos="1418"/>
        </w:tabs>
        <w:ind w:firstLine="709"/>
        <w:jc w:val="both"/>
        <w:rPr>
          <w:sz w:val="28"/>
          <w:szCs w:val="28"/>
        </w:rPr>
      </w:pPr>
      <w:r>
        <w:rPr>
          <w:sz w:val="28"/>
          <w:szCs w:val="28"/>
        </w:rPr>
        <w:t>7</w:t>
      </w:r>
      <w:r w:rsidR="001952EC" w:rsidRPr="00C82486">
        <w:rPr>
          <w:sz w:val="28"/>
          <w:szCs w:val="28"/>
        </w:rPr>
        <w:t>.1.</w:t>
      </w:r>
      <w:r w:rsidR="001952EC">
        <w:rPr>
          <w:sz w:val="28"/>
          <w:szCs w:val="28"/>
        </w:rPr>
        <w:tab/>
      </w:r>
      <w:r w:rsidR="001952EC" w:rsidRPr="00C82486">
        <w:rPr>
          <w:sz w:val="28"/>
          <w:szCs w:val="28"/>
        </w:rPr>
        <w:t xml:space="preserve">Лица, виновные в нарушении настоящих Правил, несут ответственность в соответствии с законодательством Российской Федерации </w:t>
      </w:r>
      <w:r w:rsidR="001952EC">
        <w:rPr>
          <w:sz w:val="28"/>
          <w:szCs w:val="28"/>
        </w:rPr>
        <w:br/>
      </w:r>
      <w:r w:rsidR="001952EC" w:rsidRPr="00C82486">
        <w:rPr>
          <w:sz w:val="28"/>
          <w:szCs w:val="28"/>
        </w:rPr>
        <w:t>и законодательством Белгородской области.</w:t>
      </w:r>
    </w:p>
    <w:p w:rsidR="001952EC" w:rsidRPr="00C82486" w:rsidRDefault="00DD1A7E" w:rsidP="001952EC">
      <w:pPr>
        <w:tabs>
          <w:tab w:val="left" w:pos="1418"/>
        </w:tabs>
        <w:ind w:firstLine="709"/>
        <w:jc w:val="both"/>
        <w:rPr>
          <w:sz w:val="28"/>
          <w:szCs w:val="28"/>
        </w:rPr>
      </w:pPr>
      <w:r>
        <w:rPr>
          <w:sz w:val="28"/>
          <w:szCs w:val="28"/>
        </w:rPr>
        <w:t>7</w:t>
      </w:r>
      <w:r w:rsidR="001952EC" w:rsidRPr="00C82486">
        <w:rPr>
          <w:sz w:val="28"/>
          <w:szCs w:val="28"/>
        </w:rPr>
        <w:t>.2.</w:t>
      </w:r>
      <w:r w:rsidR="001952EC">
        <w:rPr>
          <w:sz w:val="28"/>
          <w:szCs w:val="28"/>
        </w:rPr>
        <w:tab/>
      </w:r>
      <w:r w:rsidR="001952EC" w:rsidRPr="00C82486">
        <w:rPr>
          <w:sz w:val="28"/>
          <w:szCs w:val="28"/>
        </w:rPr>
        <w:t xml:space="preserve">Привлечение к ответственности за нарушение настоящих Правил </w:t>
      </w:r>
      <w:r w:rsidR="001952EC">
        <w:rPr>
          <w:sz w:val="28"/>
          <w:szCs w:val="28"/>
        </w:rPr>
        <w:br/>
      </w:r>
      <w:r w:rsidR="001952EC" w:rsidRPr="00C82486">
        <w:rPr>
          <w:sz w:val="28"/>
          <w:szCs w:val="28"/>
        </w:rPr>
        <w:t>не освобождает виновных лиц от обязанности устранить допущенное нарушение и возместить причиненный ими вред.</w:t>
      </w:r>
    </w:p>
    <w:p w:rsidR="001952EC" w:rsidRPr="00C82486" w:rsidRDefault="001952EC" w:rsidP="001952EC">
      <w:pPr>
        <w:tabs>
          <w:tab w:val="left" w:pos="1418"/>
        </w:tabs>
        <w:ind w:firstLine="709"/>
        <w:jc w:val="both"/>
        <w:rPr>
          <w:sz w:val="28"/>
          <w:szCs w:val="28"/>
        </w:rPr>
      </w:pPr>
    </w:p>
    <w:p w:rsidR="001952EC" w:rsidRDefault="001952EC" w:rsidP="001952EC">
      <w:pPr>
        <w:spacing w:before="10" w:after="10" w:line="216" w:lineRule="auto"/>
        <w:rPr>
          <w:b/>
          <w:sz w:val="28"/>
          <w:szCs w:val="28"/>
        </w:rPr>
      </w:pPr>
    </w:p>
    <w:p w:rsidR="007D11CF" w:rsidRDefault="007D11CF" w:rsidP="001952EC">
      <w:pPr>
        <w:pStyle w:val="ConsPlusTitle"/>
        <w:jc w:val="center"/>
        <w:rPr>
          <w:sz w:val="16"/>
          <w:szCs w:val="16"/>
        </w:rPr>
      </w:pPr>
    </w:p>
    <w:sectPr w:rsidR="007D11CF" w:rsidSect="00F02414">
      <w:headerReference w:type="default" r:id="rId9"/>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8AF" w:rsidRDefault="007D28AF" w:rsidP="00F02414">
      <w:r>
        <w:separator/>
      </w:r>
    </w:p>
  </w:endnote>
  <w:endnote w:type="continuationSeparator" w:id="0">
    <w:p w:rsidR="007D28AF" w:rsidRDefault="007D28AF" w:rsidP="00F02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8AF" w:rsidRDefault="007D28AF" w:rsidP="00F02414">
      <w:r>
        <w:separator/>
      </w:r>
    </w:p>
  </w:footnote>
  <w:footnote w:type="continuationSeparator" w:id="0">
    <w:p w:rsidR="007D28AF" w:rsidRDefault="007D28AF" w:rsidP="00F02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79052"/>
      <w:docPartObj>
        <w:docPartGallery w:val="Page Numbers (Top of Page)"/>
        <w:docPartUnique/>
      </w:docPartObj>
    </w:sdtPr>
    <w:sdtContent>
      <w:p w:rsidR="00F02414" w:rsidRDefault="00C60E9E">
        <w:pPr>
          <w:pStyle w:val="aa"/>
          <w:jc w:val="center"/>
        </w:pPr>
        <w:fldSimple w:instr=" PAGE   \* MERGEFORMAT ">
          <w:r w:rsidR="00DC663D">
            <w:rPr>
              <w:noProof/>
            </w:rPr>
            <w:t>2</w:t>
          </w:r>
        </w:fldSimple>
      </w:p>
    </w:sdtContent>
  </w:sdt>
  <w:p w:rsidR="00F02414" w:rsidRDefault="00F0241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A67D0"/>
    <w:multiLevelType w:val="hybridMultilevel"/>
    <w:tmpl w:val="5C06D8E4"/>
    <w:lvl w:ilvl="0" w:tplc="463A762E">
      <w:start w:val="1"/>
      <w:numFmt w:val="decimal"/>
      <w:lvlText w:val="%1."/>
      <w:lvlJc w:val="left"/>
      <w:pPr>
        <w:ind w:left="2124" w:hanging="1224"/>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4AAF7265"/>
    <w:multiLevelType w:val="hybridMultilevel"/>
    <w:tmpl w:val="C040D9D0"/>
    <w:lvl w:ilvl="0" w:tplc="479A30A0">
      <w:start w:val="1"/>
      <w:numFmt w:val="decimal"/>
      <w:lvlText w:val="%1."/>
      <w:lvlJc w:val="left"/>
      <w:pPr>
        <w:ind w:left="1246" w:hanging="1212"/>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
    <w:nsid w:val="6516523D"/>
    <w:multiLevelType w:val="hybridMultilevel"/>
    <w:tmpl w:val="FB7674BE"/>
    <w:lvl w:ilvl="0" w:tplc="7D18A1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E1C07"/>
    <w:rsid w:val="00013416"/>
    <w:rsid w:val="00014771"/>
    <w:rsid w:val="00017B41"/>
    <w:rsid w:val="00035AAE"/>
    <w:rsid w:val="00053093"/>
    <w:rsid w:val="0005500F"/>
    <w:rsid w:val="0005727D"/>
    <w:rsid w:val="00073125"/>
    <w:rsid w:val="0008041C"/>
    <w:rsid w:val="00086B54"/>
    <w:rsid w:val="000B30A7"/>
    <w:rsid w:val="000D40DB"/>
    <w:rsid w:val="000E7866"/>
    <w:rsid w:val="000F0769"/>
    <w:rsid w:val="0010167F"/>
    <w:rsid w:val="001054B0"/>
    <w:rsid w:val="00151662"/>
    <w:rsid w:val="00174A03"/>
    <w:rsid w:val="00176070"/>
    <w:rsid w:val="001952EC"/>
    <w:rsid w:val="001A4F71"/>
    <w:rsid w:val="001A6E86"/>
    <w:rsid w:val="001C3BFC"/>
    <w:rsid w:val="001D245E"/>
    <w:rsid w:val="001E4170"/>
    <w:rsid w:val="00216763"/>
    <w:rsid w:val="002537E5"/>
    <w:rsid w:val="00254AE6"/>
    <w:rsid w:val="00274D36"/>
    <w:rsid w:val="002A4D47"/>
    <w:rsid w:val="002C2E23"/>
    <w:rsid w:val="002E1C07"/>
    <w:rsid w:val="00310C6C"/>
    <w:rsid w:val="003213F2"/>
    <w:rsid w:val="00325800"/>
    <w:rsid w:val="003376A1"/>
    <w:rsid w:val="0035116E"/>
    <w:rsid w:val="00366DA3"/>
    <w:rsid w:val="003729C8"/>
    <w:rsid w:val="0039222A"/>
    <w:rsid w:val="0039411E"/>
    <w:rsid w:val="003A14D5"/>
    <w:rsid w:val="003C1E75"/>
    <w:rsid w:val="003F6481"/>
    <w:rsid w:val="0041480F"/>
    <w:rsid w:val="0043195A"/>
    <w:rsid w:val="00445A16"/>
    <w:rsid w:val="004578F6"/>
    <w:rsid w:val="00486899"/>
    <w:rsid w:val="00492B57"/>
    <w:rsid w:val="0049512F"/>
    <w:rsid w:val="00497B8A"/>
    <w:rsid w:val="004B1C6E"/>
    <w:rsid w:val="004C4B6E"/>
    <w:rsid w:val="004E1733"/>
    <w:rsid w:val="004E5EBF"/>
    <w:rsid w:val="004F1A3F"/>
    <w:rsid w:val="005157E5"/>
    <w:rsid w:val="00516D73"/>
    <w:rsid w:val="0053629C"/>
    <w:rsid w:val="00544A0A"/>
    <w:rsid w:val="0054627A"/>
    <w:rsid w:val="00570F7E"/>
    <w:rsid w:val="005974F9"/>
    <w:rsid w:val="005A3075"/>
    <w:rsid w:val="005C098F"/>
    <w:rsid w:val="005E0CEE"/>
    <w:rsid w:val="005E1ACA"/>
    <w:rsid w:val="005E1E21"/>
    <w:rsid w:val="005F0F85"/>
    <w:rsid w:val="006121AA"/>
    <w:rsid w:val="0062298C"/>
    <w:rsid w:val="00635365"/>
    <w:rsid w:val="006365D8"/>
    <w:rsid w:val="00667243"/>
    <w:rsid w:val="00667CA3"/>
    <w:rsid w:val="006B39B7"/>
    <w:rsid w:val="006D5401"/>
    <w:rsid w:val="006E1B44"/>
    <w:rsid w:val="00700A72"/>
    <w:rsid w:val="00744307"/>
    <w:rsid w:val="00782CC3"/>
    <w:rsid w:val="0078521C"/>
    <w:rsid w:val="00786A4F"/>
    <w:rsid w:val="007956A8"/>
    <w:rsid w:val="007957DA"/>
    <w:rsid w:val="007A5082"/>
    <w:rsid w:val="007A5137"/>
    <w:rsid w:val="007D11CF"/>
    <w:rsid w:val="007D28AF"/>
    <w:rsid w:val="007F6DD7"/>
    <w:rsid w:val="00807D6F"/>
    <w:rsid w:val="00816456"/>
    <w:rsid w:val="00816928"/>
    <w:rsid w:val="00823D85"/>
    <w:rsid w:val="00833755"/>
    <w:rsid w:val="00854336"/>
    <w:rsid w:val="00870308"/>
    <w:rsid w:val="00886AA4"/>
    <w:rsid w:val="008A1A65"/>
    <w:rsid w:val="008B17FB"/>
    <w:rsid w:val="008C27E3"/>
    <w:rsid w:val="008C3B04"/>
    <w:rsid w:val="008D3EAA"/>
    <w:rsid w:val="008F6C25"/>
    <w:rsid w:val="00900EA5"/>
    <w:rsid w:val="009125E7"/>
    <w:rsid w:val="00942A41"/>
    <w:rsid w:val="0094576B"/>
    <w:rsid w:val="009571BC"/>
    <w:rsid w:val="009719FF"/>
    <w:rsid w:val="00981C45"/>
    <w:rsid w:val="0099305C"/>
    <w:rsid w:val="0099500D"/>
    <w:rsid w:val="00997F63"/>
    <w:rsid w:val="009A2FDC"/>
    <w:rsid w:val="009C0440"/>
    <w:rsid w:val="009D26C7"/>
    <w:rsid w:val="009E0051"/>
    <w:rsid w:val="00A15527"/>
    <w:rsid w:val="00A208EC"/>
    <w:rsid w:val="00A21FD8"/>
    <w:rsid w:val="00A32BEF"/>
    <w:rsid w:val="00A34E3C"/>
    <w:rsid w:val="00A4063A"/>
    <w:rsid w:val="00A420B9"/>
    <w:rsid w:val="00A55CA2"/>
    <w:rsid w:val="00A61AF5"/>
    <w:rsid w:val="00A66D7C"/>
    <w:rsid w:val="00A83D11"/>
    <w:rsid w:val="00B05729"/>
    <w:rsid w:val="00B07A77"/>
    <w:rsid w:val="00B25940"/>
    <w:rsid w:val="00B3181D"/>
    <w:rsid w:val="00B63F04"/>
    <w:rsid w:val="00B65C61"/>
    <w:rsid w:val="00BC78AB"/>
    <w:rsid w:val="00BD02D7"/>
    <w:rsid w:val="00BE4F3D"/>
    <w:rsid w:val="00BE5B48"/>
    <w:rsid w:val="00C060DB"/>
    <w:rsid w:val="00C3793D"/>
    <w:rsid w:val="00C57222"/>
    <w:rsid w:val="00C60E9E"/>
    <w:rsid w:val="00C62FF3"/>
    <w:rsid w:val="00C772D2"/>
    <w:rsid w:val="00C8048E"/>
    <w:rsid w:val="00C81B90"/>
    <w:rsid w:val="00C84F4A"/>
    <w:rsid w:val="00C8749A"/>
    <w:rsid w:val="00C935C0"/>
    <w:rsid w:val="00C96CF9"/>
    <w:rsid w:val="00CA350C"/>
    <w:rsid w:val="00CD7E74"/>
    <w:rsid w:val="00CE209E"/>
    <w:rsid w:val="00D121AC"/>
    <w:rsid w:val="00D16F24"/>
    <w:rsid w:val="00D33F32"/>
    <w:rsid w:val="00D363AF"/>
    <w:rsid w:val="00D52AFB"/>
    <w:rsid w:val="00D54D2C"/>
    <w:rsid w:val="00D56A07"/>
    <w:rsid w:val="00D5727E"/>
    <w:rsid w:val="00D64E27"/>
    <w:rsid w:val="00D8632A"/>
    <w:rsid w:val="00DB4266"/>
    <w:rsid w:val="00DC663D"/>
    <w:rsid w:val="00DD1A7E"/>
    <w:rsid w:val="00E06DA8"/>
    <w:rsid w:val="00E23975"/>
    <w:rsid w:val="00E34512"/>
    <w:rsid w:val="00E457C7"/>
    <w:rsid w:val="00E47720"/>
    <w:rsid w:val="00E5740E"/>
    <w:rsid w:val="00E61ADD"/>
    <w:rsid w:val="00E62CFE"/>
    <w:rsid w:val="00E72205"/>
    <w:rsid w:val="00E74984"/>
    <w:rsid w:val="00E91250"/>
    <w:rsid w:val="00EC5A2D"/>
    <w:rsid w:val="00ED1C65"/>
    <w:rsid w:val="00EF5E26"/>
    <w:rsid w:val="00F02414"/>
    <w:rsid w:val="00F169C5"/>
    <w:rsid w:val="00F2702F"/>
    <w:rsid w:val="00F30DD9"/>
    <w:rsid w:val="00F3189B"/>
    <w:rsid w:val="00F33C43"/>
    <w:rsid w:val="00F36B51"/>
    <w:rsid w:val="00F41C35"/>
    <w:rsid w:val="00F43521"/>
    <w:rsid w:val="00F6477F"/>
    <w:rsid w:val="00F7084A"/>
    <w:rsid w:val="00F928F4"/>
    <w:rsid w:val="00F97C18"/>
    <w:rsid w:val="00FA725A"/>
    <w:rsid w:val="00FB1375"/>
    <w:rsid w:val="00FD22B3"/>
    <w:rsid w:val="00FE4D05"/>
    <w:rsid w:val="00FF1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C6E"/>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181D"/>
    <w:pPr>
      <w:spacing w:after="120"/>
    </w:pPr>
    <w:rPr>
      <w:sz w:val="20"/>
      <w:szCs w:val="20"/>
    </w:rPr>
  </w:style>
  <w:style w:type="character" w:customStyle="1" w:styleId="a4">
    <w:name w:val="Основной текст Знак"/>
    <w:basedOn w:val="a0"/>
    <w:link w:val="a3"/>
    <w:rsid w:val="00B3181D"/>
    <w:rPr>
      <w:rFonts w:ascii="Times New Roman" w:hAnsi="Times New Roman" w:cs="Times New Roman"/>
    </w:rPr>
  </w:style>
  <w:style w:type="paragraph" w:styleId="2">
    <w:name w:val="Body Text Indent 2"/>
    <w:basedOn w:val="a"/>
    <w:link w:val="20"/>
    <w:rsid w:val="00FF18A1"/>
    <w:pPr>
      <w:spacing w:after="120" w:line="480" w:lineRule="auto"/>
      <w:ind w:left="283"/>
    </w:pPr>
    <w:rPr>
      <w:sz w:val="20"/>
      <w:szCs w:val="20"/>
    </w:rPr>
  </w:style>
  <w:style w:type="character" w:customStyle="1" w:styleId="20">
    <w:name w:val="Основной текст с отступом 2 Знак"/>
    <w:basedOn w:val="a0"/>
    <w:link w:val="2"/>
    <w:rsid w:val="00FF18A1"/>
    <w:rPr>
      <w:rFonts w:ascii="Times New Roman" w:hAnsi="Times New Roman" w:cs="Times New Roman"/>
    </w:rPr>
  </w:style>
  <w:style w:type="paragraph" w:styleId="a5">
    <w:name w:val="Balloon Text"/>
    <w:basedOn w:val="a"/>
    <w:link w:val="a6"/>
    <w:uiPriority w:val="99"/>
    <w:semiHidden/>
    <w:unhideWhenUsed/>
    <w:rsid w:val="003A14D5"/>
    <w:rPr>
      <w:rFonts w:ascii="Tahoma" w:hAnsi="Tahoma" w:cs="Tahoma"/>
      <w:sz w:val="16"/>
      <w:szCs w:val="16"/>
    </w:rPr>
  </w:style>
  <w:style w:type="character" w:customStyle="1" w:styleId="a6">
    <w:name w:val="Текст выноски Знак"/>
    <w:basedOn w:val="a0"/>
    <w:link w:val="a5"/>
    <w:uiPriority w:val="99"/>
    <w:semiHidden/>
    <w:rsid w:val="003A14D5"/>
    <w:rPr>
      <w:rFonts w:ascii="Tahoma" w:hAnsi="Tahoma" w:cs="Tahoma"/>
      <w:sz w:val="16"/>
      <w:szCs w:val="16"/>
    </w:rPr>
  </w:style>
  <w:style w:type="paragraph" w:customStyle="1" w:styleId="ConsPlusNormal">
    <w:name w:val="ConsPlusNormal"/>
    <w:link w:val="ConsPlusNormal0"/>
    <w:rsid w:val="0005500F"/>
    <w:pPr>
      <w:widowControl w:val="0"/>
      <w:autoSpaceDE w:val="0"/>
      <w:autoSpaceDN w:val="0"/>
      <w:adjustRightInd w:val="0"/>
      <w:jc w:val="both"/>
    </w:pPr>
    <w:rPr>
      <w:rFonts w:ascii="Arial" w:hAnsi="Arial" w:cs="Arial"/>
    </w:rPr>
  </w:style>
  <w:style w:type="paragraph" w:styleId="a7">
    <w:name w:val="List Paragraph"/>
    <w:basedOn w:val="a"/>
    <w:uiPriority w:val="34"/>
    <w:qFormat/>
    <w:rsid w:val="00035AAE"/>
    <w:pPr>
      <w:ind w:left="720"/>
      <w:contextualSpacing/>
    </w:pPr>
  </w:style>
  <w:style w:type="paragraph" w:styleId="a8">
    <w:name w:val="Normal (Web)"/>
    <w:basedOn w:val="a"/>
    <w:uiPriority w:val="99"/>
    <w:unhideWhenUsed/>
    <w:rsid w:val="00F169C5"/>
    <w:pPr>
      <w:spacing w:before="100" w:beforeAutospacing="1" w:after="100" w:afterAutospacing="1"/>
    </w:pPr>
  </w:style>
  <w:style w:type="paragraph" w:customStyle="1" w:styleId="paragraph">
    <w:name w:val="paragraph"/>
    <w:basedOn w:val="a"/>
    <w:rsid w:val="00D16F24"/>
    <w:pPr>
      <w:spacing w:before="100" w:beforeAutospacing="1" w:after="100" w:afterAutospacing="1"/>
    </w:pPr>
  </w:style>
  <w:style w:type="character" w:customStyle="1" w:styleId="normaltextrun">
    <w:name w:val="normaltextrun"/>
    <w:basedOn w:val="a0"/>
    <w:rsid w:val="00D16F24"/>
  </w:style>
  <w:style w:type="character" w:customStyle="1" w:styleId="scxw111914594">
    <w:name w:val="scxw111914594"/>
    <w:basedOn w:val="a0"/>
    <w:rsid w:val="00D16F24"/>
  </w:style>
  <w:style w:type="character" w:customStyle="1" w:styleId="eop">
    <w:name w:val="eop"/>
    <w:basedOn w:val="a0"/>
    <w:rsid w:val="00D16F24"/>
  </w:style>
  <w:style w:type="character" w:customStyle="1" w:styleId="tabchar">
    <w:name w:val="tabchar"/>
    <w:basedOn w:val="a0"/>
    <w:rsid w:val="00D16F24"/>
  </w:style>
  <w:style w:type="character" w:customStyle="1" w:styleId="spellingerror">
    <w:name w:val="spellingerror"/>
    <w:basedOn w:val="a0"/>
    <w:rsid w:val="00D16F24"/>
  </w:style>
  <w:style w:type="character" w:customStyle="1" w:styleId="21">
    <w:name w:val="Основной текст (2)_"/>
    <w:basedOn w:val="a0"/>
    <w:link w:val="22"/>
    <w:uiPriority w:val="99"/>
    <w:locked/>
    <w:rsid w:val="008B17FB"/>
    <w:rPr>
      <w:rFonts w:ascii="Times New Roman" w:hAnsi="Times New Roman" w:cs="Times New Roman"/>
      <w:b/>
      <w:bCs/>
      <w:sz w:val="25"/>
      <w:szCs w:val="25"/>
      <w:shd w:val="clear" w:color="auto" w:fill="FFFFFF"/>
    </w:rPr>
  </w:style>
  <w:style w:type="paragraph" w:customStyle="1" w:styleId="22">
    <w:name w:val="Основной текст (2)"/>
    <w:basedOn w:val="a"/>
    <w:link w:val="21"/>
    <w:uiPriority w:val="99"/>
    <w:rsid w:val="008B17FB"/>
    <w:pPr>
      <w:shd w:val="clear" w:color="auto" w:fill="FFFFFF"/>
      <w:spacing w:before="240" w:after="360" w:line="240" w:lineRule="atLeast"/>
      <w:jc w:val="center"/>
    </w:pPr>
    <w:rPr>
      <w:b/>
      <w:bCs/>
      <w:sz w:val="25"/>
      <w:szCs w:val="25"/>
    </w:rPr>
  </w:style>
  <w:style w:type="table" w:styleId="a9">
    <w:name w:val="Table Grid"/>
    <w:basedOn w:val="a1"/>
    <w:rsid w:val="004B1C6E"/>
    <w:rPr>
      <w:rFonts w:ascii="Times New Roman" w:eastAsia="Calibri"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02414"/>
    <w:pPr>
      <w:tabs>
        <w:tab w:val="center" w:pos="4677"/>
        <w:tab w:val="right" w:pos="9355"/>
      </w:tabs>
    </w:pPr>
  </w:style>
  <w:style w:type="character" w:customStyle="1" w:styleId="ab">
    <w:name w:val="Верхний колонтитул Знак"/>
    <w:basedOn w:val="a0"/>
    <w:link w:val="aa"/>
    <w:uiPriority w:val="99"/>
    <w:rsid w:val="00F02414"/>
    <w:rPr>
      <w:rFonts w:ascii="Times New Roman" w:hAnsi="Times New Roman" w:cs="Times New Roman"/>
      <w:sz w:val="24"/>
      <w:szCs w:val="24"/>
    </w:rPr>
  </w:style>
  <w:style w:type="paragraph" w:styleId="ac">
    <w:name w:val="footer"/>
    <w:basedOn w:val="a"/>
    <w:link w:val="ad"/>
    <w:uiPriority w:val="99"/>
    <w:semiHidden/>
    <w:unhideWhenUsed/>
    <w:rsid w:val="00F02414"/>
    <w:pPr>
      <w:tabs>
        <w:tab w:val="center" w:pos="4677"/>
        <w:tab w:val="right" w:pos="9355"/>
      </w:tabs>
    </w:pPr>
  </w:style>
  <w:style w:type="character" w:customStyle="1" w:styleId="ad">
    <w:name w:val="Нижний колонтитул Знак"/>
    <w:basedOn w:val="a0"/>
    <w:link w:val="ac"/>
    <w:uiPriority w:val="99"/>
    <w:semiHidden/>
    <w:rsid w:val="00F02414"/>
    <w:rPr>
      <w:rFonts w:ascii="Times New Roman" w:hAnsi="Times New Roman" w:cs="Times New Roman"/>
      <w:sz w:val="24"/>
      <w:szCs w:val="24"/>
    </w:rPr>
  </w:style>
  <w:style w:type="paragraph" w:styleId="ae">
    <w:name w:val="Body Text Indent"/>
    <w:basedOn w:val="a"/>
    <w:link w:val="af"/>
    <w:rsid w:val="007D11CF"/>
    <w:pPr>
      <w:spacing w:after="120"/>
      <w:ind w:left="283"/>
    </w:pPr>
    <w:rPr>
      <w:sz w:val="20"/>
      <w:szCs w:val="20"/>
    </w:rPr>
  </w:style>
  <w:style w:type="character" w:customStyle="1" w:styleId="af">
    <w:name w:val="Основной текст с отступом Знак"/>
    <w:basedOn w:val="a0"/>
    <w:link w:val="ae"/>
    <w:rsid w:val="007D11CF"/>
    <w:rPr>
      <w:rFonts w:ascii="Times New Roman" w:hAnsi="Times New Roman" w:cs="Times New Roman"/>
    </w:rPr>
  </w:style>
  <w:style w:type="paragraph" w:customStyle="1" w:styleId="ConsPlusTitle">
    <w:name w:val="ConsPlusTitle"/>
    <w:rsid w:val="00E5740E"/>
    <w:pPr>
      <w:widowControl w:val="0"/>
      <w:autoSpaceDE w:val="0"/>
      <w:autoSpaceDN w:val="0"/>
    </w:pPr>
    <w:rPr>
      <w:b/>
      <w:sz w:val="22"/>
    </w:rPr>
  </w:style>
  <w:style w:type="character" w:customStyle="1" w:styleId="ConsPlusNormal0">
    <w:name w:val="ConsPlusNormal Знак"/>
    <w:link w:val="ConsPlusNormal"/>
    <w:rsid w:val="001952EC"/>
    <w:rPr>
      <w:rFonts w:ascii="Arial" w:hAnsi="Arial" w:cs="Arial"/>
    </w:rPr>
  </w:style>
</w:styles>
</file>

<file path=word/webSettings.xml><?xml version="1.0" encoding="utf-8"?>
<w:webSettings xmlns:r="http://schemas.openxmlformats.org/officeDocument/2006/relationships" xmlns:w="http://schemas.openxmlformats.org/wordprocessingml/2006/main">
  <w:divs>
    <w:div w:id="841431467">
      <w:bodyDiv w:val="1"/>
      <w:marLeft w:val="0"/>
      <w:marRight w:val="0"/>
      <w:marTop w:val="0"/>
      <w:marBottom w:val="0"/>
      <w:divBdr>
        <w:top w:val="none" w:sz="0" w:space="0" w:color="auto"/>
        <w:left w:val="none" w:sz="0" w:space="0" w:color="auto"/>
        <w:bottom w:val="none" w:sz="0" w:space="0" w:color="auto"/>
        <w:right w:val="none" w:sz="0" w:space="0" w:color="auto"/>
      </w:divBdr>
    </w:div>
    <w:div w:id="2077506462">
      <w:bodyDiv w:val="1"/>
      <w:marLeft w:val="0"/>
      <w:marRight w:val="0"/>
      <w:marTop w:val="0"/>
      <w:marBottom w:val="0"/>
      <w:divBdr>
        <w:top w:val="none" w:sz="0" w:space="0" w:color="auto"/>
        <w:left w:val="none" w:sz="0" w:space="0" w:color="auto"/>
        <w:bottom w:val="none" w:sz="0" w:space="0" w:color="auto"/>
        <w:right w:val="none" w:sz="0" w:space="0" w:color="auto"/>
      </w:divBdr>
      <w:divsChild>
        <w:div w:id="1494838507">
          <w:marLeft w:val="0"/>
          <w:marRight w:val="0"/>
          <w:marTop w:val="0"/>
          <w:marBottom w:val="0"/>
          <w:divBdr>
            <w:top w:val="none" w:sz="0" w:space="0" w:color="auto"/>
            <w:left w:val="none" w:sz="0" w:space="0" w:color="auto"/>
            <w:bottom w:val="none" w:sz="0" w:space="0" w:color="auto"/>
            <w:right w:val="none" w:sz="0" w:space="0" w:color="auto"/>
          </w:divBdr>
        </w:div>
        <w:div w:id="528837151">
          <w:marLeft w:val="0"/>
          <w:marRight w:val="0"/>
          <w:marTop w:val="0"/>
          <w:marBottom w:val="0"/>
          <w:divBdr>
            <w:top w:val="none" w:sz="0" w:space="0" w:color="auto"/>
            <w:left w:val="none" w:sz="0" w:space="0" w:color="auto"/>
            <w:bottom w:val="none" w:sz="0" w:space="0" w:color="auto"/>
            <w:right w:val="none" w:sz="0" w:space="0" w:color="auto"/>
          </w:divBdr>
        </w:div>
        <w:div w:id="1253004917">
          <w:marLeft w:val="0"/>
          <w:marRight w:val="0"/>
          <w:marTop w:val="0"/>
          <w:marBottom w:val="0"/>
          <w:divBdr>
            <w:top w:val="none" w:sz="0" w:space="0" w:color="auto"/>
            <w:left w:val="none" w:sz="0" w:space="0" w:color="auto"/>
            <w:bottom w:val="none" w:sz="0" w:space="0" w:color="auto"/>
            <w:right w:val="none" w:sz="0" w:space="0" w:color="auto"/>
          </w:divBdr>
        </w:div>
        <w:div w:id="1956911691">
          <w:marLeft w:val="0"/>
          <w:marRight w:val="0"/>
          <w:marTop w:val="0"/>
          <w:marBottom w:val="0"/>
          <w:divBdr>
            <w:top w:val="none" w:sz="0" w:space="0" w:color="auto"/>
            <w:left w:val="none" w:sz="0" w:space="0" w:color="auto"/>
            <w:bottom w:val="none" w:sz="0" w:space="0" w:color="auto"/>
            <w:right w:val="none" w:sz="0" w:space="0" w:color="auto"/>
          </w:divBdr>
        </w:div>
        <w:div w:id="1278952653">
          <w:marLeft w:val="0"/>
          <w:marRight w:val="0"/>
          <w:marTop w:val="0"/>
          <w:marBottom w:val="0"/>
          <w:divBdr>
            <w:top w:val="none" w:sz="0" w:space="0" w:color="auto"/>
            <w:left w:val="none" w:sz="0" w:space="0" w:color="auto"/>
            <w:bottom w:val="none" w:sz="0" w:space="0" w:color="auto"/>
            <w:right w:val="none" w:sz="0" w:space="0" w:color="auto"/>
          </w:divBdr>
        </w:div>
        <w:div w:id="320231357">
          <w:marLeft w:val="0"/>
          <w:marRight w:val="0"/>
          <w:marTop w:val="0"/>
          <w:marBottom w:val="0"/>
          <w:divBdr>
            <w:top w:val="none" w:sz="0" w:space="0" w:color="auto"/>
            <w:left w:val="none" w:sz="0" w:space="0" w:color="auto"/>
            <w:bottom w:val="none" w:sz="0" w:space="0" w:color="auto"/>
            <w:right w:val="none" w:sz="0" w:space="0" w:color="auto"/>
          </w:divBdr>
        </w:div>
        <w:div w:id="455371635">
          <w:marLeft w:val="0"/>
          <w:marRight w:val="0"/>
          <w:marTop w:val="0"/>
          <w:marBottom w:val="0"/>
          <w:divBdr>
            <w:top w:val="none" w:sz="0" w:space="0" w:color="auto"/>
            <w:left w:val="none" w:sz="0" w:space="0" w:color="auto"/>
            <w:bottom w:val="none" w:sz="0" w:space="0" w:color="auto"/>
            <w:right w:val="none" w:sz="0" w:space="0" w:color="auto"/>
          </w:divBdr>
        </w:div>
        <w:div w:id="962805115">
          <w:marLeft w:val="0"/>
          <w:marRight w:val="0"/>
          <w:marTop w:val="0"/>
          <w:marBottom w:val="0"/>
          <w:divBdr>
            <w:top w:val="none" w:sz="0" w:space="0" w:color="auto"/>
            <w:left w:val="none" w:sz="0" w:space="0" w:color="auto"/>
            <w:bottom w:val="none" w:sz="0" w:space="0" w:color="auto"/>
            <w:right w:val="none" w:sz="0" w:space="0" w:color="auto"/>
          </w:divBdr>
        </w:div>
        <w:div w:id="803352603">
          <w:marLeft w:val="0"/>
          <w:marRight w:val="0"/>
          <w:marTop w:val="0"/>
          <w:marBottom w:val="0"/>
          <w:divBdr>
            <w:top w:val="none" w:sz="0" w:space="0" w:color="auto"/>
            <w:left w:val="none" w:sz="0" w:space="0" w:color="auto"/>
            <w:bottom w:val="none" w:sz="0" w:space="0" w:color="auto"/>
            <w:right w:val="none" w:sz="0" w:space="0" w:color="auto"/>
          </w:divBdr>
        </w:div>
        <w:div w:id="284970473">
          <w:marLeft w:val="0"/>
          <w:marRight w:val="0"/>
          <w:marTop w:val="0"/>
          <w:marBottom w:val="0"/>
          <w:divBdr>
            <w:top w:val="none" w:sz="0" w:space="0" w:color="auto"/>
            <w:left w:val="none" w:sz="0" w:space="0" w:color="auto"/>
            <w:bottom w:val="none" w:sz="0" w:space="0" w:color="auto"/>
            <w:right w:val="none" w:sz="0" w:space="0" w:color="auto"/>
          </w:divBdr>
        </w:div>
        <w:div w:id="1949268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011680AAE854F774E41179794524C194919D44446B0391F499F645F953E94A223ADBE03394D35410CAF2165sDC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AD629-55E4-4D4B-9699-12229046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2526</Words>
  <Characters>14402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Нестерова_Н</cp:lastModifiedBy>
  <cp:revision>2</cp:revision>
  <cp:lastPrinted>2022-02-25T12:41:00Z</cp:lastPrinted>
  <dcterms:created xsi:type="dcterms:W3CDTF">2022-11-28T06:32:00Z</dcterms:created>
  <dcterms:modified xsi:type="dcterms:W3CDTF">2022-11-28T06:32:00Z</dcterms:modified>
</cp:coreProperties>
</file>