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B2" w:rsidRPr="003B68C4" w:rsidRDefault="00B657B2" w:rsidP="00876249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БЕЛГОРОДСКАЯ  ОБЛАСТЬ</w:t>
      </w:r>
    </w:p>
    <w:p w:rsidR="00B657B2" w:rsidRPr="003B68C4" w:rsidRDefault="00B657B2" w:rsidP="00B657B2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B657B2" w:rsidRPr="003B68C4" w:rsidRDefault="00B657B2" w:rsidP="00B657B2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B657B2" w:rsidRPr="003B68C4" w:rsidRDefault="00B657B2" w:rsidP="00B657B2">
      <w:pPr>
        <w:jc w:val="center"/>
      </w:pPr>
    </w:p>
    <w:p w:rsidR="00B657B2" w:rsidRPr="003B68C4" w:rsidRDefault="00B657B2" w:rsidP="00B657B2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B657B2" w:rsidRPr="00743AC3" w:rsidRDefault="00B657B2" w:rsidP="00B657B2">
      <w:pPr>
        <w:rPr>
          <w:b/>
          <w:sz w:val="28"/>
          <w:szCs w:val="28"/>
        </w:rPr>
      </w:pPr>
    </w:p>
    <w:p w:rsidR="00B657B2" w:rsidRPr="00743AC3" w:rsidRDefault="00F228E7" w:rsidP="00B657B2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B657B2">
        <w:rPr>
          <w:sz w:val="28"/>
          <w:szCs w:val="28"/>
        </w:rPr>
        <w:t xml:space="preserve">  июля</w:t>
      </w:r>
      <w:r w:rsidR="00B657B2" w:rsidRPr="00743AC3">
        <w:rPr>
          <w:sz w:val="28"/>
          <w:szCs w:val="28"/>
        </w:rPr>
        <w:t xml:space="preserve"> 2020 года                                </w:t>
      </w:r>
      <w:r w:rsidR="002536C8">
        <w:rPr>
          <w:sz w:val="28"/>
          <w:szCs w:val="28"/>
        </w:rPr>
        <w:t xml:space="preserve">    </w:t>
      </w:r>
      <w:r w:rsidR="00B657B2" w:rsidRPr="00743AC3">
        <w:rPr>
          <w:sz w:val="28"/>
          <w:szCs w:val="28"/>
        </w:rPr>
        <w:t>№</w:t>
      </w:r>
      <w:r w:rsidR="00A10EA6">
        <w:rPr>
          <w:sz w:val="28"/>
          <w:szCs w:val="28"/>
        </w:rPr>
        <w:t xml:space="preserve"> </w:t>
      </w:r>
      <w:r>
        <w:rPr>
          <w:sz w:val="28"/>
          <w:szCs w:val="28"/>
        </w:rPr>
        <w:t>331</w:t>
      </w:r>
    </w:p>
    <w:p w:rsidR="00893F34" w:rsidRDefault="00893F34" w:rsidP="00B657B2">
      <w:pPr>
        <w:ind w:firstLine="709"/>
        <w:jc w:val="center"/>
        <w:rPr>
          <w:b/>
          <w:bCs/>
          <w:sz w:val="28"/>
          <w:szCs w:val="28"/>
        </w:rPr>
      </w:pPr>
    </w:p>
    <w:p w:rsidR="00893F34" w:rsidRDefault="00893F34" w:rsidP="00566D14">
      <w:pPr>
        <w:ind w:firstLine="709"/>
        <w:jc w:val="both"/>
        <w:rPr>
          <w:b/>
          <w:bCs/>
          <w:sz w:val="28"/>
          <w:szCs w:val="28"/>
        </w:rPr>
      </w:pPr>
    </w:p>
    <w:p w:rsidR="00F7454A" w:rsidRDefault="00F7454A" w:rsidP="00566D14">
      <w:pPr>
        <w:ind w:firstLine="709"/>
        <w:jc w:val="both"/>
        <w:rPr>
          <w:b/>
          <w:bCs/>
          <w:sz w:val="28"/>
          <w:szCs w:val="28"/>
        </w:rPr>
      </w:pPr>
    </w:p>
    <w:p w:rsidR="00893F34" w:rsidRDefault="006D33F7" w:rsidP="00972360">
      <w:pPr>
        <w:ind w:firstLine="709"/>
        <w:jc w:val="center"/>
        <w:rPr>
          <w:b/>
          <w:sz w:val="32"/>
          <w:szCs w:val="32"/>
        </w:rPr>
      </w:pPr>
      <w:r w:rsidRPr="006D33F7">
        <w:rPr>
          <w:b/>
          <w:bCs/>
          <w:sz w:val="32"/>
          <w:szCs w:val="32"/>
        </w:rPr>
        <w:t xml:space="preserve">О внесении изменений в решение Совета депутатов Грайворонского городского округа от 05 декабря 2018 года </w:t>
      </w:r>
      <w:r w:rsidR="00396612">
        <w:rPr>
          <w:b/>
          <w:bCs/>
          <w:sz w:val="32"/>
          <w:szCs w:val="32"/>
        </w:rPr>
        <w:t xml:space="preserve">             </w:t>
      </w:r>
      <w:r w:rsidRPr="006D33F7">
        <w:rPr>
          <w:b/>
          <w:bCs/>
          <w:sz w:val="32"/>
          <w:szCs w:val="32"/>
        </w:rPr>
        <w:t xml:space="preserve">№ 52 «О </w:t>
      </w:r>
      <w:proofErr w:type="gramStart"/>
      <w:r w:rsidRPr="006D33F7">
        <w:rPr>
          <w:b/>
          <w:bCs/>
          <w:sz w:val="32"/>
          <w:szCs w:val="32"/>
        </w:rPr>
        <w:t>Положении</w:t>
      </w:r>
      <w:proofErr w:type="gramEnd"/>
      <w:r w:rsidRPr="006D33F7">
        <w:rPr>
          <w:b/>
          <w:bCs/>
          <w:sz w:val="32"/>
          <w:szCs w:val="32"/>
        </w:rPr>
        <w:t xml:space="preserve"> о бюджетном устройстве и бюджетном процессе в </w:t>
      </w:r>
      <w:proofErr w:type="spellStart"/>
      <w:r w:rsidRPr="006D33F7">
        <w:rPr>
          <w:b/>
          <w:bCs/>
          <w:sz w:val="32"/>
          <w:szCs w:val="32"/>
        </w:rPr>
        <w:t>Грайворонском</w:t>
      </w:r>
      <w:proofErr w:type="spellEnd"/>
      <w:r w:rsidRPr="006D33F7">
        <w:rPr>
          <w:b/>
          <w:bCs/>
          <w:sz w:val="32"/>
          <w:szCs w:val="32"/>
        </w:rPr>
        <w:t xml:space="preserve"> городском округе</w:t>
      </w:r>
      <w:r w:rsidR="00396612">
        <w:rPr>
          <w:b/>
          <w:sz w:val="32"/>
          <w:szCs w:val="32"/>
        </w:rPr>
        <w:t>»</w:t>
      </w:r>
    </w:p>
    <w:p w:rsidR="00F7454A" w:rsidRDefault="00F7454A" w:rsidP="00566D14">
      <w:pPr>
        <w:ind w:firstLine="709"/>
        <w:jc w:val="both"/>
        <w:rPr>
          <w:b/>
          <w:sz w:val="32"/>
          <w:szCs w:val="32"/>
        </w:rPr>
      </w:pPr>
    </w:p>
    <w:p w:rsidR="00F7454A" w:rsidRDefault="00F7454A" w:rsidP="00566D14">
      <w:pPr>
        <w:ind w:firstLine="709"/>
        <w:jc w:val="both"/>
        <w:rPr>
          <w:b/>
          <w:sz w:val="32"/>
          <w:szCs w:val="32"/>
        </w:rPr>
      </w:pPr>
    </w:p>
    <w:p w:rsidR="00F7454A" w:rsidRPr="006D33F7" w:rsidRDefault="00F7454A" w:rsidP="00566D14">
      <w:pPr>
        <w:ind w:firstLine="709"/>
        <w:jc w:val="both"/>
        <w:rPr>
          <w:b/>
          <w:bCs/>
          <w:sz w:val="32"/>
          <w:szCs w:val="32"/>
        </w:rPr>
      </w:pPr>
    </w:p>
    <w:p w:rsidR="00893F34" w:rsidRPr="00893F34" w:rsidRDefault="00893F34" w:rsidP="00566D14">
      <w:pPr>
        <w:ind w:firstLine="709"/>
        <w:jc w:val="both"/>
        <w:rPr>
          <w:bCs/>
          <w:sz w:val="28"/>
          <w:szCs w:val="28"/>
        </w:rPr>
      </w:pPr>
      <w:r w:rsidRPr="00893F34">
        <w:rPr>
          <w:bCs/>
          <w:sz w:val="28"/>
          <w:szCs w:val="28"/>
        </w:rPr>
        <w:t>В соответствии с Бюджетным кодексом Российской Федерации, Федеральным законом  от 6 октября 2003 года № 131- ФЗ «Об общих принципах организации местного самоуправления в Российской Федерации» Совет депутатов Грайворонского городского округа решил:</w:t>
      </w:r>
    </w:p>
    <w:p w:rsidR="00893F34" w:rsidRPr="00893F34" w:rsidRDefault="00893F34" w:rsidP="00566D14">
      <w:pPr>
        <w:ind w:firstLine="709"/>
        <w:jc w:val="both"/>
        <w:rPr>
          <w:sz w:val="28"/>
          <w:szCs w:val="28"/>
        </w:rPr>
      </w:pPr>
      <w:r w:rsidRPr="00893F34">
        <w:rPr>
          <w:sz w:val="28"/>
          <w:szCs w:val="28"/>
        </w:rPr>
        <w:t xml:space="preserve">1. Внести в </w:t>
      </w:r>
      <w:r w:rsidR="00A85FF3">
        <w:rPr>
          <w:sz w:val="28"/>
          <w:szCs w:val="28"/>
        </w:rPr>
        <w:t xml:space="preserve"> решение  Совета депутатов Грайворонского городского округа </w:t>
      </w:r>
      <w:r w:rsidR="00F7454A">
        <w:rPr>
          <w:sz w:val="28"/>
          <w:szCs w:val="28"/>
        </w:rPr>
        <w:t xml:space="preserve"> </w:t>
      </w:r>
      <w:r w:rsidR="00217B8B">
        <w:rPr>
          <w:sz w:val="28"/>
          <w:szCs w:val="28"/>
        </w:rPr>
        <w:t xml:space="preserve">от  5 декабря 2018 года № 52 «О  </w:t>
      </w:r>
      <w:proofErr w:type="gramStart"/>
      <w:r w:rsidR="00217B8B">
        <w:rPr>
          <w:sz w:val="28"/>
          <w:szCs w:val="28"/>
        </w:rPr>
        <w:t>П</w:t>
      </w:r>
      <w:r w:rsidRPr="00893F34">
        <w:rPr>
          <w:sz w:val="28"/>
          <w:szCs w:val="28"/>
        </w:rPr>
        <w:t>оложени</w:t>
      </w:r>
      <w:r w:rsidR="00217B8B">
        <w:rPr>
          <w:sz w:val="28"/>
          <w:szCs w:val="28"/>
        </w:rPr>
        <w:t>и</w:t>
      </w:r>
      <w:proofErr w:type="gramEnd"/>
      <w:r w:rsidRPr="00893F34">
        <w:rPr>
          <w:sz w:val="28"/>
          <w:szCs w:val="28"/>
        </w:rPr>
        <w:t xml:space="preserve"> о бюджетном устройстве и бюджетном процессе в </w:t>
      </w:r>
      <w:proofErr w:type="spellStart"/>
      <w:r w:rsidR="00217B8B">
        <w:rPr>
          <w:sz w:val="28"/>
          <w:szCs w:val="28"/>
        </w:rPr>
        <w:t>Грайворонском</w:t>
      </w:r>
      <w:proofErr w:type="spellEnd"/>
      <w:r w:rsidR="00217B8B">
        <w:rPr>
          <w:sz w:val="28"/>
          <w:szCs w:val="28"/>
        </w:rPr>
        <w:t xml:space="preserve"> </w:t>
      </w:r>
      <w:r w:rsidR="00396612">
        <w:rPr>
          <w:sz w:val="28"/>
          <w:szCs w:val="28"/>
        </w:rPr>
        <w:t>городском округе»</w:t>
      </w:r>
      <w:r w:rsidRPr="00893F34">
        <w:rPr>
          <w:sz w:val="28"/>
          <w:szCs w:val="28"/>
        </w:rPr>
        <w:t xml:space="preserve"> </w:t>
      </w:r>
      <w:r w:rsidR="00972360">
        <w:rPr>
          <w:sz w:val="28"/>
          <w:szCs w:val="28"/>
        </w:rPr>
        <w:t xml:space="preserve">(далее – Положение) </w:t>
      </w:r>
      <w:r w:rsidR="00F7454A">
        <w:rPr>
          <w:sz w:val="28"/>
          <w:szCs w:val="28"/>
        </w:rPr>
        <w:t>следующие изменения</w:t>
      </w:r>
      <w:r w:rsidRPr="00893F34">
        <w:rPr>
          <w:sz w:val="28"/>
          <w:szCs w:val="28"/>
        </w:rPr>
        <w:t>:</w:t>
      </w:r>
    </w:p>
    <w:p w:rsidR="00055505" w:rsidRDefault="00893F34" w:rsidP="00566D14">
      <w:pPr>
        <w:ind w:firstLine="709"/>
        <w:jc w:val="both"/>
        <w:rPr>
          <w:sz w:val="28"/>
          <w:szCs w:val="28"/>
        </w:rPr>
      </w:pPr>
      <w:r w:rsidRPr="0048624A">
        <w:rPr>
          <w:sz w:val="28"/>
          <w:szCs w:val="28"/>
        </w:rPr>
        <w:t xml:space="preserve">1.1. В </w:t>
      </w:r>
      <w:r w:rsidR="007E078F" w:rsidRPr="0048624A">
        <w:rPr>
          <w:sz w:val="28"/>
          <w:szCs w:val="28"/>
        </w:rPr>
        <w:t>пункте 1 статьи</w:t>
      </w:r>
      <w:r w:rsidR="0048624A" w:rsidRPr="0048624A">
        <w:rPr>
          <w:sz w:val="28"/>
          <w:szCs w:val="28"/>
        </w:rPr>
        <w:t xml:space="preserve"> 1</w:t>
      </w:r>
      <w:r w:rsidR="00363204" w:rsidRPr="0048624A">
        <w:rPr>
          <w:sz w:val="28"/>
          <w:szCs w:val="28"/>
        </w:rPr>
        <w:t>4</w:t>
      </w:r>
      <w:r w:rsidR="007E078F" w:rsidRPr="0048624A">
        <w:rPr>
          <w:sz w:val="28"/>
          <w:szCs w:val="28"/>
        </w:rPr>
        <w:t xml:space="preserve"> </w:t>
      </w:r>
      <w:r w:rsidR="00972360">
        <w:rPr>
          <w:sz w:val="28"/>
          <w:szCs w:val="28"/>
        </w:rPr>
        <w:t xml:space="preserve">Положения </w:t>
      </w:r>
      <w:r w:rsidR="00363204" w:rsidRPr="0048624A">
        <w:rPr>
          <w:sz w:val="28"/>
          <w:szCs w:val="28"/>
        </w:rPr>
        <w:t>слова «статьи 472» заменить словами «статьи</w:t>
      </w:r>
      <w:r w:rsidR="00363204">
        <w:rPr>
          <w:sz w:val="28"/>
          <w:szCs w:val="28"/>
        </w:rPr>
        <w:t xml:space="preserve"> 47.2»;</w:t>
      </w:r>
    </w:p>
    <w:p w:rsidR="00C82ADB" w:rsidRDefault="00395B9E" w:rsidP="00566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82ADB" w:rsidRPr="00C82ADB">
        <w:rPr>
          <w:sz w:val="28"/>
          <w:szCs w:val="28"/>
        </w:rPr>
        <w:t xml:space="preserve">. </w:t>
      </w:r>
      <w:r w:rsidR="00396612">
        <w:rPr>
          <w:sz w:val="28"/>
          <w:szCs w:val="28"/>
        </w:rPr>
        <w:t>Абза</w:t>
      </w:r>
      <w:r w:rsidR="00E90488">
        <w:rPr>
          <w:sz w:val="28"/>
          <w:szCs w:val="28"/>
        </w:rPr>
        <w:t>цы первый, второй и третий п</w:t>
      </w:r>
      <w:r>
        <w:rPr>
          <w:sz w:val="28"/>
          <w:szCs w:val="28"/>
        </w:rPr>
        <w:t>ункт</w:t>
      </w:r>
      <w:r w:rsidR="00E90488">
        <w:rPr>
          <w:sz w:val="28"/>
          <w:szCs w:val="28"/>
        </w:rPr>
        <w:t>а</w:t>
      </w:r>
      <w:r w:rsidR="00C82ADB" w:rsidRPr="00C82ADB">
        <w:rPr>
          <w:sz w:val="28"/>
          <w:szCs w:val="28"/>
        </w:rPr>
        <w:t xml:space="preserve"> </w:t>
      </w:r>
      <w:r w:rsidR="00C82ADB">
        <w:rPr>
          <w:sz w:val="28"/>
          <w:szCs w:val="28"/>
        </w:rPr>
        <w:t>7</w:t>
      </w:r>
      <w:r w:rsidR="00C82ADB" w:rsidRPr="00C82ADB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4</w:t>
      </w:r>
      <w:r w:rsidR="00C82ADB" w:rsidRPr="00C82ADB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изложить  в следующей редакции</w:t>
      </w:r>
      <w:r w:rsidR="00C82ADB" w:rsidRPr="00C82ADB">
        <w:rPr>
          <w:sz w:val="28"/>
          <w:szCs w:val="28"/>
        </w:rPr>
        <w:t>:</w:t>
      </w:r>
    </w:p>
    <w:p w:rsidR="00395B9E" w:rsidRPr="00F228E7" w:rsidRDefault="00396612" w:rsidP="0039661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395B9E" w:rsidRPr="00395B9E">
        <w:rPr>
          <w:sz w:val="28"/>
          <w:szCs w:val="28"/>
        </w:rPr>
        <w:t xml:space="preserve">В решении о бюджете городского округа могут предусматриваться бюджетные ассигнования на предоставление из бюджета городского округа субсидий </w:t>
      </w:r>
      <w:r w:rsidR="00395B9E" w:rsidRPr="00F228E7">
        <w:rPr>
          <w:sz w:val="28"/>
          <w:szCs w:val="28"/>
        </w:rPr>
        <w:t xml:space="preserve">юридическим лицам, 100 процентов акций (долей) которых принадлежит городскому округу, на осуществление капитальных вложений </w:t>
      </w:r>
      <w:r w:rsidRPr="00F228E7">
        <w:rPr>
          <w:sz w:val="28"/>
          <w:szCs w:val="28"/>
        </w:rPr>
        <w:t xml:space="preserve"> </w:t>
      </w:r>
      <w:r w:rsidR="00395B9E" w:rsidRPr="00F228E7">
        <w:rPr>
          <w:sz w:val="28"/>
          <w:szCs w:val="28"/>
        </w:rPr>
        <w:t>в объекты капитального строительства, находящиеся в собственности указанных юридических лиц (в случаях, установленных федеральными законами, на возмещение затрат в связи с ранее осуществленными указанными юридическими лицами капитальными вложениями в</w:t>
      </w:r>
      <w:proofErr w:type="gramEnd"/>
      <w:r w:rsidR="00395B9E" w:rsidRPr="00F228E7">
        <w:rPr>
          <w:sz w:val="28"/>
          <w:szCs w:val="28"/>
        </w:rPr>
        <w:t xml:space="preserve"> </w:t>
      </w:r>
      <w:proofErr w:type="gramStart"/>
      <w:r w:rsidR="00395B9E" w:rsidRPr="00F228E7">
        <w:rPr>
          <w:sz w:val="28"/>
          <w:szCs w:val="28"/>
        </w:rPr>
        <w:t xml:space="preserve">объекты капитального строительства, находящиеся в собственности указанных юридических лиц или в муниципальной собственности), </w:t>
      </w:r>
      <w:r w:rsidRPr="00F228E7">
        <w:rPr>
          <w:sz w:val="28"/>
          <w:szCs w:val="28"/>
        </w:rPr>
        <w:t xml:space="preserve">                                             </w:t>
      </w:r>
      <w:r w:rsidR="00395B9E" w:rsidRPr="00F228E7">
        <w:rPr>
          <w:sz w:val="28"/>
          <w:szCs w:val="28"/>
        </w:rPr>
        <w:t>и (или) на приобретение ими объектов недвижимого имущества</w:t>
      </w:r>
      <w:r w:rsidRPr="00F228E7">
        <w:rPr>
          <w:sz w:val="28"/>
          <w:szCs w:val="28"/>
        </w:rPr>
        <w:t xml:space="preserve">                               </w:t>
      </w:r>
      <w:r w:rsidR="00395B9E" w:rsidRPr="00F228E7">
        <w:rPr>
          <w:sz w:val="28"/>
          <w:szCs w:val="28"/>
        </w:rPr>
        <w:t xml:space="preserve"> с последующим увеличением уставных капиталов таких юридических лиц </w:t>
      </w:r>
      <w:r w:rsidRPr="00F228E7">
        <w:rPr>
          <w:sz w:val="28"/>
          <w:szCs w:val="28"/>
        </w:rPr>
        <w:t xml:space="preserve">               </w:t>
      </w:r>
      <w:r w:rsidR="00395B9E" w:rsidRPr="00F228E7">
        <w:rPr>
          <w:sz w:val="28"/>
          <w:szCs w:val="28"/>
        </w:rPr>
        <w:t>в соответствии с законодательством Российской Федерации.</w:t>
      </w:r>
      <w:proofErr w:type="gramEnd"/>
    </w:p>
    <w:p w:rsidR="00395B9E" w:rsidRPr="00F228E7" w:rsidRDefault="00CE72A6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lastRenderedPageBreak/>
        <w:t>Решения о предоставлении субсидий, предусмотренных абзацем первым настоящего пункта</w:t>
      </w:r>
      <w:r w:rsidRPr="00F228E7">
        <w:t xml:space="preserve"> </w:t>
      </w:r>
      <w:r w:rsidRPr="00F228E7">
        <w:rPr>
          <w:sz w:val="28"/>
          <w:szCs w:val="28"/>
        </w:rPr>
        <w:t xml:space="preserve">на осуществление капитальных вложений </w:t>
      </w:r>
      <w:r w:rsidR="00396612" w:rsidRPr="00F228E7">
        <w:rPr>
          <w:sz w:val="28"/>
          <w:szCs w:val="28"/>
        </w:rPr>
        <w:t xml:space="preserve">                     </w:t>
      </w:r>
      <w:r w:rsidRPr="00F228E7">
        <w:rPr>
          <w:sz w:val="28"/>
          <w:szCs w:val="28"/>
        </w:rPr>
        <w:t>и (или) на приобретение объектов недвижимого имущества, из бюджета городского округа принимаются в форме муниципальных правовых актов администрации городского округа, в определяемом ими порядке.</w:t>
      </w:r>
    </w:p>
    <w:p w:rsidR="001C5E64" w:rsidRPr="00F228E7" w:rsidRDefault="00CE72A6" w:rsidP="00D7488B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 xml:space="preserve">Предоставление субсидий, предусмотренных абзацем первым настоящего пункта, осуществляется в соответствии с договором (соглашением), заключаемым между получателем бюджетных средств, предоставляющим субсидию, и юридическим лицом, которому предоставляется субсидия. </w:t>
      </w:r>
      <w:proofErr w:type="gramStart"/>
      <w:r w:rsidRPr="00F228E7">
        <w:rPr>
          <w:sz w:val="28"/>
          <w:szCs w:val="28"/>
        </w:rPr>
        <w:t xml:space="preserve">В указанный договор (соглашение) подлежат включению положения, определяющие обязанность юридического лица, которому предоставляется субсидия, предусмотренная абзацем первым настоящего пункта, осуществлять закупки за счет средств, полученных </w:t>
      </w:r>
      <w:r w:rsidR="00396612" w:rsidRPr="00F228E7">
        <w:rPr>
          <w:sz w:val="28"/>
          <w:szCs w:val="28"/>
        </w:rPr>
        <w:t xml:space="preserve">                </w:t>
      </w:r>
      <w:r w:rsidRPr="00F228E7">
        <w:rPr>
          <w:sz w:val="28"/>
          <w:szCs w:val="28"/>
        </w:rPr>
        <w:t>на осуществление капитальных вложений и (или) на приобретение объектов недвижимого имущества, указанных в абзаце первом настоящего пункта,</w:t>
      </w:r>
      <w:r w:rsidR="00396612" w:rsidRPr="00F228E7">
        <w:rPr>
          <w:sz w:val="28"/>
          <w:szCs w:val="28"/>
        </w:rPr>
        <w:t xml:space="preserve">              </w:t>
      </w:r>
      <w:r w:rsidRPr="00F228E7">
        <w:rPr>
          <w:sz w:val="28"/>
          <w:szCs w:val="28"/>
        </w:rPr>
        <w:t xml:space="preserve"> а также закупки в целях строительства (реконструкции) объектов капитального строительства, подлежащих в случаях, установленных федеральными законами, передаче в</w:t>
      </w:r>
      <w:proofErr w:type="gramEnd"/>
      <w:r w:rsidRPr="00F228E7">
        <w:rPr>
          <w:sz w:val="28"/>
          <w:szCs w:val="28"/>
        </w:rPr>
        <w:t xml:space="preserve"> </w:t>
      </w:r>
      <w:proofErr w:type="gramStart"/>
      <w:r w:rsidRPr="00F228E7">
        <w:rPr>
          <w:sz w:val="28"/>
          <w:szCs w:val="28"/>
        </w:rPr>
        <w:t>муниципальную собственность</w:t>
      </w:r>
      <w:r w:rsidR="00D7488B" w:rsidRPr="00F228E7">
        <w:rPr>
          <w:sz w:val="28"/>
          <w:szCs w:val="28"/>
        </w:rPr>
        <w:t>,</w:t>
      </w:r>
      <w:r w:rsidRPr="00F228E7">
        <w:rPr>
          <w:sz w:val="28"/>
          <w:szCs w:val="28"/>
        </w:rPr>
        <w:t xml:space="preserve"> </w:t>
      </w:r>
      <w:r w:rsidR="00396612" w:rsidRPr="00F228E7">
        <w:rPr>
          <w:sz w:val="28"/>
          <w:szCs w:val="28"/>
        </w:rPr>
        <w:t xml:space="preserve">                    </w:t>
      </w:r>
      <w:r w:rsidRPr="00F228E7">
        <w:rPr>
          <w:sz w:val="28"/>
          <w:szCs w:val="28"/>
        </w:rPr>
        <w:t xml:space="preserve">в порядке, установленном законодательством Российской Федерации </w:t>
      </w:r>
      <w:r w:rsidR="00396612" w:rsidRPr="00F228E7">
        <w:rPr>
          <w:sz w:val="28"/>
          <w:szCs w:val="28"/>
        </w:rPr>
        <w:t xml:space="preserve">                      </w:t>
      </w:r>
      <w:r w:rsidRPr="00F228E7">
        <w:rPr>
          <w:sz w:val="28"/>
          <w:szCs w:val="28"/>
        </w:rPr>
        <w:t xml:space="preserve">о контрактной системе в сфере закупок товаров, работ, услуг </w:t>
      </w:r>
      <w:r w:rsidR="00396612" w:rsidRPr="00F228E7">
        <w:rPr>
          <w:sz w:val="28"/>
          <w:szCs w:val="28"/>
        </w:rPr>
        <w:t xml:space="preserve">                                  </w:t>
      </w:r>
      <w:r w:rsidRPr="00F228E7">
        <w:rPr>
          <w:sz w:val="28"/>
          <w:szCs w:val="28"/>
        </w:rPr>
        <w:t xml:space="preserve">для обеспечения государственных и муниципальных нужд, а также положение о возврате в соответствующий бюджет остатка субсидии, </w:t>
      </w:r>
      <w:r w:rsidR="00396612" w:rsidRPr="00F228E7">
        <w:rPr>
          <w:sz w:val="28"/>
          <w:szCs w:val="28"/>
        </w:rPr>
        <w:t xml:space="preserve">                    </w:t>
      </w:r>
      <w:r w:rsidRPr="00F228E7">
        <w:rPr>
          <w:sz w:val="28"/>
          <w:szCs w:val="28"/>
        </w:rPr>
        <w:t xml:space="preserve">не использованного в отчетном финансовом году (за исключением субсидии на возмещение затрат, указанных в абзаце первом настоящего пункта, </w:t>
      </w:r>
      <w:r w:rsidR="00396612" w:rsidRPr="00F228E7">
        <w:rPr>
          <w:sz w:val="28"/>
          <w:szCs w:val="28"/>
        </w:rPr>
        <w:t xml:space="preserve">                      </w:t>
      </w:r>
      <w:r w:rsidRPr="00F228E7">
        <w:rPr>
          <w:sz w:val="28"/>
          <w:szCs w:val="28"/>
        </w:rPr>
        <w:t>и субсидии, предоставляемой в пределах суммы, необходимой для оплаты</w:t>
      </w:r>
      <w:proofErr w:type="gramEnd"/>
      <w:r w:rsidRPr="00F228E7">
        <w:rPr>
          <w:sz w:val="28"/>
          <w:szCs w:val="28"/>
        </w:rPr>
        <w:t xml:space="preserve"> денежных обязательств получателя субсидии, источником финансового обеспечения которых является указанная субсидия), если получателем бюджетных средств, предоставляющим субсидию, не принято в порядке, установленном нормативными правовыми (правовыми) актами, указанными в абзаце четвертом настоящего пункта, решение о наличии потребности </w:t>
      </w:r>
      <w:r w:rsidR="00396612" w:rsidRPr="00F228E7">
        <w:rPr>
          <w:sz w:val="28"/>
          <w:szCs w:val="28"/>
        </w:rPr>
        <w:t xml:space="preserve">                 </w:t>
      </w:r>
      <w:r w:rsidRPr="00F228E7">
        <w:rPr>
          <w:sz w:val="28"/>
          <w:szCs w:val="28"/>
        </w:rPr>
        <w:t>в использовании этих средств на цели предоставления субсидии в текущем финансовом году</w:t>
      </w:r>
      <w:proofErr w:type="gramStart"/>
      <w:r w:rsidRPr="00F228E7">
        <w:rPr>
          <w:sz w:val="28"/>
          <w:szCs w:val="28"/>
        </w:rPr>
        <w:t>.</w:t>
      </w:r>
      <w:r w:rsidR="00250B68" w:rsidRPr="00F228E7">
        <w:rPr>
          <w:sz w:val="28"/>
          <w:szCs w:val="28"/>
        </w:rPr>
        <w:t>»</w:t>
      </w:r>
      <w:r w:rsidR="00D7488B" w:rsidRPr="00F228E7">
        <w:rPr>
          <w:sz w:val="28"/>
          <w:szCs w:val="28"/>
        </w:rPr>
        <w:t>;</w:t>
      </w:r>
      <w:proofErr w:type="gramEnd"/>
    </w:p>
    <w:p w:rsidR="00444245" w:rsidRPr="00F228E7" w:rsidRDefault="00D40A2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1.</w:t>
      </w:r>
      <w:r w:rsidR="00CE72A6" w:rsidRPr="00F228E7">
        <w:rPr>
          <w:sz w:val="28"/>
          <w:szCs w:val="28"/>
        </w:rPr>
        <w:t>3</w:t>
      </w:r>
      <w:r w:rsidRPr="00F228E7">
        <w:rPr>
          <w:sz w:val="28"/>
          <w:szCs w:val="28"/>
        </w:rPr>
        <w:t xml:space="preserve">. </w:t>
      </w:r>
      <w:r w:rsidR="00A85FF3" w:rsidRPr="00F228E7">
        <w:rPr>
          <w:sz w:val="28"/>
          <w:szCs w:val="28"/>
        </w:rPr>
        <w:t>С</w:t>
      </w:r>
      <w:r w:rsidR="00444245" w:rsidRPr="00F228E7">
        <w:rPr>
          <w:sz w:val="28"/>
          <w:szCs w:val="28"/>
        </w:rPr>
        <w:t>татью 24 Положения дополнить пунктом 3.2 следующего содержания:</w:t>
      </w:r>
    </w:p>
    <w:p w:rsidR="00444245" w:rsidRPr="00F228E7" w:rsidRDefault="00444245" w:rsidP="00D7488B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«3.</w:t>
      </w:r>
      <w:r w:rsidR="00050651" w:rsidRPr="00F228E7">
        <w:rPr>
          <w:sz w:val="28"/>
          <w:szCs w:val="28"/>
        </w:rPr>
        <w:t>2</w:t>
      </w:r>
      <w:r w:rsidR="00A85FF3" w:rsidRPr="00F228E7">
        <w:rPr>
          <w:sz w:val="28"/>
          <w:szCs w:val="28"/>
        </w:rPr>
        <w:t>.</w:t>
      </w:r>
      <w:r w:rsidRPr="00F228E7">
        <w:rPr>
          <w:sz w:val="28"/>
          <w:szCs w:val="28"/>
        </w:rPr>
        <w:t xml:space="preserve"> </w:t>
      </w:r>
      <w:proofErr w:type="gramStart"/>
      <w:r w:rsidRPr="00F228E7">
        <w:rPr>
          <w:sz w:val="28"/>
          <w:szCs w:val="28"/>
        </w:rPr>
        <w:t>Субсидии, предусмотренные настоящей статьёй, могут предоставляться юридическим лицам, являющимся хозяйственными обществами, в том числе для реализации ими функций, установленных федеральными законами и (или) нормативными правовыми актами Правительства Российской Федерации,  в виде вкладов в имущество таких</w:t>
      </w:r>
      <w:proofErr w:type="gramEnd"/>
      <w:r w:rsidRPr="00F228E7">
        <w:rPr>
          <w:sz w:val="28"/>
          <w:szCs w:val="28"/>
        </w:rPr>
        <w:t xml:space="preserve"> юридических лиц, не увеличивающих их  уставные (складочные) капиталы,</w:t>
      </w:r>
      <w:r w:rsidR="00D7488B" w:rsidRPr="00F228E7">
        <w:rPr>
          <w:sz w:val="28"/>
          <w:szCs w:val="28"/>
        </w:rPr>
        <w:t xml:space="preserve"> </w:t>
      </w:r>
      <w:r w:rsidRPr="00F228E7">
        <w:rPr>
          <w:sz w:val="28"/>
          <w:szCs w:val="28"/>
        </w:rPr>
        <w:t xml:space="preserve"> в соответствии с законодат</w:t>
      </w:r>
      <w:r w:rsidR="00D40A23" w:rsidRPr="00F228E7">
        <w:rPr>
          <w:sz w:val="28"/>
          <w:szCs w:val="28"/>
        </w:rPr>
        <w:t>ельством Российской Федерации</w:t>
      </w:r>
      <w:proofErr w:type="gramStart"/>
      <w:r w:rsidR="00D40A23" w:rsidRPr="00F228E7">
        <w:rPr>
          <w:sz w:val="28"/>
          <w:szCs w:val="28"/>
        </w:rPr>
        <w:t>.»;</w:t>
      </w:r>
      <w:proofErr w:type="gramEnd"/>
    </w:p>
    <w:p w:rsidR="00324843" w:rsidRPr="00F228E7" w:rsidRDefault="00566D14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1.</w:t>
      </w:r>
      <w:r w:rsidR="00A85FF3" w:rsidRPr="00F228E7">
        <w:rPr>
          <w:sz w:val="28"/>
          <w:szCs w:val="28"/>
        </w:rPr>
        <w:t>4</w:t>
      </w:r>
      <w:r w:rsidR="00324843" w:rsidRPr="00F228E7">
        <w:rPr>
          <w:sz w:val="28"/>
          <w:szCs w:val="28"/>
        </w:rPr>
        <w:t>. В статье 34</w:t>
      </w:r>
      <w:r w:rsidR="00D209D9" w:rsidRPr="00F228E7">
        <w:rPr>
          <w:sz w:val="28"/>
          <w:szCs w:val="28"/>
        </w:rPr>
        <w:t xml:space="preserve"> Положения</w:t>
      </w:r>
      <w:r w:rsidR="00324843" w:rsidRPr="00F228E7">
        <w:rPr>
          <w:sz w:val="28"/>
          <w:szCs w:val="28"/>
        </w:rPr>
        <w:t>:</w:t>
      </w: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 xml:space="preserve">В абзацах третьем и четвертом </w:t>
      </w:r>
      <w:r w:rsidR="00890DC1" w:rsidRPr="00F228E7">
        <w:rPr>
          <w:sz w:val="28"/>
          <w:szCs w:val="28"/>
        </w:rPr>
        <w:t>части</w:t>
      </w:r>
      <w:r w:rsidR="00346921" w:rsidRPr="00F228E7">
        <w:rPr>
          <w:sz w:val="28"/>
          <w:szCs w:val="28"/>
        </w:rPr>
        <w:t xml:space="preserve"> 1</w:t>
      </w:r>
      <w:r w:rsidRPr="00F228E7">
        <w:rPr>
          <w:sz w:val="28"/>
          <w:szCs w:val="28"/>
        </w:rPr>
        <w:t xml:space="preserve"> слово «полученными» заменить словом «привлеченными»;</w:t>
      </w:r>
    </w:p>
    <w:p w:rsidR="00324843" w:rsidRPr="00F228E7" w:rsidRDefault="00630700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а</w:t>
      </w:r>
      <w:r w:rsidR="00BA7A00" w:rsidRPr="00F228E7">
        <w:rPr>
          <w:sz w:val="28"/>
          <w:szCs w:val="28"/>
        </w:rPr>
        <w:t>бзац 5</w:t>
      </w:r>
      <w:r w:rsidR="00324843" w:rsidRPr="00F228E7">
        <w:rPr>
          <w:sz w:val="28"/>
          <w:szCs w:val="28"/>
        </w:rPr>
        <w:t xml:space="preserve"> </w:t>
      </w:r>
      <w:r w:rsidR="00890DC1" w:rsidRPr="00F228E7">
        <w:rPr>
          <w:sz w:val="28"/>
          <w:szCs w:val="28"/>
        </w:rPr>
        <w:t xml:space="preserve">части </w:t>
      </w:r>
      <w:r w:rsidR="00324843" w:rsidRPr="00F228E7">
        <w:rPr>
          <w:sz w:val="28"/>
          <w:szCs w:val="28"/>
        </w:rPr>
        <w:t xml:space="preserve">1 и абзац 5 </w:t>
      </w:r>
      <w:r w:rsidR="00890DC1" w:rsidRPr="00F228E7">
        <w:rPr>
          <w:sz w:val="28"/>
          <w:szCs w:val="28"/>
        </w:rPr>
        <w:t>части</w:t>
      </w:r>
      <w:r w:rsidR="00324843" w:rsidRPr="00F228E7">
        <w:rPr>
          <w:sz w:val="28"/>
          <w:szCs w:val="28"/>
        </w:rPr>
        <w:t xml:space="preserve"> 2 исключить;</w:t>
      </w:r>
    </w:p>
    <w:p w:rsidR="00324843" w:rsidRPr="00F228E7" w:rsidRDefault="00890DC1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lastRenderedPageBreak/>
        <w:t xml:space="preserve">часть </w:t>
      </w:r>
      <w:r w:rsidR="00346921" w:rsidRPr="00F228E7">
        <w:rPr>
          <w:sz w:val="28"/>
          <w:szCs w:val="28"/>
        </w:rPr>
        <w:t>3</w:t>
      </w:r>
      <w:r w:rsidR="00324843" w:rsidRPr="00F228E7">
        <w:rPr>
          <w:sz w:val="28"/>
          <w:szCs w:val="28"/>
        </w:rPr>
        <w:t xml:space="preserve"> изложить в следующей редакции:</w:t>
      </w:r>
    </w:p>
    <w:p w:rsidR="00324843" w:rsidRPr="00F228E7" w:rsidRDefault="00890DC1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«</w:t>
      </w:r>
      <w:r w:rsidR="00324843" w:rsidRPr="00F228E7">
        <w:rPr>
          <w:sz w:val="28"/>
          <w:szCs w:val="28"/>
        </w:rPr>
        <w:t>Остатки средств бюджета городского округа на начало текущего финансового года:</w:t>
      </w: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proofErr w:type="gramStart"/>
      <w:r w:rsidRPr="00F228E7">
        <w:rPr>
          <w:sz w:val="28"/>
          <w:szCs w:val="28"/>
        </w:rPr>
        <w:t xml:space="preserve">в объеме бюджетных ассигнований муниципального дорожного фонда, не использованных в отчетном финансовом году, направляются </w:t>
      </w:r>
      <w:r w:rsidR="00890DC1" w:rsidRPr="00F228E7">
        <w:rPr>
          <w:sz w:val="28"/>
          <w:szCs w:val="28"/>
        </w:rPr>
        <w:t xml:space="preserve">                              </w:t>
      </w:r>
      <w:r w:rsidRPr="00F228E7">
        <w:rPr>
          <w:sz w:val="28"/>
          <w:szCs w:val="28"/>
        </w:rPr>
        <w:t xml:space="preserve">на увеличение в текущем финансовом году бюджетных ассигнований муниципального дорожного фонда, а также в объеме, определяемом решением Совета депутатов городского округа, могут направляться </w:t>
      </w:r>
      <w:r w:rsidR="00890DC1" w:rsidRPr="00F228E7">
        <w:rPr>
          <w:sz w:val="28"/>
          <w:szCs w:val="28"/>
        </w:rPr>
        <w:t xml:space="preserve">                         </w:t>
      </w:r>
      <w:r w:rsidRPr="00F228E7">
        <w:rPr>
          <w:sz w:val="28"/>
          <w:szCs w:val="28"/>
        </w:rPr>
        <w:t>в текущем финансовом году на покрытие временных кассовых разрывов и на увеличение бюджетных ассигнований на оплату заключенных от имени городского округа муниципальных контрактов</w:t>
      </w:r>
      <w:proofErr w:type="gramEnd"/>
      <w:r w:rsidRPr="00F228E7">
        <w:rPr>
          <w:sz w:val="28"/>
          <w:szCs w:val="28"/>
        </w:rPr>
        <w:t xml:space="preserve"> </w:t>
      </w:r>
      <w:proofErr w:type="gramStart"/>
      <w:r w:rsidRPr="00F228E7">
        <w:rPr>
          <w:sz w:val="28"/>
          <w:szCs w:val="28"/>
        </w:rPr>
        <w:t xml:space="preserve">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</w:t>
      </w:r>
      <w:r w:rsidR="00890DC1" w:rsidRPr="00F228E7">
        <w:rPr>
          <w:sz w:val="28"/>
          <w:szCs w:val="28"/>
        </w:rPr>
        <w:t xml:space="preserve">                    </w:t>
      </w:r>
      <w:r w:rsidRPr="00F228E7">
        <w:rPr>
          <w:sz w:val="28"/>
          <w:szCs w:val="28"/>
        </w:rPr>
        <w:t>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</w:t>
      </w:r>
      <w:proofErr w:type="gramEnd"/>
      <w:r w:rsidRPr="00F228E7">
        <w:rPr>
          <w:sz w:val="28"/>
          <w:szCs w:val="28"/>
        </w:rPr>
        <w:t xml:space="preserve"> на указанные цели, в случаях, предусмотренных решением Совета депутатов городского округа о бюджете городского округа;</w:t>
      </w:r>
    </w:p>
    <w:p w:rsidR="00BA41E0" w:rsidRPr="00F228E7" w:rsidRDefault="00324843" w:rsidP="00890DC1">
      <w:pPr>
        <w:ind w:firstLine="709"/>
        <w:jc w:val="both"/>
        <w:rPr>
          <w:sz w:val="28"/>
          <w:szCs w:val="28"/>
        </w:rPr>
      </w:pPr>
      <w:proofErr w:type="gramStart"/>
      <w:r w:rsidRPr="00F228E7">
        <w:rPr>
          <w:sz w:val="28"/>
          <w:szCs w:val="28"/>
        </w:rPr>
        <w:t>в объеме превышения общей суммы заимствований городского округа, отнесенного в соответствии с Бюджетным кодексом Российской Федерации</w:t>
      </w:r>
      <w:r w:rsidR="00890DC1" w:rsidRPr="00F228E7">
        <w:rPr>
          <w:sz w:val="28"/>
          <w:szCs w:val="28"/>
        </w:rPr>
        <w:t xml:space="preserve">     </w:t>
      </w:r>
      <w:r w:rsidRPr="00F228E7">
        <w:rPr>
          <w:sz w:val="28"/>
          <w:szCs w:val="28"/>
        </w:rPr>
        <w:t xml:space="preserve"> к группе заемщиков со средним или низким уровнем долговой устойчивости, над общей суммой средств, направленных на финансирование дефицита бюджета городского округа, и объемов погашения долговых обязательств городского округа по итогам отчетного финансового года направляются </w:t>
      </w:r>
      <w:r w:rsidR="00890DC1" w:rsidRPr="00F228E7">
        <w:rPr>
          <w:sz w:val="28"/>
          <w:szCs w:val="28"/>
        </w:rPr>
        <w:t xml:space="preserve">             </w:t>
      </w:r>
      <w:r w:rsidRPr="00F228E7">
        <w:rPr>
          <w:sz w:val="28"/>
          <w:szCs w:val="28"/>
        </w:rPr>
        <w:t>в текущем финансовом году на осуществление выплат, сокращающих долговые обязательства</w:t>
      </w:r>
      <w:proofErr w:type="gramEnd"/>
      <w:r w:rsidRPr="00F228E7">
        <w:rPr>
          <w:sz w:val="28"/>
          <w:szCs w:val="28"/>
        </w:rPr>
        <w:t xml:space="preserve"> городского округа</w:t>
      </w:r>
      <w:proofErr w:type="gramStart"/>
      <w:r w:rsidRPr="00F228E7">
        <w:rPr>
          <w:sz w:val="28"/>
          <w:szCs w:val="28"/>
        </w:rPr>
        <w:t>.»;</w:t>
      </w:r>
      <w:proofErr w:type="gramEnd"/>
    </w:p>
    <w:p w:rsidR="00324843" w:rsidRPr="00F228E7" w:rsidRDefault="00850509" w:rsidP="00B657B2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1.</w:t>
      </w:r>
      <w:r w:rsidR="00A85FF3" w:rsidRPr="00F228E7">
        <w:rPr>
          <w:sz w:val="28"/>
          <w:szCs w:val="28"/>
        </w:rPr>
        <w:t>5</w:t>
      </w:r>
      <w:r w:rsidR="00324843" w:rsidRPr="00F228E7">
        <w:rPr>
          <w:sz w:val="28"/>
          <w:szCs w:val="28"/>
        </w:rPr>
        <w:t>. Пункт 3 статьи 35</w:t>
      </w:r>
      <w:r w:rsidR="00BA41E0" w:rsidRPr="00F228E7">
        <w:rPr>
          <w:sz w:val="28"/>
          <w:szCs w:val="28"/>
        </w:rPr>
        <w:t xml:space="preserve"> Положения </w:t>
      </w:r>
      <w:r w:rsidR="00324843" w:rsidRPr="00F228E7">
        <w:rPr>
          <w:sz w:val="28"/>
          <w:szCs w:val="28"/>
        </w:rPr>
        <w:t xml:space="preserve"> изложить в следующей редакции: </w:t>
      </w:r>
    </w:p>
    <w:p w:rsidR="00B657B2" w:rsidRPr="00F228E7" w:rsidRDefault="00324843" w:rsidP="00890D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«3. В объем муниципального долга городского округа включаются:</w:t>
      </w:r>
    </w:p>
    <w:p w:rsidR="00324843" w:rsidRPr="00F228E7" w:rsidRDefault="00324843" w:rsidP="00566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1) номинальная сумма долга по муниципальным ценным бумагам;</w:t>
      </w: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2) объем основного долга по бюджетным кредитам, привлеченным</w:t>
      </w:r>
      <w:r w:rsidR="00B50FE1" w:rsidRPr="00F228E7">
        <w:rPr>
          <w:sz w:val="28"/>
          <w:szCs w:val="28"/>
        </w:rPr>
        <w:t xml:space="preserve">              </w:t>
      </w:r>
      <w:r w:rsidRPr="00F228E7">
        <w:rPr>
          <w:sz w:val="28"/>
          <w:szCs w:val="28"/>
        </w:rPr>
        <w:t xml:space="preserve"> в бюджет городского округа из других бюджетов бюджетной системы Российской Федерации;</w:t>
      </w:r>
    </w:p>
    <w:p w:rsidR="00324843" w:rsidRPr="00F228E7" w:rsidRDefault="00324843" w:rsidP="00566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3) объем основного долга по кредитам, привлеченным городским округом от кредитных организаций;</w:t>
      </w:r>
    </w:p>
    <w:p w:rsidR="00324843" w:rsidRPr="00F228E7" w:rsidRDefault="00324843" w:rsidP="00566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4) объем обязательств по муниципальным гарантиям;</w:t>
      </w:r>
    </w:p>
    <w:p w:rsidR="00324843" w:rsidRPr="00F228E7" w:rsidRDefault="00324843" w:rsidP="00566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5) объем иных непогашенных долговых обязательств городского округа</w:t>
      </w:r>
      <w:proofErr w:type="gramStart"/>
      <w:r w:rsidRPr="00F228E7">
        <w:rPr>
          <w:sz w:val="28"/>
          <w:szCs w:val="28"/>
        </w:rPr>
        <w:t>.»;</w:t>
      </w:r>
      <w:proofErr w:type="gramEnd"/>
    </w:p>
    <w:p w:rsidR="00324843" w:rsidRPr="00F228E7" w:rsidRDefault="00850509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1.</w:t>
      </w:r>
      <w:r w:rsidR="00A85FF3" w:rsidRPr="00F228E7">
        <w:rPr>
          <w:sz w:val="28"/>
          <w:szCs w:val="28"/>
        </w:rPr>
        <w:t>6</w:t>
      </w:r>
      <w:r w:rsidR="00324843" w:rsidRPr="00F228E7">
        <w:rPr>
          <w:sz w:val="28"/>
          <w:szCs w:val="28"/>
        </w:rPr>
        <w:t>. Статью 35</w:t>
      </w:r>
      <w:r w:rsidR="00A1237F" w:rsidRPr="00F228E7">
        <w:rPr>
          <w:sz w:val="28"/>
          <w:szCs w:val="28"/>
        </w:rPr>
        <w:t xml:space="preserve"> Положения</w:t>
      </w:r>
      <w:r w:rsidR="00324843" w:rsidRPr="00F228E7">
        <w:rPr>
          <w:sz w:val="28"/>
          <w:szCs w:val="28"/>
        </w:rPr>
        <w:t xml:space="preserve"> дополнить пунктами 3.1</w:t>
      </w:r>
      <w:r w:rsidR="00972360" w:rsidRPr="00F228E7">
        <w:rPr>
          <w:sz w:val="28"/>
          <w:szCs w:val="28"/>
        </w:rPr>
        <w:t xml:space="preserve"> и 3.2</w:t>
      </w:r>
      <w:r w:rsidR="00324843" w:rsidRPr="00F228E7">
        <w:rPr>
          <w:sz w:val="28"/>
          <w:szCs w:val="28"/>
        </w:rPr>
        <w:t xml:space="preserve"> следующего содержания:</w:t>
      </w:r>
    </w:p>
    <w:p w:rsidR="00324843" w:rsidRPr="00F228E7" w:rsidRDefault="00324843" w:rsidP="00566D14">
      <w:pPr>
        <w:ind w:firstLine="709"/>
        <w:jc w:val="both"/>
        <w:rPr>
          <w:rFonts w:ascii="Verdana" w:hAnsi="Verdana"/>
          <w:sz w:val="28"/>
          <w:szCs w:val="28"/>
        </w:rPr>
      </w:pPr>
      <w:r w:rsidRPr="00F228E7">
        <w:rPr>
          <w:sz w:val="28"/>
          <w:szCs w:val="28"/>
        </w:rPr>
        <w:t>«3.1. В объем муниципального внутреннего долга городского округа включаются:</w:t>
      </w:r>
    </w:p>
    <w:p w:rsidR="00324843" w:rsidRPr="00F228E7" w:rsidRDefault="00324843" w:rsidP="00566D14">
      <w:pPr>
        <w:ind w:firstLine="709"/>
        <w:jc w:val="both"/>
        <w:rPr>
          <w:rFonts w:ascii="Verdana" w:hAnsi="Verdana"/>
          <w:sz w:val="28"/>
          <w:szCs w:val="28"/>
        </w:rPr>
      </w:pPr>
      <w:r w:rsidRPr="00F228E7">
        <w:rPr>
          <w:sz w:val="28"/>
          <w:szCs w:val="28"/>
        </w:rPr>
        <w:lastRenderedPageBreak/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324843" w:rsidRPr="00F228E7" w:rsidRDefault="00324843" w:rsidP="00566D14">
      <w:pPr>
        <w:ind w:firstLine="709"/>
        <w:jc w:val="both"/>
        <w:rPr>
          <w:rFonts w:ascii="Verdana" w:hAnsi="Verdana"/>
          <w:sz w:val="28"/>
          <w:szCs w:val="28"/>
        </w:rPr>
      </w:pPr>
      <w:r w:rsidRPr="00F228E7">
        <w:rPr>
          <w:sz w:val="28"/>
          <w:szCs w:val="28"/>
        </w:rPr>
        <w:t xml:space="preserve">2) объем основного долга по бюджетным кредитам, привлеченным </w:t>
      </w:r>
      <w:r w:rsidR="00B50FE1" w:rsidRPr="00F228E7">
        <w:rPr>
          <w:sz w:val="28"/>
          <w:szCs w:val="28"/>
        </w:rPr>
        <w:t xml:space="preserve">                 </w:t>
      </w:r>
      <w:r w:rsidRPr="00F228E7">
        <w:rPr>
          <w:sz w:val="28"/>
          <w:szCs w:val="28"/>
        </w:rPr>
        <w:t>в бюджет городского округа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324843" w:rsidRPr="00F228E7" w:rsidRDefault="00324843" w:rsidP="00566D14">
      <w:pPr>
        <w:ind w:firstLine="709"/>
        <w:jc w:val="both"/>
        <w:rPr>
          <w:rFonts w:ascii="Verdana" w:hAnsi="Verdana"/>
          <w:sz w:val="28"/>
          <w:szCs w:val="28"/>
        </w:rPr>
      </w:pPr>
      <w:r w:rsidRPr="00F228E7">
        <w:rPr>
          <w:sz w:val="28"/>
          <w:szCs w:val="28"/>
        </w:rPr>
        <w:t xml:space="preserve">3) объем основного долга по кредитам, привлеченным городским округом от кредитных организаций, обязательства по которым выражены </w:t>
      </w:r>
      <w:r w:rsidR="00B50FE1" w:rsidRPr="00F228E7">
        <w:rPr>
          <w:sz w:val="28"/>
          <w:szCs w:val="28"/>
        </w:rPr>
        <w:t xml:space="preserve">              </w:t>
      </w:r>
      <w:r w:rsidRPr="00F228E7">
        <w:rPr>
          <w:sz w:val="28"/>
          <w:szCs w:val="28"/>
        </w:rPr>
        <w:t>в валюте Российской Федерации;</w:t>
      </w:r>
    </w:p>
    <w:p w:rsidR="00324843" w:rsidRPr="00F228E7" w:rsidRDefault="00324843" w:rsidP="00566D14">
      <w:pPr>
        <w:ind w:firstLine="709"/>
        <w:jc w:val="both"/>
        <w:rPr>
          <w:rFonts w:ascii="Verdana" w:hAnsi="Verdana"/>
          <w:sz w:val="28"/>
          <w:szCs w:val="28"/>
        </w:rPr>
      </w:pPr>
      <w:r w:rsidRPr="00F228E7">
        <w:rPr>
          <w:sz w:val="28"/>
          <w:szCs w:val="28"/>
        </w:rPr>
        <w:t xml:space="preserve">4) объем обязательств по муниципальным гарантиям, выраженным </w:t>
      </w:r>
      <w:r w:rsidR="00B50FE1" w:rsidRPr="00F228E7">
        <w:rPr>
          <w:sz w:val="28"/>
          <w:szCs w:val="28"/>
        </w:rPr>
        <w:t xml:space="preserve">              </w:t>
      </w:r>
      <w:r w:rsidRPr="00F228E7">
        <w:rPr>
          <w:sz w:val="28"/>
          <w:szCs w:val="28"/>
        </w:rPr>
        <w:t>в валюте Российской Федерации;</w:t>
      </w: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5) объем иных непогашенных долговых обязательств городского округа в валюте Российской Федерации.</w:t>
      </w:r>
    </w:p>
    <w:p w:rsidR="00324843" w:rsidRPr="00F228E7" w:rsidRDefault="00324843" w:rsidP="00566D14">
      <w:pPr>
        <w:ind w:firstLine="709"/>
        <w:jc w:val="both"/>
        <w:rPr>
          <w:rFonts w:ascii="Verdana" w:hAnsi="Verdana"/>
          <w:sz w:val="28"/>
          <w:szCs w:val="28"/>
        </w:rPr>
      </w:pPr>
      <w:r w:rsidRPr="00F228E7">
        <w:rPr>
          <w:sz w:val="28"/>
          <w:szCs w:val="28"/>
        </w:rPr>
        <w:t>3.2. В объем муниципального внешнего долга городского округа включаются:</w:t>
      </w:r>
    </w:p>
    <w:p w:rsidR="00324843" w:rsidRPr="00F228E7" w:rsidRDefault="00324843" w:rsidP="00566D14">
      <w:pPr>
        <w:ind w:firstLine="709"/>
        <w:jc w:val="both"/>
        <w:rPr>
          <w:rFonts w:ascii="Verdana" w:hAnsi="Verdana"/>
          <w:sz w:val="28"/>
          <w:szCs w:val="28"/>
        </w:rPr>
      </w:pPr>
      <w:r w:rsidRPr="00F228E7">
        <w:rPr>
          <w:sz w:val="28"/>
          <w:szCs w:val="28"/>
        </w:rPr>
        <w:t xml:space="preserve">1) объем основного долга по бюджетным кредитам в иностранной валюте, привлеченным городским округом от Российской Федерации </w:t>
      </w:r>
      <w:r w:rsidR="00B50FE1" w:rsidRPr="00F228E7">
        <w:rPr>
          <w:sz w:val="28"/>
          <w:szCs w:val="28"/>
        </w:rPr>
        <w:t xml:space="preserve">                      </w:t>
      </w:r>
      <w:r w:rsidRPr="00F228E7">
        <w:rPr>
          <w:sz w:val="28"/>
          <w:szCs w:val="28"/>
        </w:rPr>
        <w:t>в рамках использования целевых иностранных кредитов;</w:t>
      </w: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 xml:space="preserve">2) объем обязательств по муниципальным гарантиям в иностранной валюте, предоставленным городским округом Российской Федерации </w:t>
      </w:r>
      <w:r w:rsidR="00B50FE1" w:rsidRPr="00F228E7">
        <w:rPr>
          <w:sz w:val="28"/>
          <w:szCs w:val="28"/>
        </w:rPr>
        <w:t xml:space="preserve">                     </w:t>
      </w:r>
      <w:r w:rsidRPr="00F228E7">
        <w:rPr>
          <w:sz w:val="28"/>
          <w:szCs w:val="28"/>
        </w:rPr>
        <w:t>в рамках использования целевых иностранных кредитов</w:t>
      </w:r>
      <w:proofErr w:type="gramStart"/>
      <w:r w:rsidRPr="00F228E7">
        <w:rPr>
          <w:sz w:val="28"/>
          <w:szCs w:val="28"/>
        </w:rPr>
        <w:t>.»;</w:t>
      </w:r>
      <w:proofErr w:type="gramEnd"/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1.</w:t>
      </w:r>
      <w:r w:rsidR="00A85FF3" w:rsidRPr="00F228E7">
        <w:rPr>
          <w:sz w:val="28"/>
          <w:szCs w:val="28"/>
        </w:rPr>
        <w:t>7</w:t>
      </w:r>
      <w:r w:rsidRPr="00F228E7">
        <w:rPr>
          <w:sz w:val="28"/>
          <w:szCs w:val="28"/>
        </w:rPr>
        <w:t>. Статью 36</w:t>
      </w:r>
      <w:r w:rsidR="00C2550B" w:rsidRPr="00F228E7">
        <w:rPr>
          <w:sz w:val="28"/>
          <w:szCs w:val="28"/>
        </w:rPr>
        <w:t xml:space="preserve"> Положения</w:t>
      </w:r>
      <w:r w:rsidRPr="00F228E7">
        <w:rPr>
          <w:sz w:val="28"/>
          <w:szCs w:val="28"/>
        </w:rPr>
        <w:t xml:space="preserve"> изложить в следующей редакции:</w:t>
      </w:r>
    </w:p>
    <w:p w:rsidR="00324843" w:rsidRPr="00F228E7" w:rsidRDefault="00324843" w:rsidP="00566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«Статья 36. Управление муниципальным долгом городского округа, муниципальные заимствования.</w:t>
      </w:r>
    </w:p>
    <w:p w:rsidR="00B50FE1" w:rsidRPr="00F228E7" w:rsidRDefault="00B50FE1" w:rsidP="00566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843" w:rsidRPr="00F228E7" w:rsidRDefault="00324843" w:rsidP="00B50FE1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 xml:space="preserve">1. </w:t>
      </w:r>
      <w:proofErr w:type="gramStart"/>
      <w:r w:rsidRPr="00F228E7">
        <w:rPr>
          <w:sz w:val="28"/>
          <w:szCs w:val="28"/>
        </w:rPr>
        <w:t>Под управлением муниципальным долгом понимается деятельность администрации городского округа, направленная на обеспечение</w:t>
      </w:r>
      <w:r w:rsidR="00B50FE1" w:rsidRPr="00F228E7">
        <w:rPr>
          <w:sz w:val="28"/>
          <w:szCs w:val="28"/>
        </w:rPr>
        <w:t xml:space="preserve"> </w:t>
      </w:r>
      <w:r w:rsidRPr="00F228E7">
        <w:rPr>
          <w:sz w:val="28"/>
          <w:szCs w:val="28"/>
        </w:rPr>
        <w:t>потребностей городского округа в заемном финансировании, своевременное и полное исполнение муниципальных долговых обязательств, минимизацию расходов на обслуживание долга, поддержание объема и структуры обязательств, исключающих их неисполнение.</w:t>
      </w:r>
      <w:proofErr w:type="gramEnd"/>
    </w:p>
    <w:p w:rsidR="00324843" w:rsidRPr="00F228E7" w:rsidRDefault="00324843" w:rsidP="00566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 xml:space="preserve">2. Управление муниципальным долгом городского округа, а так же осуществление муниципальных заимствований от имени городского округа осуществляется администрацией городского округа в соответствии </w:t>
      </w:r>
      <w:r w:rsidR="00B50FE1" w:rsidRPr="00F228E7">
        <w:rPr>
          <w:sz w:val="28"/>
          <w:szCs w:val="28"/>
        </w:rPr>
        <w:t xml:space="preserve">                         </w:t>
      </w:r>
      <w:r w:rsidRPr="00F228E7">
        <w:rPr>
          <w:sz w:val="28"/>
          <w:szCs w:val="28"/>
        </w:rPr>
        <w:t xml:space="preserve">с Бюджетным </w:t>
      </w:r>
      <w:hyperlink r:id="rId5" w:history="1">
        <w:r w:rsidRPr="00F228E7">
          <w:rPr>
            <w:sz w:val="28"/>
            <w:szCs w:val="28"/>
          </w:rPr>
          <w:t>кодексом</w:t>
        </w:r>
      </w:hyperlink>
      <w:r w:rsidRPr="00F228E7">
        <w:rPr>
          <w:sz w:val="28"/>
          <w:szCs w:val="28"/>
        </w:rPr>
        <w:t xml:space="preserve"> Российской Федерации и Уставом Грайворонского городского округа.</w:t>
      </w: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3. Муниципальные внутренние заимствования осуществляются в целях финансирования дефицита бюджета городского округа, а также для погашения долговых обязательств.</w:t>
      </w: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 xml:space="preserve">4. Под муниципальными заимствованиями понимается привлечение </w:t>
      </w:r>
      <w:r w:rsidR="00B50FE1" w:rsidRPr="00F228E7">
        <w:rPr>
          <w:sz w:val="28"/>
          <w:szCs w:val="28"/>
        </w:rPr>
        <w:t xml:space="preserve">           </w:t>
      </w:r>
      <w:r w:rsidRPr="00F228E7">
        <w:rPr>
          <w:sz w:val="28"/>
          <w:szCs w:val="28"/>
        </w:rPr>
        <w:t>от имени городского округа заемных сре</w:t>
      </w:r>
      <w:proofErr w:type="gramStart"/>
      <w:r w:rsidRPr="00F228E7">
        <w:rPr>
          <w:sz w:val="28"/>
          <w:szCs w:val="28"/>
        </w:rPr>
        <w:t>дств в б</w:t>
      </w:r>
      <w:proofErr w:type="gramEnd"/>
      <w:r w:rsidRPr="00F228E7">
        <w:rPr>
          <w:sz w:val="28"/>
          <w:szCs w:val="28"/>
        </w:rPr>
        <w:t>юджет городского округа путем размещения муниципальных ценных бумаг и в форме кредитов, по которым возникают долговые обязательства городского округа как заемщика.</w:t>
      </w:r>
    </w:p>
    <w:p w:rsidR="00324843" w:rsidRPr="00F228E7" w:rsidRDefault="00324843" w:rsidP="00566D14">
      <w:pPr>
        <w:ind w:firstLine="709"/>
        <w:jc w:val="both"/>
        <w:rPr>
          <w:rFonts w:ascii="Verdana" w:hAnsi="Verdana"/>
          <w:sz w:val="28"/>
          <w:szCs w:val="28"/>
        </w:rPr>
      </w:pPr>
      <w:r w:rsidRPr="00F228E7">
        <w:rPr>
          <w:sz w:val="28"/>
          <w:szCs w:val="28"/>
        </w:rPr>
        <w:t>5. Под муниципальными внутренними заимствованиями понимается привлечение от имени городского округа заемных сре</w:t>
      </w:r>
      <w:proofErr w:type="gramStart"/>
      <w:r w:rsidRPr="00F228E7">
        <w:rPr>
          <w:sz w:val="28"/>
          <w:szCs w:val="28"/>
        </w:rPr>
        <w:t>дств в б</w:t>
      </w:r>
      <w:proofErr w:type="gramEnd"/>
      <w:r w:rsidRPr="00F228E7">
        <w:rPr>
          <w:sz w:val="28"/>
          <w:szCs w:val="28"/>
        </w:rPr>
        <w:t xml:space="preserve">юджет </w:t>
      </w:r>
      <w:r w:rsidRPr="00F228E7">
        <w:rPr>
          <w:sz w:val="28"/>
          <w:szCs w:val="28"/>
        </w:rPr>
        <w:lastRenderedPageBreak/>
        <w:t xml:space="preserve">городского округа путем размещения муниципальных ценных бумаг </w:t>
      </w:r>
      <w:r w:rsidR="00B50FE1" w:rsidRPr="00F228E7">
        <w:rPr>
          <w:sz w:val="28"/>
          <w:szCs w:val="28"/>
        </w:rPr>
        <w:t xml:space="preserve">                              </w:t>
      </w:r>
      <w:r w:rsidRPr="00F228E7">
        <w:rPr>
          <w:sz w:val="28"/>
          <w:szCs w:val="28"/>
        </w:rPr>
        <w:t>и в форме кредитов из других бюджетов бюджетной системы Российской Федерации и от кредитных организаций, по которым возникают долговые обязательства городского округа как заемщика, выраженные в валюте Российской Федерации.</w:t>
      </w: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6. Муниципальные внутренние заимствования осуществляются в целях финансирования дефицита бюджета городского округа, а также погашения долговых обязательств городского округа, пополнения в течение финансового года остатков средств на счетах бюджета городского округа.</w:t>
      </w: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7. Под муниципальными внешними заимствованиями понимается привлечение кредитов в бюджет городского округа  из федерального бюджета от имени городского округа в рамках использования Российской Федерацией целевых иностранных кредитов, по которым возникают долговые обязательства городского округа перед Российской Федерацией, выраженные в иностранной валюте.</w:t>
      </w: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8. 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5C751A" w:rsidRPr="00F228E7" w:rsidRDefault="00324843" w:rsidP="00B50FE1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9. Право осуществления муниципальных заимствований от имени городского округа  в соответствии с Бюджетным Кодексом и уставом городского округа принадлежит местной администрации городского округа.</w:t>
      </w: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10. Размещение муниципальных ценных бумаг осуществляется городским округом при соблюдении следующих условий:</w:t>
      </w: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1) отсутствие просроченной задолженности по долговым обязательствам городского округа;</w:t>
      </w: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2) городским округом получен кредитный рейтинг не ниже уровня, устанавливаемого Правительством Российской Федерации, от одного или нескольких осуществляющих рейтинговые действия юридических лиц, перечень которых определяется Правительством Российской Федерации</w:t>
      </w:r>
      <w:proofErr w:type="gramStart"/>
      <w:r w:rsidRPr="00F228E7">
        <w:rPr>
          <w:sz w:val="28"/>
          <w:szCs w:val="28"/>
        </w:rPr>
        <w:t>.»;</w:t>
      </w:r>
      <w:proofErr w:type="gramEnd"/>
    </w:p>
    <w:p w:rsidR="00B50FE1" w:rsidRPr="00F228E7" w:rsidRDefault="00324843" w:rsidP="00B50FE1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1.</w:t>
      </w:r>
      <w:r w:rsidR="00A85FF3" w:rsidRPr="00F228E7">
        <w:rPr>
          <w:sz w:val="28"/>
          <w:szCs w:val="28"/>
        </w:rPr>
        <w:t>8</w:t>
      </w:r>
      <w:r w:rsidRPr="00F228E7">
        <w:rPr>
          <w:sz w:val="28"/>
          <w:szCs w:val="28"/>
        </w:rPr>
        <w:t>. Статью 37</w:t>
      </w:r>
      <w:r w:rsidR="00B52668" w:rsidRPr="00F228E7">
        <w:rPr>
          <w:sz w:val="28"/>
          <w:szCs w:val="28"/>
        </w:rPr>
        <w:t xml:space="preserve"> Положения</w:t>
      </w:r>
      <w:r w:rsidRPr="00F228E7">
        <w:rPr>
          <w:sz w:val="28"/>
          <w:szCs w:val="28"/>
        </w:rPr>
        <w:t xml:space="preserve"> изложить в следующей редакции: </w:t>
      </w: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 xml:space="preserve">«Статья 37. Предельный объем муниципальных заимствований. Верхние пределы муниципального внутреннего и внешнего долга </w:t>
      </w:r>
      <w:r w:rsidR="00B50FE1" w:rsidRPr="00F228E7">
        <w:rPr>
          <w:sz w:val="28"/>
          <w:szCs w:val="28"/>
        </w:rPr>
        <w:t xml:space="preserve">                  </w:t>
      </w:r>
      <w:r w:rsidRPr="00F228E7">
        <w:rPr>
          <w:sz w:val="28"/>
          <w:szCs w:val="28"/>
        </w:rPr>
        <w:t>и предельные значения показателей долговой устойчивости городского округа.</w:t>
      </w:r>
    </w:p>
    <w:p w:rsidR="00B50FE1" w:rsidRPr="00F228E7" w:rsidRDefault="00B50FE1" w:rsidP="00566D14">
      <w:pPr>
        <w:ind w:firstLine="709"/>
        <w:jc w:val="both"/>
        <w:rPr>
          <w:sz w:val="28"/>
          <w:szCs w:val="28"/>
        </w:rPr>
      </w:pP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 xml:space="preserve">1. Под предельным объемом муниципальных заимствований </w:t>
      </w:r>
      <w:r w:rsidR="00B50FE1" w:rsidRPr="00F228E7">
        <w:rPr>
          <w:sz w:val="28"/>
          <w:szCs w:val="28"/>
        </w:rPr>
        <w:t xml:space="preserve">                          </w:t>
      </w:r>
      <w:r w:rsidRPr="00F228E7">
        <w:rPr>
          <w:sz w:val="28"/>
          <w:szCs w:val="28"/>
        </w:rPr>
        <w:t>на соответствующий финансовый год понимается совокупный объем привлечения сре</w:t>
      </w:r>
      <w:proofErr w:type="gramStart"/>
      <w:r w:rsidRPr="00F228E7">
        <w:rPr>
          <w:sz w:val="28"/>
          <w:szCs w:val="28"/>
        </w:rPr>
        <w:t>дств в б</w:t>
      </w:r>
      <w:proofErr w:type="gramEnd"/>
      <w:r w:rsidRPr="00F228E7">
        <w:rPr>
          <w:sz w:val="28"/>
          <w:szCs w:val="28"/>
        </w:rPr>
        <w:t>юджет городского округа по программам муниципальных внутренних и внешних заимствований на соответствующий финансовый год.</w:t>
      </w: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 xml:space="preserve">2. </w:t>
      </w:r>
      <w:proofErr w:type="gramStart"/>
      <w:r w:rsidRPr="00F228E7">
        <w:rPr>
          <w:sz w:val="28"/>
          <w:szCs w:val="28"/>
        </w:rPr>
        <w:t xml:space="preserve">Объемы привлечения средств в бюджет городского округа устанавливаются программами муниципальных внутренних и внешних заимствований на очередной финансовый год и плановый период (очередной финансовый год), и общая сумма привлечения средств в соответствующем </w:t>
      </w:r>
      <w:r w:rsidRPr="00F228E7">
        <w:rPr>
          <w:sz w:val="28"/>
          <w:szCs w:val="28"/>
        </w:rPr>
        <w:lastRenderedPageBreak/>
        <w:t xml:space="preserve">финансовом году не должна превышать общую сумму средств, направляемых на финансирование дефицита бюджета городского округа, </w:t>
      </w:r>
      <w:r w:rsidR="00B50FE1" w:rsidRPr="00F228E7">
        <w:rPr>
          <w:sz w:val="28"/>
          <w:szCs w:val="28"/>
        </w:rPr>
        <w:t xml:space="preserve">             </w:t>
      </w:r>
      <w:r w:rsidRPr="00F228E7">
        <w:rPr>
          <w:sz w:val="28"/>
          <w:szCs w:val="28"/>
        </w:rPr>
        <w:t>и объемов погашения долговых обязательств городского округа, утвержденных на соответствующий финансовый год решением о</w:t>
      </w:r>
      <w:proofErr w:type="gramEnd"/>
      <w:r w:rsidRPr="00F228E7">
        <w:rPr>
          <w:sz w:val="28"/>
          <w:szCs w:val="28"/>
        </w:rPr>
        <w:t xml:space="preserve"> </w:t>
      </w:r>
      <w:proofErr w:type="gramStart"/>
      <w:r w:rsidRPr="00F228E7">
        <w:rPr>
          <w:sz w:val="28"/>
          <w:szCs w:val="28"/>
        </w:rPr>
        <w:t>бюджете</w:t>
      </w:r>
      <w:proofErr w:type="gramEnd"/>
      <w:r w:rsidRPr="00F228E7">
        <w:rPr>
          <w:sz w:val="28"/>
          <w:szCs w:val="28"/>
        </w:rPr>
        <w:t xml:space="preserve"> городского округа, с учетом положений статей 103 и 104 Бюджетного кодекса Российской Федерации.</w:t>
      </w: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 xml:space="preserve">3. </w:t>
      </w:r>
      <w:proofErr w:type="gramStart"/>
      <w:r w:rsidRPr="00F228E7">
        <w:rPr>
          <w:sz w:val="28"/>
          <w:szCs w:val="28"/>
        </w:rPr>
        <w:t xml:space="preserve">В случае если общая сумма заимствований городского округа </w:t>
      </w:r>
      <w:r w:rsidR="00B50FE1" w:rsidRPr="00F228E7">
        <w:rPr>
          <w:sz w:val="28"/>
          <w:szCs w:val="28"/>
        </w:rPr>
        <w:t xml:space="preserve">                    </w:t>
      </w:r>
      <w:r w:rsidRPr="00F228E7">
        <w:rPr>
          <w:sz w:val="28"/>
          <w:szCs w:val="28"/>
        </w:rPr>
        <w:t xml:space="preserve">в отчетном финансовом году превысила общую сумму средств, направленных на финансирование дефицита бюджета городского округа, </w:t>
      </w:r>
      <w:r w:rsidR="00B50FE1" w:rsidRPr="00F228E7">
        <w:rPr>
          <w:sz w:val="28"/>
          <w:szCs w:val="28"/>
        </w:rPr>
        <w:t xml:space="preserve">                </w:t>
      </w:r>
      <w:r w:rsidRPr="00F228E7">
        <w:rPr>
          <w:sz w:val="28"/>
          <w:szCs w:val="28"/>
        </w:rPr>
        <w:t>и объемов погашения долговых обязательств городского округа по итогам отчетного финансового года, образовавшиеся на 1 января текущего года остатки средств бюджета городского округа в сумме указанного превышения должны быть направлены на цели, предусмотренные статьей 96 Бюджетного кодекса</w:t>
      </w:r>
      <w:proofErr w:type="gramEnd"/>
      <w:r w:rsidRPr="00F228E7">
        <w:rPr>
          <w:sz w:val="28"/>
          <w:szCs w:val="28"/>
        </w:rPr>
        <w:t xml:space="preserve"> Российской Федерации, с сокращением предельного объема заимствований на текущий финансовый год.</w:t>
      </w:r>
    </w:p>
    <w:p w:rsidR="00324843" w:rsidRPr="00F228E7" w:rsidRDefault="00324843" w:rsidP="00B50FE1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 xml:space="preserve">4. Решением о бюджете городского округа устанавливаются верхние пределы муниципального внутреннего долга, муниципального внешнего долга (при наличии у городского округа обязательств в иностранной валюте) 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годом), с </w:t>
      </w:r>
      <w:proofErr w:type="gramStart"/>
      <w:r w:rsidRPr="00F228E7">
        <w:rPr>
          <w:sz w:val="28"/>
          <w:szCs w:val="28"/>
        </w:rPr>
        <w:t>указанием</w:t>
      </w:r>
      <w:proofErr w:type="gramEnd"/>
      <w:r w:rsidRPr="00F228E7">
        <w:rPr>
          <w:sz w:val="28"/>
          <w:szCs w:val="28"/>
        </w:rPr>
        <w:t xml:space="preserve">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у городского округа обязательств по муниципальным гарантиям </w:t>
      </w:r>
      <w:r w:rsidR="00B50FE1" w:rsidRPr="00F228E7">
        <w:rPr>
          <w:sz w:val="28"/>
          <w:szCs w:val="28"/>
        </w:rPr>
        <w:t xml:space="preserve">                              </w:t>
      </w:r>
      <w:r w:rsidRPr="00F228E7">
        <w:rPr>
          <w:sz w:val="28"/>
          <w:szCs w:val="28"/>
        </w:rPr>
        <w:t>в иностранной валюте).</w:t>
      </w: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5</w:t>
      </w:r>
      <w:r w:rsidR="00850509" w:rsidRPr="00F228E7">
        <w:rPr>
          <w:sz w:val="28"/>
          <w:szCs w:val="28"/>
        </w:rPr>
        <w:t xml:space="preserve">. </w:t>
      </w:r>
      <w:r w:rsidRPr="00F228E7">
        <w:rPr>
          <w:sz w:val="28"/>
          <w:szCs w:val="28"/>
        </w:rPr>
        <w:t>Верхние пределы муниципального внутреннего долга, муниципального внешнего долга (при наличии у городского округа обязательств в иностранной валюте) устанавливаются при соблюдении ограничений, установленных пунктом 3 настоящей статьи.</w:t>
      </w: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 xml:space="preserve">6. </w:t>
      </w:r>
      <w:proofErr w:type="gramStart"/>
      <w:r w:rsidRPr="00F228E7">
        <w:rPr>
          <w:sz w:val="28"/>
          <w:szCs w:val="28"/>
        </w:rPr>
        <w:t xml:space="preserve">Объем муниципального долга городского округа не должен превышать утвержденный решением о бюджете городского округа </w:t>
      </w:r>
      <w:r w:rsidR="00B50FE1" w:rsidRPr="00F228E7">
        <w:rPr>
          <w:sz w:val="28"/>
          <w:szCs w:val="28"/>
        </w:rPr>
        <w:t xml:space="preserve">                        </w:t>
      </w:r>
      <w:r w:rsidRPr="00F228E7">
        <w:rPr>
          <w:sz w:val="28"/>
          <w:szCs w:val="28"/>
        </w:rPr>
        <w:t>на очередной финансовый год и плановый период (очередной финансовый год) общий объем доходов бюджета городского округа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  <w:proofErr w:type="gramEnd"/>
      <w:r w:rsidRPr="00F228E7">
        <w:rPr>
          <w:sz w:val="28"/>
          <w:szCs w:val="28"/>
        </w:rPr>
        <w:t xml:space="preserve"> </w:t>
      </w:r>
      <w:proofErr w:type="gramStart"/>
      <w:r w:rsidRPr="00F228E7">
        <w:rPr>
          <w:sz w:val="28"/>
          <w:szCs w:val="28"/>
        </w:rPr>
        <w:t xml:space="preserve">В случае если в отношении городского округа будут осуществляться меры, предусмотренные пунктом 4 статьи 136 Бюджетного кодекса Российской Федерации, объем долга не должен превышать </w:t>
      </w:r>
      <w:r w:rsidR="00B50FE1" w:rsidRPr="00F228E7">
        <w:rPr>
          <w:sz w:val="28"/>
          <w:szCs w:val="28"/>
        </w:rPr>
        <w:t xml:space="preserve">                         </w:t>
      </w:r>
      <w:r w:rsidRPr="00F228E7">
        <w:rPr>
          <w:sz w:val="28"/>
          <w:szCs w:val="28"/>
        </w:rPr>
        <w:t xml:space="preserve">50 процентов утвержденного решением о бюджете городского округа </w:t>
      </w:r>
      <w:r w:rsidR="00B50FE1" w:rsidRPr="00F228E7">
        <w:rPr>
          <w:sz w:val="28"/>
          <w:szCs w:val="28"/>
        </w:rPr>
        <w:t xml:space="preserve">                   </w:t>
      </w:r>
      <w:r w:rsidRPr="00F228E7">
        <w:rPr>
          <w:sz w:val="28"/>
          <w:szCs w:val="28"/>
        </w:rPr>
        <w:t>на очередной финансовый год и плановый период (очередной финансовый год) общего объема доходов бюджета городского округа без учета утвержденного объема безвозмездных поступлений и (или) поступлений налоговых доходов по</w:t>
      </w:r>
      <w:proofErr w:type="gramEnd"/>
      <w:r w:rsidRPr="00F228E7">
        <w:rPr>
          <w:sz w:val="28"/>
          <w:szCs w:val="28"/>
        </w:rPr>
        <w:t xml:space="preserve"> дополнительным нормативам отчислений от налога</w:t>
      </w:r>
      <w:r w:rsidR="00B50FE1" w:rsidRPr="00F228E7">
        <w:rPr>
          <w:sz w:val="28"/>
          <w:szCs w:val="28"/>
        </w:rPr>
        <w:t xml:space="preserve"> </w:t>
      </w:r>
      <w:r w:rsidRPr="00F228E7">
        <w:rPr>
          <w:sz w:val="28"/>
          <w:szCs w:val="28"/>
        </w:rPr>
        <w:t xml:space="preserve"> на доходы физических лиц.</w:t>
      </w: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lastRenderedPageBreak/>
        <w:t>7. Совет депутатов городского округа вправе в рамках управления муниципальным долгом и в пределах соответствующих ограничений, установленных настоящей статьей, утвердить дополнительные ограничения по муниципальному долгу.</w:t>
      </w: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8. Объем расходов на обслуживание муниципального долга утверждается решением о бюджете городского округа при соблюдении следующих требований:</w:t>
      </w: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proofErr w:type="gramStart"/>
      <w:r w:rsidRPr="00F228E7">
        <w:rPr>
          <w:sz w:val="28"/>
          <w:szCs w:val="28"/>
        </w:rPr>
        <w:t xml:space="preserve">1) доля объема расходов на обслуживание муниципального долга </w:t>
      </w:r>
      <w:r w:rsidR="00B50FE1" w:rsidRPr="00F228E7">
        <w:rPr>
          <w:sz w:val="28"/>
          <w:szCs w:val="28"/>
        </w:rPr>
        <w:t xml:space="preserve">                  </w:t>
      </w:r>
      <w:r w:rsidRPr="00F228E7">
        <w:rPr>
          <w:sz w:val="28"/>
          <w:szCs w:val="28"/>
        </w:rPr>
        <w:t xml:space="preserve">в очередном финансовом году и плановом периоде (очередном финансовом году) не должна превышать 10 процентов утвержденного решением </w:t>
      </w:r>
      <w:r w:rsidR="00B50FE1" w:rsidRPr="00F228E7">
        <w:rPr>
          <w:sz w:val="28"/>
          <w:szCs w:val="28"/>
        </w:rPr>
        <w:t xml:space="preserve">                        </w:t>
      </w:r>
      <w:r w:rsidRPr="00F228E7">
        <w:rPr>
          <w:sz w:val="28"/>
          <w:szCs w:val="28"/>
        </w:rPr>
        <w:t>о бюджете городского округа на очередной финансовый год и плановый период (очередной финансовый год) общего объема расходов бюджета городского округа, за исключением объема расходов, которые осуществляются за счет субвенций, предоставляемых из бюджетов бюджетной системы Российской</w:t>
      </w:r>
      <w:proofErr w:type="gramEnd"/>
      <w:r w:rsidRPr="00F228E7">
        <w:rPr>
          <w:sz w:val="28"/>
          <w:szCs w:val="28"/>
        </w:rPr>
        <w:t xml:space="preserve"> Федерации;</w:t>
      </w:r>
    </w:p>
    <w:p w:rsidR="00324843" w:rsidRPr="00F228E7" w:rsidRDefault="00324843" w:rsidP="00B50FE1">
      <w:pPr>
        <w:ind w:firstLine="709"/>
        <w:jc w:val="both"/>
        <w:rPr>
          <w:sz w:val="28"/>
          <w:szCs w:val="28"/>
        </w:rPr>
      </w:pPr>
      <w:proofErr w:type="gramStart"/>
      <w:r w:rsidRPr="00F228E7">
        <w:rPr>
          <w:sz w:val="28"/>
          <w:szCs w:val="28"/>
        </w:rPr>
        <w:t>2) годовая сумма платежей в очередном финансовом году и плановом периоде (очередном финансовом году) по погашению и обслуживанию</w:t>
      </w:r>
      <w:r w:rsidR="00B50FE1" w:rsidRPr="00F228E7">
        <w:rPr>
          <w:sz w:val="28"/>
          <w:szCs w:val="28"/>
        </w:rPr>
        <w:t xml:space="preserve"> </w:t>
      </w:r>
      <w:r w:rsidRPr="00F228E7">
        <w:rPr>
          <w:sz w:val="28"/>
          <w:szCs w:val="28"/>
        </w:rPr>
        <w:t xml:space="preserve">муниципального долга, возникшего по состоянию на 1 января очередного финансового года, не должна превышать 20 процентов утвержденного решением о бюджете городского округа на очередной финансовый год </w:t>
      </w:r>
      <w:r w:rsidR="00B50FE1" w:rsidRPr="00F228E7">
        <w:rPr>
          <w:sz w:val="28"/>
          <w:szCs w:val="28"/>
        </w:rPr>
        <w:t xml:space="preserve">                 </w:t>
      </w:r>
      <w:r w:rsidRPr="00F228E7">
        <w:rPr>
          <w:sz w:val="28"/>
          <w:szCs w:val="28"/>
        </w:rPr>
        <w:t>и плановый период (очередной финансовый год) общего объема налоговых, неналоговых доходов бюджета городского округа и дотаций</w:t>
      </w:r>
      <w:proofErr w:type="gramEnd"/>
      <w:r w:rsidRPr="00F228E7">
        <w:rPr>
          <w:sz w:val="28"/>
          <w:szCs w:val="28"/>
        </w:rPr>
        <w:t xml:space="preserve"> из бюджетов бюджетной системы Российской Федерации; при расчете указанного соотношения не учитывается сумма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 и каждым годом планового периода</w:t>
      </w:r>
      <w:proofErr w:type="gramStart"/>
      <w:r w:rsidRPr="00F228E7">
        <w:rPr>
          <w:sz w:val="28"/>
          <w:szCs w:val="28"/>
        </w:rPr>
        <w:t>.»;</w:t>
      </w:r>
      <w:proofErr w:type="gramEnd"/>
    </w:p>
    <w:p w:rsidR="00324843" w:rsidRPr="00F228E7" w:rsidRDefault="003A61F9" w:rsidP="009676F5">
      <w:pPr>
        <w:ind w:left="708" w:firstLine="1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1.</w:t>
      </w:r>
      <w:r w:rsidR="00A85FF3" w:rsidRPr="00F228E7">
        <w:rPr>
          <w:sz w:val="28"/>
          <w:szCs w:val="28"/>
        </w:rPr>
        <w:t>9</w:t>
      </w:r>
      <w:r w:rsidR="00324843" w:rsidRPr="00F228E7">
        <w:rPr>
          <w:sz w:val="28"/>
          <w:szCs w:val="28"/>
        </w:rPr>
        <w:t xml:space="preserve">. </w:t>
      </w:r>
      <w:r w:rsidR="009676F5" w:rsidRPr="00F228E7">
        <w:rPr>
          <w:sz w:val="28"/>
          <w:szCs w:val="28"/>
        </w:rPr>
        <w:t xml:space="preserve">Дополнить Положение статьей 38.1 следующего содержания: </w:t>
      </w:r>
      <w:r w:rsidR="00324843" w:rsidRPr="00F228E7">
        <w:rPr>
          <w:sz w:val="28"/>
          <w:szCs w:val="28"/>
        </w:rPr>
        <w:t>«Статья 38.</w:t>
      </w:r>
      <w:r w:rsidR="00003165" w:rsidRPr="00F228E7">
        <w:rPr>
          <w:sz w:val="28"/>
          <w:szCs w:val="28"/>
        </w:rPr>
        <w:t>1.</w:t>
      </w:r>
      <w:r w:rsidR="00324843" w:rsidRPr="00F228E7">
        <w:rPr>
          <w:sz w:val="28"/>
          <w:szCs w:val="28"/>
        </w:rPr>
        <w:t xml:space="preserve"> Программа муниципальных внутренних заимствований.</w:t>
      </w:r>
    </w:p>
    <w:p w:rsidR="00B50FE1" w:rsidRPr="00F228E7" w:rsidRDefault="00B50FE1" w:rsidP="00566D14">
      <w:pPr>
        <w:ind w:firstLine="709"/>
        <w:jc w:val="both"/>
        <w:rPr>
          <w:sz w:val="28"/>
          <w:szCs w:val="28"/>
        </w:rPr>
      </w:pP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1. Программа муниципальных внутренних заимствований на очередной финансовый год и плановый период (очередной финансовый год) представляет собой перечень муниципальных внутренних заимствований</w:t>
      </w:r>
      <w:r w:rsidR="00B50FE1" w:rsidRPr="00F228E7">
        <w:rPr>
          <w:sz w:val="28"/>
          <w:szCs w:val="28"/>
        </w:rPr>
        <w:t xml:space="preserve">           </w:t>
      </w:r>
      <w:r w:rsidRPr="00F228E7">
        <w:rPr>
          <w:sz w:val="28"/>
          <w:szCs w:val="28"/>
        </w:rPr>
        <w:t xml:space="preserve"> по видам соответствующих долговых обязательств, осуществляемых и (или) погашаемых в очередном финансовом году и плановом периоде (в очередном финансовом году).</w:t>
      </w: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2. Программой муниципальных внутренних заимствований определяются:</w:t>
      </w: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1) объемы привлечения сре</w:t>
      </w:r>
      <w:proofErr w:type="gramStart"/>
      <w:r w:rsidRPr="00F228E7">
        <w:rPr>
          <w:sz w:val="28"/>
          <w:szCs w:val="28"/>
        </w:rPr>
        <w:t>дств в б</w:t>
      </w:r>
      <w:proofErr w:type="gramEnd"/>
      <w:r w:rsidRPr="00F228E7">
        <w:rPr>
          <w:sz w:val="28"/>
          <w:szCs w:val="28"/>
        </w:rPr>
        <w:t xml:space="preserve">юджет городского округа </w:t>
      </w:r>
      <w:r w:rsidR="00B50FE1" w:rsidRPr="00F228E7">
        <w:rPr>
          <w:sz w:val="28"/>
          <w:szCs w:val="28"/>
        </w:rPr>
        <w:t xml:space="preserve">                         </w:t>
      </w:r>
      <w:r w:rsidRPr="00F228E7">
        <w:rPr>
          <w:sz w:val="28"/>
          <w:szCs w:val="28"/>
        </w:rPr>
        <w:t xml:space="preserve">и предельные сроки погашения долговых обязательств, возникающих при осуществлении муниципальных внутренних заимствований в очередном финансовом году и плановом периоде (очередном финансовом году), </w:t>
      </w:r>
      <w:r w:rsidR="00B50FE1" w:rsidRPr="00F228E7">
        <w:rPr>
          <w:sz w:val="28"/>
          <w:szCs w:val="28"/>
        </w:rPr>
        <w:t xml:space="preserve">                    </w:t>
      </w:r>
      <w:r w:rsidRPr="00F228E7">
        <w:rPr>
          <w:sz w:val="28"/>
          <w:szCs w:val="28"/>
        </w:rPr>
        <w:t>по видам соответствующих долговых обязательств;</w:t>
      </w: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lastRenderedPageBreak/>
        <w:t>2) объемы погашения муниципальных долговых обязательств, выраженных в валюте Российской Федерации, по видам соответствующих долговых обязательств.</w:t>
      </w: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3. Программа муниципальных внутренних заимствований на очередной финансовый год и плановый период (очередной финансовый год) является приложением к решению о бюджете городского округа на очередной финансовый год и плановый период (очередной финансовый год).</w:t>
      </w: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4. Проведение в соответствии со статьей 105 Бюджетного кодекса Российской Федерации реструктуризации муниципального внутреннего долга не отражается в программе муниципальных внутренних заимствований</w:t>
      </w:r>
      <w:proofErr w:type="gramStart"/>
      <w:r w:rsidRPr="00F228E7">
        <w:rPr>
          <w:sz w:val="28"/>
          <w:szCs w:val="28"/>
        </w:rPr>
        <w:t>.»;</w:t>
      </w:r>
      <w:proofErr w:type="gramEnd"/>
    </w:p>
    <w:p w:rsidR="00324843" w:rsidRPr="00F228E7" w:rsidRDefault="003A61F9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1.1</w:t>
      </w:r>
      <w:r w:rsidR="00A85FF3" w:rsidRPr="00F228E7">
        <w:rPr>
          <w:sz w:val="28"/>
          <w:szCs w:val="28"/>
        </w:rPr>
        <w:t>0</w:t>
      </w:r>
      <w:r w:rsidR="00324843" w:rsidRPr="00F228E7">
        <w:rPr>
          <w:sz w:val="28"/>
          <w:szCs w:val="28"/>
        </w:rPr>
        <w:t xml:space="preserve">. Дополнить </w:t>
      </w:r>
      <w:r w:rsidR="00A84F64" w:rsidRPr="00F228E7">
        <w:rPr>
          <w:sz w:val="28"/>
          <w:szCs w:val="28"/>
        </w:rPr>
        <w:t xml:space="preserve">Положение </w:t>
      </w:r>
      <w:r w:rsidR="00324843" w:rsidRPr="00F228E7">
        <w:rPr>
          <w:sz w:val="28"/>
          <w:szCs w:val="28"/>
        </w:rPr>
        <w:t>статьей 38</w:t>
      </w:r>
      <w:r w:rsidR="00003165" w:rsidRPr="00F228E7">
        <w:rPr>
          <w:sz w:val="28"/>
          <w:szCs w:val="28"/>
        </w:rPr>
        <w:t>.2</w:t>
      </w:r>
      <w:r w:rsidR="00A84F64" w:rsidRPr="00F228E7">
        <w:rPr>
          <w:sz w:val="28"/>
          <w:szCs w:val="28"/>
        </w:rPr>
        <w:t xml:space="preserve"> </w:t>
      </w:r>
      <w:r w:rsidR="00324843" w:rsidRPr="00F228E7">
        <w:rPr>
          <w:sz w:val="28"/>
          <w:szCs w:val="28"/>
        </w:rPr>
        <w:t xml:space="preserve"> следующего содержания:</w:t>
      </w: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«Статья 38</w:t>
      </w:r>
      <w:r w:rsidR="00003165" w:rsidRPr="00F228E7">
        <w:rPr>
          <w:sz w:val="28"/>
          <w:szCs w:val="28"/>
        </w:rPr>
        <w:t>.2</w:t>
      </w:r>
      <w:r w:rsidRPr="00F228E7">
        <w:rPr>
          <w:sz w:val="28"/>
          <w:szCs w:val="28"/>
        </w:rPr>
        <w:t>. Оценка долговой устойчивости городского округа.</w:t>
      </w:r>
    </w:p>
    <w:p w:rsidR="00B50FE1" w:rsidRPr="00F228E7" w:rsidRDefault="00B50FE1" w:rsidP="00566D14">
      <w:pPr>
        <w:ind w:firstLine="709"/>
        <w:jc w:val="both"/>
        <w:rPr>
          <w:sz w:val="28"/>
          <w:szCs w:val="28"/>
        </w:rPr>
      </w:pP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 xml:space="preserve">1. Оценка долговой устойчивости городского округа осуществляется </w:t>
      </w:r>
      <w:r w:rsidR="00B50FE1" w:rsidRPr="00F228E7">
        <w:rPr>
          <w:sz w:val="28"/>
          <w:szCs w:val="28"/>
        </w:rPr>
        <w:t xml:space="preserve">              </w:t>
      </w:r>
      <w:r w:rsidRPr="00F228E7">
        <w:rPr>
          <w:sz w:val="28"/>
          <w:szCs w:val="28"/>
        </w:rPr>
        <w:t>в соответствии с Бюджетным кодексом Российской Федерации.</w:t>
      </w:r>
    </w:p>
    <w:p w:rsidR="00324843" w:rsidRPr="00F228E7" w:rsidRDefault="00324843" w:rsidP="00B50FE1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 xml:space="preserve">2. </w:t>
      </w:r>
      <w:proofErr w:type="gramStart"/>
      <w:r w:rsidRPr="00F228E7">
        <w:rPr>
          <w:sz w:val="28"/>
          <w:szCs w:val="28"/>
        </w:rPr>
        <w:t xml:space="preserve">Основные направления долговой политики городского округа </w:t>
      </w:r>
      <w:r w:rsidR="00B50FE1" w:rsidRPr="00F228E7">
        <w:rPr>
          <w:sz w:val="28"/>
          <w:szCs w:val="28"/>
        </w:rPr>
        <w:t xml:space="preserve">                  </w:t>
      </w:r>
      <w:r w:rsidRPr="00F228E7">
        <w:rPr>
          <w:sz w:val="28"/>
          <w:szCs w:val="28"/>
        </w:rPr>
        <w:t xml:space="preserve">на очередной финансовый год и плановый период (очередной финансовый год), которые разрабатываются администрацией городского округа в целях реализации ответственной долговой политики городского округа </w:t>
      </w:r>
      <w:r w:rsidR="00B50FE1" w:rsidRPr="00F228E7">
        <w:rPr>
          <w:sz w:val="28"/>
          <w:szCs w:val="28"/>
        </w:rPr>
        <w:t xml:space="preserve">                            </w:t>
      </w:r>
      <w:r w:rsidRPr="00F228E7">
        <w:rPr>
          <w:sz w:val="28"/>
          <w:szCs w:val="28"/>
        </w:rPr>
        <w:t>и повышения ее эффективности, подготовка которых предусмотрена Бюджетным кодексом Российской Федерации, должны содержать следующие положения:</w:t>
      </w:r>
      <w:proofErr w:type="gramEnd"/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1) итоги реализации долговой политики;</w:t>
      </w: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2) основные факторы, определяющие характер и направления долговой политики;</w:t>
      </w: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3) цели и задачи долговой политики;</w:t>
      </w: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4) инструменты реализации долговой политики;</w:t>
      </w: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 xml:space="preserve">5) анализ рисков для бюджета городского округа, возникающих </w:t>
      </w:r>
      <w:r w:rsidR="00B50FE1" w:rsidRPr="00F228E7">
        <w:rPr>
          <w:sz w:val="28"/>
          <w:szCs w:val="28"/>
        </w:rPr>
        <w:t xml:space="preserve">                     </w:t>
      </w:r>
      <w:r w:rsidRPr="00F228E7">
        <w:rPr>
          <w:sz w:val="28"/>
          <w:szCs w:val="28"/>
        </w:rPr>
        <w:t>в процессе управления муниципальным долгом;</w:t>
      </w: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6) иные положения в соответствии с правовыми актами, регулирующими бюджетные отношения</w:t>
      </w:r>
      <w:proofErr w:type="gramStart"/>
      <w:r w:rsidRPr="00F228E7">
        <w:rPr>
          <w:sz w:val="28"/>
          <w:szCs w:val="28"/>
        </w:rPr>
        <w:t>.»;</w:t>
      </w:r>
      <w:proofErr w:type="gramEnd"/>
    </w:p>
    <w:p w:rsidR="00324843" w:rsidRPr="00F228E7" w:rsidRDefault="003A61F9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1.1</w:t>
      </w:r>
      <w:r w:rsidR="00A85FF3" w:rsidRPr="00F228E7">
        <w:rPr>
          <w:sz w:val="28"/>
          <w:szCs w:val="28"/>
        </w:rPr>
        <w:t>1</w:t>
      </w:r>
      <w:r w:rsidR="00324843" w:rsidRPr="00F228E7">
        <w:rPr>
          <w:sz w:val="28"/>
          <w:szCs w:val="28"/>
        </w:rPr>
        <w:t xml:space="preserve">. Дополнить </w:t>
      </w:r>
      <w:r w:rsidR="00AC5039" w:rsidRPr="00F228E7">
        <w:rPr>
          <w:sz w:val="28"/>
          <w:szCs w:val="28"/>
        </w:rPr>
        <w:t xml:space="preserve">Положение </w:t>
      </w:r>
      <w:r w:rsidR="00003165" w:rsidRPr="00F228E7">
        <w:rPr>
          <w:sz w:val="28"/>
          <w:szCs w:val="28"/>
        </w:rPr>
        <w:t>статьей 38.3</w:t>
      </w:r>
      <w:r w:rsidR="00324843" w:rsidRPr="00F228E7">
        <w:rPr>
          <w:sz w:val="28"/>
          <w:szCs w:val="28"/>
        </w:rPr>
        <w:t xml:space="preserve"> следующего содержания:</w:t>
      </w: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«Статья 38</w:t>
      </w:r>
      <w:r w:rsidR="00003165" w:rsidRPr="00F228E7">
        <w:rPr>
          <w:sz w:val="28"/>
          <w:szCs w:val="28"/>
        </w:rPr>
        <w:t>.3</w:t>
      </w:r>
      <w:r w:rsidRPr="00F228E7">
        <w:rPr>
          <w:sz w:val="28"/>
          <w:szCs w:val="28"/>
        </w:rPr>
        <w:t xml:space="preserve">. Программа муниципальных гарантий городского округа </w:t>
      </w:r>
      <w:r w:rsidR="00B50FE1" w:rsidRPr="00F228E7">
        <w:rPr>
          <w:sz w:val="28"/>
          <w:szCs w:val="28"/>
        </w:rPr>
        <w:t xml:space="preserve"> </w:t>
      </w:r>
      <w:r w:rsidRPr="00F228E7">
        <w:rPr>
          <w:sz w:val="28"/>
          <w:szCs w:val="28"/>
        </w:rPr>
        <w:t>в иностранной валюте.</w:t>
      </w:r>
    </w:p>
    <w:p w:rsidR="00B50FE1" w:rsidRPr="00F228E7" w:rsidRDefault="00B50FE1" w:rsidP="00566D14">
      <w:pPr>
        <w:ind w:firstLine="709"/>
        <w:jc w:val="both"/>
        <w:rPr>
          <w:sz w:val="28"/>
          <w:szCs w:val="28"/>
        </w:rPr>
      </w:pP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1. Программа муниципальных гарантий в иностранной валюте представляет собой перечень муниципальных гарантий в иностранной валюте, предоставляемых в очередном финансовом году и плановом периоде, с указанием следующих сведений:</w:t>
      </w: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proofErr w:type="gramStart"/>
      <w:r w:rsidRPr="00F228E7">
        <w:rPr>
          <w:sz w:val="28"/>
          <w:szCs w:val="28"/>
        </w:rPr>
        <w:t xml:space="preserve">1) направления (цели) гарантирования с указанием объема гарантий </w:t>
      </w:r>
      <w:r w:rsidR="00B50FE1" w:rsidRPr="00F228E7">
        <w:rPr>
          <w:sz w:val="28"/>
          <w:szCs w:val="28"/>
        </w:rPr>
        <w:t xml:space="preserve">           </w:t>
      </w:r>
      <w:r w:rsidRPr="00F228E7">
        <w:rPr>
          <w:sz w:val="28"/>
          <w:szCs w:val="28"/>
        </w:rPr>
        <w:t>по каждому направлению (цели), категорий (групп) и (или) наименований принципалов по каждому направлению (цели) гарантирования;</w:t>
      </w:r>
      <w:proofErr w:type="gramEnd"/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2) валюта обязательств по гарантиям и обеспечиваемым ими обязательствам;</w:t>
      </w: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lastRenderedPageBreak/>
        <w:t>3) общий объем гарантий;</w:t>
      </w: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4) наличие (отсутствие) права регрессного требования гаранта</w:t>
      </w:r>
      <w:r w:rsidR="00B50FE1" w:rsidRPr="00F228E7">
        <w:rPr>
          <w:sz w:val="28"/>
          <w:szCs w:val="28"/>
        </w:rPr>
        <w:t xml:space="preserve">                     </w:t>
      </w:r>
      <w:r w:rsidRPr="00F228E7">
        <w:rPr>
          <w:sz w:val="28"/>
          <w:szCs w:val="28"/>
        </w:rPr>
        <w:t xml:space="preserve"> к принципалам;</w:t>
      </w: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5) иные условия предоставления и исполнения гарантий.</w:t>
      </w: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2. Муниципальная гарантия предоставляется и исполняется в валюте,</w:t>
      </w:r>
      <w:r w:rsidR="00B50FE1" w:rsidRPr="00F228E7">
        <w:rPr>
          <w:sz w:val="28"/>
          <w:szCs w:val="28"/>
        </w:rPr>
        <w:t xml:space="preserve">            </w:t>
      </w:r>
      <w:r w:rsidRPr="00F228E7">
        <w:rPr>
          <w:sz w:val="28"/>
          <w:szCs w:val="28"/>
        </w:rPr>
        <w:t xml:space="preserve"> в которой выражены обязательства, обеспечиваемые муниципальной гарантией.</w:t>
      </w: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3. Программа муниципальных гарантий в иностранной валюте является приложением к решению о бюджете городского округа</w:t>
      </w:r>
      <w:proofErr w:type="gramStart"/>
      <w:r w:rsidRPr="00F228E7">
        <w:rPr>
          <w:sz w:val="28"/>
          <w:szCs w:val="28"/>
        </w:rPr>
        <w:t>.»;</w:t>
      </w:r>
      <w:proofErr w:type="gramEnd"/>
    </w:p>
    <w:p w:rsidR="00324843" w:rsidRPr="00F228E7" w:rsidRDefault="003A61F9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1.1</w:t>
      </w:r>
      <w:r w:rsidR="00A85FF3" w:rsidRPr="00F228E7">
        <w:rPr>
          <w:sz w:val="28"/>
          <w:szCs w:val="28"/>
        </w:rPr>
        <w:t>2</w:t>
      </w:r>
      <w:r w:rsidR="00324843" w:rsidRPr="00F228E7">
        <w:rPr>
          <w:sz w:val="28"/>
          <w:szCs w:val="28"/>
        </w:rPr>
        <w:t xml:space="preserve">. Дополнить </w:t>
      </w:r>
      <w:r w:rsidR="00181888" w:rsidRPr="00F228E7">
        <w:rPr>
          <w:sz w:val="28"/>
          <w:szCs w:val="28"/>
        </w:rPr>
        <w:t xml:space="preserve">Положение </w:t>
      </w:r>
      <w:r w:rsidR="00324843" w:rsidRPr="00F228E7">
        <w:rPr>
          <w:sz w:val="28"/>
          <w:szCs w:val="28"/>
        </w:rPr>
        <w:t>статьей 38</w:t>
      </w:r>
      <w:r w:rsidR="00003165" w:rsidRPr="00F228E7">
        <w:rPr>
          <w:sz w:val="28"/>
          <w:szCs w:val="28"/>
        </w:rPr>
        <w:t>.4</w:t>
      </w:r>
      <w:r w:rsidR="00324843" w:rsidRPr="00F228E7">
        <w:rPr>
          <w:sz w:val="28"/>
          <w:szCs w:val="28"/>
        </w:rPr>
        <w:t xml:space="preserve"> следующего содержания:</w:t>
      </w: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«Статья 38</w:t>
      </w:r>
      <w:r w:rsidR="00003165" w:rsidRPr="00F228E7">
        <w:rPr>
          <w:sz w:val="28"/>
          <w:szCs w:val="28"/>
        </w:rPr>
        <w:t>.4</w:t>
      </w:r>
      <w:r w:rsidRPr="00F228E7">
        <w:rPr>
          <w:sz w:val="28"/>
          <w:szCs w:val="28"/>
        </w:rPr>
        <w:t>. Программа муниципальных внешних заимствований.</w:t>
      </w:r>
    </w:p>
    <w:p w:rsidR="00B50FE1" w:rsidRPr="00F228E7" w:rsidRDefault="00B50FE1" w:rsidP="00566D14">
      <w:pPr>
        <w:ind w:firstLine="709"/>
        <w:jc w:val="both"/>
        <w:rPr>
          <w:sz w:val="28"/>
          <w:szCs w:val="28"/>
        </w:rPr>
      </w:pPr>
    </w:p>
    <w:p w:rsidR="00324843" w:rsidRPr="00F228E7" w:rsidRDefault="00324843" w:rsidP="00B50FE1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 xml:space="preserve">1. </w:t>
      </w:r>
      <w:proofErr w:type="gramStart"/>
      <w:r w:rsidRPr="00F228E7">
        <w:rPr>
          <w:sz w:val="28"/>
          <w:szCs w:val="28"/>
        </w:rPr>
        <w:t xml:space="preserve">Программа муниципальных внешних заимствований на очередной финансовый год и плановый период (очередной финансовый год) представляет собой перечень бюджетных кредитов, привлекаемых в бюджет городского округа из федерального бюджета в иностранной валюте в рамках использования целевых иностранных кредитов и (или) погашаемых </w:t>
      </w:r>
      <w:r w:rsidR="00B50FE1" w:rsidRPr="00F228E7">
        <w:rPr>
          <w:sz w:val="28"/>
          <w:szCs w:val="28"/>
        </w:rPr>
        <w:t xml:space="preserve">                         </w:t>
      </w:r>
      <w:r w:rsidRPr="00F228E7">
        <w:rPr>
          <w:sz w:val="28"/>
          <w:szCs w:val="28"/>
        </w:rPr>
        <w:t>в иностранной валюте в очередном финансовом году и плановом периоде (очередном финансовом году).</w:t>
      </w:r>
      <w:proofErr w:type="gramEnd"/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2. Программой муниципальных внешних заимствований определяются:</w:t>
      </w: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1) объем привлечения сре</w:t>
      </w:r>
      <w:proofErr w:type="gramStart"/>
      <w:r w:rsidRPr="00F228E7">
        <w:rPr>
          <w:sz w:val="28"/>
          <w:szCs w:val="28"/>
        </w:rPr>
        <w:t>дств в б</w:t>
      </w:r>
      <w:proofErr w:type="gramEnd"/>
      <w:r w:rsidRPr="00F228E7">
        <w:rPr>
          <w:sz w:val="28"/>
          <w:szCs w:val="28"/>
        </w:rPr>
        <w:t>юджет городского округа и сроки погашения долговых обязательств, возникающих по бюджетным кредитам, привлекаемым в очередном финансовом году и плановом периоде (очередном финансовом году) в бюджет городского округа из федерального бюджета в иностранной валюте в рамках использования целевых иностранных кредитов;</w:t>
      </w: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2) объем погашения долговых обязательств городского округа в очередном финансовом году и плановом периоде (очередном финансовом году), возникших по бюджетным кредитам, привлеченным в бюджет городского округа из федерального бюджета в иностранной валюте в рамках использования целевых иностранных кредитов.</w:t>
      </w:r>
    </w:p>
    <w:p w:rsidR="00B657B2" w:rsidRPr="00F228E7" w:rsidRDefault="00324843" w:rsidP="00B50FE1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3. Программа муниципальных внешних заимствований на очередной финансовый год и плановый период (очередной финансовый год) является приложением к решению о бюджете городского округа на очередной финансовый год и плановый период (очередной финансовый год)</w:t>
      </w:r>
      <w:proofErr w:type="gramStart"/>
      <w:r w:rsidRPr="00F228E7">
        <w:rPr>
          <w:sz w:val="28"/>
          <w:szCs w:val="28"/>
        </w:rPr>
        <w:t>.»</w:t>
      </w:r>
      <w:proofErr w:type="gramEnd"/>
      <w:r w:rsidRPr="00F228E7">
        <w:rPr>
          <w:sz w:val="28"/>
          <w:szCs w:val="28"/>
        </w:rPr>
        <w:t>;</w:t>
      </w:r>
    </w:p>
    <w:p w:rsidR="00893F34" w:rsidRPr="00F228E7" w:rsidRDefault="003A61F9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1.1</w:t>
      </w:r>
      <w:r w:rsidR="00B50FE1" w:rsidRPr="00F228E7">
        <w:rPr>
          <w:sz w:val="28"/>
          <w:szCs w:val="28"/>
        </w:rPr>
        <w:t>3</w:t>
      </w:r>
      <w:r w:rsidR="00345B72" w:rsidRPr="00F228E7">
        <w:rPr>
          <w:sz w:val="28"/>
          <w:szCs w:val="28"/>
        </w:rPr>
        <w:t>.</w:t>
      </w:r>
      <w:r w:rsidR="002963A0" w:rsidRPr="00F228E7">
        <w:rPr>
          <w:sz w:val="28"/>
          <w:szCs w:val="28"/>
        </w:rPr>
        <w:t xml:space="preserve"> </w:t>
      </w:r>
      <w:r w:rsidR="00893F34" w:rsidRPr="00F228E7">
        <w:rPr>
          <w:sz w:val="28"/>
          <w:szCs w:val="28"/>
        </w:rPr>
        <w:t>Пункт 5 статьи 5</w:t>
      </w:r>
      <w:r w:rsidR="00C82ADB" w:rsidRPr="00F228E7">
        <w:rPr>
          <w:sz w:val="28"/>
          <w:szCs w:val="28"/>
        </w:rPr>
        <w:t>9</w:t>
      </w:r>
      <w:r w:rsidR="00893F34" w:rsidRPr="00F228E7">
        <w:rPr>
          <w:sz w:val="28"/>
          <w:szCs w:val="28"/>
        </w:rPr>
        <w:t xml:space="preserve"> Положения дополнить абзацем следующего содержания:</w:t>
      </w:r>
    </w:p>
    <w:p w:rsidR="00893F34" w:rsidRPr="00F228E7" w:rsidRDefault="00893F34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«Планирование бюджетных ассигнований на исполнение принимаемых обязательств осуществляется с учетом действующих и неисполненных обязатель</w:t>
      </w:r>
      <w:proofErr w:type="gramStart"/>
      <w:r w:rsidRPr="00F228E7">
        <w:rPr>
          <w:sz w:val="28"/>
          <w:szCs w:val="28"/>
        </w:rPr>
        <w:t>ств пр</w:t>
      </w:r>
      <w:proofErr w:type="gramEnd"/>
      <w:r w:rsidRPr="00F228E7">
        <w:rPr>
          <w:sz w:val="28"/>
          <w:szCs w:val="28"/>
        </w:rPr>
        <w:t>и первоочередном планировании бюджетных ассигнований на испо</w:t>
      </w:r>
      <w:r w:rsidR="00444245" w:rsidRPr="00F228E7">
        <w:rPr>
          <w:sz w:val="28"/>
          <w:szCs w:val="28"/>
        </w:rPr>
        <w:t>лнение действующих обязательств</w:t>
      </w:r>
      <w:r w:rsidRPr="00F228E7">
        <w:rPr>
          <w:sz w:val="28"/>
          <w:szCs w:val="28"/>
        </w:rPr>
        <w:t>».</w:t>
      </w:r>
    </w:p>
    <w:p w:rsidR="00893F34" w:rsidRPr="00F228E7" w:rsidRDefault="00893F34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2.  Опубликовать настоящее решение в газете «</w:t>
      </w:r>
      <w:r w:rsidR="00444245" w:rsidRPr="00F228E7">
        <w:rPr>
          <w:sz w:val="28"/>
          <w:szCs w:val="28"/>
        </w:rPr>
        <w:t>Родной край</w:t>
      </w:r>
      <w:r w:rsidRPr="00F228E7">
        <w:rPr>
          <w:sz w:val="28"/>
          <w:szCs w:val="28"/>
        </w:rPr>
        <w:t>» и сетевом издании «</w:t>
      </w:r>
      <w:r w:rsidR="00444245" w:rsidRPr="00F228E7">
        <w:rPr>
          <w:sz w:val="28"/>
          <w:szCs w:val="28"/>
        </w:rPr>
        <w:t>Родной край31</w:t>
      </w:r>
      <w:r w:rsidRPr="00F228E7">
        <w:rPr>
          <w:sz w:val="28"/>
          <w:szCs w:val="28"/>
        </w:rPr>
        <w:t>» (</w:t>
      </w:r>
      <w:proofErr w:type="spellStart"/>
      <w:r w:rsidR="00444245" w:rsidRPr="00F228E7">
        <w:rPr>
          <w:sz w:val="28"/>
          <w:szCs w:val="28"/>
          <w:lang w:val="en-US"/>
        </w:rPr>
        <w:t>rodkray</w:t>
      </w:r>
      <w:proofErr w:type="spellEnd"/>
      <w:r w:rsidR="00444245" w:rsidRPr="00F228E7">
        <w:rPr>
          <w:sz w:val="28"/>
          <w:szCs w:val="28"/>
        </w:rPr>
        <w:t>31</w:t>
      </w:r>
      <w:r w:rsidRPr="00F228E7">
        <w:rPr>
          <w:sz w:val="28"/>
          <w:szCs w:val="28"/>
        </w:rPr>
        <w:t>.ru</w:t>
      </w:r>
      <w:r w:rsidR="00444245" w:rsidRPr="00F228E7">
        <w:rPr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proofErr w:type="spellStart"/>
      <w:r w:rsidR="00444245" w:rsidRPr="00F228E7">
        <w:rPr>
          <w:sz w:val="28"/>
          <w:szCs w:val="28"/>
          <w:lang w:val="en-US"/>
        </w:rPr>
        <w:t>graivoron</w:t>
      </w:r>
      <w:proofErr w:type="spellEnd"/>
      <w:r w:rsidR="00444245" w:rsidRPr="00F228E7">
        <w:rPr>
          <w:sz w:val="28"/>
          <w:szCs w:val="28"/>
        </w:rPr>
        <w:t xml:space="preserve">. </w:t>
      </w:r>
      <w:proofErr w:type="spellStart"/>
      <w:r w:rsidR="00444245" w:rsidRPr="00F228E7">
        <w:rPr>
          <w:sz w:val="28"/>
          <w:szCs w:val="28"/>
          <w:lang w:val="en-US"/>
        </w:rPr>
        <w:t>ru</w:t>
      </w:r>
      <w:proofErr w:type="spellEnd"/>
      <w:r w:rsidR="00444245" w:rsidRPr="00F228E7">
        <w:rPr>
          <w:sz w:val="28"/>
          <w:szCs w:val="28"/>
        </w:rPr>
        <w:t>).</w:t>
      </w:r>
    </w:p>
    <w:p w:rsidR="00324843" w:rsidRPr="00F228E7" w:rsidRDefault="00324843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lastRenderedPageBreak/>
        <w:t>3. Настоящее решение вступает в силу со дня его официального опубликования, за исключением положений, для которых настоящим пунктом установлены иные сроки вступления их в силу.</w:t>
      </w:r>
    </w:p>
    <w:p w:rsidR="00324843" w:rsidRPr="00F228E7" w:rsidRDefault="00167D17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>Настоящая редакция части 3 статьи 34, частей</w:t>
      </w:r>
      <w:r w:rsidR="00B50FE1" w:rsidRPr="00F228E7">
        <w:rPr>
          <w:sz w:val="28"/>
          <w:szCs w:val="28"/>
        </w:rPr>
        <w:t xml:space="preserve"> 3 и 8 статьи 37 Положения </w:t>
      </w:r>
      <w:r w:rsidR="00324843" w:rsidRPr="00F228E7">
        <w:rPr>
          <w:sz w:val="28"/>
          <w:szCs w:val="28"/>
        </w:rPr>
        <w:t>вступают в силу с 1 января 2021 года.</w:t>
      </w:r>
    </w:p>
    <w:p w:rsidR="008C73ED" w:rsidRPr="00F228E7" w:rsidRDefault="00893F34" w:rsidP="00566D14">
      <w:pPr>
        <w:ind w:firstLine="709"/>
        <w:jc w:val="both"/>
        <w:rPr>
          <w:sz w:val="28"/>
          <w:szCs w:val="28"/>
        </w:rPr>
      </w:pPr>
      <w:r w:rsidRPr="00F228E7">
        <w:rPr>
          <w:sz w:val="28"/>
          <w:szCs w:val="28"/>
        </w:rPr>
        <w:t xml:space="preserve">4. </w:t>
      </w:r>
      <w:proofErr w:type="gramStart"/>
      <w:r w:rsidRPr="00F228E7">
        <w:rPr>
          <w:sz w:val="28"/>
          <w:szCs w:val="28"/>
        </w:rPr>
        <w:t>Контроль за</w:t>
      </w:r>
      <w:proofErr w:type="gramEnd"/>
      <w:r w:rsidRPr="00F228E7">
        <w:rPr>
          <w:sz w:val="28"/>
          <w:szCs w:val="28"/>
        </w:rPr>
        <w:t xml:space="preserve"> исполнением настоящего решения возложить</w:t>
      </w:r>
      <w:r w:rsidR="00B50FE1" w:rsidRPr="00F228E7">
        <w:rPr>
          <w:sz w:val="28"/>
          <w:szCs w:val="28"/>
        </w:rPr>
        <w:t xml:space="preserve">                         </w:t>
      </w:r>
      <w:r w:rsidRPr="00F228E7">
        <w:rPr>
          <w:sz w:val="28"/>
          <w:szCs w:val="28"/>
        </w:rPr>
        <w:t xml:space="preserve"> на постоянную комиссию Совета депутатов </w:t>
      </w:r>
      <w:r w:rsidR="00444245" w:rsidRPr="00F228E7">
        <w:rPr>
          <w:sz w:val="28"/>
          <w:szCs w:val="28"/>
        </w:rPr>
        <w:t>Грайворонского городского округа по</w:t>
      </w:r>
      <w:r w:rsidRPr="00F228E7">
        <w:rPr>
          <w:sz w:val="28"/>
          <w:szCs w:val="28"/>
        </w:rPr>
        <w:t xml:space="preserve"> бюджету, </w:t>
      </w:r>
      <w:r w:rsidR="004D5474" w:rsidRPr="00F228E7">
        <w:rPr>
          <w:sz w:val="28"/>
          <w:szCs w:val="28"/>
        </w:rPr>
        <w:t>финансам, налогам,</w:t>
      </w:r>
      <w:r w:rsidR="00444245" w:rsidRPr="00F228E7">
        <w:rPr>
          <w:sz w:val="28"/>
          <w:szCs w:val="28"/>
        </w:rPr>
        <w:t xml:space="preserve"> стратегическому развитию                        </w:t>
      </w:r>
      <w:r w:rsidRPr="00F228E7">
        <w:rPr>
          <w:sz w:val="28"/>
          <w:szCs w:val="28"/>
        </w:rPr>
        <w:t xml:space="preserve"> (</w:t>
      </w:r>
      <w:r w:rsidR="00444245" w:rsidRPr="00F228E7">
        <w:rPr>
          <w:sz w:val="28"/>
          <w:szCs w:val="28"/>
        </w:rPr>
        <w:t>Шевченко В.В.</w:t>
      </w:r>
      <w:r w:rsidRPr="00F228E7">
        <w:rPr>
          <w:sz w:val="28"/>
          <w:szCs w:val="28"/>
        </w:rPr>
        <w:t>).</w:t>
      </w:r>
    </w:p>
    <w:p w:rsidR="00893F34" w:rsidRPr="00F228E7" w:rsidRDefault="00893F34" w:rsidP="00566D14">
      <w:pPr>
        <w:ind w:firstLine="709"/>
        <w:jc w:val="both"/>
        <w:rPr>
          <w:sz w:val="28"/>
          <w:szCs w:val="28"/>
        </w:rPr>
      </w:pPr>
    </w:p>
    <w:p w:rsidR="00634901" w:rsidRPr="00F228E7" w:rsidRDefault="00634901" w:rsidP="00B50FE1">
      <w:pPr>
        <w:jc w:val="both"/>
        <w:rPr>
          <w:sz w:val="28"/>
          <w:szCs w:val="28"/>
        </w:rPr>
      </w:pPr>
    </w:p>
    <w:tbl>
      <w:tblPr>
        <w:tblW w:w="12158" w:type="dxa"/>
        <w:tblLook w:val="01E0"/>
      </w:tblPr>
      <w:tblGrid>
        <w:gridCol w:w="7196"/>
        <w:gridCol w:w="4962"/>
      </w:tblGrid>
      <w:tr w:rsidR="00D45F52" w:rsidRPr="00104AC4" w:rsidTr="00D45F52">
        <w:tc>
          <w:tcPr>
            <w:tcW w:w="7196" w:type="dxa"/>
          </w:tcPr>
          <w:p w:rsidR="00D45F52" w:rsidRPr="00F228E7" w:rsidRDefault="00D45F52" w:rsidP="00D45F52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F228E7">
              <w:rPr>
                <w:bCs/>
                <w:sz w:val="28"/>
                <w:szCs w:val="28"/>
              </w:rPr>
              <w:t xml:space="preserve">Председатель Совета </w:t>
            </w:r>
          </w:p>
          <w:p w:rsidR="00D45F52" w:rsidRPr="00F228E7" w:rsidRDefault="00D45F52" w:rsidP="00D45F52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F228E7">
              <w:rPr>
                <w:bCs/>
                <w:sz w:val="28"/>
                <w:szCs w:val="28"/>
              </w:rPr>
              <w:t>депутатов Грайворонского</w:t>
            </w:r>
          </w:p>
          <w:p w:rsidR="00D45F52" w:rsidRPr="002156B5" w:rsidRDefault="00D45F52" w:rsidP="00D45F52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F228E7">
              <w:rPr>
                <w:bCs/>
                <w:sz w:val="28"/>
                <w:szCs w:val="28"/>
              </w:rPr>
              <w:t>городского округа                                 В.Н. Горбань</w:t>
            </w:r>
          </w:p>
          <w:p w:rsidR="00D45F52" w:rsidRPr="00104AC4" w:rsidRDefault="00D45F52" w:rsidP="00955420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962" w:type="dxa"/>
          </w:tcPr>
          <w:p w:rsidR="00D45F52" w:rsidRPr="00104AC4" w:rsidRDefault="00D45F52" w:rsidP="00955420">
            <w:pPr>
              <w:jc w:val="both"/>
              <w:rPr>
                <w:sz w:val="27"/>
                <w:szCs w:val="27"/>
              </w:rPr>
            </w:pPr>
          </w:p>
        </w:tc>
      </w:tr>
    </w:tbl>
    <w:p w:rsidR="00634901" w:rsidRPr="00893F34" w:rsidRDefault="00634901" w:rsidP="00566D14">
      <w:pPr>
        <w:ind w:firstLine="709"/>
        <w:jc w:val="both"/>
        <w:rPr>
          <w:sz w:val="28"/>
          <w:szCs w:val="28"/>
        </w:rPr>
      </w:pPr>
    </w:p>
    <w:sectPr w:rsidR="00634901" w:rsidRPr="00893F34" w:rsidSect="0042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3F34"/>
    <w:rsid w:val="00003165"/>
    <w:rsid w:val="00050651"/>
    <w:rsid w:val="00055505"/>
    <w:rsid w:val="00094746"/>
    <w:rsid w:val="000B7281"/>
    <w:rsid w:val="00167D17"/>
    <w:rsid w:val="00181888"/>
    <w:rsid w:val="00191775"/>
    <w:rsid w:val="001B7F6D"/>
    <w:rsid w:val="001C5E64"/>
    <w:rsid w:val="00217B8B"/>
    <w:rsid w:val="00250B68"/>
    <w:rsid w:val="002536C8"/>
    <w:rsid w:val="00294464"/>
    <w:rsid w:val="002963A0"/>
    <w:rsid w:val="00324843"/>
    <w:rsid w:val="00345B72"/>
    <w:rsid w:val="00346921"/>
    <w:rsid w:val="00363204"/>
    <w:rsid w:val="00395B9E"/>
    <w:rsid w:val="00396612"/>
    <w:rsid w:val="003A61F9"/>
    <w:rsid w:val="0042631C"/>
    <w:rsid w:val="00444245"/>
    <w:rsid w:val="0048624A"/>
    <w:rsid w:val="00486760"/>
    <w:rsid w:val="004D5474"/>
    <w:rsid w:val="004F1F03"/>
    <w:rsid w:val="00506DAF"/>
    <w:rsid w:val="00566D14"/>
    <w:rsid w:val="005B7086"/>
    <w:rsid w:val="005C46F5"/>
    <w:rsid w:val="005C751A"/>
    <w:rsid w:val="00630700"/>
    <w:rsid w:val="00634901"/>
    <w:rsid w:val="00636C48"/>
    <w:rsid w:val="006D33F7"/>
    <w:rsid w:val="007140A2"/>
    <w:rsid w:val="007E078F"/>
    <w:rsid w:val="00850509"/>
    <w:rsid w:val="00872441"/>
    <w:rsid w:val="00876249"/>
    <w:rsid w:val="00890DC1"/>
    <w:rsid w:val="00893F34"/>
    <w:rsid w:val="008A049D"/>
    <w:rsid w:val="008C73ED"/>
    <w:rsid w:val="00905C83"/>
    <w:rsid w:val="00932E3B"/>
    <w:rsid w:val="009676F5"/>
    <w:rsid w:val="00972360"/>
    <w:rsid w:val="00A10EA6"/>
    <w:rsid w:val="00A1237F"/>
    <w:rsid w:val="00A72CDE"/>
    <w:rsid w:val="00A84F64"/>
    <w:rsid w:val="00A85FF3"/>
    <w:rsid w:val="00A91713"/>
    <w:rsid w:val="00AC5039"/>
    <w:rsid w:val="00AC79E3"/>
    <w:rsid w:val="00B50FE1"/>
    <w:rsid w:val="00B52668"/>
    <w:rsid w:val="00B657B2"/>
    <w:rsid w:val="00B9306C"/>
    <w:rsid w:val="00BA41E0"/>
    <w:rsid w:val="00BA7A00"/>
    <w:rsid w:val="00C05357"/>
    <w:rsid w:val="00C2550B"/>
    <w:rsid w:val="00C26D8F"/>
    <w:rsid w:val="00C82ADB"/>
    <w:rsid w:val="00CE2E0E"/>
    <w:rsid w:val="00CE72A6"/>
    <w:rsid w:val="00CE7685"/>
    <w:rsid w:val="00D209D9"/>
    <w:rsid w:val="00D40A23"/>
    <w:rsid w:val="00D45F52"/>
    <w:rsid w:val="00D7488B"/>
    <w:rsid w:val="00D816C5"/>
    <w:rsid w:val="00D87CAD"/>
    <w:rsid w:val="00E55E82"/>
    <w:rsid w:val="00E90488"/>
    <w:rsid w:val="00E94F56"/>
    <w:rsid w:val="00EA78F9"/>
    <w:rsid w:val="00EC6816"/>
    <w:rsid w:val="00F228E7"/>
    <w:rsid w:val="00F73092"/>
    <w:rsid w:val="00F7454A"/>
    <w:rsid w:val="00FF14B8"/>
    <w:rsid w:val="00FF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F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">
    <w:name w:val="Знак Char Знак Знак Знак Знак Знак Знак Знак"/>
    <w:basedOn w:val="a"/>
    <w:rsid w:val="00FF398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1B7F6D"/>
    <w:pPr>
      <w:ind w:left="720"/>
      <w:contextualSpacing/>
    </w:pPr>
  </w:style>
  <w:style w:type="character" w:customStyle="1" w:styleId="blk">
    <w:name w:val="blk"/>
    <w:basedOn w:val="a0"/>
    <w:rsid w:val="00C26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F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">
    <w:name w:val="Знак Char Знак Знак Знак Знак Знак Знак Знак"/>
    <w:basedOn w:val="a"/>
    <w:rsid w:val="00FF398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1B7F6D"/>
    <w:pPr>
      <w:ind w:left="720"/>
      <w:contextualSpacing/>
    </w:pPr>
  </w:style>
  <w:style w:type="character" w:customStyle="1" w:styleId="blk">
    <w:name w:val="blk"/>
    <w:basedOn w:val="a0"/>
    <w:rsid w:val="00C26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F435FC1FF74152BE3D7922B7833B221079F8F08EBB8C44E1D96459x6C5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27D4E-A9E7-4B0B-B3CE-F5C060AB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3546</Words>
  <Characters>20215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Тарасун</dc:creator>
  <cp:lastModifiedBy>Пользователь</cp:lastModifiedBy>
  <cp:revision>40</cp:revision>
  <cp:lastPrinted>2020-07-17T12:49:00Z</cp:lastPrinted>
  <dcterms:created xsi:type="dcterms:W3CDTF">2020-07-20T13:24:00Z</dcterms:created>
  <dcterms:modified xsi:type="dcterms:W3CDTF">2020-07-30T08:37:00Z</dcterms:modified>
</cp:coreProperties>
</file>