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B27011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«23» декабря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66551C">
        <w:rPr>
          <w:sz w:val="28"/>
          <w:szCs w:val="28"/>
        </w:rPr>
        <w:t xml:space="preserve">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485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CF4BC4" w:rsidRDefault="00CF4BC4" w:rsidP="00CF4BC4">
      <w:pPr>
        <w:ind w:right="-285"/>
        <w:jc w:val="center"/>
        <w:rPr>
          <w:b/>
          <w:bCs/>
          <w:sz w:val="32"/>
          <w:szCs w:val="32"/>
        </w:rPr>
      </w:pPr>
      <w:r w:rsidRPr="00CF4BC4">
        <w:rPr>
          <w:b/>
          <w:bCs/>
          <w:sz w:val="32"/>
          <w:szCs w:val="32"/>
        </w:rPr>
        <w:t xml:space="preserve">О досрочном прекращении полномочий депутата </w:t>
      </w:r>
    </w:p>
    <w:p w:rsidR="00087282" w:rsidRDefault="00CF4BC4" w:rsidP="00CF4BC4">
      <w:pPr>
        <w:ind w:right="-285"/>
        <w:jc w:val="center"/>
        <w:rPr>
          <w:b/>
          <w:bCs/>
          <w:sz w:val="32"/>
          <w:szCs w:val="32"/>
        </w:rPr>
      </w:pPr>
      <w:r w:rsidRPr="00CF4BC4">
        <w:rPr>
          <w:b/>
          <w:bCs/>
          <w:sz w:val="32"/>
          <w:szCs w:val="32"/>
        </w:rPr>
        <w:t xml:space="preserve">Совета депутатов Грайворонского городского округа </w:t>
      </w:r>
    </w:p>
    <w:p w:rsidR="0066551C" w:rsidRPr="00CF4BC4" w:rsidRDefault="00087282" w:rsidP="00CF4BC4">
      <w:pPr>
        <w:ind w:right="-285"/>
        <w:jc w:val="center"/>
        <w:rPr>
          <w:sz w:val="32"/>
          <w:szCs w:val="32"/>
          <w:highlight w:val="yellow"/>
        </w:rPr>
      </w:pPr>
      <w:r>
        <w:rPr>
          <w:b/>
          <w:bCs/>
          <w:sz w:val="32"/>
          <w:szCs w:val="32"/>
        </w:rPr>
        <w:t>Харченко Леонида Ивановича</w:t>
      </w:r>
    </w:p>
    <w:p w:rsidR="0066551C" w:rsidRDefault="0066551C" w:rsidP="0066551C">
      <w:pPr>
        <w:ind w:right="-285"/>
        <w:jc w:val="both"/>
        <w:rPr>
          <w:sz w:val="26"/>
          <w:szCs w:val="26"/>
          <w:highlight w:val="yellow"/>
        </w:rPr>
      </w:pPr>
    </w:p>
    <w:p w:rsidR="0066551C" w:rsidRDefault="0066551C" w:rsidP="0066551C">
      <w:pPr>
        <w:ind w:right="-285"/>
        <w:jc w:val="both"/>
        <w:rPr>
          <w:sz w:val="26"/>
          <w:szCs w:val="26"/>
          <w:highlight w:val="yellow"/>
        </w:rPr>
      </w:pPr>
    </w:p>
    <w:p w:rsidR="00B27011" w:rsidRPr="00A13304" w:rsidRDefault="00B27011" w:rsidP="0066551C">
      <w:pPr>
        <w:ind w:right="-285"/>
        <w:jc w:val="both"/>
        <w:rPr>
          <w:sz w:val="26"/>
          <w:szCs w:val="26"/>
          <w:highlight w:val="yellow"/>
        </w:rPr>
      </w:pPr>
    </w:p>
    <w:p w:rsidR="00CF4BC4" w:rsidRPr="00CF4BC4" w:rsidRDefault="00CF4BC4" w:rsidP="00CF4BC4">
      <w:pPr>
        <w:ind w:firstLine="851"/>
        <w:jc w:val="both"/>
        <w:rPr>
          <w:sz w:val="28"/>
          <w:szCs w:val="28"/>
        </w:rPr>
      </w:pPr>
      <w:r w:rsidRPr="00CF4BC4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                 </w:t>
      </w:r>
      <w:r w:rsidRPr="00CF4BC4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</w:t>
      </w:r>
      <w:r w:rsidRPr="00CF4BC4">
        <w:rPr>
          <w:sz w:val="28"/>
          <w:szCs w:val="28"/>
        </w:rPr>
        <w:t>в Российской Федерации», частью 11 статьи 24 Устава Грайворонского городского округа</w:t>
      </w:r>
    </w:p>
    <w:p w:rsidR="00CF4BC4" w:rsidRPr="00CF4BC4" w:rsidRDefault="00CF4BC4" w:rsidP="00CF4BC4">
      <w:pPr>
        <w:ind w:firstLine="851"/>
        <w:jc w:val="both"/>
        <w:rPr>
          <w:sz w:val="28"/>
          <w:szCs w:val="28"/>
        </w:rPr>
      </w:pPr>
      <w:r w:rsidRPr="00CF4BC4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CF4BC4">
        <w:rPr>
          <w:b/>
          <w:sz w:val="28"/>
          <w:szCs w:val="28"/>
        </w:rPr>
        <w:t>р</w:t>
      </w:r>
      <w:proofErr w:type="spellEnd"/>
      <w:proofErr w:type="gramEnd"/>
      <w:r w:rsidRPr="00CF4BC4">
        <w:rPr>
          <w:b/>
          <w:sz w:val="28"/>
          <w:szCs w:val="28"/>
        </w:rPr>
        <w:t xml:space="preserve"> е </w:t>
      </w:r>
      <w:proofErr w:type="spellStart"/>
      <w:r w:rsidRPr="00CF4BC4">
        <w:rPr>
          <w:b/>
          <w:sz w:val="28"/>
          <w:szCs w:val="28"/>
        </w:rPr>
        <w:t>ш</w:t>
      </w:r>
      <w:proofErr w:type="spellEnd"/>
      <w:r w:rsidRPr="00CF4BC4">
        <w:rPr>
          <w:b/>
          <w:sz w:val="28"/>
          <w:szCs w:val="28"/>
        </w:rPr>
        <w:t xml:space="preserve"> и л:</w:t>
      </w:r>
      <w:r w:rsidRPr="00CF4BC4">
        <w:rPr>
          <w:sz w:val="28"/>
          <w:szCs w:val="28"/>
        </w:rPr>
        <w:t xml:space="preserve">  </w:t>
      </w:r>
    </w:p>
    <w:p w:rsidR="00CF4BC4" w:rsidRPr="00CF4BC4" w:rsidRDefault="00CF4BC4" w:rsidP="00DD1969">
      <w:pPr>
        <w:ind w:firstLine="709"/>
        <w:jc w:val="both"/>
        <w:rPr>
          <w:sz w:val="28"/>
          <w:szCs w:val="28"/>
        </w:rPr>
      </w:pPr>
    </w:p>
    <w:p w:rsidR="00CF4BC4" w:rsidRPr="00CF4BC4" w:rsidRDefault="00CF4BC4" w:rsidP="00DD1969">
      <w:pPr>
        <w:ind w:firstLine="709"/>
        <w:jc w:val="both"/>
        <w:rPr>
          <w:sz w:val="28"/>
          <w:szCs w:val="28"/>
        </w:rPr>
      </w:pPr>
      <w:r w:rsidRPr="00CF4BC4">
        <w:rPr>
          <w:sz w:val="28"/>
          <w:szCs w:val="28"/>
        </w:rPr>
        <w:t xml:space="preserve">1. Считать досрочно прекращенными полномочия депутата Совета депутатов Грайворонского городского округа </w:t>
      </w:r>
      <w:r w:rsidR="00087282">
        <w:rPr>
          <w:sz w:val="28"/>
          <w:szCs w:val="28"/>
        </w:rPr>
        <w:t>Харченко Леонида Ивановича</w:t>
      </w:r>
      <w:r>
        <w:rPr>
          <w:sz w:val="28"/>
          <w:szCs w:val="28"/>
        </w:rPr>
        <w:t xml:space="preserve"> </w:t>
      </w:r>
      <w:r w:rsidRPr="00CF4BC4">
        <w:rPr>
          <w:sz w:val="28"/>
          <w:szCs w:val="28"/>
        </w:rPr>
        <w:t>на основании его письменного заявления о сложении депутатских пол</w:t>
      </w:r>
      <w:r w:rsidR="00087282">
        <w:rPr>
          <w:sz w:val="28"/>
          <w:szCs w:val="28"/>
        </w:rPr>
        <w:t>номочий.</w:t>
      </w:r>
    </w:p>
    <w:p w:rsidR="00CF4BC4" w:rsidRPr="00CF4BC4" w:rsidRDefault="00CF4BC4" w:rsidP="00DD1969">
      <w:pPr>
        <w:ind w:firstLine="709"/>
        <w:jc w:val="both"/>
        <w:rPr>
          <w:sz w:val="28"/>
          <w:szCs w:val="28"/>
        </w:rPr>
      </w:pPr>
      <w:r w:rsidRPr="00CF4BC4">
        <w:rPr>
          <w:sz w:val="28"/>
          <w:szCs w:val="28"/>
        </w:rPr>
        <w:t xml:space="preserve">2. Решение вступает в силу </w:t>
      </w:r>
      <w:proofErr w:type="gramStart"/>
      <w:r w:rsidRPr="00CF4BC4">
        <w:rPr>
          <w:sz w:val="28"/>
          <w:szCs w:val="28"/>
        </w:rPr>
        <w:t>с даты</w:t>
      </w:r>
      <w:proofErr w:type="gramEnd"/>
      <w:r w:rsidRPr="00CF4BC4">
        <w:rPr>
          <w:sz w:val="28"/>
          <w:szCs w:val="28"/>
        </w:rPr>
        <w:t xml:space="preserve"> его принятия.</w:t>
      </w:r>
    </w:p>
    <w:p w:rsidR="00CF4BC4" w:rsidRPr="00CF4BC4" w:rsidRDefault="00CF4BC4" w:rsidP="00DD1969">
      <w:pPr>
        <w:ind w:right="-2" w:firstLine="709"/>
        <w:jc w:val="both"/>
        <w:rPr>
          <w:sz w:val="28"/>
          <w:szCs w:val="28"/>
        </w:rPr>
      </w:pPr>
      <w:r w:rsidRPr="00CF4BC4">
        <w:rPr>
          <w:sz w:val="28"/>
          <w:szCs w:val="28"/>
        </w:rPr>
        <w:t xml:space="preserve">3. </w:t>
      </w:r>
      <w:r w:rsidRPr="00CF4BC4">
        <w:rPr>
          <w:bCs/>
          <w:sz w:val="28"/>
          <w:szCs w:val="28"/>
        </w:rPr>
        <w:t xml:space="preserve">Опубликовать настоящее решение в газете «Родной край» </w:t>
      </w:r>
      <w:r>
        <w:rPr>
          <w:bCs/>
          <w:sz w:val="28"/>
          <w:szCs w:val="28"/>
        </w:rPr>
        <w:t xml:space="preserve">                        </w:t>
      </w:r>
      <w:r w:rsidRPr="00CF4BC4">
        <w:rPr>
          <w:bCs/>
          <w:sz w:val="28"/>
          <w:szCs w:val="28"/>
        </w:rPr>
        <w:t xml:space="preserve">и в </w:t>
      </w:r>
      <w:r w:rsidRPr="00CF4BC4">
        <w:rPr>
          <w:sz w:val="28"/>
          <w:szCs w:val="28"/>
        </w:rPr>
        <w:t>сетевом издании «Родной край 31» (</w:t>
      </w:r>
      <w:proofErr w:type="spellStart"/>
      <w:r w:rsidRPr="00CF4BC4">
        <w:rPr>
          <w:sz w:val="28"/>
          <w:szCs w:val="28"/>
          <w:lang w:val="en-US"/>
        </w:rPr>
        <w:t>rodkray</w:t>
      </w:r>
      <w:proofErr w:type="spellEnd"/>
      <w:r w:rsidRPr="00CF4BC4">
        <w:rPr>
          <w:sz w:val="28"/>
          <w:szCs w:val="28"/>
        </w:rPr>
        <w:t xml:space="preserve">31.ru), </w:t>
      </w:r>
      <w:r w:rsidRPr="00CF4BC4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 xml:space="preserve">                            </w:t>
      </w:r>
      <w:r w:rsidRPr="00CF4BC4">
        <w:rPr>
          <w:bCs/>
          <w:sz w:val="28"/>
          <w:szCs w:val="28"/>
        </w:rPr>
        <w:t xml:space="preserve">на </w:t>
      </w:r>
      <w:r w:rsidRPr="00CF4BC4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CF4BC4">
        <w:rPr>
          <w:bCs/>
          <w:sz w:val="28"/>
          <w:szCs w:val="28"/>
        </w:rPr>
        <w:t xml:space="preserve"> (</w:t>
      </w:r>
      <w:proofErr w:type="spellStart"/>
      <w:r w:rsidRPr="00CF4BC4">
        <w:rPr>
          <w:bCs/>
          <w:sz w:val="28"/>
          <w:szCs w:val="28"/>
          <w:lang w:val="en-US"/>
        </w:rPr>
        <w:t>graivoron</w:t>
      </w:r>
      <w:proofErr w:type="spellEnd"/>
      <w:r w:rsidRPr="00CF4BC4">
        <w:rPr>
          <w:bCs/>
          <w:sz w:val="28"/>
          <w:szCs w:val="28"/>
        </w:rPr>
        <w:t>.</w:t>
      </w:r>
      <w:proofErr w:type="spellStart"/>
      <w:r w:rsidRPr="00CF4BC4">
        <w:rPr>
          <w:bCs/>
          <w:sz w:val="28"/>
          <w:szCs w:val="28"/>
          <w:lang w:val="en-US"/>
        </w:rPr>
        <w:t>ru</w:t>
      </w:r>
      <w:proofErr w:type="spellEnd"/>
      <w:r w:rsidRPr="00CF4BC4">
        <w:rPr>
          <w:bCs/>
          <w:sz w:val="28"/>
          <w:szCs w:val="28"/>
        </w:rPr>
        <w:t>)</w:t>
      </w:r>
      <w:r w:rsidRPr="00CF4BC4">
        <w:rPr>
          <w:sz w:val="28"/>
          <w:szCs w:val="28"/>
        </w:rPr>
        <w:t>.</w:t>
      </w:r>
    </w:p>
    <w:p w:rsidR="0066551C" w:rsidRPr="00CF4BC4" w:rsidRDefault="0066551C" w:rsidP="0066551C">
      <w:pPr>
        <w:ind w:right="-1" w:firstLine="851"/>
        <w:jc w:val="both"/>
        <w:rPr>
          <w:bCs/>
          <w:sz w:val="28"/>
          <w:szCs w:val="28"/>
        </w:rPr>
      </w:pPr>
    </w:p>
    <w:p w:rsidR="0066551C" w:rsidRDefault="0066551C" w:rsidP="0066551C">
      <w:pPr>
        <w:ind w:right="-1" w:firstLine="85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BB50C2" w:rsidRDefault="00BB50C2"/>
    <w:sectPr w:rsidR="00BB50C2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0250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87282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4638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3637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C419D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3895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4513"/>
    <w:rsid w:val="006E7692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223B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27011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D1969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2021-12-23T11:02:00Z</dcterms:created>
  <dcterms:modified xsi:type="dcterms:W3CDTF">2021-12-23T11:02:00Z</dcterms:modified>
</cp:coreProperties>
</file>