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CA310B" w:rsidP="00C93DC1">
      <w:r>
        <w:t>28</w:t>
      </w:r>
      <w:r w:rsidR="0091272C" w:rsidRPr="00EE27E9">
        <w:t xml:space="preserve"> </w:t>
      </w:r>
      <w:r w:rsidR="007A6BDD">
        <w:t>дека</w:t>
      </w:r>
      <w:r w:rsidR="007D69F6">
        <w:t>бря</w:t>
      </w:r>
      <w:r w:rsidR="0091272C" w:rsidRPr="00EE27E9">
        <w:t xml:space="preserve"> </w:t>
      </w:r>
      <w:r w:rsidR="00C93DC1" w:rsidRPr="00EE27E9">
        <w:t>202</w:t>
      </w:r>
      <w:r w:rsidR="007C050A" w:rsidRPr="00EE27E9">
        <w:t>2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                </w:t>
      </w:r>
      <w:r w:rsidR="00F74FC1">
        <w:t xml:space="preserve">    </w:t>
      </w:r>
      <w:r w:rsidR="00C93DC1" w:rsidRPr="00743AC3">
        <w:t xml:space="preserve">    №</w:t>
      </w:r>
      <w:r w:rsidR="00C93DC1">
        <w:t xml:space="preserve"> </w:t>
      </w:r>
      <w:r w:rsidR="00F74FC1">
        <w:t>581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2243A2" w:rsidRDefault="00C93DC1" w:rsidP="00030186">
      <w:pPr>
        <w:jc w:val="center"/>
        <w:rPr>
          <w:b/>
        </w:rPr>
      </w:pPr>
      <w:r w:rsidRPr="00660B97">
        <w:rPr>
          <w:b/>
        </w:rPr>
        <w:t xml:space="preserve">О </w:t>
      </w:r>
      <w:r w:rsidR="00030186">
        <w:rPr>
          <w:b/>
        </w:rPr>
        <w:t xml:space="preserve">признании </w:t>
      </w:r>
      <w:proofErr w:type="gramStart"/>
      <w:r w:rsidR="00030186">
        <w:rPr>
          <w:b/>
        </w:rPr>
        <w:t>утратившими</w:t>
      </w:r>
      <w:proofErr w:type="gramEnd"/>
      <w:r w:rsidR="00030186">
        <w:rPr>
          <w:b/>
        </w:rPr>
        <w:t xml:space="preserve"> силу отдельных нормативных правовых актов </w:t>
      </w:r>
      <w:r w:rsidR="002243A2" w:rsidRPr="002243A2">
        <w:rPr>
          <w:b/>
        </w:rPr>
        <w:t xml:space="preserve">Муниципального Совета Грайворонского района </w:t>
      </w:r>
    </w:p>
    <w:p w:rsidR="00C93DC1" w:rsidRPr="00660B97" w:rsidRDefault="002243A2" w:rsidP="00030186">
      <w:pPr>
        <w:jc w:val="center"/>
      </w:pPr>
      <w:r>
        <w:rPr>
          <w:b/>
        </w:rPr>
        <w:t xml:space="preserve">и </w:t>
      </w:r>
      <w:r w:rsidR="007C208D" w:rsidRPr="002243A2">
        <w:rPr>
          <w:b/>
        </w:rPr>
        <w:t>С</w:t>
      </w:r>
      <w:r w:rsidR="00030186" w:rsidRPr="002243A2">
        <w:rPr>
          <w:b/>
        </w:rPr>
        <w:t xml:space="preserve">овета </w:t>
      </w:r>
      <w:r w:rsidR="007C208D" w:rsidRPr="002243A2">
        <w:rPr>
          <w:b/>
        </w:rPr>
        <w:t xml:space="preserve">депутатов </w:t>
      </w:r>
      <w:r w:rsidR="00030186" w:rsidRPr="002243A2">
        <w:rPr>
          <w:b/>
        </w:rPr>
        <w:t xml:space="preserve">Грайворонского </w:t>
      </w:r>
      <w:r w:rsidR="007C208D" w:rsidRPr="002243A2">
        <w:rPr>
          <w:b/>
        </w:rPr>
        <w:t>городского округа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C93DC1" w:rsidRPr="00660B97" w:rsidRDefault="00197702" w:rsidP="00197702">
      <w:pPr>
        <w:ind w:firstLine="709"/>
        <w:jc w:val="both"/>
      </w:pPr>
      <w:r>
        <w:t>В соответствии с</w:t>
      </w:r>
      <w:r w:rsidRPr="0067319D">
        <w:t xml:space="preserve"> Федеральным </w:t>
      </w:r>
      <w:hyperlink r:id="rId8">
        <w:r w:rsidRPr="0067319D">
          <w:t>закон</w:t>
        </w:r>
        <w:r w:rsidR="00F76FB8">
          <w:t>ом</w:t>
        </w:r>
      </w:hyperlink>
      <w:r>
        <w:t xml:space="preserve"> от 6 октября 2003 года               № 131-ФЗ «</w:t>
      </w:r>
      <w:r w:rsidRPr="0067319D">
        <w:t xml:space="preserve">Об общих принципах организации местного самоуправления </w:t>
      </w:r>
      <w:r>
        <w:t xml:space="preserve">              </w:t>
      </w:r>
      <w:r w:rsidRPr="0067319D">
        <w:t>в Российской Федерации</w:t>
      </w:r>
      <w:r>
        <w:t>»</w:t>
      </w:r>
      <w:r w:rsidRPr="0067319D">
        <w:t>,</w:t>
      </w:r>
      <w:r w:rsidR="00F76FB8" w:rsidRPr="00F76FB8">
        <w:t xml:space="preserve"> </w:t>
      </w:r>
      <w:r w:rsidR="00F76FB8">
        <w:t>статьями 20, 22, 26, 29</w:t>
      </w:r>
      <w:r w:rsidR="00F76FB8" w:rsidRPr="00197702">
        <w:t xml:space="preserve"> </w:t>
      </w:r>
      <w:r w:rsidR="00F76FB8" w:rsidRPr="0067319D">
        <w:t>Федеральн</w:t>
      </w:r>
      <w:r w:rsidR="00F76FB8">
        <w:t>ого</w:t>
      </w:r>
      <w:r w:rsidR="00F76FB8" w:rsidRPr="0067319D">
        <w:t xml:space="preserve"> </w:t>
      </w:r>
      <w:hyperlink r:id="rId9">
        <w:r w:rsidR="00F76FB8" w:rsidRPr="0067319D">
          <w:t>закон</w:t>
        </w:r>
        <w:r w:rsidR="00F76FB8">
          <w:t>а</w:t>
        </w:r>
      </w:hyperlink>
      <w:r w:rsidR="00F76FB8">
        <w:t xml:space="preserve"> от 12 июня 2002 года № 67-ФЗ «Об основных  гарантиях избирательных прав и права на участие в референдуме граждан Российской Федерации», </w:t>
      </w:r>
      <w:r w:rsidR="00F76FB8" w:rsidRPr="0067319D">
        <w:t xml:space="preserve">Федеральным </w:t>
      </w:r>
      <w:hyperlink r:id="rId10">
        <w:r w:rsidR="00F76FB8" w:rsidRPr="0067319D">
          <w:t>закон</w:t>
        </w:r>
        <w:r w:rsidR="00F76FB8">
          <w:t>ом</w:t>
        </w:r>
      </w:hyperlink>
      <w:r>
        <w:t xml:space="preserve"> от 14 марта 2022 года № 60-ФЗ «О внесении изменений в отдельные законодательные акты Российской Федерации», статьями 25, 26, 30, 33 Избирательного кодекса Белгородской области, </w:t>
      </w:r>
      <w:r w:rsidR="00C93DC1" w:rsidRPr="00660B97">
        <w:t>Уставом Грайворонского городско</w:t>
      </w:r>
      <w:r w:rsidR="00171DCA">
        <w:t>го округа</w:t>
      </w:r>
      <w:r w:rsidR="00030186">
        <w:t xml:space="preserve"> </w:t>
      </w:r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proofErr w:type="spellStart"/>
      <w:proofErr w:type="gramStart"/>
      <w:r w:rsidRPr="00660B97">
        <w:rPr>
          <w:b/>
          <w:bCs/>
        </w:rPr>
        <w:t>р</w:t>
      </w:r>
      <w:proofErr w:type="spellEnd"/>
      <w:proofErr w:type="gramEnd"/>
      <w:r w:rsidR="00745A3C">
        <w:rPr>
          <w:b/>
          <w:bCs/>
        </w:rPr>
        <w:t xml:space="preserve"> </w:t>
      </w:r>
      <w:r w:rsidRPr="00660B97">
        <w:rPr>
          <w:b/>
          <w:bCs/>
        </w:rPr>
        <w:t>е</w:t>
      </w:r>
      <w:r w:rsidR="00745A3C">
        <w:rPr>
          <w:b/>
          <w:bCs/>
        </w:rPr>
        <w:t xml:space="preserve"> </w:t>
      </w:r>
      <w:proofErr w:type="spellStart"/>
      <w:r w:rsidRPr="00660B97">
        <w:rPr>
          <w:b/>
          <w:bCs/>
        </w:rPr>
        <w:t>ш</w:t>
      </w:r>
      <w:proofErr w:type="spellEnd"/>
      <w:r w:rsidR="00745A3C">
        <w:rPr>
          <w:b/>
          <w:bCs/>
        </w:rPr>
        <w:t xml:space="preserve"> </w:t>
      </w:r>
      <w:r w:rsidRPr="00660B97">
        <w:rPr>
          <w:b/>
          <w:bCs/>
        </w:rPr>
        <w:t>и</w:t>
      </w:r>
      <w:r w:rsidR="00745A3C">
        <w:rPr>
          <w:b/>
          <w:bCs/>
        </w:rPr>
        <w:t xml:space="preserve"> </w:t>
      </w:r>
      <w:r w:rsidRPr="00660B97">
        <w:rPr>
          <w:b/>
          <w:bCs/>
        </w:rPr>
        <w:t>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A7280D" w:rsidRDefault="00C93DC1" w:rsidP="000D4968">
      <w:pPr>
        <w:ind w:firstLine="708"/>
        <w:jc w:val="both"/>
      </w:pPr>
      <w:r w:rsidRPr="00660B97">
        <w:t xml:space="preserve">1. </w:t>
      </w:r>
      <w:r w:rsidR="00745A3C">
        <w:t xml:space="preserve">Признать утратившими силу следующие </w:t>
      </w:r>
      <w:r w:rsidR="0087672E" w:rsidRPr="0087672E">
        <w:t>нормативн</w:t>
      </w:r>
      <w:r w:rsidR="0087672E">
        <w:t>ые правовые</w:t>
      </w:r>
      <w:r w:rsidR="0087672E" w:rsidRPr="0087672E">
        <w:t xml:space="preserve"> акт</w:t>
      </w:r>
      <w:r w:rsidR="0087672E">
        <w:t xml:space="preserve">ы </w:t>
      </w:r>
      <w:r w:rsidR="007C208D" w:rsidRPr="007C208D">
        <w:t>Совета депутатов Грайворонского городского округа</w:t>
      </w:r>
      <w:r w:rsidR="00745A3C" w:rsidRPr="007C208D">
        <w:t>:</w:t>
      </w:r>
    </w:p>
    <w:p w:rsidR="002243A2" w:rsidRDefault="00FC3EBA" w:rsidP="00745A3C">
      <w:pPr>
        <w:ind w:firstLine="708"/>
        <w:jc w:val="both"/>
      </w:pPr>
      <w:proofErr w:type="gramStart"/>
      <w:r>
        <w:t xml:space="preserve">- </w:t>
      </w:r>
      <w:r w:rsidR="002243A2">
        <w:t>решение Муниципального Совета Грайворонского района                        от 26 февраля 2014 года № 66 «</w:t>
      </w:r>
      <w:r w:rsidR="002243A2" w:rsidRPr="002243A2">
        <w:t>Об образовании комиссии Муниципального совета Грайворонского района по контролю за достоверностью сведений о доходах, об имуществе и обязательствах имущественного характера предоставляемых членами Муниципального совета Грайворонского района и избирательной комиссии муниципального района «Грайворонский район» осуществляющими свою деятельность на постоянной основе</w:t>
      </w:r>
      <w:r w:rsidR="002243A2">
        <w:t>»</w:t>
      </w:r>
      <w:r w:rsidR="000D4968" w:rsidRPr="000D4968">
        <w:rPr>
          <w:bCs/>
        </w:rPr>
        <w:t xml:space="preserve"> </w:t>
      </w:r>
      <w:r w:rsidR="000D4968">
        <w:rPr>
          <w:bCs/>
        </w:rPr>
        <w:t>(в редакции от 15 декабря 2016 года № 293);</w:t>
      </w:r>
      <w:proofErr w:type="gramEnd"/>
    </w:p>
    <w:p w:rsidR="002243A2" w:rsidRDefault="002243A2" w:rsidP="00745A3C">
      <w:pPr>
        <w:ind w:firstLine="708"/>
        <w:jc w:val="both"/>
        <w:rPr>
          <w:bCs/>
        </w:rPr>
      </w:pPr>
      <w:proofErr w:type="gramStart"/>
      <w:r>
        <w:t>- решение Муниципального Совета Грайворонского района                           от 26 февраля 2014 года № 67 «</w:t>
      </w:r>
      <w:r w:rsidRPr="002243A2">
        <w:rPr>
          <w:bCs/>
        </w:rPr>
        <w:t>Об утверждении Положения о предоставлении членами Муниципального совета Грайворонского района и членами избирательной комиссии муниципального района «Грайворонский район»  осуществляющими свою деятельность на постоянной основе сведений о доходах и источниках получения средств, за счет которых произведены расходы, об имуществе и обязательствах имущественного характера</w:t>
      </w:r>
      <w:r>
        <w:rPr>
          <w:bCs/>
        </w:rPr>
        <w:t>» (в редакции от 27 января 2016 года</w:t>
      </w:r>
      <w:proofErr w:type="gramEnd"/>
      <w:r>
        <w:rPr>
          <w:bCs/>
        </w:rPr>
        <w:t xml:space="preserve"> № 210);</w:t>
      </w:r>
    </w:p>
    <w:p w:rsidR="002243A2" w:rsidRPr="000D4968" w:rsidRDefault="002243A2" w:rsidP="000D4968">
      <w:pPr>
        <w:ind w:right="-2" w:firstLine="709"/>
        <w:jc w:val="both"/>
        <w:rPr>
          <w:b/>
        </w:rPr>
      </w:pPr>
      <w:proofErr w:type="gramStart"/>
      <w:r>
        <w:rPr>
          <w:bCs/>
        </w:rPr>
        <w:lastRenderedPageBreak/>
        <w:t xml:space="preserve">- </w:t>
      </w:r>
      <w:r w:rsidR="000D4968" w:rsidRPr="000D4968">
        <w:t>решение Муниципального Совета Грайворонского района                           от 25 мая 2017 года № 350 «Об утверждении перечня должностей муниципальной службы Муниципального совета Грайворонского района,  Контрольно - ревизионной комиссии Грайворонского района, Избирательной комиссии Грайворонского района, по которым представляются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D4968">
        <w:t>»;</w:t>
      </w:r>
      <w:proofErr w:type="gramEnd"/>
    </w:p>
    <w:p w:rsidR="00FC3EBA" w:rsidRDefault="002243A2" w:rsidP="00745A3C">
      <w:pPr>
        <w:ind w:firstLine="708"/>
        <w:jc w:val="both"/>
      </w:pPr>
      <w:r>
        <w:t xml:space="preserve">- </w:t>
      </w:r>
      <w:r w:rsidR="00FC3EBA">
        <w:t xml:space="preserve">решение </w:t>
      </w:r>
      <w:r w:rsidR="007C208D" w:rsidRPr="007C208D">
        <w:t>Совета депутатов Грайворонского городского округа</w:t>
      </w:r>
      <w:r w:rsidR="007C208D">
        <w:t xml:space="preserve"> </w:t>
      </w:r>
      <w:r w:rsidR="00197702">
        <w:t xml:space="preserve">                       </w:t>
      </w:r>
      <w:r w:rsidR="007C208D">
        <w:t>от 08 ноября 2018</w:t>
      </w:r>
      <w:r w:rsidR="00FC3EBA">
        <w:t xml:space="preserve"> года № </w:t>
      </w:r>
      <w:r w:rsidR="007C208D">
        <w:t>38</w:t>
      </w:r>
      <w:r w:rsidR="00FC3EBA">
        <w:t xml:space="preserve"> «</w:t>
      </w:r>
      <w:r w:rsidR="007C208D" w:rsidRPr="007C208D">
        <w:t>О ликвидации избирательной комиссии муниципального района «Грайворонский район» Белгородской области</w:t>
      </w:r>
      <w:r w:rsidR="007C208D">
        <w:t>»;</w:t>
      </w:r>
    </w:p>
    <w:p w:rsidR="007C208D" w:rsidRDefault="007C208D" w:rsidP="00745A3C">
      <w:pPr>
        <w:ind w:firstLine="708"/>
        <w:jc w:val="both"/>
      </w:pPr>
      <w:r>
        <w:t xml:space="preserve">- решение </w:t>
      </w:r>
      <w:r w:rsidRPr="007C208D">
        <w:t>Совета депутатов Грайворонского городского округа</w:t>
      </w:r>
      <w:r>
        <w:t xml:space="preserve"> </w:t>
      </w:r>
      <w:r w:rsidR="00197702">
        <w:t xml:space="preserve">                       </w:t>
      </w:r>
      <w:r>
        <w:t>от 26 ноября 2018 года № 48 «</w:t>
      </w:r>
      <w:r w:rsidRPr="007C208D">
        <w:t>О создании Избирательной комиссии Грайворонского городского округа</w:t>
      </w:r>
      <w:r>
        <w:t>»;</w:t>
      </w:r>
    </w:p>
    <w:p w:rsidR="007C208D" w:rsidRDefault="007C208D" w:rsidP="007C208D">
      <w:pPr>
        <w:ind w:firstLine="708"/>
        <w:jc w:val="both"/>
      </w:pPr>
      <w:r>
        <w:t xml:space="preserve">- решение </w:t>
      </w:r>
      <w:r w:rsidRPr="007C208D">
        <w:t>Совета депутатов Грайворонского городского округа</w:t>
      </w:r>
      <w:r>
        <w:t xml:space="preserve"> </w:t>
      </w:r>
      <w:r w:rsidR="00197702">
        <w:t xml:space="preserve">                       </w:t>
      </w:r>
      <w:r>
        <w:t>от 26 ноября 2018 года № 49 «</w:t>
      </w:r>
      <w:r w:rsidRPr="007C208D">
        <w:t>Об обращении (сообщении) к избирателям, отделениям политических партий, общественных объединений, Избирательной комиссии Белгородской области о формировании Избирательной комиссии Грайворонского городского округа</w:t>
      </w:r>
      <w:r>
        <w:t>»;</w:t>
      </w:r>
    </w:p>
    <w:p w:rsidR="007C208D" w:rsidRDefault="007C208D" w:rsidP="00B515AF">
      <w:pPr>
        <w:ind w:firstLine="708"/>
        <w:jc w:val="both"/>
      </w:pPr>
      <w:r>
        <w:t xml:space="preserve">- решение </w:t>
      </w:r>
      <w:r w:rsidRPr="007C208D">
        <w:t>Совета депутатов Грайворонского городского округа</w:t>
      </w:r>
      <w:r>
        <w:t xml:space="preserve"> </w:t>
      </w:r>
      <w:r w:rsidR="00197702">
        <w:t xml:space="preserve">                    </w:t>
      </w:r>
      <w:r>
        <w:t>от 24 января 2019 года № 130 «</w:t>
      </w:r>
      <w:r w:rsidRPr="007C208D">
        <w:t>О формировании избирательной комиссии Грайворонского городского округа</w:t>
      </w:r>
      <w:r>
        <w:t>»;</w:t>
      </w:r>
    </w:p>
    <w:p w:rsidR="007C208D" w:rsidRDefault="007C208D" w:rsidP="007C208D">
      <w:pPr>
        <w:ind w:firstLine="708"/>
        <w:jc w:val="both"/>
      </w:pPr>
      <w:r>
        <w:t xml:space="preserve">- решение </w:t>
      </w:r>
      <w:r w:rsidRPr="007C208D">
        <w:t>Совета депутатов Грайворонского городского округа</w:t>
      </w:r>
      <w:r>
        <w:t xml:space="preserve"> </w:t>
      </w:r>
      <w:r w:rsidR="00197702">
        <w:t xml:space="preserve">                     </w:t>
      </w:r>
      <w:r>
        <w:t>от 24 января 2019 года № 131 «</w:t>
      </w:r>
      <w:r w:rsidRPr="007C208D">
        <w:t xml:space="preserve">О согласовании возложения полномочий </w:t>
      </w:r>
      <w:proofErr w:type="spellStart"/>
      <w:r w:rsidRPr="007C208D">
        <w:t>Грайворонской</w:t>
      </w:r>
      <w:proofErr w:type="spellEnd"/>
      <w:r w:rsidRPr="007C208D">
        <w:t xml:space="preserve"> территориальной избирательной комиссии на избирательную комиссию Грайворонского городского округа</w:t>
      </w:r>
      <w:r>
        <w:t>»;</w:t>
      </w:r>
    </w:p>
    <w:p w:rsidR="007C208D" w:rsidRDefault="007C208D" w:rsidP="007C208D">
      <w:pPr>
        <w:ind w:firstLine="708"/>
        <w:jc w:val="both"/>
      </w:pPr>
      <w:r>
        <w:t xml:space="preserve">- решение </w:t>
      </w:r>
      <w:r w:rsidRPr="007C208D">
        <w:t>Совета депутатов Грайворонского городского округа</w:t>
      </w:r>
      <w:r>
        <w:t xml:space="preserve"> </w:t>
      </w:r>
      <w:r w:rsidR="00197702">
        <w:t xml:space="preserve">                  </w:t>
      </w:r>
      <w:r>
        <w:t>от 25 марта 2021 года № 393 «</w:t>
      </w:r>
      <w:r w:rsidRPr="007C208D">
        <w:t>О внесении изменений в решение Совета депутатов от 26 ноября 2018 года № 48 «О создании Избирательной комиссии Гр</w:t>
      </w:r>
      <w:r>
        <w:t>айворонского городского округа»;</w:t>
      </w:r>
    </w:p>
    <w:p w:rsidR="007C208D" w:rsidRDefault="007C208D" w:rsidP="007C208D">
      <w:pPr>
        <w:ind w:firstLine="708"/>
        <w:jc w:val="both"/>
      </w:pPr>
      <w:r>
        <w:t xml:space="preserve">- решение </w:t>
      </w:r>
      <w:r w:rsidRPr="007C208D">
        <w:t>Совета депутатов Грайворонского городского округа</w:t>
      </w:r>
      <w:r>
        <w:t xml:space="preserve"> </w:t>
      </w:r>
      <w:r w:rsidR="00197702">
        <w:t xml:space="preserve">                    </w:t>
      </w:r>
      <w:r>
        <w:t>от 16 сентября 2021 года № 444 «</w:t>
      </w:r>
      <w:r w:rsidRPr="007C208D">
        <w:t>О внесении изменений в решение Совета депутатов от 26 ноября 2018 года № 48 «О создании Избирательной комиссии Гр</w:t>
      </w:r>
      <w:r>
        <w:t xml:space="preserve">айворонского городского округа </w:t>
      </w:r>
      <w:r w:rsidRPr="007C208D">
        <w:t>(в редакции от 25 марта 2021 года №393)</w:t>
      </w:r>
      <w:r>
        <w:t>»;</w:t>
      </w:r>
    </w:p>
    <w:p w:rsidR="007C208D" w:rsidRDefault="00E82679" w:rsidP="007C208D">
      <w:pPr>
        <w:ind w:firstLine="708"/>
        <w:jc w:val="both"/>
      </w:pPr>
      <w:r>
        <w:t xml:space="preserve">- решение </w:t>
      </w:r>
      <w:r w:rsidRPr="007C208D">
        <w:t>Совета депутатов Грайворонского городского округа</w:t>
      </w:r>
      <w:r>
        <w:t xml:space="preserve"> </w:t>
      </w:r>
      <w:r w:rsidR="00197702">
        <w:t xml:space="preserve">                  </w:t>
      </w:r>
      <w:r>
        <w:t>от 15 сентября 2022 года № 545 «</w:t>
      </w:r>
      <w:r w:rsidRPr="00E82679">
        <w:t>О прекращении полномочий Избирательной комиссии Грайворонского городского округа</w:t>
      </w:r>
      <w:r w:rsidR="00A76ADF">
        <w:t>».</w:t>
      </w:r>
    </w:p>
    <w:p w:rsidR="00C93DC1" w:rsidRPr="00660B97" w:rsidRDefault="00E95911" w:rsidP="00171DCA">
      <w:pPr>
        <w:ind w:right="-1" w:firstLine="708"/>
        <w:jc w:val="both"/>
        <w:rPr>
          <w:lang w:eastAsia="ar-SA" w:bidi="ru-RU"/>
        </w:rPr>
      </w:pPr>
      <w:r>
        <w:t>2</w:t>
      </w:r>
      <w:r w:rsidR="002960DA">
        <w:t xml:space="preserve">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</w:t>
      </w:r>
      <w:r w:rsidR="00E55956">
        <w:rPr>
          <w:lang w:eastAsia="ar-SA" w:bidi="ru-RU"/>
        </w:rPr>
        <w:t>айворонского городского округа</w:t>
      </w:r>
      <w:r w:rsidR="00E82679">
        <w:t xml:space="preserve"> </w:t>
      </w:r>
      <w:r w:rsidR="00E82679" w:rsidRPr="007A25F3">
        <w:t>(grajvoron-r31.gosweb.gosuslugi.ru</w:t>
      </w:r>
      <w:r w:rsidR="00E82679">
        <w:t>)</w:t>
      </w:r>
      <w:r w:rsidR="00E55956">
        <w:rPr>
          <w:lang w:eastAsia="ar-SA" w:bidi="ru-RU"/>
        </w:rPr>
        <w:t>.</w:t>
      </w:r>
    </w:p>
    <w:p w:rsidR="006D7E68" w:rsidRDefault="00E95911" w:rsidP="00CC00CE">
      <w:pPr>
        <w:ind w:firstLine="709"/>
        <w:jc w:val="both"/>
      </w:pPr>
      <w:r>
        <w:t>3</w:t>
      </w:r>
      <w:r w:rsidR="00C93DC1" w:rsidRPr="00660B97">
        <w:t xml:space="preserve">. </w:t>
      </w:r>
      <w:r w:rsidR="006D7E68">
        <w:t>Решение вступает в силу с 1 января 2023 года.</w:t>
      </w:r>
    </w:p>
    <w:p w:rsidR="00CC00CE" w:rsidRPr="00601772" w:rsidRDefault="006D7E68" w:rsidP="00CC00CE">
      <w:pPr>
        <w:ind w:firstLine="709"/>
        <w:jc w:val="both"/>
      </w:pPr>
      <w:r>
        <w:t xml:space="preserve">4. </w:t>
      </w:r>
      <w:r w:rsidR="00C93DC1" w:rsidRPr="00660B97">
        <w:rPr>
          <w:lang w:eastAsia="ar-SA" w:bidi="ru-RU"/>
        </w:rPr>
        <w:t xml:space="preserve">Контроль </w:t>
      </w:r>
      <w:r w:rsidR="00CC00CE">
        <w:rPr>
          <w:lang w:bidi="ru-RU"/>
        </w:rPr>
        <w:t xml:space="preserve">выполнения данного решения возложить на постоянную комиссию Совета депутатов Грайворонского городского округа                               </w:t>
      </w:r>
      <w:r w:rsidR="00CC00CE" w:rsidRPr="008679BE">
        <w:lastRenderedPageBreak/>
        <w:t>по нормативно-правовой деятельности, обеспечению законности и прав граждан, соблюдению правил депутатской этики (Понеделко Н.П.)</w:t>
      </w:r>
      <w:r w:rsidR="00CC00CE" w:rsidRPr="00601772">
        <w:t>.</w:t>
      </w:r>
    </w:p>
    <w:p w:rsidR="00C93DC1" w:rsidRDefault="00C93DC1" w:rsidP="00C93DC1">
      <w:pPr>
        <w:ind w:right="-1"/>
        <w:jc w:val="both"/>
        <w:rPr>
          <w:bCs/>
        </w:rPr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C00CE">
      <w:pPr>
        <w:jc w:val="both"/>
        <w:rPr>
          <w:bCs/>
        </w:rPr>
      </w:pPr>
    </w:p>
    <w:sectPr w:rsidR="00C93DC1" w:rsidSect="00D706D6">
      <w:headerReference w:type="default" r:id="rId11"/>
      <w:pgSz w:w="11905" w:h="16837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E8" w:rsidRDefault="007E2FE8">
      <w:r>
        <w:separator/>
      </w:r>
    </w:p>
  </w:endnote>
  <w:endnote w:type="continuationSeparator" w:id="0">
    <w:p w:rsidR="007E2FE8" w:rsidRDefault="007E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E8" w:rsidRDefault="007E2FE8">
      <w:r>
        <w:separator/>
      </w:r>
    </w:p>
  </w:footnote>
  <w:footnote w:type="continuationSeparator" w:id="0">
    <w:p w:rsidR="007E2FE8" w:rsidRDefault="007E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66"/>
      <w:docPartObj>
        <w:docPartGallery w:val="Page Numbers (Top of Page)"/>
        <w:docPartUnique/>
      </w:docPartObj>
    </w:sdtPr>
    <w:sdtContent>
      <w:p w:rsidR="00FF3971" w:rsidRDefault="00FF3971">
        <w:pPr>
          <w:pStyle w:val="a9"/>
          <w:jc w:val="center"/>
        </w:pPr>
      </w:p>
      <w:p w:rsidR="00D706D6" w:rsidRDefault="00025849">
        <w:pPr>
          <w:pStyle w:val="a9"/>
          <w:jc w:val="center"/>
        </w:pPr>
        <w:fldSimple w:instr=" PAGE   \* MERGEFORMAT ">
          <w:r w:rsidR="00F74FC1">
            <w:rPr>
              <w:noProof/>
            </w:rPr>
            <w:t>2</w:t>
          </w:r>
        </w:fldSimple>
      </w:p>
    </w:sdtContent>
  </w:sdt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3D22"/>
    <w:rsid w:val="00024EDF"/>
    <w:rsid w:val="00025849"/>
    <w:rsid w:val="00025D8C"/>
    <w:rsid w:val="00026B89"/>
    <w:rsid w:val="00030186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3FE1"/>
    <w:rsid w:val="000951CA"/>
    <w:rsid w:val="000973F1"/>
    <w:rsid w:val="000B04BC"/>
    <w:rsid w:val="000C0AF4"/>
    <w:rsid w:val="000C1F4A"/>
    <w:rsid w:val="000C746A"/>
    <w:rsid w:val="000D2CED"/>
    <w:rsid w:val="000D4968"/>
    <w:rsid w:val="000D5501"/>
    <w:rsid w:val="000D5548"/>
    <w:rsid w:val="000F0F6B"/>
    <w:rsid w:val="000F20D8"/>
    <w:rsid w:val="000F272E"/>
    <w:rsid w:val="000F7777"/>
    <w:rsid w:val="00101D4F"/>
    <w:rsid w:val="00103EB6"/>
    <w:rsid w:val="0010672A"/>
    <w:rsid w:val="00124DEF"/>
    <w:rsid w:val="00132C9C"/>
    <w:rsid w:val="00135848"/>
    <w:rsid w:val="0014349B"/>
    <w:rsid w:val="00153F82"/>
    <w:rsid w:val="00166A16"/>
    <w:rsid w:val="00171DCA"/>
    <w:rsid w:val="00172A5E"/>
    <w:rsid w:val="001803BE"/>
    <w:rsid w:val="00197702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4BEF"/>
    <w:rsid w:val="00212C37"/>
    <w:rsid w:val="002243A2"/>
    <w:rsid w:val="00226590"/>
    <w:rsid w:val="00236285"/>
    <w:rsid w:val="00243BEC"/>
    <w:rsid w:val="00246E53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43A24"/>
    <w:rsid w:val="00353E59"/>
    <w:rsid w:val="00354971"/>
    <w:rsid w:val="003557B8"/>
    <w:rsid w:val="00355DDF"/>
    <w:rsid w:val="00357430"/>
    <w:rsid w:val="00364D48"/>
    <w:rsid w:val="00370143"/>
    <w:rsid w:val="00374E70"/>
    <w:rsid w:val="00376467"/>
    <w:rsid w:val="00380EDD"/>
    <w:rsid w:val="0038371C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3D37"/>
    <w:rsid w:val="003F4887"/>
    <w:rsid w:val="003F6759"/>
    <w:rsid w:val="003F69E7"/>
    <w:rsid w:val="003F6EE4"/>
    <w:rsid w:val="00400ECA"/>
    <w:rsid w:val="00411656"/>
    <w:rsid w:val="00411CCB"/>
    <w:rsid w:val="00424D4F"/>
    <w:rsid w:val="00425BC2"/>
    <w:rsid w:val="00432B67"/>
    <w:rsid w:val="004416F1"/>
    <w:rsid w:val="004537F7"/>
    <w:rsid w:val="00455C19"/>
    <w:rsid w:val="00465D52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A627F"/>
    <w:rsid w:val="004B35B8"/>
    <w:rsid w:val="004B5832"/>
    <w:rsid w:val="004C5815"/>
    <w:rsid w:val="004D1B77"/>
    <w:rsid w:val="004D2762"/>
    <w:rsid w:val="004E1D3F"/>
    <w:rsid w:val="004E282B"/>
    <w:rsid w:val="004E795F"/>
    <w:rsid w:val="004F14F2"/>
    <w:rsid w:val="004F250C"/>
    <w:rsid w:val="004F3017"/>
    <w:rsid w:val="004F33D8"/>
    <w:rsid w:val="00502D7F"/>
    <w:rsid w:val="0051644F"/>
    <w:rsid w:val="005210C2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95D5F"/>
    <w:rsid w:val="005B4639"/>
    <w:rsid w:val="005C0776"/>
    <w:rsid w:val="005C76C7"/>
    <w:rsid w:val="005D1698"/>
    <w:rsid w:val="005E0294"/>
    <w:rsid w:val="005F56C1"/>
    <w:rsid w:val="0060572B"/>
    <w:rsid w:val="00611FDF"/>
    <w:rsid w:val="00612144"/>
    <w:rsid w:val="00615911"/>
    <w:rsid w:val="00620F82"/>
    <w:rsid w:val="006234A2"/>
    <w:rsid w:val="0062435E"/>
    <w:rsid w:val="0062509C"/>
    <w:rsid w:val="0062543A"/>
    <w:rsid w:val="00625CB4"/>
    <w:rsid w:val="006410F9"/>
    <w:rsid w:val="006512F9"/>
    <w:rsid w:val="0065394A"/>
    <w:rsid w:val="00653DF2"/>
    <w:rsid w:val="00664BA6"/>
    <w:rsid w:val="00667819"/>
    <w:rsid w:val="006736A5"/>
    <w:rsid w:val="0068593B"/>
    <w:rsid w:val="00691C48"/>
    <w:rsid w:val="00696752"/>
    <w:rsid w:val="006A54FE"/>
    <w:rsid w:val="006A5DA5"/>
    <w:rsid w:val="006B010A"/>
    <w:rsid w:val="006B6DBB"/>
    <w:rsid w:val="006B7719"/>
    <w:rsid w:val="006C10FE"/>
    <w:rsid w:val="006C49C4"/>
    <w:rsid w:val="006C76CB"/>
    <w:rsid w:val="006D0B11"/>
    <w:rsid w:val="006D107D"/>
    <w:rsid w:val="006D7E46"/>
    <w:rsid w:val="006D7E68"/>
    <w:rsid w:val="006E012E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C68"/>
    <w:rsid w:val="00741F49"/>
    <w:rsid w:val="00745A3C"/>
    <w:rsid w:val="0075104A"/>
    <w:rsid w:val="0077392C"/>
    <w:rsid w:val="00774374"/>
    <w:rsid w:val="00774A3F"/>
    <w:rsid w:val="00781B28"/>
    <w:rsid w:val="0079228E"/>
    <w:rsid w:val="007A4C0F"/>
    <w:rsid w:val="007A6BDD"/>
    <w:rsid w:val="007B1DFC"/>
    <w:rsid w:val="007C050A"/>
    <w:rsid w:val="007C1AE3"/>
    <w:rsid w:val="007C208D"/>
    <w:rsid w:val="007C2EB6"/>
    <w:rsid w:val="007D3D08"/>
    <w:rsid w:val="007D55CA"/>
    <w:rsid w:val="007D69F6"/>
    <w:rsid w:val="007E2DE2"/>
    <w:rsid w:val="007E2FE8"/>
    <w:rsid w:val="007F2B39"/>
    <w:rsid w:val="007F4C10"/>
    <w:rsid w:val="007F7DB3"/>
    <w:rsid w:val="00800A06"/>
    <w:rsid w:val="0080207A"/>
    <w:rsid w:val="00810765"/>
    <w:rsid w:val="008300CE"/>
    <w:rsid w:val="00832115"/>
    <w:rsid w:val="00843B13"/>
    <w:rsid w:val="00847191"/>
    <w:rsid w:val="008479B0"/>
    <w:rsid w:val="00856644"/>
    <w:rsid w:val="00861021"/>
    <w:rsid w:val="00866959"/>
    <w:rsid w:val="0087672E"/>
    <w:rsid w:val="00877743"/>
    <w:rsid w:val="00882CF8"/>
    <w:rsid w:val="0088508F"/>
    <w:rsid w:val="00887F96"/>
    <w:rsid w:val="00893645"/>
    <w:rsid w:val="008A291C"/>
    <w:rsid w:val="008A4131"/>
    <w:rsid w:val="008A4DB4"/>
    <w:rsid w:val="008B7F64"/>
    <w:rsid w:val="008D1D20"/>
    <w:rsid w:val="008D6654"/>
    <w:rsid w:val="008D6AB2"/>
    <w:rsid w:val="008D6C00"/>
    <w:rsid w:val="008D6F21"/>
    <w:rsid w:val="008F1383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A44DC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7280D"/>
    <w:rsid w:val="00A76ADF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B302A"/>
    <w:rsid w:val="00AC4497"/>
    <w:rsid w:val="00AC5DFD"/>
    <w:rsid w:val="00AE093C"/>
    <w:rsid w:val="00AE1E1F"/>
    <w:rsid w:val="00AE3865"/>
    <w:rsid w:val="00AE5789"/>
    <w:rsid w:val="00AF0237"/>
    <w:rsid w:val="00AF3C7B"/>
    <w:rsid w:val="00AF73C7"/>
    <w:rsid w:val="00B043EA"/>
    <w:rsid w:val="00B04CB9"/>
    <w:rsid w:val="00B100F5"/>
    <w:rsid w:val="00B15FB0"/>
    <w:rsid w:val="00B1683D"/>
    <w:rsid w:val="00B25A67"/>
    <w:rsid w:val="00B41D2F"/>
    <w:rsid w:val="00B455D8"/>
    <w:rsid w:val="00B46F1D"/>
    <w:rsid w:val="00B47516"/>
    <w:rsid w:val="00B515AF"/>
    <w:rsid w:val="00B5347B"/>
    <w:rsid w:val="00B92A37"/>
    <w:rsid w:val="00B95D48"/>
    <w:rsid w:val="00B96BCE"/>
    <w:rsid w:val="00B96DBC"/>
    <w:rsid w:val="00BA256E"/>
    <w:rsid w:val="00BA5847"/>
    <w:rsid w:val="00BC5AE6"/>
    <w:rsid w:val="00BD018D"/>
    <w:rsid w:val="00BD6D9C"/>
    <w:rsid w:val="00BF314A"/>
    <w:rsid w:val="00BF58D3"/>
    <w:rsid w:val="00BF5E78"/>
    <w:rsid w:val="00BF6276"/>
    <w:rsid w:val="00BF6642"/>
    <w:rsid w:val="00C0064E"/>
    <w:rsid w:val="00C011F9"/>
    <w:rsid w:val="00C01447"/>
    <w:rsid w:val="00C065E0"/>
    <w:rsid w:val="00C076CE"/>
    <w:rsid w:val="00C13600"/>
    <w:rsid w:val="00C14EFD"/>
    <w:rsid w:val="00C21CCC"/>
    <w:rsid w:val="00C41F34"/>
    <w:rsid w:val="00C50600"/>
    <w:rsid w:val="00C514F2"/>
    <w:rsid w:val="00C51613"/>
    <w:rsid w:val="00C54A64"/>
    <w:rsid w:val="00C56ACA"/>
    <w:rsid w:val="00C619E7"/>
    <w:rsid w:val="00C6217E"/>
    <w:rsid w:val="00C62F21"/>
    <w:rsid w:val="00C66999"/>
    <w:rsid w:val="00C679F5"/>
    <w:rsid w:val="00C72FC2"/>
    <w:rsid w:val="00C75046"/>
    <w:rsid w:val="00C81C97"/>
    <w:rsid w:val="00C8623F"/>
    <w:rsid w:val="00C93DC1"/>
    <w:rsid w:val="00C93F34"/>
    <w:rsid w:val="00C95955"/>
    <w:rsid w:val="00CA310B"/>
    <w:rsid w:val="00CA36F6"/>
    <w:rsid w:val="00CA616D"/>
    <w:rsid w:val="00CB25E9"/>
    <w:rsid w:val="00CC00CE"/>
    <w:rsid w:val="00CC08D9"/>
    <w:rsid w:val="00CC3A7F"/>
    <w:rsid w:val="00CD5911"/>
    <w:rsid w:val="00CD7DC4"/>
    <w:rsid w:val="00CF0101"/>
    <w:rsid w:val="00CF6757"/>
    <w:rsid w:val="00CF7A35"/>
    <w:rsid w:val="00D015DE"/>
    <w:rsid w:val="00D02062"/>
    <w:rsid w:val="00D11034"/>
    <w:rsid w:val="00D11BED"/>
    <w:rsid w:val="00D23314"/>
    <w:rsid w:val="00D25E76"/>
    <w:rsid w:val="00D26C54"/>
    <w:rsid w:val="00D302AB"/>
    <w:rsid w:val="00D3694A"/>
    <w:rsid w:val="00D454DC"/>
    <w:rsid w:val="00D55B84"/>
    <w:rsid w:val="00D65DB2"/>
    <w:rsid w:val="00D706D6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D6B81"/>
    <w:rsid w:val="00DF405E"/>
    <w:rsid w:val="00E043BD"/>
    <w:rsid w:val="00E07799"/>
    <w:rsid w:val="00E1071F"/>
    <w:rsid w:val="00E32990"/>
    <w:rsid w:val="00E40941"/>
    <w:rsid w:val="00E4127C"/>
    <w:rsid w:val="00E41BE6"/>
    <w:rsid w:val="00E432A4"/>
    <w:rsid w:val="00E44681"/>
    <w:rsid w:val="00E556CD"/>
    <w:rsid w:val="00E55956"/>
    <w:rsid w:val="00E55CC2"/>
    <w:rsid w:val="00E576FC"/>
    <w:rsid w:val="00E65E80"/>
    <w:rsid w:val="00E662C4"/>
    <w:rsid w:val="00E82679"/>
    <w:rsid w:val="00E86C41"/>
    <w:rsid w:val="00E908A5"/>
    <w:rsid w:val="00E95911"/>
    <w:rsid w:val="00EA0FD1"/>
    <w:rsid w:val="00EA5F5E"/>
    <w:rsid w:val="00EA7BA7"/>
    <w:rsid w:val="00EB3CD4"/>
    <w:rsid w:val="00EB49BF"/>
    <w:rsid w:val="00EE0A80"/>
    <w:rsid w:val="00EE27E9"/>
    <w:rsid w:val="00EE5396"/>
    <w:rsid w:val="00EE591D"/>
    <w:rsid w:val="00EF3D0A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7213"/>
    <w:rsid w:val="00F66A56"/>
    <w:rsid w:val="00F67E07"/>
    <w:rsid w:val="00F67EAD"/>
    <w:rsid w:val="00F72ED3"/>
    <w:rsid w:val="00F74FC1"/>
    <w:rsid w:val="00F76FB8"/>
    <w:rsid w:val="00F77F91"/>
    <w:rsid w:val="00F845D5"/>
    <w:rsid w:val="00F87715"/>
    <w:rsid w:val="00F90678"/>
    <w:rsid w:val="00FA5D28"/>
    <w:rsid w:val="00FA779D"/>
    <w:rsid w:val="00FB3F66"/>
    <w:rsid w:val="00FC3414"/>
    <w:rsid w:val="00FC3EBA"/>
    <w:rsid w:val="00FC475A"/>
    <w:rsid w:val="00FC55EB"/>
    <w:rsid w:val="00FC6BEC"/>
    <w:rsid w:val="00FC7BB9"/>
    <w:rsid w:val="00FD52A5"/>
    <w:rsid w:val="00FE0224"/>
    <w:rsid w:val="00FF202F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  <w:style w:type="paragraph" w:customStyle="1" w:styleId="Char0">
    <w:name w:val="Знак Char Знак Знак Знак Знак Знак Знак Знак"/>
    <w:basedOn w:val="a"/>
    <w:rsid w:val="002243A2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1D24F112C039E073AB8BB3F92052F436506EA2CF1FFFE8DCFD3DE66BA1BA565AC190168A4E3282190DA4B96r4p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A1D24F112C039E073AB8BB3F92052F436506EA2CF1FFFE8DCFD3DE66BA1BA565AC190168A4E3282190DA4B96r4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1D24F112C039E073AB8BB3F92052F436506EA2CF1FFFE8DCFD3DE66BA1BA565AC190168A4E3282190DA4B96r4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417B-545E-42E3-B466-F5B07C06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2</cp:revision>
  <cp:lastPrinted>2022-12-12T10:54:00Z</cp:lastPrinted>
  <dcterms:created xsi:type="dcterms:W3CDTF">2022-12-26T12:56:00Z</dcterms:created>
  <dcterms:modified xsi:type="dcterms:W3CDTF">2022-12-26T12:56:00Z</dcterms:modified>
</cp:coreProperties>
</file>