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7A1EEF" w:rsidRDefault="007A1EEF" w:rsidP="007A1EEF">
            <w:pPr>
              <w:jc w:val="center"/>
              <w:rPr>
                <w:b/>
                <w:sz w:val="28"/>
                <w:szCs w:val="28"/>
              </w:rPr>
            </w:pPr>
            <w:r w:rsidRPr="007A1EEF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 w:rsidRPr="007A1EEF">
              <w:rPr>
                <w:b/>
                <w:sz w:val="28"/>
                <w:szCs w:val="28"/>
              </w:rPr>
              <w:t>на 2023 год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A1EEF" w:rsidRDefault="007A1EEF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A1EEF" w:rsidRPr="00786A4F" w:rsidRDefault="007A1EEF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7A1EEF">
        <w:rPr>
          <w:sz w:val="28"/>
          <w:szCs w:val="28"/>
        </w:rPr>
        <w:t xml:space="preserve">а основании Закона Российской Федерации от 19 апреля 1991 года №1032-1 «О занятости населения в Российской Федерации», Трудового кодекса Российской Федерации,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остановления Правительства Российской Федерации от 02</w:t>
      </w:r>
      <w:r>
        <w:rPr>
          <w:sz w:val="28"/>
          <w:szCs w:val="28"/>
        </w:rPr>
        <w:t xml:space="preserve"> ноября </w:t>
      </w:r>
      <w:r w:rsidRPr="007A1EEF">
        <w:rPr>
          <w:sz w:val="28"/>
          <w:szCs w:val="28"/>
        </w:rPr>
        <w:t xml:space="preserve">2021 года №1909 «О порядке регистрации граждан в целях поиска </w:t>
      </w:r>
      <w:proofErr w:type="gramStart"/>
      <w:r w:rsidRPr="007A1EEF">
        <w:rPr>
          <w:sz w:val="28"/>
          <w:szCs w:val="28"/>
        </w:rPr>
        <w:t xml:space="preserve">подходящей работы, регистрации безработных граждан и требованиях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к подбору подходящей работы, внесении изменения в постановление Правительства Российской Федерации от 8 апреля 2020 года № 460,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а также о признании утратившими силу некоторых актов и отдельных положений некоторых актов Правительства Российской Федерации»,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остановления Правительства Белгородской области от 10</w:t>
      </w:r>
      <w:r>
        <w:rPr>
          <w:sz w:val="28"/>
          <w:szCs w:val="28"/>
        </w:rPr>
        <w:t xml:space="preserve"> февраля </w:t>
      </w:r>
      <w:r w:rsidRPr="007A1EEF">
        <w:rPr>
          <w:sz w:val="28"/>
          <w:szCs w:val="28"/>
        </w:rPr>
        <w:t xml:space="preserve">2014 года №27-пп «Об утверждении административного регламента управления по труду и занятости населения Белгородской области предоставления государственной услуги по организации проведения оплачиваемых общественных работ», </w:t>
      </w:r>
      <w:r>
        <w:rPr>
          <w:sz w:val="28"/>
          <w:szCs w:val="28"/>
        </w:rPr>
        <w:br/>
        <w:t>в</w:t>
      </w:r>
      <w:r w:rsidRPr="007A1EEF">
        <w:rPr>
          <w:sz w:val="28"/>
          <w:szCs w:val="28"/>
        </w:rPr>
        <w:t xml:space="preserve"> целях реализации мероприятий по организации проведения оплачиваемых общественных работ в</w:t>
      </w:r>
      <w:proofErr w:type="gramEnd"/>
      <w:r w:rsidRPr="007A1EEF">
        <w:rPr>
          <w:sz w:val="28"/>
          <w:szCs w:val="28"/>
        </w:rPr>
        <w:t xml:space="preserve"> </w:t>
      </w:r>
      <w:proofErr w:type="gramStart"/>
      <w:r w:rsidRPr="007A1EEF">
        <w:rPr>
          <w:sz w:val="28"/>
          <w:szCs w:val="28"/>
        </w:rPr>
        <w:t xml:space="preserve">рамках государственной программы Белгородской области «Содействие занятости населения Белгородской области», утвержденной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 xml:space="preserve">остановлением Правительства Белгородской области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от 16 декабря 2013 года №527-пп «Об утверждении государственной программы Белгородской области «Содействие занятости населения Белгородской области», </w:t>
      </w:r>
      <w:r w:rsidRPr="007A1EEF">
        <w:rPr>
          <w:b/>
          <w:spacing w:val="40"/>
          <w:sz w:val="28"/>
          <w:szCs w:val="28"/>
        </w:rPr>
        <w:t>постановля</w:t>
      </w:r>
      <w:r w:rsidRPr="007A1EEF">
        <w:rPr>
          <w:b/>
          <w:sz w:val="28"/>
          <w:szCs w:val="28"/>
        </w:rPr>
        <w:t>ю:</w:t>
      </w:r>
      <w:proofErr w:type="gramEnd"/>
    </w:p>
    <w:p w:rsidR="007A1EEF" w:rsidRPr="007A1EEF" w:rsidRDefault="00FF157A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A1EEF" w:rsidRPr="007A1EEF">
        <w:rPr>
          <w:sz w:val="28"/>
          <w:szCs w:val="28"/>
        </w:rPr>
        <w:t>Утвердить перечень видов оплачиваемых работ на 2023 год (</w:t>
      </w:r>
      <w:r>
        <w:rPr>
          <w:sz w:val="28"/>
          <w:szCs w:val="28"/>
        </w:rPr>
        <w:t>п</w:t>
      </w:r>
      <w:r w:rsidR="007A1EEF" w:rsidRPr="007A1EE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7A1EEF" w:rsidRPr="007A1EEF">
        <w:rPr>
          <w:sz w:val="28"/>
          <w:szCs w:val="28"/>
        </w:rPr>
        <w:t>1).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2.</w:t>
      </w:r>
      <w:r w:rsidR="00FF157A">
        <w:rPr>
          <w:sz w:val="28"/>
          <w:szCs w:val="28"/>
        </w:rPr>
        <w:tab/>
      </w:r>
      <w:r w:rsidRPr="007A1EEF">
        <w:rPr>
          <w:sz w:val="28"/>
          <w:szCs w:val="28"/>
        </w:rPr>
        <w:t>Организовать на предприятиях, в организациях, учреждениях Грайворонского городского округа независимо от форм собственности общественные работы, призванные обеспечивать: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-</w:t>
      </w:r>
      <w:r w:rsidR="00FF157A">
        <w:rPr>
          <w:sz w:val="28"/>
          <w:szCs w:val="28"/>
        </w:rPr>
        <w:tab/>
      </w:r>
      <w:r w:rsidRPr="007A1EEF">
        <w:rPr>
          <w:sz w:val="28"/>
          <w:szCs w:val="28"/>
        </w:rPr>
        <w:t>осуществление потребностей территорий и организаций Грайворонского городского округа в выполнении работ, носящих временный или сезонный характер;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96B">
        <w:rPr>
          <w:sz w:val="28"/>
          <w:szCs w:val="28"/>
        </w:rPr>
        <w:lastRenderedPageBreak/>
        <w:t>-</w:t>
      </w:r>
      <w:r w:rsidR="00FF157A"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>сохранение мотивации к труду у лиц, имеющих длительный</w:t>
      </w:r>
      <w:r w:rsidRPr="007A1EEF">
        <w:rPr>
          <w:sz w:val="28"/>
          <w:szCs w:val="28"/>
        </w:rPr>
        <w:t xml:space="preserve"> перерыв </w:t>
      </w:r>
      <w:r w:rsidR="00342CE4">
        <w:rPr>
          <w:sz w:val="28"/>
          <w:szCs w:val="28"/>
        </w:rPr>
        <w:br/>
      </w:r>
      <w:r w:rsidRPr="007A1EEF">
        <w:rPr>
          <w:sz w:val="28"/>
          <w:szCs w:val="28"/>
        </w:rPr>
        <w:t>в работе или не имеющих опыта работы.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3.</w:t>
      </w:r>
      <w:r w:rsidR="00342CE4">
        <w:rPr>
          <w:sz w:val="28"/>
          <w:szCs w:val="28"/>
        </w:rPr>
        <w:tab/>
      </w:r>
      <w:r w:rsidRPr="007A1EEF">
        <w:rPr>
          <w:sz w:val="28"/>
          <w:szCs w:val="28"/>
        </w:rPr>
        <w:t>Финансирование общественных работ осуществлять за счет сре</w:t>
      </w:r>
      <w:proofErr w:type="gramStart"/>
      <w:r w:rsidRPr="007A1EEF">
        <w:rPr>
          <w:sz w:val="28"/>
          <w:szCs w:val="28"/>
        </w:rPr>
        <w:t>дств пр</w:t>
      </w:r>
      <w:proofErr w:type="gramEnd"/>
      <w:r w:rsidRPr="007A1EEF">
        <w:rPr>
          <w:sz w:val="28"/>
          <w:szCs w:val="28"/>
        </w:rPr>
        <w:t>едприятий и организаций, в которых организуются эти работы.</w:t>
      </w:r>
    </w:p>
    <w:p w:rsid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3ED7">
        <w:rPr>
          <w:color w:val="000000" w:themeColor="text1"/>
          <w:sz w:val="28"/>
          <w:szCs w:val="28"/>
        </w:rPr>
        <w:t>4.</w:t>
      </w:r>
      <w:r w:rsidR="00342CE4" w:rsidRPr="00473ED7">
        <w:rPr>
          <w:color w:val="000000" w:themeColor="text1"/>
          <w:sz w:val="28"/>
          <w:szCs w:val="28"/>
        </w:rPr>
        <w:tab/>
      </w:r>
      <w:r w:rsidR="00473ED7" w:rsidRPr="00473ED7">
        <w:rPr>
          <w:color w:val="000000" w:themeColor="text1"/>
          <w:sz w:val="28"/>
          <w:szCs w:val="28"/>
        </w:rPr>
        <w:t xml:space="preserve">Территориальному отделу - Грайворонский кадровый центр </w:t>
      </w:r>
      <w:r w:rsidR="00473ED7" w:rsidRPr="00473ED7">
        <w:rPr>
          <w:color w:val="000000" w:themeColor="text1"/>
          <w:sz w:val="28"/>
          <w:szCs w:val="28"/>
        </w:rPr>
        <w:br/>
        <w:t>ОКУ «Центр занятости населения Белгородской области»</w:t>
      </w:r>
      <w:r w:rsidRPr="00473ED7">
        <w:rPr>
          <w:color w:val="000000" w:themeColor="text1"/>
          <w:sz w:val="28"/>
          <w:szCs w:val="28"/>
        </w:rPr>
        <w:t xml:space="preserve"> (</w:t>
      </w:r>
      <w:proofErr w:type="spellStart"/>
      <w:r w:rsidRPr="00473ED7">
        <w:rPr>
          <w:color w:val="000000" w:themeColor="text1"/>
          <w:sz w:val="28"/>
          <w:szCs w:val="28"/>
        </w:rPr>
        <w:t>Пушкарная</w:t>
      </w:r>
      <w:proofErr w:type="spellEnd"/>
      <w:r w:rsidRPr="00473ED7">
        <w:rPr>
          <w:color w:val="000000" w:themeColor="text1"/>
          <w:sz w:val="28"/>
          <w:szCs w:val="28"/>
        </w:rPr>
        <w:t xml:space="preserve"> Т.А.)</w:t>
      </w:r>
      <w:r w:rsidRPr="007A1EEF">
        <w:rPr>
          <w:sz w:val="28"/>
          <w:szCs w:val="28"/>
        </w:rPr>
        <w:t xml:space="preserve"> рекомендовать подготовить и заключить договоры с предприятиями </w:t>
      </w:r>
      <w:r w:rsidR="00342CE4"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и организациями Грайворонского городского округа на 40 рабочих мест согласно </w:t>
      </w:r>
      <w:r w:rsidR="00342CE4">
        <w:rPr>
          <w:sz w:val="28"/>
          <w:szCs w:val="28"/>
        </w:rPr>
        <w:t>п</w:t>
      </w:r>
      <w:r w:rsidRPr="007A1EEF">
        <w:rPr>
          <w:sz w:val="28"/>
          <w:szCs w:val="28"/>
        </w:rPr>
        <w:t xml:space="preserve">риложению </w:t>
      </w:r>
      <w:r w:rsidR="00342CE4">
        <w:rPr>
          <w:sz w:val="28"/>
          <w:szCs w:val="28"/>
        </w:rPr>
        <w:t>№</w:t>
      </w:r>
      <w:r w:rsidRPr="007A1EEF">
        <w:rPr>
          <w:sz w:val="28"/>
          <w:szCs w:val="28"/>
        </w:rPr>
        <w:t>2.</w:t>
      </w:r>
    </w:p>
    <w:p w:rsidR="00342CE4" w:rsidRDefault="00342CE4" w:rsidP="00342CE4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E0717E">
        <w:rPr>
          <w:sz w:val="28"/>
          <w:szCs w:val="28"/>
        </w:rPr>
        <w:t>Грайворонского</w:t>
      </w:r>
      <w:proofErr w:type="spellEnd"/>
      <w:r w:rsidRPr="00E0717E">
        <w:rPr>
          <w:sz w:val="28"/>
          <w:szCs w:val="28"/>
        </w:rPr>
        <w:t xml:space="preserve">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7A1EEF" w:rsidRPr="007A1EEF" w:rsidRDefault="00342CE4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EEF" w:rsidRPr="007A1EE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7A1EEF" w:rsidRPr="007A1EEF">
        <w:rPr>
          <w:sz w:val="28"/>
          <w:szCs w:val="28"/>
        </w:rPr>
        <w:t>Контроль за</w:t>
      </w:r>
      <w:proofErr w:type="gramEnd"/>
      <w:r w:rsidR="007A1EEF" w:rsidRPr="007A1EEF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А.А. Бляшенко.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7A1EEF" w:rsidRDefault="007A1EEF">
      <w: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7A1EEF" w:rsidRPr="00CE53D5" w:rsidTr="008300B1">
        <w:tc>
          <w:tcPr>
            <w:tcW w:w="4928" w:type="dxa"/>
            <w:shd w:val="clear" w:color="auto" w:fill="auto"/>
          </w:tcPr>
          <w:p w:rsidR="007A1EEF" w:rsidRPr="00CE53D5" w:rsidRDefault="007A1EEF" w:rsidP="0083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7A1EEF" w:rsidRDefault="007A1EEF" w:rsidP="008300B1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№1</w:t>
            </w:r>
          </w:p>
          <w:p w:rsidR="007A1EEF" w:rsidRPr="00B454BB" w:rsidRDefault="007A1EEF" w:rsidP="008300B1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7A1EEF" w:rsidRDefault="007A1EEF" w:rsidP="007A1EEF">
      <w:pPr>
        <w:spacing w:before="10" w:after="10" w:line="216" w:lineRule="auto"/>
        <w:rPr>
          <w:b/>
          <w:sz w:val="26"/>
          <w:szCs w:val="26"/>
        </w:rPr>
      </w:pPr>
    </w:p>
    <w:p w:rsidR="007A1EEF" w:rsidRDefault="007A1EEF" w:rsidP="007A1EEF">
      <w:pPr>
        <w:spacing w:before="10" w:after="10" w:line="216" w:lineRule="auto"/>
        <w:rPr>
          <w:b/>
          <w:sz w:val="26"/>
          <w:szCs w:val="26"/>
        </w:rPr>
      </w:pPr>
    </w:p>
    <w:p w:rsidR="00342CE4" w:rsidRDefault="00342CE4" w:rsidP="00342CE4">
      <w:pPr>
        <w:tabs>
          <w:tab w:val="left" w:pos="1134"/>
        </w:tabs>
        <w:jc w:val="center"/>
        <w:rPr>
          <w:b/>
          <w:sz w:val="28"/>
          <w:szCs w:val="28"/>
        </w:rPr>
      </w:pPr>
      <w:r w:rsidRPr="00342CE4">
        <w:rPr>
          <w:b/>
          <w:sz w:val="28"/>
          <w:szCs w:val="28"/>
        </w:rPr>
        <w:t>ПЕРЕЧЕНЬ</w:t>
      </w:r>
    </w:p>
    <w:p w:rsidR="0005727D" w:rsidRDefault="00342CE4" w:rsidP="00342CE4">
      <w:pPr>
        <w:tabs>
          <w:tab w:val="left" w:pos="1134"/>
        </w:tabs>
        <w:jc w:val="center"/>
        <w:rPr>
          <w:b/>
          <w:sz w:val="28"/>
          <w:szCs w:val="28"/>
        </w:rPr>
      </w:pPr>
      <w:r w:rsidRPr="00342CE4">
        <w:rPr>
          <w:b/>
          <w:sz w:val="28"/>
          <w:szCs w:val="28"/>
        </w:rPr>
        <w:t>видов оплачиваемых работ на 2023 год</w:t>
      </w:r>
    </w:p>
    <w:p w:rsidR="00342CE4" w:rsidRDefault="00342CE4" w:rsidP="00342CE4">
      <w:pPr>
        <w:tabs>
          <w:tab w:val="left" w:pos="1134"/>
        </w:tabs>
        <w:jc w:val="center"/>
        <w:rPr>
          <w:b/>
        </w:rPr>
      </w:pPr>
    </w:p>
    <w:p w:rsidR="00342CE4" w:rsidRPr="00342CE4" w:rsidRDefault="00342CE4" w:rsidP="00342CE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42CE4" w:rsidRPr="00342CE4" w:rsidRDefault="00342CE4" w:rsidP="00342C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Промышленность: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 на предприятиях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ырубка деревьев и кустарников под линиями электропередач</w:t>
      </w:r>
      <w:r w:rsidR="005D2044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D2044">
        <w:rPr>
          <w:rFonts w:ascii="Times New Roman" w:hAnsi="Times New Roman" w:cs="Times New Roman"/>
          <w:sz w:val="28"/>
          <w:szCs w:val="28"/>
        </w:rPr>
        <w:tab/>
        <w:t>д</w:t>
      </w:r>
      <w:r w:rsidRPr="00342CE4">
        <w:rPr>
          <w:rFonts w:ascii="Times New Roman" w:hAnsi="Times New Roman" w:cs="Times New Roman"/>
          <w:sz w:val="28"/>
          <w:szCs w:val="28"/>
        </w:rPr>
        <w:t>еревообработка</w:t>
      </w:r>
      <w:r w:rsidR="005D2044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D2044">
        <w:rPr>
          <w:rFonts w:ascii="Times New Roman" w:hAnsi="Times New Roman" w:cs="Times New Roman"/>
          <w:sz w:val="28"/>
          <w:szCs w:val="28"/>
        </w:rPr>
        <w:tab/>
        <w:t>к</w:t>
      </w:r>
      <w:r w:rsidRPr="00342CE4">
        <w:rPr>
          <w:rFonts w:ascii="Times New Roman" w:hAnsi="Times New Roman" w:cs="Times New Roman"/>
          <w:sz w:val="28"/>
          <w:szCs w:val="28"/>
        </w:rPr>
        <w:t>осметический ремонт зданий и цехов</w:t>
      </w:r>
      <w:r w:rsidR="005D2044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D2044" w:rsidRPr="005D2044">
        <w:rPr>
          <w:rFonts w:ascii="Times New Roman" w:hAnsi="Times New Roman" w:cs="Times New Roman"/>
          <w:sz w:val="28"/>
          <w:szCs w:val="28"/>
        </w:rPr>
        <w:tab/>
      </w:r>
      <w:r w:rsidR="005D2044">
        <w:rPr>
          <w:rFonts w:ascii="Times New Roman" w:hAnsi="Times New Roman" w:cs="Times New Roman"/>
          <w:sz w:val="28"/>
          <w:szCs w:val="28"/>
        </w:rPr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территорий предприятий от мусора и снега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ереработка леса и дикоросов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роизводство пиломатериалов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абота в швейных цехах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601FD8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емонт 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бор и перераб</w:t>
      </w:r>
      <w:r w:rsidR="00601FD8">
        <w:rPr>
          <w:rFonts w:ascii="Times New Roman" w:hAnsi="Times New Roman" w:cs="Times New Roman"/>
          <w:sz w:val="28"/>
          <w:szCs w:val="28"/>
        </w:rPr>
        <w:t>отка вторичного сырья и отходов;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лесарные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борка производственных и непроизводственных помещений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паковка готовой продукции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тилизация и переработка бытовых отходов.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601F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Сельское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601FD8" w:rsidRDefault="00601FD8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орьба с сельскохозяйственными вредителями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озделывание и уборка плодов, овощей и различных культур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абой скота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аготовка кормов и сена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аготовка, переработка и хранение сельскохозяйственной продукции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бработка и уборка кормовых культур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брезка плодовых деревьев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одготовка элеваторов к работе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одсобные, вспомогательные, неквалифицированные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омощь при проведении весенних полевых работ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осадка саженцев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рополка насаждений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 w:rsidRPr="00342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CE4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342CE4">
        <w:rPr>
          <w:rFonts w:ascii="Times New Roman" w:hAnsi="Times New Roman" w:cs="Times New Roman"/>
          <w:sz w:val="28"/>
          <w:szCs w:val="28"/>
        </w:rPr>
        <w:t xml:space="preserve"> и хлебоприемных пунктах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аботы в теплично-садовых хозяйствах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азборка старых ферм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емонт животноводческих и складских помещений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емонт и изготовление тары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ортировка овощей и фруктов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четные работы при проведении уборки сельскохозяйственных культур.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601F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Лесное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601FD8" w:rsidRDefault="00601FD8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орьба с вредителями леса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осстановление лесов после пожаров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ырубка кустарников, деревьев, покос травы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зеленение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одсобные, вспомогательные, неквалифицированные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осадка саженцев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анитарная очистка леса от мусора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бор и заготовка лекарственных растений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охранение и развитие лесопаркового хозяйства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четные работы в лесном хозяйстве.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601F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Строительство: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лагоустройство сдаваемых объектов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ыполнение подсобных, вспомогательных, неквалифицированных работ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емляные и подсобные работы на строительных объектах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м</w:t>
      </w:r>
      <w:r w:rsidRPr="00342CE4">
        <w:rPr>
          <w:rFonts w:ascii="Times New Roman" w:hAnsi="Times New Roman" w:cs="Times New Roman"/>
          <w:sz w:val="28"/>
          <w:szCs w:val="28"/>
        </w:rPr>
        <w:t>алярные и штукатурные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601FD8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и вспомогательные работы при прокладке водопроводных, газовых, канализационных и других коммуникаций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в производстве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производству кирпича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азборка старых кирпичных кладок.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FA2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Торговля и общественное питание,</w:t>
      </w:r>
    </w:p>
    <w:p w:rsidR="00342CE4" w:rsidRPr="00342CE4" w:rsidRDefault="00342CE4" w:rsidP="00FA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материально-техническое снабжение и сбыт, заготовки: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территории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ытовое обслуживание населения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л</w:t>
      </w:r>
      <w:r w:rsidRPr="00342CE4">
        <w:rPr>
          <w:rFonts w:ascii="Times New Roman" w:hAnsi="Times New Roman" w:cs="Times New Roman"/>
          <w:sz w:val="28"/>
          <w:szCs w:val="28"/>
        </w:rPr>
        <w:t>оточная торговля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н</w:t>
      </w:r>
      <w:r w:rsidRPr="00342CE4">
        <w:rPr>
          <w:rFonts w:ascii="Times New Roman" w:hAnsi="Times New Roman" w:cs="Times New Roman"/>
          <w:sz w:val="28"/>
          <w:szCs w:val="28"/>
        </w:rPr>
        <w:t>еквалифицированная помощь в торговле и на предприятиях общественного питания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абота грузчика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очистке и подготовке овощехранилищ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негоочистительные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борка помещений торговли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паковка готовой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к</w:t>
      </w:r>
      <w:r w:rsidRPr="00342CE4">
        <w:rPr>
          <w:rFonts w:ascii="Times New Roman" w:hAnsi="Times New Roman" w:cs="Times New Roman"/>
          <w:sz w:val="28"/>
          <w:szCs w:val="28"/>
        </w:rPr>
        <w:t>урьер.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FA2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Предприятия непроизводственной сферы: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ытовое обслуживание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территорий предприятий от мусора и снега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ереработка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на предприятиях, комбинатах и в тепличном хозяйстве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бор и переработка вторичного сырья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лесарные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борка помещений непроизводственной сферы.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FA2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Дорожное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9E31FE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и уборка автобусных остановок и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</w:t>
      </w:r>
      <w:r w:rsidR="00215B06">
        <w:rPr>
          <w:rFonts w:ascii="Times New Roman" w:hAnsi="Times New Roman" w:cs="Times New Roman"/>
          <w:sz w:val="28"/>
          <w:szCs w:val="28"/>
        </w:rPr>
        <w:t>устройство проездных путей;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де</w:t>
      </w:r>
      <w:r w:rsidR="00342CE4" w:rsidRPr="00342CE4">
        <w:rPr>
          <w:rFonts w:ascii="Times New Roman" w:hAnsi="Times New Roman" w:cs="Times New Roman"/>
          <w:sz w:val="28"/>
          <w:szCs w:val="28"/>
        </w:rPr>
        <w:t>монтаж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брезка веток в лесопосадках для обеспечения видимости на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брезка веток, скашивание травы, вырубка кустарников и уход </w:t>
      </w:r>
      <w:r>
        <w:rPr>
          <w:rFonts w:ascii="Times New Roman" w:hAnsi="Times New Roman" w:cs="Times New Roman"/>
          <w:sz w:val="28"/>
          <w:szCs w:val="28"/>
        </w:rPr>
        <w:br/>
      </w:r>
      <w:r w:rsidR="00342CE4" w:rsidRPr="00342CE4">
        <w:rPr>
          <w:rFonts w:ascii="Times New Roman" w:hAnsi="Times New Roman" w:cs="Times New Roman"/>
          <w:sz w:val="28"/>
          <w:szCs w:val="28"/>
        </w:rPr>
        <w:t>за посадками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краска придорожных элементов, содержание их в чистоте и порядке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 xml:space="preserve">краска элементов обустройства дорог, содержание их в чистоте </w:t>
      </w:r>
      <w:r w:rsidR="00215B06">
        <w:rPr>
          <w:rFonts w:ascii="Times New Roman" w:hAnsi="Times New Roman" w:cs="Times New Roman"/>
          <w:sz w:val="28"/>
          <w:szCs w:val="28"/>
        </w:rPr>
        <w:br/>
      </w:r>
      <w:r w:rsidRPr="00342CE4">
        <w:rPr>
          <w:rFonts w:ascii="Times New Roman" w:hAnsi="Times New Roman" w:cs="Times New Roman"/>
          <w:sz w:val="28"/>
          <w:szCs w:val="28"/>
        </w:rPr>
        <w:t>и порядке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дорожных покрытий от грязи и снега в местах, недоступных для дорожной техники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при строительстве и ремонте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аботы по системам водоотвода на дорогах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ре</w:t>
      </w:r>
      <w:r w:rsidR="00342CE4" w:rsidRPr="00342CE4">
        <w:rPr>
          <w:rFonts w:ascii="Times New Roman" w:hAnsi="Times New Roman" w:cs="Times New Roman"/>
          <w:sz w:val="28"/>
          <w:szCs w:val="28"/>
        </w:rPr>
        <w:t>монт мостов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троительство и ремонт тротуаров для пешеходов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троительство, благоустройство и ремонт тротуаров и проездных путей.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215B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Жилищно-коммунальное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етонирование и покраска бордюров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лагоустройство воинских захоронений, мемориалов, братских могил, кладбищ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и озеленение зон отдыха, парков культуры, скверов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лагоустройство и санитарное содержание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и объектов социально-культурного назначения (дошкольных учреждений, </w:t>
      </w:r>
      <w:r w:rsidR="00342CE4" w:rsidRPr="00342CE4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площадок, учреждений культуры, здравоохранения, домов </w:t>
      </w:r>
      <w:r>
        <w:rPr>
          <w:rFonts w:ascii="Times New Roman" w:hAnsi="Times New Roman" w:cs="Times New Roman"/>
          <w:sz w:val="28"/>
          <w:szCs w:val="28"/>
        </w:rPr>
        <w:t>престарелых и инвалидов и т.п.);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лагоустройство, озеленение и очистка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осстановление и реставрация храмов, историко-архитектурных памятников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2CE4"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пляжей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по ремонту мостов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 xml:space="preserve">одсобные, вспомогательные, неквалифицированные работы </w:t>
      </w:r>
      <w:r w:rsidR="00215B06">
        <w:rPr>
          <w:rFonts w:ascii="Times New Roman" w:hAnsi="Times New Roman" w:cs="Times New Roman"/>
          <w:sz w:val="28"/>
          <w:szCs w:val="28"/>
        </w:rPr>
        <w:br/>
      </w:r>
      <w:r w:rsidRPr="00342CE4">
        <w:rPr>
          <w:rFonts w:ascii="Times New Roman" w:hAnsi="Times New Roman" w:cs="Times New Roman"/>
          <w:sz w:val="28"/>
          <w:szCs w:val="28"/>
        </w:rPr>
        <w:t>на предприятиях жилищно-коммунального хозяйства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 xml:space="preserve">омощь в содержании и развитии </w:t>
      </w:r>
      <w:proofErr w:type="spellStart"/>
      <w:r w:rsidRPr="00342CE4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342C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2C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2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CE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42CE4">
        <w:rPr>
          <w:rFonts w:ascii="Times New Roman" w:hAnsi="Times New Roman" w:cs="Times New Roman"/>
          <w:sz w:val="28"/>
          <w:szCs w:val="28"/>
        </w:rPr>
        <w:t>-, тепло-, водоснабжения и канализации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абота по подготовке к отопительному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разборка старых домов;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асчистка снега.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215B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Транспорт и связь: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территорий автоматических телефонных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спомогательные работы по укладке телефонного кабеля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2CE4"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емляные работы по прокладке линий связи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беспечение услугами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железнодорожного полотна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огрузочно-разгрузочные работы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 работы в локомотивном депо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омощь в тран</w:t>
      </w:r>
      <w:r>
        <w:rPr>
          <w:rFonts w:ascii="Times New Roman" w:hAnsi="Times New Roman" w:cs="Times New Roman"/>
          <w:sz w:val="28"/>
          <w:szCs w:val="28"/>
        </w:rPr>
        <w:t>спортном обслуживании населения;</w:t>
      </w:r>
    </w:p>
    <w:p w:rsidR="00342CE4" w:rsidRPr="00342CE4" w:rsidRDefault="005007A9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абота в отделениях связи (почтальон, оператор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асчистка от снега железнодорожных платформ.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500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Здравоохранение, физическая культура</w:t>
      </w:r>
    </w:p>
    <w:p w:rsidR="00342CE4" w:rsidRPr="00342CE4" w:rsidRDefault="00342CE4" w:rsidP="0050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и социальное обеспечение: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и озеленение парков, зон отдыха и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одсобные, вспомогательные работы в учреждениях здравоохранения и социального обеспечения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социальной поддержке населения (вскапывание огородов, заготовка дров, уборка и ремонт квартир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ход за престарелыми гражданами, инвалидами и участниками Великой Отечественной войны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342CE4" w:rsidRPr="00342CE4">
        <w:rPr>
          <w:rFonts w:ascii="Times New Roman" w:hAnsi="Times New Roman" w:cs="Times New Roman"/>
          <w:sz w:val="28"/>
          <w:szCs w:val="28"/>
        </w:rPr>
        <w:t>ардеробщик.</w:t>
      </w:r>
    </w:p>
    <w:p w:rsid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5007A9" w:rsidRDefault="005007A9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5007A9" w:rsidRPr="00342CE4" w:rsidRDefault="005007A9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500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lastRenderedPageBreak/>
        <w:t>Образование, культура, искусство и наука: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2CE4" w:rsidRPr="00342CE4">
        <w:rPr>
          <w:rFonts w:ascii="Times New Roman" w:hAnsi="Times New Roman" w:cs="Times New Roman"/>
          <w:sz w:val="28"/>
          <w:szCs w:val="28"/>
        </w:rPr>
        <w:t>оспитательная работа на детских площадках в летнее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 в учреждениях образования, культуры, искусства и науки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бслуживание аттракционов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бслуживание библиотечной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бслуживание зрелищных мероприятий (фестивалей, спортивных соревнований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рганизация досуга детей в учреждениях культуры, лагерях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="00342CE4" w:rsidRPr="00342CE4">
        <w:rPr>
          <w:rFonts w:ascii="Times New Roman" w:hAnsi="Times New Roman" w:cs="Times New Roman"/>
          <w:sz w:val="28"/>
          <w:szCs w:val="28"/>
        </w:rPr>
        <w:t>и отдыха, детских садах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омощник воспитателя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абота по созданию условий для деятельности учреждений культуры (установка мебели, оборудования, расклейка афиш).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500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Управление: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омощь в организации и создании архивов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идентификации населения (в налоговой инспекции)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оформлению документов в народных судах, налоговых инспекциях, регистрационных палатах, органах статистики, подразделениях миграционной службы, отделениях Пенсионного фонда, военкоматах, сельских администрациях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борка служебных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частие в проведении федеральных и региональных общественных кампаний (проведение статистических, социологических обследований, опросов общественного мнения, работа в избирательных комиссиях)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частие в сверке списков ветеранов Великой Отечественной войны, подлежащих награждению, заполнение удостоверений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частие в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курьер;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 xml:space="preserve">аспространение печатной продукции, доставка по адресам повесток </w:t>
      </w:r>
      <w:r w:rsidR="005007A9">
        <w:rPr>
          <w:rFonts w:ascii="Times New Roman" w:hAnsi="Times New Roman" w:cs="Times New Roman"/>
          <w:sz w:val="28"/>
          <w:szCs w:val="28"/>
        </w:rPr>
        <w:br/>
      </w:r>
      <w:r w:rsidRPr="00342CE4">
        <w:rPr>
          <w:rFonts w:ascii="Times New Roman" w:hAnsi="Times New Roman" w:cs="Times New Roman"/>
          <w:sz w:val="28"/>
          <w:szCs w:val="28"/>
        </w:rPr>
        <w:t>и т.д.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бор анкетных данных для персонифицированного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ортировка корреспонденции.</w:t>
      </w:r>
    </w:p>
    <w:p w:rsidR="00734E04" w:rsidRDefault="00734E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734E04" w:rsidRPr="00CE53D5" w:rsidTr="00FA4B6A">
        <w:tc>
          <w:tcPr>
            <w:tcW w:w="4928" w:type="dxa"/>
            <w:shd w:val="clear" w:color="auto" w:fill="auto"/>
          </w:tcPr>
          <w:p w:rsidR="00734E04" w:rsidRPr="00CE53D5" w:rsidRDefault="00734E04" w:rsidP="00FA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734E04" w:rsidRDefault="00734E04" w:rsidP="00FA4B6A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№2</w:t>
            </w:r>
          </w:p>
          <w:p w:rsidR="00734E04" w:rsidRPr="00CE53D5" w:rsidRDefault="00734E04" w:rsidP="00FA4B6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к 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</w:t>
            </w:r>
            <w:r>
              <w:rPr>
                <w:b/>
                <w:bCs/>
                <w:kern w:val="32"/>
                <w:sz w:val="28"/>
                <w:szCs w:val="28"/>
              </w:rPr>
              <w:t>ю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администрации</w:t>
            </w:r>
          </w:p>
          <w:p w:rsidR="00734E04" w:rsidRPr="00CE53D5" w:rsidRDefault="00734E04" w:rsidP="00FA4B6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734E04" w:rsidRPr="00CE53D5" w:rsidRDefault="00734E04" w:rsidP="00FA4B6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734E04" w:rsidRDefault="00734E04" w:rsidP="00734E04">
      <w:pPr>
        <w:jc w:val="center"/>
        <w:rPr>
          <w:b/>
          <w:bCs/>
          <w:sz w:val="28"/>
          <w:szCs w:val="28"/>
        </w:rPr>
      </w:pPr>
    </w:p>
    <w:p w:rsidR="00734E04" w:rsidRDefault="00734E04" w:rsidP="00734E04">
      <w:pPr>
        <w:jc w:val="center"/>
        <w:rPr>
          <w:b/>
          <w:bCs/>
          <w:sz w:val="28"/>
          <w:szCs w:val="28"/>
        </w:rPr>
      </w:pPr>
    </w:p>
    <w:p w:rsidR="00734E04" w:rsidRDefault="00734E04" w:rsidP="00734E04">
      <w:pPr>
        <w:jc w:val="center"/>
        <w:rPr>
          <w:sz w:val="28"/>
          <w:szCs w:val="28"/>
        </w:rPr>
      </w:pPr>
      <w:r w:rsidRPr="002E2C43">
        <w:rPr>
          <w:b/>
          <w:bCs/>
          <w:sz w:val="28"/>
          <w:szCs w:val="28"/>
        </w:rPr>
        <w:t xml:space="preserve">БАНК </w:t>
      </w:r>
      <w:r>
        <w:rPr>
          <w:b/>
          <w:bCs/>
          <w:sz w:val="28"/>
          <w:szCs w:val="28"/>
        </w:rPr>
        <w:br/>
      </w:r>
      <w:r w:rsidRPr="002E2C43">
        <w:rPr>
          <w:b/>
          <w:bCs/>
          <w:sz w:val="28"/>
          <w:szCs w:val="28"/>
        </w:rPr>
        <w:t>рабочих мест для трудоустройства на общественные работы</w:t>
      </w:r>
    </w:p>
    <w:p w:rsidR="00734E04" w:rsidRDefault="00734E04" w:rsidP="00734E04">
      <w:pPr>
        <w:jc w:val="center"/>
        <w:rPr>
          <w:sz w:val="28"/>
          <w:szCs w:val="28"/>
        </w:rPr>
      </w:pPr>
      <w:r w:rsidRPr="002E2C43">
        <w:rPr>
          <w:b/>
          <w:bCs/>
          <w:sz w:val="28"/>
          <w:szCs w:val="28"/>
        </w:rPr>
        <w:t>по Грайворонскому городскому округу на 202</w:t>
      </w:r>
      <w:r>
        <w:rPr>
          <w:b/>
          <w:bCs/>
          <w:sz w:val="28"/>
          <w:szCs w:val="28"/>
        </w:rPr>
        <w:t>3</w:t>
      </w:r>
      <w:r w:rsidRPr="002E2C43">
        <w:rPr>
          <w:b/>
          <w:bCs/>
          <w:sz w:val="28"/>
          <w:szCs w:val="28"/>
        </w:rPr>
        <w:t xml:space="preserve"> год</w:t>
      </w:r>
    </w:p>
    <w:p w:rsidR="00734E04" w:rsidRDefault="00734E04" w:rsidP="00734E04">
      <w:pPr>
        <w:spacing w:before="10" w:after="10" w:line="216" w:lineRule="auto"/>
        <w:rPr>
          <w:b/>
          <w:sz w:val="26"/>
          <w:szCs w:val="26"/>
        </w:rPr>
      </w:pPr>
    </w:p>
    <w:p w:rsidR="00734E04" w:rsidRPr="005323FE" w:rsidRDefault="00734E04" w:rsidP="00734E04">
      <w:pPr>
        <w:pStyle w:val="a3"/>
        <w:jc w:val="right"/>
        <w:rPr>
          <w:b/>
        </w:rPr>
      </w:pPr>
    </w:p>
    <w:p w:rsidR="00734E04" w:rsidRPr="005323FE" w:rsidRDefault="00734E04" w:rsidP="00734E04">
      <w:pPr>
        <w:pStyle w:val="a3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34"/>
        <w:gridCol w:w="1104"/>
        <w:gridCol w:w="5367"/>
      </w:tblGrid>
      <w:tr w:rsidR="00734E04" w:rsidRPr="00734E04" w:rsidTr="00734E04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34E04">
              <w:rPr>
                <w:b/>
                <w:bCs/>
              </w:rPr>
              <w:t>п</w:t>
            </w:r>
            <w:proofErr w:type="spellEnd"/>
            <w:proofErr w:type="gramEnd"/>
            <w:r w:rsidRPr="00734E04">
              <w:rPr>
                <w:b/>
                <w:bCs/>
              </w:rPr>
              <w:t>/</w:t>
            </w:r>
            <w:proofErr w:type="spellStart"/>
            <w:r w:rsidRPr="00734E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Наименование предприятия, организации, школы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Кол-во рабочих мест</w:t>
            </w:r>
          </w:p>
        </w:tc>
        <w:tc>
          <w:tcPr>
            <w:tcW w:w="5367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Виды работ</w:t>
            </w:r>
          </w:p>
        </w:tc>
      </w:tr>
      <w:tr w:rsidR="00734E04" w:rsidRPr="00734E04" w:rsidTr="00734E04">
        <w:trPr>
          <w:trHeight w:val="317"/>
        </w:trPr>
        <w:tc>
          <w:tcPr>
            <w:tcW w:w="567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  <w:tc>
          <w:tcPr>
            <w:tcW w:w="5367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</w:tr>
      <w:tr w:rsidR="00734E04" w:rsidRPr="00734E04" w:rsidTr="00734E04">
        <w:trPr>
          <w:trHeight w:val="276"/>
        </w:trPr>
        <w:tc>
          <w:tcPr>
            <w:tcW w:w="567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  <w:tc>
          <w:tcPr>
            <w:tcW w:w="2034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  <w:tc>
          <w:tcPr>
            <w:tcW w:w="5367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</w:tr>
      <w:tr w:rsidR="00734E04" w:rsidRPr="00734E04" w:rsidTr="000B2EAA">
        <w:trPr>
          <w:trHeight w:val="7393"/>
        </w:trPr>
        <w:tc>
          <w:tcPr>
            <w:tcW w:w="567" w:type="dxa"/>
            <w:shd w:val="clear" w:color="auto" w:fill="auto"/>
          </w:tcPr>
          <w:p w:rsidR="00734E04" w:rsidRPr="00734E04" w:rsidRDefault="00734E04" w:rsidP="00734E04">
            <w:pPr>
              <w:jc w:val="center"/>
            </w:pPr>
            <w:r w:rsidRPr="00734E04"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34E04" w:rsidRDefault="00734E04" w:rsidP="00734E04">
            <w:pPr>
              <w:jc w:val="center"/>
            </w:pPr>
            <w:r w:rsidRPr="00734E04">
              <w:t xml:space="preserve">ООО </w:t>
            </w:r>
          </w:p>
          <w:p w:rsidR="00734E04" w:rsidRDefault="00734E04" w:rsidP="00734E04">
            <w:pPr>
              <w:jc w:val="center"/>
            </w:pPr>
            <w:r w:rsidRPr="00734E04">
              <w:t xml:space="preserve">«Центр </w:t>
            </w:r>
          </w:p>
          <w:p w:rsidR="00734E04" w:rsidRPr="00734E04" w:rsidRDefault="00734E04" w:rsidP="00734E04">
            <w:pPr>
              <w:jc w:val="center"/>
            </w:pPr>
            <w:r w:rsidRPr="00734E04">
              <w:t>ЖКУ «Грайворонский»</w:t>
            </w:r>
          </w:p>
        </w:tc>
        <w:tc>
          <w:tcPr>
            <w:tcW w:w="1104" w:type="dxa"/>
            <w:shd w:val="clear" w:color="auto" w:fill="auto"/>
          </w:tcPr>
          <w:p w:rsidR="00734E04" w:rsidRPr="00734E04" w:rsidRDefault="00734E04" w:rsidP="00734E04">
            <w:pPr>
              <w:jc w:val="center"/>
            </w:pPr>
            <w:r w:rsidRPr="00734E04">
              <w:t>40</w:t>
            </w:r>
          </w:p>
        </w:tc>
        <w:tc>
          <w:tcPr>
            <w:tcW w:w="5367" w:type="dxa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</w:rPr>
            </w:pPr>
            <w:r w:rsidRPr="00734E04">
              <w:rPr>
                <w:b/>
              </w:rPr>
              <w:t>Благоустройство территорий</w:t>
            </w:r>
          </w:p>
          <w:p w:rsidR="00734E04" w:rsidRDefault="00734E04" w:rsidP="00734E04">
            <w:pPr>
              <w:jc w:val="center"/>
              <w:rPr>
                <w:b/>
              </w:rPr>
            </w:pPr>
            <w:r w:rsidRPr="00734E04">
              <w:rPr>
                <w:b/>
              </w:rPr>
              <w:t xml:space="preserve"> Грайворонского городского округа:</w:t>
            </w:r>
          </w:p>
          <w:p w:rsid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1. Благоустройство воинских захоронений, мемориалов, братских могил, кладбищ.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2. Благоустройство, озеленение и очистка территорий.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3. Благоустройство и озеленение зон отдыха, парков культуры, скверов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4. Очистка пляжей.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5.  Благоустройство и санитарное содержание жилищного фонда и объектов социально-культурного быта.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6. Выполнение неквалифицированных работ.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7.  Подсобные, вспомогательные, неквалифицированные работы на предприятиях жилищно-коммунального хозяйства.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8. Окраска элементов обустройства дорог, содержание их в чистоте и порядке.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Pr="00734E04" w:rsidRDefault="00734E04" w:rsidP="00734E04">
            <w:pPr>
              <w:jc w:val="center"/>
            </w:pPr>
            <w:r w:rsidRPr="00734E04">
              <w:t xml:space="preserve">9. Очистка дорожных покрытий от грязи и снега </w:t>
            </w:r>
            <w:r>
              <w:br/>
            </w:r>
            <w:r w:rsidRPr="00734E04">
              <w:t>в местах, недоступных для дорожной техники</w:t>
            </w:r>
          </w:p>
        </w:tc>
      </w:tr>
      <w:tr w:rsidR="00734E04" w:rsidRPr="00734E04" w:rsidTr="00734E04">
        <w:trPr>
          <w:trHeight w:val="456"/>
        </w:trPr>
        <w:tc>
          <w:tcPr>
            <w:tcW w:w="2601" w:type="dxa"/>
            <w:gridSpan w:val="2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Итого:</w:t>
            </w:r>
          </w:p>
        </w:tc>
        <w:tc>
          <w:tcPr>
            <w:tcW w:w="1104" w:type="dxa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40</w:t>
            </w:r>
          </w:p>
        </w:tc>
        <w:tc>
          <w:tcPr>
            <w:tcW w:w="5367" w:type="dxa"/>
            <w:shd w:val="clear" w:color="auto" w:fill="auto"/>
          </w:tcPr>
          <w:p w:rsidR="00734E04" w:rsidRPr="00734E04" w:rsidRDefault="00734E04" w:rsidP="00734E04">
            <w:pPr>
              <w:jc w:val="center"/>
            </w:pPr>
          </w:p>
        </w:tc>
      </w:tr>
    </w:tbl>
    <w:p w:rsidR="00734E04" w:rsidRPr="005323FE" w:rsidRDefault="00734E04" w:rsidP="00734E04">
      <w:pPr>
        <w:pStyle w:val="a3"/>
        <w:rPr>
          <w:b/>
          <w:sz w:val="24"/>
          <w:szCs w:val="24"/>
        </w:rPr>
      </w:pPr>
    </w:p>
    <w:p w:rsidR="00342CE4" w:rsidRPr="00342CE4" w:rsidRDefault="00342CE4" w:rsidP="005007A9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</w:p>
    <w:sectPr w:rsidR="00342CE4" w:rsidRPr="00342CE4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29" w:rsidRDefault="002D2F29" w:rsidP="00F02414">
      <w:r>
        <w:separator/>
      </w:r>
    </w:p>
  </w:endnote>
  <w:endnote w:type="continuationSeparator" w:id="0">
    <w:p w:rsidR="002D2F29" w:rsidRDefault="002D2F29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29" w:rsidRDefault="002D2F29" w:rsidP="00F02414">
      <w:r>
        <w:separator/>
      </w:r>
    </w:p>
  </w:footnote>
  <w:footnote w:type="continuationSeparator" w:id="0">
    <w:p w:rsidR="002D2F29" w:rsidRDefault="002D2F29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555084">
        <w:pPr>
          <w:pStyle w:val="aa"/>
          <w:jc w:val="center"/>
        </w:pPr>
        <w:fldSimple w:instr=" PAGE   \* MERGEFORMAT ">
          <w:r w:rsidR="00CC4B1C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25E3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5B06"/>
    <w:rsid w:val="00216763"/>
    <w:rsid w:val="002537E5"/>
    <w:rsid w:val="00254AE6"/>
    <w:rsid w:val="00274D36"/>
    <w:rsid w:val="002A1435"/>
    <w:rsid w:val="002A4D47"/>
    <w:rsid w:val="002C1ED8"/>
    <w:rsid w:val="002C2E23"/>
    <w:rsid w:val="002D2F29"/>
    <w:rsid w:val="002E1C07"/>
    <w:rsid w:val="003002E8"/>
    <w:rsid w:val="00310C6C"/>
    <w:rsid w:val="003213F2"/>
    <w:rsid w:val="00325800"/>
    <w:rsid w:val="003376A1"/>
    <w:rsid w:val="00342CE4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33C5D"/>
    <w:rsid w:val="00445A16"/>
    <w:rsid w:val="00473341"/>
    <w:rsid w:val="00473ED7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007A9"/>
    <w:rsid w:val="005155AE"/>
    <w:rsid w:val="005157E5"/>
    <w:rsid w:val="00516D73"/>
    <w:rsid w:val="0053629C"/>
    <w:rsid w:val="00540234"/>
    <w:rsid w:val="00544A0A"/>
    <w:rsid w:val="0054627A"/>
    <w:rsid w:val="00555084"/>
    <w:rsid w:val="00570F7E"/>
    <w:rsid w:val="005974F9"/>
    <w:rsid w:val="005D2044"/>
    <w:rsid w:val="005E1E21"/>
    <w:rsid w:val="005F0F85"/>
    <w:rsid w:val="00601FD8"/>
    <w:rsid w:val="006121AA"/>
    <w:rsid w:val="0062298C"/>
    <w:rsid w:val="00635365"/>
    <w:rsid w:val="006365D8"/>
    <w:rsid w:val="00667243"/>
    <w:rsid w:val="00697F65"/>
    <w:rsid w:val="006D5401"/>
    <w:rsid w:val="006E1B44"/>
    <w:rsid w:val="00700A72"/>
    <w:rsid w:val="00734E04"/>
    <w:rsid w:val="00744307"/>
    <w:rsid w:val="0074758D"/>
    <w:rsid w:val="0078521C"/>
    <w:rsid w:val="00786A4F"/>
    <w:rsid w:val="007956A8"/>
    <w:rsid w:val="007957DA"/>
    <w:rsid w:val="007A1EEF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31FE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90832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C4B1C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02ED"/>
    <w:rsid w:val="00DC60FF"/>
    <w:rsid w:val="00DE03D8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1796B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2CA6"/>
    <w:rsid w:val="00FA6644"/>
    <w:rsid w:val="00FA725A"/>
    <w:rsid w:val="00FB1375"/>
    <w:rsid w:val="00FD22B3"/>
    <w:rsid w:val="00FE4D05"/>
    <w:rsid w:val="00FF157A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customStyle="1" w:styleId="ConsPlusTitle">
    <w:name w:val="ConsPlusTitle"/>
    <w:rsid w:val="00342CE4"/>
    <w:pPr>
      <w:widowControl w:val="0"/>
      <w:autoSpaceDE w:val="0"/>
      <w:autoSpaceDN w:val="0"/>
    </w:pPr>
    <w:rPr>
      <w:rFonts w:eastAsia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E1E0-20C1-41EA-A093-A1A09A70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2023-01-30T08:43:00Z</cp:lastPrinted>
  <dcterms:created xsi:type="dcterms:W3CDTF">2023-01-30T08:53:00Z</dcterms:created>
  <dcterms:modified xsi:type="dcterms:W3CDTF">2023-01-30T08:53:00Z</dcterms:modified>
</cp:coreProperties>
</file>