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6B039D">
            <w:pPr>
              <w:jc w:val="center"/>
            </w:pPr>
            <w:r>
              <w:rPr>
                <w:b/>
                <w:i/>
              </w:rPr>
              <w:t xml:space="preserve">(наименование структурного подразделения администрации </w:t>
            </w:r>
            <w:proofErr w:type="spellStart"/>
            <w:r>
              <w:rPr>
                <w:b/>
                <w:i/>
              </w:rPr>
              <w:t>Грайворонского</w:t>
            </w:r>
            <w:proofErr w:type="spellEnd"/>
            <w:r>
              <w:rPr>
                <w:b/>
                <w:i/>
              </w:rPr>
              <w:t xml:space="preserve"> городского округа)</w:t>
            </w: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Проект постановления  </w:t>
            </w:r>
          </w:p>
          <w:p w:rsidR="00987746" w:rsidRDefault="003958B7" w:rsidP="003958B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проведении капитального ремонта общего имущества многоквартирных домов на территории </w:t>
            </w:r>
            <w:proofErr w:type="spellStart"/>
            <w:r>
              <w:rPr>
                <w:b/>
                <w:sz w:val="28"/>
                <w:szCs w:val="28"/>
              </w:rPr>
              <w:t>Грайворонского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городского округа в 2023 году, собственники помещений в которых не приняли решение о проведении капитального ремонта общего имущества в соответствии с адресной программой проведения капитального ремонта общего имущества в многоквартирных домах в Белгородской области на 2019-2048 годы</w:t>
            </w:r>
          </w:p>
          <w:p w:rsidR="00FA38B2" w:rsidRDefault="00321F02" w:rsidP="00987746">
            <w:pPr>
              <w:rPr>
                <w:i/>
                <w:sz w:val="24"/>
                <w:szCs w:val="24"/>
              </w:rPr>
            </w:pPr>
            <w:r>
              <w:rPr>
                <w:i/>
              </w:rPr>
              <w:t xml:space="preserve"> </w:t>
            </w:r>
            <w:r w:rsidR="006B039D">
              <w:rPr>
                <w:i/>
              </w:rPr>
              <w:t xml:space="preserve">(наименование нормативного правового акта администрации </w:t>
            </w:r>
            <w:proofErr w:type="spellStart"/>
            <w:r w:rsidR="006B039D">
              <w:rPr>
                <w:i/>
              </w:rPr>
              <w:t>Грайворонского</w:t>
            </w:r>
            <w:proofErr w:type="spellEnd"/>
            <w:r w:rsidR="006B039D">
              <w:rPr>
                <w:i/>
              </w:rPr>
              <w:t xml:space="preserve"> городского округа)</w:t>
            </w:r>
          </w:p>
          <w:p w:rsidR="00FA38B2" w:rsidRPr="00CE4F94" w:rsidRDefault="006B039D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</w:t>
            </w:r>
            <w:proofErr w:type="spellStart"/>
            <w:r>
              <w:rPr>
                <w:sz w:val="24"/>
                <w:szCs w:val="24"/>
              </w:rPr>
              <w:t>Грайворонский</w:t>
            </w:r>
            <w:proofErr w:type="spellEnd"/>
            <w:r>
              <w:rPr>
                <w:sz w:val="24"/>
                <w:szCs w:val="24"/>
              </w:rPr>
              <w:t xml:space="preserve">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 xml:space="preserve">с </w:t>
            </w:r>
            <w:r w:rsidR="001E04A3">
              <w:rPr>
                <w:b/>
                <w:sz w:val="24"/>
                <w:szCs w:val="24"/>
              </w:rPr>
              <w:t>1</w:t>
            </w:r>
            <w:r w:rsidR="003958B7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E4F94">
              <w:rPr>
                <w:b/>
                <w:sz w:val="24"/>
                <w:szCs w:val="24"/>
              </w:rPr>
              <w:t>марта</w:t>
            </w:r>
            <w:r>
              <w:rPr>
                <w:b/>
                <w:sz w:val="24"/>
                <w:szCs w:val="24"/>
              </w:rPr>
              <w:t xml:space="preserve"> 2023 года по </w:t>
            </w:r>
            <w:r w:rsidR="00CE4F94">
              <w:rPr>
                <w:b/>
                <w:sz w:val="24"/>
                <w:szCs w:val="24"/>
              </w:rPr>
              <w:t>2</w:t>
            </w:r>
            <w:r w:rsidR="003958B7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 xml:space="preserve"> </w:t>
            </w:r>
            <w:r w:rsidR="009D4A32">
              <w:rPr>
                <w:b/>
                <w:sz w:val="24"/>
                <w:szCs w:val="24"/>
              </w:rPr>
              <w:t>марта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2023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Грайворонского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городского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Грайворонского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городского округа  на предмет выявления рисков нарушения антимонопольного законодательства за 202</w:t>
            </w:r>
            <w:r w:rsidR="00EC6E21">
              <w:rPr>
                <w:color w:val="000000" w:themeColor="text1"/>
                <w:sz w:val="24"/>
                <w:szCs w:val="24"/>
              </w:rPr>
              <w:t>3</w:t>
            </w:r>
            <w:r>
              <w:rPr>
                <w:color w:val="000000" w:themeColor="text1"/>
                <w:sz w:val="24"/>
                <w:szCs w:val="24"/>
              </w:rPr>
              <w:t xml:space="preserve"> год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отчетный год)</w:t>
            </w:r>
            <w:r>
              <w:rPr>
                <w:color w:val="000000" w:themeColor="text1"/>
                <w:sz w:val="24"/>
                <w:szCs w:val="24"/>
              </w:rPr>
              <w:t>, который до 10.02.202</w:t>
            </w:r>
            <w:r w:rsidR="00EC6E21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год, следующий за отчетным)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размещен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 xml:space="preserve">официальном сайте администрации </w:t>
            </w:r>
            <w:proofErr w:type="spellStart"/>
            <w:r>
              <w:rPr>
                <w:sz w:val="24"/>
                <w:szCs w:val="24"/>
              </w:rPr>
              <w:t>Грайворонского</w:t>
            </w:r>
            <w:proofErr w:type="spellEnd"/>
            <w:r>
              <w:rPr>
                <w:sz w:val="24"/>
                <w:szCs w:val="24"/>
              </w:rPr>
              <w:t xml:space="preserve"> городского округа в разделе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</w:t>
            </w:r>
            <w:proofErr w:type="spellStart"/>
            <w:r>
              <w:rPr>
                <w:sz w:val="24"/>
                <w:szCs w:val="24"/>
              </w:rPr>
              <w:t>Грайворонского</w:t>
            </w:r>
            <w:proofErr w:type="spellEnd"/>
            <w:r>
              <w:rPr>
                <w:sz w:val="24"/>
                <w:szCs w:val="24"/>
              </w:rPr>
              <w:t xml:space="preserve"> городского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ФИО, должность, контактный телефон.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DA8" w:rsidRDefault="00846DA8">
      <w:r>
        <w:separator/>
      </w:r>
    </w:p>
  </w:endnote>
  <w:endnote w:type="continuationSeparator" w:id="0">
    <w:p w:rsidR="00846DA8" w:rsidRDefault="00846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DA8" w:rsidRDefault="00846DA8">
      <w:r>
        <w:separator/>
      </w:r>
    </w:p>
  </w:footnote>
  <w:footnote w:type="continuationSeparator" w:id="0">
    <w:p w:rsidR="00846DA8" w:rsidRDefault="00846D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656E1"/>
    <w:rsid w:val="00167FCA"/>
    <w:rsid w:val="001810CD"/>
    <w:rsid w:val="001A36A1"/>
    <w:rsid w:val="001E04A3"/>
    <w:rsid w:val="00212A97"/>
    <w:rsid w:val="002152F4"/>
    <w:rsid w:val="0024380B"/>
    <w:rsid w:val="002D653C"/>
    <w:rsid w:val="00302AFD"/>
    <w:rsid w:val="00321F02"/>
    <w:rsid w:val="003958B7"/>
    <w:rsid w:val="003E3736"/>
    <w:rsid w:val="004059BD"/>
    <w:rsid w:val="00541627"/>
    <w:rsid w:val="005D6E46"/>
    <w:rsid w:val="005D78F5"/>
    <w:rsid w:val="005F3302"/>
    <w:rsid w:val="006B039D"/>
    <w:rsid w:val="006C7A27"/>
    <w:rsid w:val="00755333"/>
    <w:rsid w:val="007C360C"/>
    <w:rsid w:val="007C391B"/>
    <w:rsid w:val="007E3649"/>
    <w:rsid w:val="00846DA8"/>
    <w:rsid w:val="008B35C7"/>
    <w:rsid w:val="00942D25"/>
    <w:rsid w:val="00955F39"/>
    <w:rsid w:val="00987746"/>
    <w:rsid w:val="009D4A32"/>
    <w:rsid w:val="00A03B9B"/>
    <w:rsid w:val="00A13730"/>
    <w:rsid w:val="00AC0CB3"/>
    <w:rsid w:val="00AC6AC0"/>
    <w:rsid w:val="00B15CE8"/>
    <w:rsid w:val="00B27792"/>
    <w:rsid w:val="00B65029"/>
    <w:rsid w:val="00B86571"/>
    <w:rsid w:val="00BB43B4"/>
    <w:rsid w:val="00C25F34"/>
    <w:rsid w:val="00C663EC"/>
    <w:rsid w:val="00C97359"/>
    <w:rsid w:val="00CE4F94"/>
    <w:rsid w:val="00D009C8"/>
    <w:rsid w:val="00D1081E"/>
    <w:rsid w:val="00D94B46"/>
    <w:rsid w:val="00DD5591"/>
    <w:rsid w:val="00DE75EF"/>
    <w:rsid w:val="00E657D6"/>
    <w:rsid w:val="00EC6E21"/>
    <w:rsid w:val="00F10EB9"/>
    <w:rsid w:val="00F608BC"/>
    <w:rsid w:val="00F70FC6"/>
    <w:rsid w:val="00FA38B2"/>
    <w:rsid w:val="00FB793D"/>
    <w:rsid w:val="00FB7D50"/>
    <w:rsid w:val="00FF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semiHidden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semiHidden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38</cp:revision>
  <cp:lastPrinted>2023-03-16T06:58:00Z</cp:lastPrinted>
  <dcterms:created xsi:type="dcterms:W3CDTF">2022-03-15T06:22:00Z</dcterms:created>
  <dcterms:modified xsi:type="dcterms:W3CDTF">2023-03-16T06:58:00Z</dcterms:modified>
</cp:coreProperties>
</file>