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F" w:rsidRDefault="00E06D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B1280F" w:rsidRDefault="00E06D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B1280F" w:rsidRDefault="00B1280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B1280F" w:rsidRPr="00E06DD2">
        <w:tc>
          <w:tcPr>
            <w:tcW w:w="9854" w:type="dxa"/>
          </w:tcPr>
          <w:p w:rsidR="00B1280F" w:rsidRPr="00E06DD2" w:rsidRDefault="00E06DD2" w:rsidP="00E06DD2">
            <w:pPr>
              <w:jc w:val="center"/>
              <w:rPr>
                <w:bCs/>
                <w:sz w:val="28"/>
                <w:szCs w:val="28"/>
              </w:rPr>
            </w:pPr>
            <w:r w:rsidRPr="00E06DD2">
              <w:rPr>
                <w:bCs/>
                <w:sz w:val="28"/>
                <w:szCs w:val="28"/>
              </w:rPr>
              <w:t>Проект постановления «</w:t>
            </w:r>
            <w:r w:rsidRPr="00E06DD2">
              <w:rPr>
                <w:bCs/>
                <w:sz w:val="28"/>
                <w:szCs w:val="28"/>
              </w:rPr>
              <w:t xml:space="preserve">О </w:t>
            </w:r>
            <w:r w:rsidRPr="00E06DD2">
              <w:rPr>
                <w:bCs/>
                <w:sz w:val="28"/>
                <w:szCs w:val="28"/>
              </w:rPr>
              <w:t>дополнительных</w:t>
            </w:r>
            <w:r w:rsidRPr="00E06DD2">
              <w:rPr>
                <w:bCs/>
                <w:sz w:val="28"/>
                <w:szCs w:val="28"/>
              </w:rPr>
              <w:t xml:space="preserve"> гарантиях по квотированию рабочих мест для граждан, испытывающих трудности в поиске работы, в 2023 году»</w:t>
            </w:r>
          </w:p>
          <w:p w:rsidR="00B1280F" w:rsidRPr="00E06DD2" w:rsidRDefault="00E06D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6DD2">
              <w:rPr>
                <w:i/>
                <w:iCs/>
                <w:color w:val="000000"/>
                <w:sz w:val="24"/>
                <w:szCs w:val="24"/>
              </w:rPr>
              <w:t xml:space="preserve">(наименование проекта нормативного правового акта администрации </w:t>
            </w:r>
            <w:proofErr w:type="spellStart"/>
            <w:r w:rsidRPr="00E06DD2">
              <w:rPr>
                <w:i/>
                <w:i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E06DD2">
              <w:rPr>
                <w:i/>
                <w:iCs/>
                <w:color w:val="000000"/>
                <w:sz w:val="24"/>
                <w:szCs w:val="24"/>
              </w:rPr>
              <w:t xml:space="preserve"> городского округа)</w:t>
            </w:r>
          </w:p>
          <w:p w:rsidR="00B1280F" w:rsidRPr="00E06DD2" w:rsidRDefault="00B1280F" w:rsidP="00E06DD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1280F" w:rsidRPr="00E06DD2" w:rsidRDefault="00E06DD2">
            <w:pPr>
              <w:jc w:val="center"/>
              <w:rPr>
                <w:sz w:val="28"/>
                <w:szCs w:val="28"/>
              </w:rPr>
            </w:pPr>
            <w:r w:rsidRPr="00E06DD2">
              <w:rPr>
                <w:sz w:val="28"/>
                <w:szCs w:val="28"/>
              </w:rPr>
              <w:t xml:space="preserve">Территориальный  отдел  </w:t>
            </w:r>
            <w:proofErr w:type="spellStart"/>
            <w:r w:rsidRPr="00E06DD2">
              <w:rPr>
                <w:sz w:val="28"/>
                <w:szCs w:val="28"/>
              </w:rPr>
              <w:t>Грайворонско</w:t>
            </w:r>
            <w:r w:rsidRPr="00E06DD2">
              <w:rPr>
                <w:sz w:val="28"/>
                <w:szCs w:val="28"/>
              </w:rPr>
              <w:t>го</w:t>
            </w:r>
            <w:proofErr w:type="spellEnd"/>
            <w:r w:rsidRPr="00E06DD2">
              <w:rPr>
                <w:sz w:val="28"/>
                <w:szCs w:val="28"/>
              </w:rPr>
              <w:t xml:space="preserve">  кадрового центра</w:t>
            </w:r>
          </w:p>
          <w:p w:rsidR="00B1280F" w:rsidRPr="00E06DD2" w:rsidRDefault="00E06DD2">
            <w:pPr>
              <w:jc w:val="center"/>
              <w:rPr>
                <w:sz w:val="24"/>
                <w:szCs w:val="24"/>
              </w:rPr>
            </w:pPr>
            <w:r w:rsidRPr="00E06DD2">
              <w:rPr>
                <w:i/>
                <w:iCs/>
                <w:color w:val="000000"/>
                <w:sz w:val="24"/>
                <w:szCs w:val="24"/>
              </w:rPr>
              <w:t xml:space="preserve">(наименование структурного подразделения администрации </w:t>
            </w:r>
            <w:proofErr w:type="spellStart"/>
            <w:r w:rsidRPr="00E06DD2">
              <w:rPr>
                <w:i/>
                <w:iCs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E06DD2">
              <w:rPr>
                <w:i/>
                <w:iCs/>
                <w:color w:val="000000"/>
                <w:sz w:val="24"/>
                <w:szCs w:val="24"/>
              </w:rPr>
              <w:t xml:space="preserve"> городского округа, подготовившего данный проект нормативного правового акта)</w:t>
            </w:r>
          </w:p>
          <w:p w:rsidR="00B1280F" w:rsidRPr="00E06DD2" w:rsidRDefault="00B1280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B1280F" w:rsidRPr="00E06DD2">
        <w:tc>
          <w:tcPr>
            <w:tcW w:w="9854" w:type="dxa"/>
          </w:tcPr>
          <w:p w:rsidR="00B1280F" w:rsidRPr="00E06DD2" w:rsidRDefault="00E06DD2" w:rsidP="00E06DD2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E06DD2">
              <w:rPr>
                <w:color w:val="000000"/>
                <w:sz w:val="28"/>
                <w:szCs w:val="28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E06DD2">
              <w:rPr>
                <w:sz w:val="28"/>
                <w:szCs w:val="28"/>
              </w:rPr>
              <w:t xml:space="preserve"> исполнение Федерального закона Российской Федерации от 24 ноября 1995 года № 181-ФЗ «О социальной защите инвалидов в Российской Федерации», закона Российской Федерации от 19 апреля 1991 года № 1032-1 «О занятости населения в Российской Федерации от 07 сентября 2012 года №891 «О порядке регистрации граждан в целях поиска подходящей работы</w:t>
            </w:r>
            <w:proofErr w:type="gramEnd"/>
            <w:r w:rsidRPr="00E06DD2">
              <w:rPr>
                <w:sz w:val="28"/>
                <w:szCs w:val="28"/>
              </w:rPr>
              <w:t xml:space="preserve">, </w:t>
            </w:r>
            <w:proofErr w:type="gramStart"/>
            <w:r w:rsidRPr="00E06DD2">
              <w:rPr>
                <w:sz w:val="28"/>
                <w:szCs w:val="28"/>
              </w:rPr>
              <w:t>регистрации безработных граждан и требованиях к подбору подходящей работы», постановления Правительства Белгородской области от 27 февраля 2006 года № 44-пп «Об областной комплексной программе улучшения демографической ситуации в Белгородской области» в целях реализации государственной программы «Содействие занятости населения Белгородской области», утвержденной постановлением Правительства Белгородской области от 16 декабря 2013 года № 527-пп, обеспечения дополнительных гарантий занятости граждан, испытывающих трудности в поиске работы</w:t>
            </w:r>
            <w:proofErr w:type="gramEnd"/>
          </w:p>
        </w:tc>
      </w:tr>
      <w:tr w:rsidR="00B1280F" w:rsidRPr="00E06DD2">
        <w:tc>
          <w:tcPr>
            <w:tcW w:w="9854" w:type="dxa"/>
          </w:tcPr>
          <w:p w:rsidR="00B1280F" w:rsidRPr="00E06DD2" w:rsidRDefault="00B128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1280F" w:rsidRPr="00E06DD2">
        <w:tc>
          <w:tcPr>
            <w:tcW w:w="9854" w:type="dxa"/>
          </w:tcPr>
          <w:p w:rsidR="00B1280F" w:rsidRPr="00E06DD2" w:rsidRDefault="00E06DD2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DD2">
              <w:rPr>
                <w:color w:val="000000"/>
                <w:sz w:val="28"/>
                <w:szCs w:val="28"/>
                <w:lang w:eastAsia="en-US"/>
              </w:rPr>
              <w:t>2. Информация о</w:t>
            </w:r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E06DD2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E06DD2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B1280F" w:rsidRPr="00E06DD2">
        <w:tc>
          <w:tcPr>
            <w:tcW w:w="9854" w:type="dxa"/>
          </w:tcPr>
          <w:p w:rsidR="00B1280F" w:rsidRPr="00E06DD2" w:rsidRDefault="00E06DD2" w:rsidP="00E06DD2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06DD2">
              <w:rPr>
                <w:color w:val="000000"/>
                <w:sz w:val="28"/>
                <w:szCs w:val="28"/>
                <w:lang w:eastAsia="en-US"/>
              </w:rPr>
              <w:t>не окажет</w:t>
            </w:r>
          </w:p>
        </w:tc>
      </w:tr>
      <w:tr w:rsidR="00B1280F" w:rsidRPr="00E06DD2">
        <w:tc>
          <w:tcPr>
            <w:tcW w:w="9854" w:type="dxa"/>
          </w:tcPr>
          <w:p w:rsidR="00B1280F" w:rsidRPr="00E06DD2" w:rsidRDefault="00E06DD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E06DD2">
              <w:rPr>
                <w:sz w:val="28"/>
                <w:szCs w:val="28"/>
              </w:rPr>
              <w:t>3.</w:t>
            </w:r>
            <w:r w:rsidRPr="00E06DD2">
              <w:rPr>
                <w:sz w:val="28"/>
                <w:szCs w:val="28"/>
              </w:rPr>
              <w:t xml:space="preserve"> Информация  о положениях </w:t>
            </w:r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E06DD2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E06DD2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E06DD2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</w:t>
            </w:r>
            <w:r w:rsidRPr="00E06DD2">
              <w:rPr>
                <w:color w:val="000000"/>
                <w:sz w:val="28"/>
                <w:szCs w:val="28"/>
                <w:lang w:eastAsia="en-US"/>
              </w:rPr>
              <w:t xml:space="preserve">ите короткое обоснование их наличия): </w:t>
            </w:r>
          </w:p>
        </w:tc>
      </w:tr>
      <w:tr w:rsidR="00B1280F" w:rsidRPr="00E06DD2">
        <w:tc>
          <w:tcPr>
            <w:tcW w:w="9854" w:type="dxa"/>
          </w:tcPr>
          <w:p w:rsidR="00B1280F" w:rsidRPr="00E06DD2" w:rsidRDefault="00E06DD2" w:rsidP="00E06DD2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E06DD2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B1280F" w:rsidRDefault="00B1280F"/>
    <w:sectPr w:rsidR="00B1280F" w:rsidSect="00B1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0F"/>
    <w:rsid w:val="00B1280F"/>
    <w:rsid w:val="00E0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0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B1280F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B12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</dc:title>
  <dc:subject/>
  <dc:creator>Пользователь</dc:creator>
  <cp:keywords/>
  <dc:description/>
  <cp:lastModifiedBy>Нестерова_Н</cp:lastModifiedBy>
  <cp:revision>11</cp:revision>
  <cp:lastPrinted>2020-02-11T10:25:00Z</cp:lastPrinted>
  <dcterms:created xsi:type="dcterms:W3CDTF">2021-12-23T05:20:00Z</dcterms:created>
  <dcterms:modified xsi:type="dcterms:W3CDTF">2023-04-12T07:18:00Z</dcterms:modified>
</cp:coreProperties>
</file>