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DE1A84" w:rsidRPr="00CB4053" w:rsidRDefault="00674ABE" w:rsidP="00B90045">
            <w:pPr>
              <w:jc w:val="center"/>
              <w:rPr>
                <w:sz w:val="28"/>
                <w:szCs w:val="28"/>
              </w:rPr>
            </w:pPr>
            <w:r w:rsidRPr="00CB4053">
              <w:rPr>
                <w:sz w:val="28"/>
                <w:szCs w:val="28"/>
              </w:rPr>
              <w:t xml:space="preserve">Проект постановления </w:t>
            </w:r>
          </w:p>
          <w:p w:rsidR="005E7A70" w:rsidRPr="009B42A6" w:rsidRDefault="002D5F5E" w:rsidP="005E7A70">
            <w:pPr>
              <w:jc w:val="center"/>
              <w:rPr>
                <w:b/>
                <w:sz w:val="28"/>
                <w:szCs w:val="28"/>
              </w:rPr>
            </w:pPr>
            <w:r w:rsidRPr="005E7A70">
              <w:rPr>
                <w:b/>
                <w:sz w:val="28"/>
                <w:szCs w:val="28"/>
              </w:rPr>
              <w:t xml:space="preserve">Об утверждении </w:t>
            </w:r>
            <w:r w:rsidR="005E7A70" w:rsidRPr="005E7A70">
              <w:rPr>
                <w:b/>
                <w:sz w:val="28"/>
                <w:szCs w:val="28"/>
              </w:rPr>
              <w:t xml:space="preserve">Положения </w:t>
            </w:r>
            <w:r w:rsidR="005E7A70">
              <w:rPr>
                <w:b/>
                <w:sz w:val="28"/>
                <w:szCs w:val="28"/>
              </w:rPr>
              <w:t>о закупках товаров, работ, услуг муниципального бюджетного учреждения социального обслуживания системы социальной защиты населения «</w:t>
            </w:r>
            <w:r w:rsidR="00A337BE">
              <w:rPr>
                <w:b/>
                <w:sz w:val="28"/>
                <w:szCs w:val="28"/>
              </w:rPr>
              <w:t>Комплексный ц</w:t>
            </w:r>
            <w:r w:rsidR="005E7A70">
              <w:rPr>
                <w:b/>
                <w:sz w:val="28"/>
                <w:szCs w:val="28"/>
              </w:rPr>
              <w:t>ентр социального обслуживания населения» Грайворонского городского округа</w:t>
            </w: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045" w:rsidRPr="002D5F5E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</w:p>
          <w:p w:rsidR="00F706D5" w:rsidRPr="002D5F5E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>Грайворонского городского округа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AE00D3" w:rsidP="00CB4053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В целях обеспечения единства экономического пространства, создания усовий для своевременного и полного удовлетворения потребностей муниципального учреждения в товарах, работах, услугах, в том числе, для целей коммерческого использования, с необходимыми показателями цены, качества и надежности, эффективного использования денежных средств, расширения возможностей уч</w:t>
            </w:r>
            <w:r w:rsidR="00CB4053">
              <w:rPr>
                <w:sz w:val="28"/>
                <w:szCs w:val="28"/>
              </w:rPr>
              <w:t>астия в закупке товаров, работ, услуг, развития добросовестной конкуренции, обеспечения гласности и прозрачности закупки, предотвращения коррупции и других злоупотреблений, повышения</w:t>
            </w:r>
            <w:proofErr w:type="gramEnd"/>
            <w:r w:rsidR="00CB4053">
              <w:rPr>
                <w:sz w:val="28"/>
                <w:szCs w:val="28"/>
              </w:rPr>
              <w:t xml:space="preserve"> </w:t>
            </w:r>
            <w:proofErr w:type="gramStart"/>
            <w:r w:rsidR="00CB4053">
              <w:rPr>
                <w:sz w:val="28"/>
                <w:szCs w:val="28"/>
              </w:rPr>
              <w:t xml:space="preserve">эффективности реализации </w:t>
            </w:r>
            <w:r>
              <w:rPr>
                <w:sz w:val="28"/>
                <w:szCs w:val="28"/>
              </w:rPr>
              <w:t xml:space="preserve">положений Федерального закона </w:t>
            </w:r>
            <w:r w:rsidR="00CB405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от 18 июля 2011 года №223-ФЗ «О закупках товаров</w:t>
            </w:r>
            <w:r w:rsidR="00CB4053">
              <w:rPr>
                <w:sz w:val="28"/>
                <w:szCs w:val="28"/>
              </w:rPr>
              <w:t>, работ, услуг, отдельными видами юридических лиц», в соответствии с постановлением администрации Грайворонского городского округа от 26 сентября 2022 года №645 «Об утверждении примерной формы Положения о закупках товаров, работ, услуг отдельными видами юридических лиц Грайворонского городского округа»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2D5F5E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2D5F5E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 w:rsidRPr="002D5F5E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13315D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 xml:space="preserve">3. Информация  о положениях </w:t>
            </w:r>
            <w:r w:rsidRPr="002D5F5E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2D5F5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2D5F5E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 w:rsidRPr="002D5F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13315D" w:rsidP="004001C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A337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92E50"/>
    <w:rsid w:val="00114695"/>
    <w:rsid w:val="0013315D"/>
    <w:rsid w:val="00151D18"/>
    <w:rsid w:val="00202E56"/>
    <w:rsid w:val="002D5F5E"/>
    <w:rsid w:val="003203F8"/>
    <w:rsid w:val="00365B61"/>
    <w:rsid w:val="004001CA"/>
    <w:rsid w:val="00570E30"/>
    <w:rsid w:val="005C1652"/>
    <w:rsid w:val="005E7A70"/>
    <w:rsid w:val="00674ABE"/>
    <w:rsid w:val="006A329D"/>
    <w:rsid w:val="00744CED"/>
    <w:rsid w:val="00853343"/>
    <w:rsid w:val="008749E8"/>
    <w:rsid w:val="008F16AC"/>
    <w:rsid w:val="00943468"/>
    <w:rsid w:val="009D2C6B"/>
    <w:rsid w:val="00A05F31"/>
    <w:rsid w:val="00A27ECC"/>
    <w:rsid w:val="00A337BE"/>
    <w:rsid w:val="00AB0B95"/>
    <w:rsid w:val="00AE00D3"/>
    <w:rsid w:val="00B90045"/>
    <w:rsid w:val="00BA44F0"/>
    <w:rsid w:val="00C03ED8"/>
    <w:rsid w:val="00C150B2"/>
    <w:rsid w:val="00C16980"/>
    <w:rsid w:val="00C2740D"/>
    <w:rsid w:val="00C94766"/>
    <w:rsid w:val="00CB4053"/>
    <w:rsid w:val="00CF0932"/>
    <w:rsid w:val="00DE1A84"/>
    <w:rsid w:val="00E77522"/>
    <w:rsid w:val="00E96B82"/>
    <w:rsid w:val="00EA7508"/>
    <w:rsid w:val="00F50A63"/>
    <w:rsid w:val="00F706D5"/>
    <w:rsid w:val="00F7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F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AC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1698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D5F5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2023-05-26T12:21:00Z</cp:lastPrinted>
  <dcterms:created xsi:type="dcterms:W3CDTF">2023-12-07T13:54:00Z</dcterms:created>
  <dcterms:modified xsi:type="dcterms:W3CDTF">2023-12-07T13:54:00Z</dcterms:modified>
</cp:coreProperties>
</file>